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1F" w:rsidRPr="00DB76CF" w:rsidRDefault="00A97677" w:rsidP="00863426">
      <w:bookmarkStart w:id="0" w:name="sub_100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D1F" w:rsidRPr="00DB76CF" w:rsidRDefault="00AA0D1F" w:rsidP="00863426"/>
    <w:p w:rsidR="00AA0D1F" w:rsidRPr="00DB76CF" w:rsidRDefault="00AA0D1F" w:rsidP="00863426"/>
    <w:p w:rsidR="00AA0D1F" w:rsidRPr="00DB76CF" w:rsidRDefault="00AA0D1F" w:rsidP="00863426"/>
    <w:p w:rsidR="00AA0D1F" w:rsidRPr="00DB76CF" w:rsidRDefault="00AA0D1F" w:rsidP="00863426">
      <w:pPr>
        <w:jc w:val="center"/>
        <w:outlineLvl w:val="0"/>
        <w:rPr>
          <w:b/>
          <w:bCs/>
          <w:sz w:val="32"/>
          <w:szCs w:val="32"/>
        </w:rPr>
      </w:pPr>
    </w:p>
    <w:p w:rsidR="00AA0D1F" w:rsidRPr="00DB76CF" w:rsidRDefault="00AA0D1F" w:rsidP="00863426">
      <w:pPr>
        <w:jc w:val="center"/>
        <w:outlineLvl w:val="0"/>
        <w:rPr>
          <w:b/>
          <w:bCs/>
          <w:sz w:val="32"/>
          <w:szCs w:val="32"/>
        </w:rPr>
      </w:pPr>
      <w:r w:rsidRPr="00DB76CF">
        <w:rPr>
          <w:b/>
          <w:bCs/>
          <w:sz w:val="32"/>
          <w:szCs w:val="32"/>
        </w:rPr>
        <w:t xml:space="preserve">АДМИНИСТРАЦИЯ </w:t>
      </w:r>
    </w:p>
    <w:p w:rsidR="00AA0D1F" w:rsidRPr="00DB76CF" w:rsidRDefault="00AA0D1F" w:rsidP="00863426">
      <w:pPr>
        <w:jc w:val="center"/>
        <w:outlineLvl w:val="0"/>
        <w:rPr>
          <w:b/>
          <w:bCs/>
          <w:sz w:val="12"/>
          <w:szCs w:val="12"/>
        </w:rPr>
      </w:pPr>
      <w:r w:rsidRPr="00DB76CF">
        <w:rPr>
          <w:b/>
          <w:bCs/>
          <w:sz w:val="32"/>
          <w:szCs w:val="32"/>
        </w:rPr>
        <w:t>МУНИЦИПАЛЬНОГО РАЙОНА «БОРЗИНСКИЙ РАЙОН»</w:t>
      </w:r>
    </w:p>
    <w:p w:rsidR="00AA0D1F" w:rsidRPr="00DB76CF" w:rsidRDefault="00AA0D1F" w:rsidP="00863426">
      <w:pPr>
        <w:jc w:val="center"/>
        <w:outlineLvl w:val="0"/>
        <w:rPr>
          <w:b/>
          <w:bCs/>
        </w:rPr>
      </w:pPr>
      <w:r w:rsidRPr="00DB76CF">
        <w:rPr>
          <w:b/>
          <w:bCs/>
          <w:sz w:val="44"/>
          <w:szCs w:val="44"/>
        </w:rPr>
        <w:t>ПОСТАНОВЛЕНИЕ</w:t>
      </w:r>
    </w:p>
    <w:p w:rsidR="00AA0D1F" w:rsidRPr="00DB76CF" w:rsidRDefault="00AA0D1F" w:rsidP="00863426">
      <w:pPr>
        <w:jc w:val="both"/>
      </w:pPr>
    </w:p>
    <w:bookmarkEnd w:id="0"/>
    <w:p w:rsidR="00AA0D1F" w:rsidRPr="00DB76CF" w:rsidRDefault="00C958FD" w:rsidP="00863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6191">
        <w:rPr>
          <w:sz w:val="28"/>
          <w:szCs w:val="28"/>
        </w:rPr>
        <w:t xml:space="preserve">           </w:t>
      </w:r>
      <w:r w:rsidR="00EF66CE">
        <w:rPr>
          <w:sz w:val="28"/>
          <w:szCs w:val="28"/>
        </w:rPr>
        <w:t xml:space="preserve"> 2018</w:t>
      </w:r>
      <w:r w:rsidR="00AA0D1F" w:rsidRPr="00DB76CF">
        <w:rPr>
          <w:sz w:val="28"/>
          <w:szCs w:val="28"/>
        </w:rPr>
        <w:t xml:space="preserve"> г.                                                         </w:t>
      </w:r>
      <w:r w:rsidR="00EF66CE">
        <w:rPr>
          <w:sz w:val="28"/>
          <w:szCs w:val="28"/>
        </w:rPr>
        <w:t xml:space="preserve">               </w:t>
      </w:r>
      <w:r w:rsidR="00AA0D1F">
        <w:rPr>
          <w:sz w:val="28"/>
          <w:szCs w:val="28"/>
        </w:rPr>
        <w:t xml:space="preserve">  </w:t>
      </w:r>
      <w:r w:rsidR="00AA0D1F" w:rsidRPr="00DB76CF">
        <w:rPr>
          <w:sz w:val="28"/>
          <w:szCs w:val="28"/>
        </w:rPr>
        <w:t xml:space="preserve"> №</w:t>
      </w:r>
      <w:r w:rsidR="00EF66CE">
        <w:rPr>
          <w:sz w:val="28"/>
          <w:szCs w:val="28"/>
        </w:rPr>
        <w:t xml:space="preserve">              </w:t>
      </w:r>
      <w:r w:rsidR="00AA0D1F" w:rsidRPr="00DB76CF">
        <w:rPr>
          <w:sz w:val="28"/>
          <w:szCs w:val="28"/>
        </w:rPr>
        <w:t xml:space="preserve">    </w:t>
      </w:r>
    </w:p>
    <w:p w:rsidR="00AA0D1F" w:rsidRPr="00DB76CF" w:rsidRDefault="00AA0D1F" w:rsidP="00863426">
      <w:pPr>
        <w:jc w:val="center"/>
        <w:rPr>
          <w:sz w:val="28"/>
          <w:szCs w:val="28"/>
        </w:rPr>
      </w:pPr>
      <w:r w:rsidRPr="00DB76CF">
        <w:rPr>
          <w:sz w:val="28"/>
          <w:szCs w:val="28"/>
        </w:rPr>
        <w:t>город Борзя</w:t>
      </w:r>
    </w:p>
    <w:p w:rsidR="00AA0D1F" w:rsidRPr="00D903E6" w:rsidRDefault="00AA0D1F" w:rsidP="00863426">
      <w:pPr>
        <w:pStyle w:val="ConsPlusTitle"/>
        <w:widowControl/>
        <w:jc w:val="center"/>
      </w:pPr>
    </w:p>
    <w:p w:rsidR="00AA0D1F" w:rsidRDefault="00AA0D1F" w:rsidP="004F160C">
      <w:pPr>
        <w:pStyle w:val="ConsPlusTitle"/>
        <w:widowControl/>
        <w:jc w:val="center"/>
      </w:pPr>
      <w:r w:rsidRPr="00D903E6">
        <w:t>Об утверждении</w:t>
      </w:r>
      <w:r>
        <w:t xml:space="preserve"> муниципальной</w:t>
      </w:r>
      <w:r w:rsidRPr="00D903E6">
        <w:t xml:space="preserve"> </w:t>
      </w:r>
      <w:r w:rsidR="00EF66CE">
        <w:t>программы «Обеспечение</w:t>
      </w:r>
      <w:r>
        <w:t xml:space="preserve"> коммунальной техникой муниципального района</w:t>
      </w:r>
      <w:r w:rsidR="00EF66CE">
        <w:t xml:space="preserve"> «</w:t>
      </w:r>
      <w:proofErr w:type="spellStart"/>
      <w:r w:rsidR="00EF66CE">
        <w:t>Борзинский</w:t>
      </w:r>
      <w:proofErr w:type="spellEnd"/>
      <w:r w:rsidR="00EF66CE">
        <w:t xml:space="preserve"> район» на 2018-2022</w:t>
      </w:r>
      <w:r>
        <w:t xml:space="preserve"> год</w:t>
      </w:r>
      <w:r w:rsidR="00EF66CE">
        <w:t>»</w:t>
      </w:r>
    </w:p>
    <w:p w:rsidR="00AA0D1F" w:rsidRPr="00DB76CF" w:rsidRDefault="00AA0D1F" w:rsidP="00863426">
      <w:pPr>
        <w:pStyle w:val="ConsPlusTitle"/>
        <w:widowControl/>
        <w:jc w:val="center"/>
        <w:rPr>
          <w:b w:val="0"/>
          <w:bCs w:val="0"/>
        </w:rPr>
      </w:pPr>
    </w:p>
    <w:p w:rsidR="00AA0D1F" w:rsidRPr="00EF66CE" w:rsidRDefault="00EF66CE" w:rsidP="00EF66C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A0D1F" w:rsidRPr="00EF66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79 Бюджетного кодекса Российской Федерации,</w:t>
      </w:r>
      <w:r w:rsidRPr="00EF66C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6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29 декабря 2015 года № 720</w:t>
      </w:r>
      <w:r w:rsidRPr="00EF66C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разработки и корректировки муниципальных программ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реализации», </w:t>
      </w:r>
      <w:r w:rsidR="00AA0D1F" w:rsidRPr="00EF66CE">
        <w:rPr>
          <w:rFonts w:ascii="Times New Roman" w:hAnsi="Times New Roman" w:cs="Times New Roman"/>
          <w:sz w:val="28"/>
          <w:szCs w:val="28"/>
        </w:rPr>
        <w:t>ст. 33 Устава муниципал</w:t>
      </w:r>
      <w:r w:rsidR="001052B6">
        <w:rPr>
          <w:rFonts w:ascii="Times New Roman" w:hAnsi="Times New Roman" w:cs="Times New Roman"/>
          <w:sz w:val="28"/>
          <w:szCs w:val="28"/>
        </w:rPr>
        <w:t>ьного района «</w:t>
      </w:r>
      <w:proofErr w:type="spellStart"/>
      <w:r w:rsidR="001052B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052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A0D1F" w:rsidRPr="00EF66C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AA0D1F" w:rsidRPr="00EF66C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AA0D1F" w:rsidRPr="00EF66C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A0D1F" w:rsidRPr="00EF66C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AA0D1F" w:rsidRPr="00DB76CF" w:rsidRDefault="00AA0D1F" w:rsidP="004F160C">
      <w:pPr>
        <w:jc w:val="both"/>
        <w:rPr>
          <w:sz w:val="28"/>
          <w:szCs w:val="28"/>
        </w:rPr>
      </w:pPr>
      <w:proofErr w:type="spellStart"/>
      <w:proofErr w:type="gramStart"/>
      <w:r w:rsidRPr="00DB76CF">
        <w:rPr>
          <w:b/>
          <w:bCs/>
          <w:sz w:val="28"/>
          <w:szCs w:val="28"/>
        </w:rPr>
        <w:t>п</w:t>
      </w:r>
      <w:proofErr w:type="spellEnd"/>
      <w:proofErr w:type="gramEnd"/>
      <w:r w:rsidRPr="00DB76CF">
        <w:rPr>
          <w:b/>
          <w:bCs/>
          <w:sz w:val="28"/>
          <w:szCs w:val="28"/>
        </w:rPr>
        <w:t xml:space="preserve"> о с т а </w:t>
      </w:r>
      <w:proofErr w:type="spellStart"/>
      <w:r w:rsidRPr="00DB76CF">
        <w:rPr>
          <w:b/>
          <w:bCs/>
          <w:sz w:val="28"/>
          <w:szCs w:val="28"/>
        </w:rPr>
        <w:t>н</w:t>
      </w:r>
      <w:proofErr w:type="spellEnd"/>
      <w:r w:rsidRPr="00DB76CF">
        <w:rPr>
          <w:b/>
          <w:bCs/>
          <w:sz w:val="28"/>
          <w:szCs w:val="28"/>
        </w:rPr>
        <w:t xml:space="preserve"> о в л я е т:</w:t>
      </w:r>
    </w:p>
    <w:p w:rsidR="00AA0D1F" w:rsidRPr="00DB76CF" w:rsidRDefault="00AA0D1F" w:rsidP="0086342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AA0D1F" w:rsidRPr="004F160C" w:rsidRDefault="00EF66CE" w:rsidP="00EF66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A0D1F" w:rsidRPr="004F16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0D1F">
        <w:rPr>
          <w:rFonts w:ascii="Times New Roman" w:hAnsi="Times New Roman" w:cs="Times New Roman"/>
          <w:sz w:val="28"/>
          <w:szCs w:val="28"/>
        </w:rPr>
        <w:t xml:space="preserve">прилагаемую муниципальную </w:t>
      </w:r>
      <w:r w:rsidR="00065E4E">
        <w:rPr>
          <w:rFonts w:ascii="Times New Roman" w:hAnsi="Times New Roman" w:cs="Times New Roman"/>
          <w:sz w:val="28"/>
          <w:szCs w:val="28"/>
        </w:rPr>
        <w:t>п</w:t>
      </w:r>
      <w:r w:rsidR="00AA0D1F" w:rsidRPr="004F160C">
        <w:rPr>
          <w:rFonts w:ascii="Times New Roman" w:hAnsi="Times New Roman" w:cs="Times New Roman"/>
          <w:sz w:val="28"/>
          <w:szCs w:val="28"/>
        </w:rPr>
        <w:t>рограмму</w:t>
      </w:r>
      <w:r w:rsidR="00065E4E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AA0D1F" w:rsidRPr="004F160C">
        <w:rPr>
          <w:rFonts w:ascii="Times New Roman" w:hAnsi="Times New Roman" w:cs="Times New Roman"/>
          <w:sz w:val="28"/>
          <w:szCs w:val="28"/>
        </w:rPr>
        <w:t xml:space="preserve"> коммунальной техникой муниципаль</w:t>
      </w:r>
      <w:r w:rsidR="00AA0D1F">
        <w:rPr>
          <w:rFonts w:ascii="Times New Roman" w:hAnsi="Times New Roman" w:cs="Times New Roman"/>
          <w:sz w:val="28"/>
          <w:szCs w:val="28"/>
        </w:rPr>
        <w:t>ного района</w:t>
      </w:r>
      <w:r w:rsidR="00065E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5E4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65E4E">
        <w:rPr>
          <w:rFonts w:ascii="Times New Roman" w:hAnsi="Times New Roman" w:cs="Times New Roman"/>
          <w:sz w:val="28"/>
          <w:szCs w:val="28"/>
        </w:rPr>
        <w:t xml:space="preserve"> район» на 2018-2022</w:t>
      </w:r>
      <w:r w:rsidR="00AA0D1F">
        <w:rPr>
          <w:rFonts w:ascii="Times New Roman" w:hAnsi="Times New Roman" w:cs="Times New Roman"/>
          <w:sz w:val="28"/>
          <w:szCs w:val="28"/>
        </w:rPr>
        <w:t xml:space="preserve"> год</w:t>
      </w:r>
      <w:r w:rsidR="00065E4E">
        <w:rPr>
          <w:rFonts w:ascii="Times New Roman" w:hAnsi="Times New Roman" w:cs="Times New Roman"/>
          <w:sz w:val="28"/>
          <w:szCs w:val="28"/>
        </w:rPr>
        <w:t>»</w:t>
      </w:r>
      <w:r w:rsidR="00AA0D1F" w:rsidRPr="004F160C">
        <w:rPr>
          <w:rFonts w:ascii="Times New Roman" w:hAnsi="Times New Roman" w:cs="Times New Roman"/>
          <w:sz w:val="28"/>
          <w:szCs w:val="28"/>
        </w:rPr>
        <w:t>.</w:t>
      </w:r>
    </w:p>
    <w:p w:rsidR="00AA0D1F" w:rsidRDefault="00EF66CE" w:rsidP="00EF66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AA0D1F" w:rsidRPr="00247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D1F" w:rsidRPr="002473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A0D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A0D1F" w:rsidRDefault="00EF66CE" w:rsidP="00EF66C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AA0D1F" w:rsidRPr="000A5CF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A0D1F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обнародования (опубликования)</w:t>
      </w:r>
      <w:r w:rsidR="00AA0D1F" w:rsidRPr="000A5CF9">
        <w:rPr>
          <w:rFonts w:ascii="Times New Roman" w:hAnsi="Times New Roman" w:cs="Times New Roman"/>
          <w:sz w:val="28"/>
          <w:szCs w:val="28"/>
        </w:rPr>
        <w:t>.</w:t>
      </w:r>
    </w:p>
    <w:p w:rsidR="00AA0D1F" w:rsidRPr="00247331" w:rsidRDefault="00AA0D1F" w:rsidP="009126DF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0D1F" w:rsidRDefault="00AA0D1F" w:rsidP="004F160C">
      <w:pPr>
        <w:rPr>
          <w:sz w:val="28"/>
          <w:szCs w:val="28"/>
        </w:rPr>
      </w:pPr>
    </w:p>
    <w:p w:rsidR="00AA0D1F" w:rsidRDefault="00AA0D1F" w:rsidP="004F16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0D1F" w:rsidRDefault="00AA0D1F" w:rsidP="00863426">
      <w:pPr>
        <w:pStyle w:val="ConsPlusTitle"/>
        <w:widowControl/>
        <w:jc w:val="both"/>
        <w:rPr>
          <w:b w:val="0"/>
          <w:bCs w:val="0"/>
          <w:i/>
          <w:iCs/>
        </w:rPr>
      </w:pPr>
    </w:p>
    <w:p w:rsidR="00AA0D1F" w:rsidRDefault="00AA0D1F" w:rsidP="00863426">
      <w:pPr>
        <w:pStyle w:val="ConsPlusTitle"/>
        <w:widowControl/>
        <w:jc w:val="both"/>
        <w:rPr>
          <w:b w:val="0"/>
          <w:bCs w:val="0"/>
        </w:rPr>
      </w:pPr>
    </w:p>
    <w:p w:rsidR="00AA0D1F" w:rsidRDefault="00AA0D1F" w:rsidP="00863426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Pr="00DB76CF">
        <w:rPr>
          <w:b w:val="0"/>
          <w:bCs w:val="0"/>
        </w:rPr>
        <w:t xml:space="preserve">муниципального района </w:t>
      </w:r>
    </w:p>
    <w:p w:rsidR="00AA0D1F" w:rsidRDefault="00AA0D1F" w:rsidP="000A6806">
      <w:pPr>
        <w:pStyle w:val="ConsPlusTitle"/>
        <w:widowControl/>
        <w:jc w:val="right"/>
        <w:rPr>
          <w:b w:val="0"/>
          <w:bCs w:val="0"/>
        </w:rPr>
      </w:pPr>
      <w:r w:rsidRPr="00DB76CF">
        <w:rPr>
          <w:b w:val="0"/>
          <w:bCs w:val="0"/>
        </w:rPr>
        <w:t>«</w:t>
      </w:r>
      <w:proofErr w:type="spellStart"/>
      <w:r w:rsidRPr="00DB76CF">
        <w:rPr>
          <w:b w:val="0"/>
          <w:bCs w:val="0"/>
        </w:rPr>
        <w:t>Борзинский</w:t>
      </w:r>
      <w:proofErr w:type="spellEnd"/>
      <w:r w:rsidRPr="00DB76CF">
        <w:rPr>
          <w:b w:val="0"/>
          <w:bCs w:val="0"/>
        </w:rPr>
        <w:t xml:space="preserve"> район»</w:t>
      </w:r>
      <w:r>
        <w:rPr>
          <w:b w:val="0"/>
          <w:bCs w:val="0"/>
        </w:rPr>
        <w:t xml:space="preserve">                                           </w:t>
      </w:r>
      <w:r w:rsidRPr="00DB76CF">
        <w:rPr>
          <w:b w:val="0"/>
          <w:bCs w:val="0"/>
          <w:i/>
          <w:iCs/>
        </w:rPr>
        <w:tab/>
      </w:r>
      <w:r>
        <w:rPr>
          <w:b w:val="0"/>
          <w:bCs w:val="0"/>
          <w:i/>
          <w:iCs/>
        </w:rPr>
        <w:t xml:space="preserve">                        </w:t>
      </w:r>
      <w:r w:rsidRPr="00DB76CF"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 xml:space="preserve">Ю.Г. </w:t>
      </w:r>
      <w:proofErr w:type="spellStart"/>
      <w:r>
        <w:rPr>
          <w:b w:val="0"/>
          <w:bCs w:val="0"/>
        </w:rPr>
        <w:t>Сайфулин</w:t>
      </w:r>
      <w:proofErr w:type="spellEnd"/>
    </w:p>
    <w:p w:rsidR="00AA0D1F" w:rsidRDefault="00AA0D1F" w:rsidP="00B06D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0D1F" w:rsidRDefault="00AA0D1F" w:rsidP="00B06D4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0D1F" w:rsidRDefault="00AA0D1F" w:rsidP="00EF66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66CE" w:rsidRDefault="00EF66CE" w:rsidP="00EF66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0D1F" w:rsidRPr="009126DF" w:rsidRDefault="00AA0D1F" w:rsidP="00E204D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6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0D1F" w:rsidRPr="009126DF" w:rsidRDefault="00AA0D1F" w:rsidP="00646B35">
      <w:pPr>
        <w:pStyle w:val="ConsPlusNormal"/>
        <w:widowControl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9126DF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</w:t>
      </w:r>
    </w:p>
    <w:p w:rsidR="00AA0D1F" w:rsidRPr="009126DF" w:rsidRDefault="00AA0D1F" w:rsidP="00646B35">
      <w:pPr>
        <w:pStyle w:val="ConsPlusNormal"/>
        <w:widowControl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9126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26D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9126D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AA0D1F" w:rsidRPr="009126DF" w:rsidRDefault="00AA0D1F" w:rsidP="00D65B26">
      <w:pPr>
        <w:pStyle w:val="ConsPlusNormal"/>
        <w:widowControl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26DF">
        <w:rPr>
          <w:rFonts w:ascii="Times New Roman" w:hAnsi="Times New Roman" w:cs="Times New Roman"/>
          <w:sz w:val="28"/>
          <w:szCs w:val="28"/>
        </w:rPr>
        <w:t>от __________ 201_ г. №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26DF">
        <w:rPr>
          <w:rFonts w:ascii="Times New Roman" w:hAnsi="Times New Roman" w:cs="Times New Roman"/>
          <w:sz w:val="28"/>
          <w:szCs w:val="28"/>
        </w:rPr>
        <w:t>_</w:t>
      </w:r>
    </w:p>
    <w:p w:rsidR="00AA0D1F" w:rsidRPr="00DB76CF" w:rsidRDefault="00AA0D1F" w:rsidP="00C56B0E">
      <w:pPr>
        <w:pStyle w:val="2"/>
        <w:spacing w:before="0"/>
        <w:rPr>
          <w:color w:val="auto"/>
          <w:sz w:val="28"/>
          <w:szCs w:val="28"/>
        </w:rPr>
      </w:pPr>
    </w:p>
    <w:p w:rsidR="00AA0D1F" w:rsidRDefault="00EF66CE" w:rsidP="00BE4B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Муниципальная п</w:t>
      </w:r>
      <w:r w:rsidR="00AA0D1F">
        <w:rPr>
          <w:b/>
          <w:bCs/>
          <w:kern w:val="28"/>
          <w:sz w:val="28"/>
          <w:szCs w:val="28"/>
        </w:rPr>
        <w:t xml:space="preserve">рограмма </w:t>
      </w:r>
      <w:r>
        <w:rPr>
          <w:b/>
          <w:bCs/>
          <w:kern w:val="28"/>
          <w:sz w:val="28"/>
          <w:szCs w:val="28"/>
        </w:rPr>
        <w:t>«Обеспечение</w:t>
      </w:r>
      <w:r w:rsidR="00AA0D1F">
        <w:rPr>
          <w:b/>
          <w:bCs/>
          <w:kern w:val="28"/>
          <w:sz w:val="28"/>
          <w:szCs w:val="28"/>
        </w:rPr>
        <w:t xml:space="preserve"> коммунальной техникой муниципального района</w:t>
      </w:r>
      <w:r>
        <w:rPr>
          <w:b/>
          <w:bCs/>
          <w:kern w:val="28"/>
          <w:sz w:val="28"/>
          <w:szCs w:val="28"/>
        </w:rPr>
        <w:t xml:space="preserve"> «</w:t>
      </w:r>
      <w:proofErr w:type="spellStart"/>
      <w:r>
        <w:rPr>
          <w:b/>
          <w:bCs/>
          <w:kern w:val="28"/>
          <w:sz w:val="28"/>
          <w:szCs w:val="28"/>
        </w:rPr>
        <w:t>Борзинский</w:t>
      </w:r>
      <w:proofErr w:type="spellEnd"/>
      <w:r>
        <w:rPr>
          <w:b/>
          <w:bCs/>
          <w:kern w:val="28"/>
          <w:sz w:val="28"/>
          <w:szCs w:val="28"/>
        </w:rPr>
        <w:t xml:space="preserve"> район» на 2018-2022</w:t>
      </w:r>
      <w:r w:rsidR="00AA0D1F">
        <w:rPr>
          <w:b/>
          <w:bCs/>
          <w:kern w:val="28"/>
          <w:sz w:val="28"/>
          <w:szCs w:val="28"/>
        </w:rPr>
        <w:t xml:space="preserve"> год</w:t>
      </w:r>
      <w:r>
        <w:rPr>
          <w:b/>
          <w:bCs/>
          <w:kern w:val="28"/>
          <w:sz w:val="28"/>
          <w:szCs w:val="28"/>
        </w:rPr>
        <w:t>»</w:t>
      </w:r>
    </w:p>
    <w:p w:rsidR="00AA0D1F" w:rsidRDefault="00AA0D1F" w:rsidP="00BE4B1C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</w:p>
    <w:p w:rsidR="00AA0D1F" w:rsidRPr="00DB6EB2" w:rsidRDefault="00AA0D1F" w:rsidP="00BE4B1C">
      <w:pPr>
        <w:pStyle w:val="ab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Паспорт</w:t>
      </w:r>
      <w:r w:rsidR="00EF66C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1052B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муниципальной </w:t>
      </w:r>
      <w:r w:rsidR="00EF66CE">
        <w:rPr>
          <w:rFonts w:ascii="Times New Roman" w:hAnsi="Times New Roman" w:cs="Times New Roman"/>
          <w:b/>
          <w:bCs/>
          <w:kern w:val="28"/>
          <w:sz w:val="28"/>
          <w:szCs w:val="28"/>
        </w:rPr>
        <w:t>программы «Обеспечение</w:t>
      </w:r>
      <w:r w:rsidRPr="00DB6EB2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мунальной техникой муниципального района </w:t>
      </w:r>
      <w:r w:rsidRPr="00DB6EB2">
        <w:rPr>
          <w:rFonts w:ascii="Times New Roman" w:hAnsi="Times New Roman" w:cs="Times New Roman"/>
          <w:b/>
          <w:bCs/>
          <w:kern w:val="28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район</w:t>
      </w:r>
      <w:r w:rsidRPr="00DB6EB2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  <w:r w:rsidR="00EF66C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на 2018-2022 год»</w:t>
      </w:r>
    </w:p>
    <w:p w:rsidR="00AA0D1F" w:rsidRPr="00073464" w:rsidRDefault="00AA0D1F" w:rsidP="00BE4B1C">
      <w:pPr>
        <w:widowControl w:val="0"/>
        <w:autoSpaceDE w:val="0"/>
        <w:autoSpaceDN w:val="0"/>
        <w:adjustRightInd w:val="0"/>
        <w:ind w:firstLine="709"/>
        <w:rPr>
          <w:kern w:val="2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2"/>
        <w:gridCol w:w="6372"/>
      </w:tblGrid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Наименование Программы</w:t>
            </w:r>
          </w:p>
        </w:tc>
        <w:tc>
          <w:tcPr>
            <w:tcW w:w="6372" w:type="dxa"/>
          </w:tcPr>
          <w:p w:rsidR="00AA0D1F" w:rsidRPr="00065E4E" w:rsidRDefault="00065E4E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bCs/>
                <w:kern w:val="28"/>
              </w:rPr>
              <w:t>Муниципальная программа «Обеспечение коммунальной техникой муниципального района «</w:t>
            </w:r>
            <w:proofErr w:type="spellStart"/>
            <w:r w:rsidRPr="00065E4E">
              <w:rPr>
                <w:bCs/>
                <w:kern w:val="28"/>
              </w:rPr>
              <w:t>Борзинский</w:t>
            </w:r>
            <w:proofErr w:type="spellEnd"/>
            <w:r w:rsidRPr="00065E4E">
              <w:rPr>
                <w:bCs/>
                <w:kern w:val="28"/>
              </w:rPr>
              <w:t xml:space="preserve"> район» на 2018-2022 год» (</w:t>
            </w:r>
            <w:r w:rsidR="009F2D38" w:rsidRPr="00065E4E">
              <w:rPr>
                <w:kern w:val="32"/>
                <w:lang w:eastAsia="en-US"/>
              </w:rPr>
              <w:t>далее – Программа)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Нормативные документы</w:t>
            </w:r>
          </w:p>
        </w:tc>
        <w:tc>
          <w:tcPr>
            <w:tcW w:w="6372" w:type="dxa"/>
          </w:tcPr>
          <w:p w:rsidR="00AA0D1F" w:rsidRPr="00065E4E" w:rsidRDefault="00EF66CE" w:rsidP="00065E4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65E4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1. </w:t>
            </w:r>
            <w:r w:rsidR="00AA0D1F" w:rsidRPr="00065E4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Федеральный закон № 131 – ФЗ «Об общих принципах организации местного самоуправления в Российской Федерации».</w:t>
            </w:r>
          </w:p>
          <w:p w:rsidR="00AA0D1F" w:rsidRPr="00065E4E" w:rsidRDefault="00EF66CE" w:rsidP="00065E4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65E4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2. </w:t>
            </w:r>
            <w:r w:rsidR="00C958FD" w:rsidRPr="00065E4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Статья 79</w:t>
            </w:r>
            <w:r w:rsidR="00AA0D1F" w:rsidRPr="00065E4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Бюджетного кодекса Российской Федерации.</w:t>
            </w:r>
          </w:p>
          <w:p w:rsidR="00EF66CE" w:rsidRPr="00065E4E" w:rsidRDefault="00EF66CE" w:rsidP="00065E4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65E4E"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района «</w:t>
            </w:r>
            <w:proofErr w:type="spellStart"/>
            <w:r w:rsidRPr="00065E4E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065E4E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29 д</w:t>
            </w:r>
            <w:r w:rsidR="00F11CB9">
              <w:rPr>
                <w:rFonts w:ascii="Times New Roman" w:hAnsi="Times New Roman" w:cs="Times New Roman"/>
                <w:sz w:val="24"/>
                <w:szCs w:val="24"/>
              </w:rPr>
              <w:t>екабря 2015 года № 720 «</w:t>
            </w:r>
            <w:r w:rsidRPr="00065E4E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 и корректировки муниципальных программ муниципального района «</w:t>
            </w:r>
            <w:proofErr w:type="spellStart"/>
            <w:r w:rsidRPr="00065E4E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065E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A0D1F" w:rsidRPr="00065E4E" w:rsidRDefault="00EF66CE" w:rsidP="00065E4E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65E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958FD" w:rsidRPr="00065E4E">
              <w:rPr>
                <w:rFonts w:ascii="Times New Roman" w:hAnsi="Times New Roman" w:cs="Times New Roman"/>
                <w:sz w:val="24"/>
                <w:szCs w:val="24"/>
              </w:rPr>
              <w:t>Статья 33</w:t>
            </w:r>
            <w:r w:rsidR="00AA0D1F" w:rsidRPr="00065E4E">
              <w:rPr>
                <w:rFonts w:ascii="Times New Roman" w:hAnsi="Times New Roman" w:cs="Times New Roman"/>
                <w:sz w:val="24"/>
                <w:szCs w:val="24"/>
              </w:rPr>
              <w:t xml:space="preserve"> Устава муниципального района «</w:t>
            </w:r>
            <w:proofErr w:type="spellStart"/>
            <w:r w:rsidR="00AA0D1F" w:rsidRPr="00065E4E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AA0D1F" w:rsidRPr="00065E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Основание для разработки Программы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Поручение Губернатора Забайкальского края от 28 июня 2017 года № ПП – 45 – 17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Заказчик Программы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Администрация муниципального района «</w:t>
            </w:r>
            <w:proofErr w:type="spellStart"/>
            <w:r w:rsidRPr="00065E4E">
              <w:rPr>
                <w:kern w:val="32"/>
                <w:lang w:eastAsia="en-US"/>
              </w:rPr>
              <w:t>Борзинский</w:t>
            </w:r>
            <w:proofErr w:type="spellEnd"/>
            <w:r w:rsidRPr="00065E4E">
              <w:rPr>
                <w:kern w:val="32"/>
                <w:lang w:eastAsia="en-US"/>
              </w:rPr>
              <w:t xml:space="preserve"> район»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Разработчик программы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jc w:val="both"/>
              <w:rPr>
                <w:lang w:eastAsia="en-US"/>
              </w:rPr>
            </w:pPr>
            <w:r w:rsidRPr="00065E4E">
              <w:rPr>
                <w:lang w:eastAsia="en-US"/>
              </w:rPr>
              <w:t>Отдел ЖКХ, строительства, транспорта и связи управления территориального развития администрации муниципального района «</w:t>
            </w:r>
            <w:proofErr w:type="spellStart"/>
            <w:r w:rsidRPr="00065E4E">
              <w:rPr>
                <w:lang w:eastAsia="en-US"/>
              </w:rPr>
              <w:t>Борзинский</w:t>
            </w:r>
            <w:proofErr w:type="spellEnd"/>
            <w:r w:rsidRPr="00065E4E">
              <w:rPr>
                <w:lang w:eastAsia="en-US"/>
              </w:rPr>
              <w:t xml:space="preserve"> район»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Цель и задачи Программы</w:t>
            </w:r>
          </w:p>
        </w:tc>
        <w:tc>
          <w:tcPr>
            <w:tcW w:w="6372" w:type="dxa"/>
          </w:tcPr>
          <w:p w:rsidR="004E75E8" w:rsidRPr="00065E4E" w:rsidRDefault="004E75E8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 xml:space="preserve">Цель </w:t>
            </w:r>
            <w:r w:rsidR="000F1C38" w:rsidRPr="00065E4E">
              <w:rPr>
                <w:kern w:val="32"/>
                <w:lang w:eastAsia="en-US"/>
              </w:rPr>
              <w:t>Программы:</w:t>
            </w:r>
            <w:r w:rsidRPr="00065E4E">
              <w:t xml:space="preserve"> повышение эффективности использования транспортных средств и коммунальной техники, необходимой для обслуживания населения муниципального района «</w:t>
            </w:r>
            <w:proofErr w:type="spellStart"/>
            <w:r w:rsidRPr="00065E4E">
              <w:t>Борзинский</w:t>
            </w:r>
            <w:proofErr w:type="spellEnd"/>
            <w:r w:rsidRPr="00065E4E">
              <w:t xml:space="preserve"> район» и создание комфортной среды проживания</w:t>
            </w:r>
            <w:r w:rsidR="00AA0D1F" w:rsidRPr="00065E4E">
              <w:rPr>
                <w:kern w:val="32"/>
                <w:lang w:eastAsia="en-US"/>
              </w:rPr>
              <w:t xml:space="preserve"> </w:t>
            </w:r>
          </w:p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Задачи Программы: эффективное и надежное функ</w:t>
            </w:r>
            <w:r w:rsidR="000F1C38" w:rsidRPr="00065E4E">
              <w:rPr>
                <w:kern w:val="32"/>
                <w:lang w:eastAsia="en-US"/>
              </w:rPr>
              <w:t>ционирование коммунальной сферы, обновление парка техники,</w:t>
            </w:r>
            <w:r w:rsidRPr="00065E4E">
              <w:rPr>
                <w:kern w:val="32"/>
                <w:lang w:eastAsia="en-US"/>
              </w:rPr>
              <w:t xml:space="preserve"> снижение расходов на содержание подвижного состава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Основные целевые индикаторы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Количество е</w:t>
            </w:r>
            <w:r w:rsidR="0034129F" w:rsidRPr="00065E4E">
              <w:rPr>
                <w:kern w:val="32"/>
                <w:lang w:eastAsia="en-US"/>
              </w:rPr>
              <w:t xml:space="preserve">диниц приобретаемой техники – </w:t>
            </w:r>
            <w:r w:rsidR="00730385" w:rsidRPr="00065E4E">
              <w:rPr>
                <w:kern w:val="32"/>
                <w:lang w:eastAsia="en-US"/>
              </w:rPr>
              <w:t>3</w:t>
            </w:r>
            <w:r w:rsidR="0034129F" w:rsidRPr="00065E4E">
              <w:rPr>
                <w:kern w:val="32"/>
                <w:lang w:eastAsia="en-US"/>
              </w:rPr>
              <w:t>5</w:t>
            </w:r>
            <w:r w:rsidRPr="00065E4E">
              <w:rPr>
                <w:kern w:val="32"/>
                <w:lang w:eastAsia="en-US"/>
              </w:rPr>
              <w:t xml:space="preserve"> единиц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Сроки реализации Программы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С 1 января 2018 года по 31 де</w:t>
            </w:r>
            <w:r w:rsidR="00730385" w:rsidRPr="00065E4E">
              <w:rPr>
                <w:kern w:val="32"/>
                <w:lang w:eastAsia="en-US"/>
              </w:rPr>
              <w:t>кабря 2022</w:t>
            </w:r>
            <w:r w:rsidRPr="00065E4E">
              <w:rPr>
                <w:kern w:val="32"/>
                <w:lang w:eastAsia="en-US"/>
              </w:rPr>
              <w:t xml:space="preserve"> года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Общий о</w:t>
            </w:r>
            <w:r w:rsidR="00570FB5" w:rsidRPr="00065E4E">
              <w:rPr>
                <w:kern w:val="32"/>
                <w:lang w:eastAsia="en-US"/>
              </w:rPr>
              <w:t>бъем требуемого финансирования П</w:t>
            </w:r>
            <w:r w:rsidRPr="00065E4E">
              <w:rPr>
                <w:kern w:val="32"/>
                <w:lang w:eastAsia="en-US"/>
              </w:rPr>
              <w:t xml:space="preserve">рограммы составляет – </w:t>
            </w:r>
            <w:r w:rsidR="00730385" w:rsidRPr="00065E4E">
              <w:rPr>
                <w:kern w:val="32"/>
                <w:lang w:eastAsia="en-US"/>
              </w:rPr>
              <w:t>100100</w:t>
            </w:r>
            <w:r w:rsidRPr="00065E4E">
              <w:rPr>
                <w:kern w:val="32"/>
                <w:lang w:eastAsia="en-US"/>
              </w:rPr>
              <w:t>,00 тыс. руб., в том числе:</w:t>
            </w:r>
          </w:p>
          <w:p w:rsidR="00AA0D1F" w:rsidRPr="00065E4E" w:rsidRDefault="00065E4E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Федеральный бюджет</w:t>
            </w:r>
            <w:r w:rsidR="00AA0D1F" w:rsidRPr="00065E4E">
              <w:rPr>
                <w:kern w:val="32"/>
                <w:lang w:eastAsia="en-US"/>
              </w:rPr>
              <w:t xml:space="preserve"> – </w:t>
            </w:r>
            <w:r w:rsidR="00797123" w:rsidRPr="00065E4E">
              <w:rPr>
                <w:kern w:val="32"/>
                <w:lang w:eastAsia="en-US"/>
              </w:rPr>
              <w:t>70070</w:t>
            </w:r>
            <w:r w:rsidR="00AA0D1F" w:rsidRPr="00065E4E">
              <w:rPr>
                <w:kern w:val="32"/>
                <w:lang w:eastAsia="en-US"/>
              </w:rPr>
              <w:t>,00 тыс. руб. (70%);</w:t>
            </w:r>
          </w:p>
          <w:p w:rsidR="00AA0D1F" w:rsidRPr="00065E4E" w:rsidRDefault="00065E4E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lastRenderedPageBreak/>
              <w:t>Краевой бюджет</w:t>
            </w:r>
            <w:r w:rsidR="00945BB3" w:rsidRPr="00065E4E">
              <w:rPr>
                <w:kern w:val="32"/>
                <w:lang w:eastAsia="en-US"/>
              </w:rPr>
              <w:t xml:space="preserve"> – </w:t>
            </w:r>
            <w:r w:rsidR="00797123" w:rsidRPr="00065E4E">
              <w:rPr>
                <w:kern w:val="32"/>
                <w:lang w:eastAsia="en-US"/>
              </w:rPr>
              <w:t>28028</w:t>
            </w:r>
            <w:r w:rsidR="00945BB3" w:rsidRPr="00065E4E">
              <w:rPr>
                <w:kern w:val="32"/>
                <w:lang w:eastAsia="en-US"/>
              </w:rPr>
              <w:t>,</w:t>
            </w:r>
            <w:r w:rsidR="00730385" w:rsidRPr="00065E4E">
              <w:rPr>
                <w:kern w:val="32"/>
                <w:lang w:eastAsia="en-US"/>
              </w:rPr>
              <w:t>0</w:t>
            </w:r>
            <w:r w:rsidR="00AA0D1F" w:rsidRPr="00065E4E">
              <w:rPr>
                <w:kern w:val="32"/>
                <w:lang w:eastAsia="en-US"/>
              </w:rPr>
              <w:t>0 тыс. руб. (28%);</w:t>
            </w:r>
          </w:p>
          <w:p w:rsidR="00F11CB9" w:rsidRDefault="00AA0D1F" w:rsidP="00233B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 xml:space="preserve">Бюджет </w:t>
            </w:r>
            <w:r w:rsidR="00945BB3" w:rsidRPr="00065E4E">
              <w:rPr>
                <w:kern w:val="32"/>
                <w:lang w:eastAsia="en-US"/>
              </w:rPr>
              <w:t>района</w:t>
            </w:r>
            <w:r w:rsidR="00F11CB9">
              <w:rPr>
                <w:kern w:val="32"/>
                <w:lang w:eastAsia="en-US"/>
              </w:rPr>
              <w:t xml:space="preserve"> – 382,40 тыс. руб. (0,4%);</w:t>
            </w:r>
          </w:p>
          <w:p w:rsidR="00F11CB9" w:rsidRDefault="00F11CB9" w:rsidP="00233B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>Бюджет городского поселения «</w:t>
            </w:r>
            <w:proofErr w:type="spellStart"/>
            <w:r>
              <w:rPr>
                <w:kern w:val="32"/>
                <w:lang w:eastAsia="en-US"/>
              </w:rPr>
              <w:t>Борзинское</w:t>
            </w:r>
            <w:proofErr w:type="spellEnd"/>
            <w:r>
              <w:rPr>
                <w:kern w:val="32"/>
                <w:lang w:eastAsia="en-US"/>
              </w:rPr>
              <w:t xml:space="preserve">» - 972,00 тыс. руб. (0,9%); </w:t>
            </w:r>
            <w:r w:rsidR="002F6013">
              <w:rPr>
                <w:kern w:val="32"/>
                <w:lang w:eastAsia="en-US"/>
              </w:rPr>
              <w:t xml:space="preserve"> </w:t>
            </w:r>
          </w:p>
          <w:p w:rsidR="00AA0D1F" w:rsidRPr="00065E4E" w:rsidRDefault="00F11CB9" w:rsidP="00F11C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32"/>
                <w:lang w:eastAsia="en-US"/>
              </w:rPr>
            </w:pPr>
            <w:r>
              <w:rPr>
                <w:kern w:val="32"/>
                <w:lang w:eastAsia="en-US"/>
              </w:rPr>
              <w:t xml:space="preserve">Бюджет городского поселения </w:t>
            </w:r>
            <w:r w:rsidR="002F6013">
              <w:rPr>
                <w:kern w:val="32"/>
                <w:lang w:eastAsia="en-US"/>
              </w:rPr>
              <w:t>«</w:t>
            </w:r>
            <w:proofErr w:type="spellStart"/>
            <w:r w:rsidR="002F6013">
              <w:rPr>
                <w:kern w:val="32"/>
                <w:lang w:eastAsia="en-US"/>
              </w:rPr>
              <w:t>Шерловогорское</w:t>
            </w:r>
            <w:proofErr w:type="spellEnd"/>
            <w:r w:rsidR="002F6013">
              <w:rPr>
                <w:kern w:val="32"/>
                <w:lang w:eastAsia="en-US"/>
              </w:rPr>
              <w:t xml:space="preserve">» </w:t>
            </w:r>
            <w:r w:rsidR="00945BB3" w:rsidRPr="00065E4E">
              <w:rPr>
                <w:kern w:val="32"/>
                <w:lang w:eastAsia="en-US"/>
              </w:rPr>
              <w:t>–</w:t>
            </w:r>
            <w:r w:rsidR="00AA0D1F" w:rsidRPr="00065E4E">
              <w:rPr>
                <w:kern w:val="32"/>
                <w:lang w:eastAsia="en-US"/>
              </w:rPr>
              <w:t xml:space="preserve"> </w:t>
            </w:r>
            <w:r>
              <w:rPr>
                <w:kern w:val="32"/>
                <w:lang w:eastAsia="en-US"/>
              </w:rPr>
              <w:t>674,60 тыс. руб. (0,7</w:t>
            </w:r>
            <w:r w:rsidR="00AA0D1F" w:rsidRPr="00065E4E">
              <w:rPr>
                <w:kern w:val="32"/>
                <w:lang w:eastAsia="en-US"/>
              </w:rPr>
              <w:t>%).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lastRenderedPageBreak/>
              <w:t>Ожидаемые конечные результаты и показатели социально – экономической эффективности от реализации Программы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 xml:space="preserve">Реализация Программы должна обеспечить увеличение надежности техники, устранение преждевременных аварий, в случае их появления обеспечение быстроты возобновления нормального функционирования коммунальных систем. Показатели социально </w:t>
            </w:r>
            <w:r w:rsidR="008C4AE6" w:rsidRPr="00065E4E">
              <w:rPr>
                <w:kern w:val="32"/>
                <w:lang w:eastAsia="en-US"/>
              </w:rPr>
              <w:t>– экономической эффективности:</w:t>
            </w:r>
            <w:r w:rsidRPr="00065E4E">
              <w:rPr>
                <w:kern w:val="32"/>
                <w:lang w:eastAsia="en-US"/>
              </w:rPr>
              <w:t xml:space="preserve"> уменьшение расходов на содержание парка коммунальной техники</w:t>
            </w:r>
          </w:p>
        </w:tc>
      </w:tr>
      <w:tr w:rsidR="00AA0D1F">
        <w:tc>
          <w:tcPr>
            <w:tcW w:w="2972" w:type="dxa"/>
          </w:tcPr>
          <w:p w:rsidR="00AA0D1F" w:rsidRPr="00065E4E" w:rsidRDefault="00AA0D1F" w:rsidP="005A497D">
            <w:pPr>
              <w:widowControl w:val="0"/>
              <w:autoSpaceDE w:val="0"/>
              <w:autoSpaceDN w:val="0"/>
              <w:adjustRightInd w:val="0"/>
              <w:rPr>
                <w:kern w:val="32"/>
                <w:lang w:eastAsia="en-US"/>
              </w:rPr>
            </w:pPr>
            <w:proofErr w:type="gramStart"/>
            <w:r w:rsidRPr="00065E4E">
              <w:rPr>
                <w:kern w:val="32"/>
                <w:lang w:eastAsia="en-US"/>
              </w:rPr>
              <w:t>Контроль за</w:t>
            </w:r>
            <w:proofErr w:type="gramEnd"/>
            <w:r w:rsidRPr="00065E4E">
              <w:rPr>
                <w:kern w:val="32"/>
                <w:lang w:eastAsia="en-US"/>
              </w:rPr>
              <w:t xml:space="preserve"> исполнением Программы</w:t>
            </w:r>
          </w:p>
        </w:tc>
        <w:tc>
          <w:tcPr>
            <w:tcW w:w="6372" w:type="dxa"/>
          </w:tcPr>
          <w:p w:rsidR="00AA0D1F" w:rsidRPr="00065E4E" w:rsidRDefault="00AA0D1F" w:rsidP="00065E4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2"/>
                <w:lang w:eastAsia="en-US"/>
              </w:rPr>
            </w:pPr>
            <w:r w:rsidRPr="00065E4E">
              <w:rPr>
                <w:kern w:val="32"/>
                <w:lang w:eastAsia="en-US"/>
              </w:rPr>
              <w:t>Администрация муниципального района «</w:t>
            </w:r>
            <w:proofErr w:type="spellStart"/>
            <w:r w:rsidRPr="00065E4E">
              <w:rPr>
                <w:kern w:val="32"/>
                <w:lang w:eastAsia="en-US"/>
              </w:rPr>
              <w:t>Борзинский</w:t>
            </w:r>
            <w:proofErr w:type="spellEnd"/>
            <w:r w:rsidRPr="00065E4E">
              <w:rPr>
                <w:kern w:val="32"/>
                <w:lang w:eastAsia="en-US"/>
              </w:rPr>
              <w:t xml:space="preserve"> район»</w:t>
            </w:r>
          </w:p>
        </w:tc>
      </w:tr>
    </w:tbl>
    <w:p w:rsidR="00AA0D1F" w:rsidRPr="00073464" w:rsidRDefault="00AA0D1F" w:rsidP="00BE4B1C">
      <w:pPr>
        <w:widowControl w:val="0"/>
        <w:autoSpaceDE w:val="0"/>
        <w:autoSpaceDN w:val="0"/>
        <w:adjustRightInd w:val="0"/>
        <w:ind w:firstLine="709"/>
        <w:rPr>
          <w:kern w:val="32"/>
          <w:sz w:val="28"/>
          <w:szCs w:val="28"/>
        </w:rPr>
      </w:pPr>
    </w:p>
    <w:p w:rsidR="00AA0D1F" w:rsidRPr="007617A2" w:rsidRDefault="00AA0D1F" w:rsidP="00BE4B1C">
      <w:pPr>
        <w:autoSpaceDE w:val="0"/>
        <w:autoSpaceDN w:val="0"/>
        <w:adjustRightInd w:val="0"/>
        <w:ind w:firstLine="709"/>
      </w:pPr>
    </w:p>
    <w:p w:rsidR="00AA0D1F" w:rsidRPr="007600AD" w:rsidRDefault="00AA0D1F" w:rsidP="00B53BD8">
      <w:pPr>
        <w:pStyle w:val="1"/>
        <w:keepNext w:val="0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 и об</w:t>
      </w:r>
      <w:r w:rsidR="00F63B07">
        <w:rPr>
          <w:rFonts w:ascii="Times New Roman" w:hAnsi="Times New Roman" w:cs="Times New Roman"/>
          <w:sz w:val="28"/>
          <w:szCs w:val="28"/>
        </w:rPr>
        <w:t>основание необходимости решения</w:t>
      </w:r>
    </w:p>
    <w:p w:rsidR="00AA0D1F" w:rsidRPr="007600AD" w:rsidRDefault="00AA0D1F" w:rsidP="00B53BD8">
      <w:pPr>
        <w:pStyle w:val="ab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00AD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проблемы, решение которой осуществляется путем реализации Программы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использования транспортных средств и коммунальной техники, необходимой для обслуживания населения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и создание комфортной среды проживания.</w:t>
      </w:r>
    </w:p>
    <w:p w:rsidR="00BC05B7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Программы позволит</w:t>
      </w:r>
      <w:r w:rsidR="00BC05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C05B7" w:rsidRDefault="00BC05B7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AA0D1F">
        <w:rPr>
          <w:sz w:val="28"/>
          <w:szCs w:val="28"/>
        </w:rPr>
        <w:t>омплексно подойти к обновлению подвижного состава парка коммунальной техники, осуществляющей работу по предотвращению и устранению</w:t>
      </w:r>
      <w:r w:rsidR="003E1F60">
        <w:rPr>
          <w:sz w:val="28"/>
          <w:szCs w:val="28"/>
        </w:rPr>
        <w:t xml:space="preserve"> аварий в коммунальной сфере;</w:t>
      </w:r>
      <w:r>
        <w:rPr>
          <w:sz w:val="28"/>
          <w:szCs w:val="28"/>
        </w:rPr>
        <w:t xml:space="preserve"> </w:t>
      </w:r>
    </w:p>
    <w:p w:rsidR="00AA0D1F" w:rsidRDefault="00BC05B7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AA0D1F">
        <w:rPr>
          <w:sz w:val="28"/>
          <w:szCs w:val="28"/>
        </w:rPr>
        <w:t xml:space="preserve">меньшить общий процент мелких </w:t>
      </w:r>
      <w:proofErr w:type="spellStart"/>
      <w:r w:rsidR="00AA0D1F">
        <w:rPr>
          <w:sz w:val="28"/>
          <w:szCs w:val="28"/>
        </w:rPr>
        <w:t>дорожно</w:t>
      </w:r>
      <w:proofErr w:type="spellEnd"/>
      <w:r w:rsidR="00AA0D1F">
        <w:rPr>
          <w:sz w:val="28"/>
          <w:szCs w:val="28"/>
        </w:rPr>
        <w:t xml:space="preserve"> – транспортных происшествий на территории муниципального района «</w:t>
      </w:r>
      <w:proofErr w:type="spellStart"/>
      <w:r w:rsidR="00AA0D1F">
        <w:rPr>
          <w:sz w:val="28"/>
          <w:szCs w:val="28"/>
        </w:rPr>
        <w:t>Борзинский</w:t>
      </w:r>
      <w:proofErr w:type="spellEnd"/>
      <w:r w:rsidR="00AA0D1F">
        <w:rPr>
          <w:sz w:val="28"/>
          <w:szCs w:val="28"/>
        </w:rPr>
        <w:t xml:space="preserve"> район». Процесс обновления парка техники окажет существенное влияние на социально – экономическое развитие муниципал</w:t>
      </w:r>
      <w:r w:rsidR="003E1F60">
        <w:rPr>
          <w:sz w:val="28"/>
          <w:szCs w:val="28"/>
        </w:rPr>
        <w:t>ьного района «</w:t>
      </w:r>
      <w:proofErr w:type="spellStart"/>
      <w:r w:rsidR="003E1F60">
        <w:rPr>
          <w:sz w:val="28"/>
          <w:szCs w:val="28"/>
        </w:rPr>
        <w:t>Борзинский</w:t>
      </w:r>
      <w:proofErr w:type="spellEnd"/>
      <w:r w:rsidR="003E1F60">
        <w:rPr>
          <w:sz w:val="28"/>
          <w:szCs w:val="28"/>
        </w:rPr>
        <w:t xml:space="preserve"> район».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AA0D1F" w:rsidRPr="00C75170" w:rsidRDefault="00AA0D1F" w:rsidP="00B53BD8">
      <w:pPr>
        <w:pStyle w:val="ab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текущего состояния парка автотранспортных средств и коммунальной техники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F63B07" w:rsidRPr="007600AD" w:rsidRDefault="00F63B07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общее количество специализированных транспортных средств и коммунальной техники, задействованной в коммунальной сфере, составляет 43 единицы. Год выпуска данной техники – от 1981 года до 2005 года. Общий износ транспортных средств составляет более 85%. Остаточная стоимость на 01.01.2017 г. – менее 900 тыс. руб.</w:t>
      </w:r>
    </w:p>
    <w:p w:rsidR="00AA0D1F" w:rsidRPr="0028493E" w:rsidRDefault="00AA0D1F" w:rsidP="00B53BD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Специализированная и коммунальная техника, необходимая для муниципальных нужд, морально устарела, что сказывается не только на </w:t>
      </w:r>
      <w:r>
        <w:rPr>
          <w:sz w:val="28"/>
          <w:szCs w:val="28"/>
        </w:rPr>
        <w:lastRenderedPageBreak/>
        <w:t xml:space="preserve">качестве обслуживания населения, но и влияет на факторы окружающей среды, которые в свою очередь характеризуют санитарно – эпидемиологическое благополучие населения. Еще один значимый минус устаревшей техники – это отсутствие ее надежности, что может повлечь усугубление аварийной ситуации и послужить причиной дискомфортного проживания населения. Настоящей программой предусмотрено приобретение </w:t>
      </w:r>
      <w:r w:rsidR="00797123" w:rsidRPr="00797123">
        <w:rPr>
          <w:sz w:val="28"/>
          <w:szCs w:val="28"/>
        </w:rPr>
        <w:t>3</w:t>
      </w:r>
      <w:r w:rsidR="00945BB3" w:rsidRPr="00797123">
        <w:rPr>
          <w:sz w:val="28"/>
          <w:szCs w:val="28"/>
        </w:rPr>
        <w:t>5</w:t>
      </w:r>
      <w:r w:rsidRPr="00797123">
        <w:rPr>
          <w:sz w:val="28"/>
          <w:szCs w:val="28"/>
        </w:rPr>
        <w:t xml:space="preserve"> единиц коммунальной (специализированной) техники.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AA0D1F" w:rsidRPr="003F194D" w:rsidRDefault="00AA0D1F" w:rsidP="00B53BD8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94D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:rsidR="00AA0D1F" w:rsidRPr="003F194D" w:rsidRDefault="00AA0D1F" w:rsidP="00B53BD8">
      <w:pPr>
        <w:ind w:left="709"/>
        <w:jc w:val="both"/>
        <w:rPr>
          <w:b/>
          <w:bCs/>
          <w:sz w:val="28"/>
          <w:szCs w:val="28"/>
        </w:rPr>
      </w:pP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комфортного проживания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 счет обновления автотранспортных средств и коммунальной техники, необходимой для муниципальных нужд.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AA0D1F" w:rsidRPr="00970D2D" w:rsidRDefault="008C4AE6" w:rsidP="008C4AE6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0D1F" w:rsidRPr="00970D2D">
        <w:rPr>
          <w:rFonts w:ascii="Times New Roman" w:hAnsi="Times New Roman" w:cs="Times New Roman"/>
          <w:sz w:val="28"/>
          <w:szCs w:val="28"/>
        </w:rPr>
        <w:t>Эффективное и надежное функционирование коммунальной сферы;</w:t>
      </w:r>
    </w:p>
    <w:p w:rsidR="00AA0D1F" w:rsidRDefault="008C4AE6" w:rsidP="008C4AE6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0D1F">
        <w:rPr>
          <w:rFonts w:ascii="Times New Roman" w:hAnsi="Times New Roman" w:cs="Times New Roman"/>
          <w:sz w:val="28"/>
          <w:szCs w:val="28"/>
        </w:rPr>
        <w:t>Обновление парка техники;</w:t>
      </w:r>
    </w:p>
    <w:p w:rsidR="00AA0D1F" w:rsidRDefault="008C4AE6" w:rsidP="008C4AE6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0D1F">
        <w:rPr>
          <w:rFonts w:ascii="Times New Roman" w:hAnsi="Times New Roman" w:cs="Times New Roman"/>
          <w:sz w:val="28"/>
          <w:szCs w:val="28"/>
        </w:rPr>
        <w:t>Снижение расходов на содержание подвижного состава.</w:t>
      </w:r>
    </w:p>
    <w:p w:rsidR="00AA0D1F" w:rsidRDefault="00AA0D1F" w:rsidP="00B53BD8">
      <w:pPr>
        <w:pStyle w:val="ab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0D1F" w:rsidRDefault="00AA0D1F" w:rsidP="00B53BD8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и управления программой</w:t>
      </w:r>
    </w:p>
    <w:p w:rsidR="00AA0D1F" w:rsidRDefault="00AA0D1F" w:rsidP="00B53BD8">
      <w:pPr>
        <w:ind w:left="709"/>
        <w:jc w:val="both"/>
        <w:rPr>
          <w:b/>
          <w:bCs/>
          <w:sz w:val="28"/>
          <w:szCs w:val="28"/>
        </w:rPr>
      </w:pP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 w:rsidRPr="00970D2D">
        <w:rPr>
          <w:sz w:val="28"/>
          <w:szCs w:val="28"/>
        </w:rPr>
        <w:t xml:space="preserve">Механизм реализации Программы включает в себя систему комплексных мероприятий, </w:t>
      </w:r>
      <w:r>
        <w:rPr>
          <w:sz w:val="28"/>
          <w:szCs w:val="28"/>
        </w:rPr>
        <w:t>охватывающих основные аспекты деятельности предприятий, осуществляющих выполнение работ в коммунальной сфере и выполняющих функции по содержанию автомобильных дорог.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целевое использование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путем выделения субсидий бюджету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в целях оказания финансовой поддержки при исполнении расходных обязательств на закупку автотранспортных средств и коммунальной техники для муниципальных нужд.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средств, направленных на реализацию данной Программы.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233B46" w:rsidRDefault="00233B46" w:rsidP="00233B46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46" w:rsidRDefault="00233B46" w:rsidP="00F11CB9">
      <w:pPr>
        <w:jc w:val="both"/>
        <w:rPr>
          <w:b/>
          <w:bCs/>
          <w:sz w:val="28"/>
          <w:szCs w:val="28"/>
          <w:lang w:eastAsia="en-US"/>
        </w:rPr>
      </w:pPr>
    </w:p>
    <w:p w:rsidR="00F11CB9" w:rsidRPr="00F11CB9" w:rsidRDefault="00F11CB9" w:rsidP="00F11CB9">
      <w:pPr>
        <w:jc w:val="both"/>
        <w:rPr>
          <w:b/>
          <w:bCs/>
          <w:sz w:val="28"/>
          <w:szCs w:val="28"/>
        </w:rPr>
      </w:pPr>
    </w:p>
    <w:p w:rsidR="00AA0D1F" w:rsidRPr="00403DFF" w:rsidRDefault="00AA0D1F" w:rsidP="00B53BD8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Ресурсное обеспечение реализации программы</w:t>
      </w:r>
    </w:p>
    <w:p w:rsidR="00AA0D1F" w:rsidRDefault="00AA0D1F" w:rsidP="00B53BD8">
      <w:pPr>
        <w:ind w:firstLine="709"/>
        <w:jc w:val="both"/>
        <w:rPr>
          <w:sz w:val="28"/>
          <w:szCs w:val="28"/>
        </w:rPr>
      </w:pPr>
    </w:p>
    <w:p w:rsidR="00AA0D1F" w:rsidRDefault="00AA0D1F" w:rsidP="00B53BD8">
      <w:pPr>
        <w:pStyle w:val="ab"/>
        <w:numPr>
          <w:ilvl w:val="1"/>
          <w:numId w:val="2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AA0D1F" w:rsidRPr="007B423D" w:rsidRDefault="00AA0D1F" w:rsidP="00B53BD8">
      <w:pPr>
        <w:ind w:firstLine="709"/>
        <w:jc w:val="both"/>
        <w:rPr>
          <w:b/>
          <w:bCs/>
          <w:sz w:val="28"/>
          <w:szCs w:val="28"/>
        </w:rPr>
      </w:pP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обеспечением Программы являются средства федерального бюджета, </w:t>
      </w:r>
      <w:r w:rsidR="00945BB3" w:rsidRPr="00797123">
        <w:rPr>
          <w:sz w:val="28"/>
          <w:szCs w:val="28"/>
        </w:rPr>
        <w:t>краевого</w:t>
      </w:r>
      <w:r w:rsidR="002F6013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бюджета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="002F6013">
        <w:rPr>
          <w:sz w:val="28"/>
          <w:szCs w:val="28"/>
        </w:rPr>
        <w:t>, бюджета городского поселения «</w:t>
      </w:r>
      <w:proofErr w:type="spellStart"/>
      <w:r w:rsidR="002F6013">
        <w:rPr>
          <w:sz w:val="28"/>
          <w:szCs w:val="28"/>
        </w:rPr>
        <w:t>Борзинское</w:t>
      </w:r>
      <w:proofErr w:type="spellEnd"/>
      <w:r w:rsidR="002F6013">
        <w:rPr>
          <w:sz w:val="28"/>
          <w:szCs w:val="28"/>
        </w:rPr>
        <w:t>», бюджета городского поселения «</w:t>
      </w:r>
      <w:proofErr w:type="spellStart"/>
      <w:r w:rsidR="002F6013">
        <w:rPr>
          <w:sz w:val="28"/>
          <w:szCs w:val="28"/>
        </w:rPr>
        <w:t>Шерловогорское</w:t>
      </w:r>
      <w:proofErr w:type="spellEnd"/>
      <w:r w:rsidR="002F601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таблице 1</w:t>
      </w:r>
    </w:p>
    <w:p w:rsidR="00AA0D1F" w:rsidRDefault="00AA0D1F" w:rsidP="00BE4B1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75"/>
        <w:gridCol w:w="1134"/>
        <w:gridCol w:w="992"/>
        <w:gridCol w:w="992"/>
        <w:gridCol w:w="992"/>
        <w:gridCol w:w="993"/>
        <w:gridCol w:w="992"/>
      </w:tblGrid>
      <w:tr w:rsidR="002B7AA9" w:rsidRPr="00422C92" w:rsidTr="00797123">
        <w:tc>
          <w:tcPr>
            <w:tcW w:w="3475" w:type="dxa"/>
          </w:tcPr>
          <w:p w:rsidR="008C4AE6" w:rsidRPr="00422C92" w:rsidRDefault="008C4AE6" w:rsidP="00A552D5">
            <w:pPr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AE6" w:rsidRPr="00422C92" w:rsidRDefault="008C4AE6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B7AA9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B7AA9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B7AA9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B7AA9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AE6" w:rsidRPr="00422C92" w:rsidRDefault="002B7AA9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2022 год</w:t>
            </w:r>
          </w:p>
        </w:tc>
      </w:tr>
      <w:tr w:rsidR="002B7AA9" w:rsidRPr="00422C92" w:rsidTr="00797123">
        <w:tc>
          <w:tcPr>
            <w:tcW w:w="3475" w:type="dxa"/>
          </w:tcPr>
          <w:p w:rsidR="008C4AE6" w:rsidRPr="00422C92" w:rsidRDefault="008C4AE6" w:rsidP="00A552D5">
            <w:pPr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Итого, тыс. руб.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AE6" w:rsidRPr="00422C92" w:rsidRDefault="00797123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kern w:val="32"/>
                <w:sz w:val="20"/>
                <w:szCs w:val="20"/>
                <w:lang w:eastAsia="en-US"/>
              </w:rPr>
              <w:t>100100</w:t>
            </w:r>
            <w:r w:rsidR="008C4AE6" w:rsidRPr="00422C92">
              <w:rPr>
                <w:kern w:val="3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CA29D1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2</w:t>
            </w:r>
            <w:r w:rsidR="00422C92" w:rsidRPr="00422C92">
              <w:rPr>
                <w:sz w:val="20"/>
                <w:szCs w:val="20"/>
                <w:lang w:eastAsia="en-US"/>
              </w:rPr>
              <w:t>7</w:t>
            </w:r>
            <w:r w:rsidRPr="00422C92">
              <w:rPr>
                <w:sz w:val="20"/>
                <w:szCs w:val="20"/>
                <w:lang w:eastAsia="en-US"/>
              </w:rPr>
              <w:t>4</w:t>
            </w:r>
            <w:r w:rsidR="00422C92" w:rsidRPr="00422C92">
              <w:rPr>
                <w:sz w:val="20"/>
                <w:szCs w:val="20"/>
                <w:lang w:eastAsia="en-US"/>
              </w:rPr>
              <w:t>0</w:t>
            </w:r>
            <w:r w:rsidRPr="00422C92">
              <w:rPr>
                <w:sz w:val="20"/>
                <w:szCs w:val="20"/>
                <w:lang w:eastAsia="en-US"/>
              </w:rPr>
              <w:t>0</w:t>
            </w:r>
            <w:r w:rsidR="009046D7" w:rsidRPr="00422C9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15900,00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16470,00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14430,00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25900,00</w:t>
            </w:r>
          </w:p>
        </w:tc>
      </w:tr>
      <w:tr w:rsidR="002B7AA9" w:rsidRPr="00422C92" w:rsidTr="00797123">
        <w:tc>
          <w:tcPr>
            <w:tcW w:w="3475" w:type="dxa"/>
          </w:tcPr>
          <w:p w:rsidR="008C4AE6" w:rsidRPr="00422C92" w:rsidRDefault="008C4AE6" w:rsidP="00A552D5">
            <w:pPr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Федеральный бюджет, 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AE6" w:rsidRPr="00422C92" w:rsidRDefault="00797123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kern w:val="32"/>
                <w:sz w:val="20"/>
                <w:szCs w:val="20"/>
                <w:lang w:eastAsia="en-US"/>
              </w:rPr>
              <w:t>70070</w:t>
            </w:r>
            <w:r w:rsidR="008C4AE6" w:rsidRPr="00422C92">
              <w:rPr>
                <w:kern w:val="3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19180,00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11130,00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11529,00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10101,00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18130,00</w:t>
            </w:r>
          </w:p>
        </w:tc>
      </w:tr>
      <w:tr w:rsidR="002B7AA9" w:rsidRPr="00422C92" w:rsidTr="00797123">
        <w:tc>
          <w:tcPr>
            <w:tcW w:w="3475" w:type="dxa"/>
          </w:tcPr>
          <w:p w:rsidR="008C4AE6" w:rsidRPr="00422C92" w:rsidRDefault="00945BB3" w:rsidP="00A552D5">
            <w:pPr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Краевой</w:t>
            </w:r>
            <w:r w:rsidR="008C4AE6" w:rsidRPr="00422C92">
              <w:rPr>
                <w:sz w:val="20"/>
                <w:szCs w:val="20"/>
                <w:lang w:eastAsia="en-US"/>
              </w:rPr>
              <w:t xml:space="preserve"> бюджет, 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AE6" w:rsidRPr="00422C92" w:rsidRDefault="00797123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kern w:val="32"/>
                <w:sz w:val="20"/>
                <w:szCs w:val="20"/>
                <w:lang w:eastAsia="en-US"/>
              </w:rPr>
              <w:t>28028,00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7672,00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4452,00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4611,60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4040,40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AE6" w:rsidRPr="00422C92" w:rsidRDefault="00422C92" w:rsidP="00925A20">
            <w:pPr>
              <w:jc w:val="center"/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>7252,00</w:t>
            </w:r>
          </w:p>
        </w:tc>
      </w:tr>
      <w:tr w:rsidR="002B7AA9" w:rsidRPr="00422C92" w:rsidTr="00797123">
        <w:tc>
          <w:tcPr>
            <w:tcW w:w="3475" w:type="dxa"/>
          </w:tcPr>
          <w:p w:rsidR="008C4AE6" w:rsidRPr="00422C92" w:rsidRDefault="008C4AE6" w:rsidP="00A552D5">
            <w:pPr>
              <w:rPr>
                <w:sz w:val="20"/>
                <w:szCs w:val="20"/>
                <w:lang w:eastAsia="en-US"/>
              </w:rPr>
            </w:pPr>
            <w:r w:rsidRPr="00422C92">
              <w:rPr>
                <w:sz w:val="20"/>
                <w:szCs w:val="20"/>
                <w:lang w:eastAsia="en-US"/>
              </w:rPr>
              <w:t xml:space="preserve">Бюджет </w:t>
            </w:r>
            <w:r w:rsidR="00945BB3" w:rsidRPr="00422C92">
              <w:rPr>
                <w:sz w:val="20"/>
                <w:szCs w:val="20"/>
                <w:lang w:eastAsia="en-US"/>
              </w:rPr>
              <w:t>района</w:t>
            </w:r>
            <w:r w:rsidRPr="00422C92">
              <w:rPr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AE6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kern w:val="32"/>
                <w:sz w:val="20"/>
                <w:szCs w:val="20"/>
                <w:lang w:eastAsia="en-US"/>
              </w:rPr>
              <w:t>382,40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C4AE6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AE6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</w:t>
            </w:r>
          </w:p>
        </w:tc>
      </w:tr>
      <w:tr w:rsidR="006D6C52" w:rsidRPr="00422C92" w:rsidTr="00797123">
        <w:tc>
          <w:tcPr>
            <w:tcW w:w="3475" w:type="dxa"/>
          </w:tcPr>
          <w:p w:rsidR="006D6C52" w:rsidRPr="00422C92" w:rsidRDefault="000016F7" w:rsidP="00A552D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городского поселения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Борзинское</w:t>
            </w:r>
            <w:proofErr w:type="spellEnd"/>
            <w:r>
              <w:rPr>
                <w:sz w:val="20"/>
                <w:szCs w:val="20"/>
                <w:lang w:eastAsia="en-US"/>
              </w:rPr>
              <w:t>», 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>
              <w:rPr>
                <w:kern w:val="32"/>
                <w:sz w:val="20"/>
                <w:szCs w:val="20"/>
                <w:lang w:eastAsia="en-US"/>
              </w:rPr>
              <w:t>972,00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320,00</w:t>
            </w:r>
          </w:p>
        </w:tc>
      </w:tr>
      <w:tr w:rsidR="006D6C52" w:rsidRPr="00422C92" w:rsidTr="00797123">
        <w:tc>
          <w:tcPr>
            <w:tcW w:w="3475" w:type="dxa"/>
          </w:tcPr>
          <w:p w:rsidR="006D6C52" w:rsidRPr="00422C92" w:rsidRDefault="000016F7" w:rsidP="000016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городского поселения «</w:t>
            </w:r>
            <w:proofErr w:type="spellStart"/>
            <w:r>
              <w:rPr>
                <w:sz w:val="20"/>
                <w:szCs w:val="20"/>
                <w:lang w:eastAsia="en-US"/>
              </w:rPr>
              <w:t>Шерловогорское</w:t>
            </w:r>
            <w:proofErr w:type="spellEnd"/>
            <w:r>
              <w:rPr>
                <w:sz w:val="20"/>
                <w:szCs w:val="20"/>
                <w:lang w:eastAsia="en-US"/>
              </w:rPr>
              <w:t>», 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kern w:val="32"/>
                <w:sz w:val="20"/>
                <w:szCs w:val="20"/>
                <w:lang w:eastAsia="en-US"/>
              </w:rPr>
            </w:pPr>
            <w:r>
              <w:rPr>
                <w:kern w:val="32"/>
                <w:sz w:val="20"/>
                <w:szCs w:val="20"/>
                <w:lang w:eastAsia="en-US"/>
              </w:rPr>
              <w:t>674,60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6C52" w:rsidRPr="00422C92" w:rsidRDefault="002F6013" w:rsidP="00925A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176,00</w:t>
            </w:r>
          </w:p>
        </w:tc>
      </w:tr>
    </w:tbl>
    <w:p w:rsidR="00AA0D1F" w:rsidRPr="00422C92" w:rsidRDefault="00AA0D1F" w:rsidP="00BE4B1C">
      <w:pPr>
        <w:ind w:firstLine="709"/>
        <w:rPr>
          <w:sz w:val="28"/>
          <w:szCs w:val="28"/>
        </w:rPr>
      </w:pPr>
    </w:p>
    <w:p w:rsidR="00AA0D1F" w:rsidRPr="007B423D" w:rsidRDefault="00BC05B7" w:rsidP="00BE4B1C">
      <w:pPr>
        <w:pStyle w:val="ab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индикаторы программы</w:t>
      </w:r>
    </w:p>
    <w:p w:rsidR="00925A20" w:rsidRDefault="00925A20" w:rsidP="00925A20">
      <w:pPr>
        <w:pStyle w:val="ab"/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05B7" w:rsidRPr="00925A20" w:rsidRDefault="00925A20" w:rsidP="00925A20">
      <w:pPr>
        <w:pStyle w:val="ab"/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3970"/>
        <w:gridCol w:w="1134"/>
        <w:gridCol w:w="708"/>
        <w:gridCol w:w="709"/>
        <w:gridCol w:w="709"/>
        <w:gridCol w:w="709"/>
        <w:gridCol w:w="708"/>
        <w:gridCol w:w="851"/>
      </w:tblGrid>
      <w:tr w:rsidR="0067158A" w:rsidTr="0067158A">
        <w:tc>
          <w:tcPr>
            <w:tcW w:w="3970" w:type="dxa"/>
          </w:tcPr>
          <w:p w:rsidR="0067158A" w:rsidRPr="00BC05B7" w:rsidRDefault="0067158A" w:rsidP="00BC05B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05B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134" w:type="dxa"/>
          </w:tcPr>
          <w:p w:rsidR="0067158A" w:rsidRPr="00BC05B7" w:rsidRDefault="0067158A" w:rsidP="00BC05B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67158A" w:rsidTr="0067158A">
        <w:tc>
          <w:tcPr>
            <w:tcW w:w="3970" w:type="dxa"/>
          </w:tcPr>
          <w:p w:rsidR="0067158A" w:rsidRPr="0067158A" w:rsidRDefault="0067158A" w:rsidP="0067158A">
            <w:pPr>
              <w:rPr>
                <w:sz w:val="20"/>
                <w:szCs w:val="20"/>
              </w:rPr>
            </w:pPr>
            <w:r w:rsidRPr="00925A20">
              <w:rPr>
                <w:sz w:val="20"/>
                <w:szCs w:val="20"/>
              </w:rPr>
              <w:t xml:space="preserve">Приобретение коммунальной (специализированной) техники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25A20">
              <w:rPr>
                <w:sz w:val="20"/>
                <w:szCs w:val="20"/>
              </w:rPr>
              <w:t>«</w:t>
            </w:r>
            <w:proofErr w:type="spellStart"/>
            <w:r w:rsidRPr="00925A20">
              <w:rPr>
                <w:sz w:val="20"/>
                <w:szCs w:val="20"/>
              </w:rPr>
              <w:t>Борзинский</w:t>
            </w:r>
            <w:proofErr w:type="spellEnd"/>
            <w:r w:rsidRPr="00925A2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Pr="00BC05B7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58A" w:rsidRDefault="0067158A">
            <w:pPr>
              <w:rPr>
                <w:bCs/>
                <w:sz w:val="20"/>
                <w:szCs w:val="20"/>
              </w:rPr>
            </w:pPr>
          </w:p>
          <w:p w:rsidR="0067158A" w:rsidRPr="00BC05B7" w:rsidRDefault="0067158A" w:rsidP="006715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7158A" w:rsidTr="0067158A">
        <w:tc>
          <w:tcPr>
            <w:tcW w:w="3970" w:type="dxa"/>
          </w:tcPr>
          <w:p w:rsidR="0067158A" w:rsidRDefault="0067158A" w:rsidP="00730385">
            <w:pPr>
              <w:rPr>
                <w:sz w:val="20"/>
                <w:szCs w:val="20"/>
              </w:rPr>
            </w:pPr>
            <w:r w:rsidRPr="00925A20">
              <w:rPr>
                <w:sz w:val="20"/>
                <w:szCs w:val="20"/>
              </w:rPr>
              <w:t xml:space="preserve">Приобретение коммунальной (специализированной) техники </w:t>
            </w:r>
          </w:p>
          <w:p w:rsidR="0067158A" w:rsidRPr="00925A20" w:rsidRDefault="0067158A" w:rsidP="0073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городское поселение </w:t>
            </w:r>
            <w:r w:rsidRPr="00925A20">
              <w:rPr>
                <w:sz w:val="20"/>
                <w:szCs w:val="20"/>
              </w:rPr>
              <w:t>«</w:t>
            </w:r>
            <w:proofErr w:type="spellStart"/>
            <w:r w:rsidRPr="00925A20">
              <w:rPr>
                <w:sz w:val="20"/>
                <w:szCs w:val="20"/>
              </w:rPr>
              <w:t>Борзинск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Pr="00925A2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58A" w:rsidRDefault="0067158A">
            <w:pPr>
              <w:rPr>
                <w:bCs/>
                <w:sz w:val="20"/>
                <w:szCs w:val="20"/>
              </w:rPr>
            </w:pPr>
          </w:p>
          <w:p w:rsidR="0067158A" w:rsidRDefault="0067158A" w:rsidP="006715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</w:tr>
      <w:tr w:rsidR="0067158A" w:rsidTr="0067158A">
        <w:tc>
          <w:tcPr>
            <w:tcW w:w="3970" w:type="dxa"/>
          </w:tcPr>
          <w:p w:rsidR="0067158A" w:rsidRDefault="0067158A" w:rsidP="00730385">
            <w:pPr>
              <w:rPr>
                <w:sz w:val="20"/>
                <w:szCs w:val="20"/>
              </w:rPr>
            </w:pPr>
            <w:r w:rsidRPr="00925A20">
              <w:rPr>
                <w:sz w:val="20"/>
                <w:szCs w:val="20"/>
              </w:rPr>
              <w:t>Приобретение коммунальной (специализированной) техники</w:t>
            </w:r>
            <w:r>
              <w:rPr>
                <w:sz w:val="20"/>
                <w:szCs w:val="20"/>
              </w:rPr>
              <w:t xml:space="preserve"> </w:t>
            </w:r>
          </w:p>
          <w:p w:rsidR="0067158A" w:rsidRPr="00925A20" w:rsidRDefault="0067158A" w:rsidP="0073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 поселение</w:t>
            </w:r>
            <w:r w:rsidRPr="00925A20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Шерловогорское</w:t>
            </w:r>
            <w:proofErr w:type="spellEnd"/>
            <w:r w:rsidRPr="00925A2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58A" w:rsidRDefault="0067158A">
            <w:pPr>
              <w:rPr>
                <w:bCs/>
                <w:sz w:val="20"/>
                <w:szCs w:val="20"/>
              </w:rPr>
            </w:pPr>
          </w:p>
          <w:p w:rsidR="0067158A" w:rsidRDefault="0067158A" w:rsidP="0067158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7158A" w:rsidTr="0067158A">
        <w:tc>
          <w:tcPr>
            <w:tcW w:w="3970" w:type="dxa"/>
          </w:tcPr>
          <w:p w:rsidR="0067158A" w:rsidRPr="00925A20" w:rsidRDefault="0067158A" w:rsidP="00730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158A" w:rsidRDefault="0067158A" w:rsidP="00925A2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</w:tbl>
    <w:p w:rsidR="00BC05B7" w:rsidRDefault="00BC05B7" w:rsidP="00BC05B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4E47" w:rsidRPr="00E74E47" w:rsidRDefault="000016F7" w:rsidP="00E74E4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E47">
        <w:rPr>
          <w:rFonts w:ascii="Times New Roman" w:hAnsi="Times New Roman" w:cs="Times New Roman"/>
          <w:sz w:val="28"/>
          <w:szCs w:val="28"/>
        </w:rPr>
        <w:t xml:space="preserve">Наименование приобретаемой техники с разбивкой по годам указанно в приложении </w:t>
      </w:r>
      <w:r w:rsidR="00F11CB9">
        <w:rPr>
          <w:rFonts w:ascii="Times New Roman" w:hAnsi="Times New Roman" w:cs="Times New Roman"/>
          <w:sz w:val="28"/>
          <w:szCs w:val="28"/>
        </w:rPr>
        <w:t>№ 1</w:t>
      </w:r>
      <w:r w:rsidR="00E74E47" w:rsidRPr="00E74E47">
        <w:rPr>
          <w:rFonts w:ascii="Times New Roman" w:hAnsi="Times New Roman" w:cs="Times New Roman"/>
          <w:sz w:val="28"/>
          <w:szCs w:val="28"/>
        </w:rPr>
        <w:t xml:space="preserve"> к таблице № 2 муниципальной программы</w:t>
      </w:r>
      <w:r w:rsidR="00E74E47">
        <w:rPr>
          <w:rFonts w:ascii="Times New Roman" w:hAnsi="Times New Roman" w:cs="Times New Roman"/>
          <w:sz w:val="28"/>
          <w:szCs w:val="28"/>
        </w:rPr>
        <w:t xml:space="preserve"> </w:t>
      </w:r>
      <w:r w:rsidR="00E74E47" w:rsidRPr="00E74E47">
        <w:rPr>
          <w:rFonts w:ascii="Times New Roman" w:hAnsi="Times New Roman" w:cs="Times New Roman"/>
          <w:sz w:val="28"/>
          <w:szCs w:val="28"/>
        </w:rPr>
        <w:t>«Обеспечение коммунальной техникой муниципального района «</w:t>
      </w:r>
      <w:proofErr w:type="spellStart"/>
      <w:r w:rsidR="00E74E47" w:rsidRPr="00E74E4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E74E47" w:rsidRPr="00E74E47">
        <w:rPr>
          <w:rFonts w:ascii="Times New Roman" w:hAnsi="Times New Roman" w:cs="Times New Roman"/>
          <w:sz w:val="28"/>
          <w:szCs w:val="28"/>
        </w:rPr>
        <w:t xml:space="preserve"> район» на 2018-2022 год»</w:t>
      </w:r>
    </w:p>
    <w:p w:rsidR="000016F7" w:rsidRDefault="000016F7" w:rsidP="000016F7">
      <w:pPr>
        <w:ind w:firstLine="709"/>
        <w:rPr>
          <w:sz w:val="28"/>
          <w:szCs w:val="28"/>
        </w:rPr>
      </w:pPr>
    </w:p>
    <w:p w:rsidR="00BC05B7" w:rsidRDefault="00BC05B7" w:rsidP="00BC05B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5B7" w:rsidRPr="007B423D" w:rsidRDefault="00BC05B7" w:rsidP="00BC05B7">
      <w:pPr>
        <w:pStyle w:val="ab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23D">
        <w:rPr>
          <w:rFonts w:ascii="Times New Roman" w:hAnsi="Times New Roman" w:cs="Times New Roman"/>
          <w:b/>
          <w:bCs/>
          <w:sz w:val="28"/>
          <w:szCs w:val="28"/>
        </w:rPr>
        <w:t>Кадровое, техническое и материальное обеспечение</w:t>
      </w:r>
    </w:p>
    <w:p w:rsidR="00AA0D1F" w:rsidRDefault="00AA0D1F" w:rsidP="00BE4B1C">
      <w:pPr>
        <w:ind w:firstLine="709"/>
        <w:rPr>
          <w:b/>
          <w:bCs/>
          <w:sz w:val="28"/>
          <w:szCs w:val="28"/>
        </w:rPr>
      </w:pPr>
    </w:p>
    <w:p w:rsidR="00AA0D1F" w:rsidRDefault="00AA0D1F" w:rsidP="00BE4B1C">
      <w:pPr>
        <w:ind w:firstLine="709"/>
        <w:rPr>
          <w:sz w:val="28"/>
          <w:szCs w:val="28"/>
        </w:rPr>
      </w:pPr>
      <w:r w:rsidRPr="007B423D">
        <w:rPr>
          <w:sz w:val="28"/>
          <w:szCs w:val="28"/>
        </w:rPr>
        <w:t xml:space="preserve">Реализация мероприятий Программы осуществляется распорядителями бюджетных средств – Администрация </w:t>
      </w:r>
      <w:r>
        <w:rPr>
          <w:sz w:val="28"/>
          <w:szCs w:val="28"/>
        </w:rPr>
        <w:t>муниципального района</w:t>
      </w:r>
      <w:r w:rsidRPr="007B423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r w:rsidRPr="007B423D">
        <w:rPr>
          <w:sz w:val="28"/>
          <w:szCs w:val="28"/>
        </w:rPr>
        <w:t>».</w:t>
      </w:r>
    </w:p>
    <w:p w:rsidR="00AA0D1F" w:rsidRDefault="00AA0D1F" w:rsidP="00BE4B1C">
      <w:pPr>
        <w:ind w:firstLine="709"/>
        <w:rPr>
          <w:sz w:val="28"/>
          <w:szCs w:val="28"/>
        </w:rPr>
      </w:pPr>
    </w:p>
    <w:p w:rsidR="00E74E47" w:rsidRDefault="00E74E47" w:rsidP="00BE4B1C">
      <w:pPr>
        <w:ind w:firstLine="709"/>
        <w:rPr>
          <w:sz w:val="28"/>
          <w:szCs w:val="28"/>
        </w:rPr>
      </w:pPr>
    </w:p>
    <w:p w:rsidR="00AA0D1F" w:rsidRPr="00355D4D" w:rsidRDefault="00AA0D1F" w:rsidP="00BE4B1C">
      <w:pPr>
        <w:pStyle w:val="ab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D4D">
        <w:rPr>
          <w:rFonts w:ascii="Times New Roman" w:hAnsi="Times New Roman" w:cs="Times New Roman"/>
          <w:b/>
          <w:bCs/>
          <w:sz w:val="28"/>
          <w:szCs w:val="28"/>
        </w:rPr>
        <w:t>Оценка социально – экономической эффективности программы</w:t>
      </w:r>
    </w:p>
    <w:p w:rsidR="00AA0D1F" w:rsidRDefault="00AA0D1F" w:rsidP="00BE4B1C">
      <w:pPr>
        <w:ind w:firstLine="709"/>
        <w:rPr>
          <w:sz w:val="28"/>
          <w:szCs w:val="28"/>
        </w:rPr>
      </w:pPr>
    </w:p>
    <w:p w:rsidR="00AA0D1F" w:rsidRDefault="00AA0D1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 прежде всего социальную направленность, стимулирующую активизацию экономической деятельности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йон</w:t>
      </w:r>
      <w:proofErr w:type="spellEnd"/>
      <w:r>
        <w:rPr>
          <w:sz w:val="28"/>
          <w:szCs w:val="28"/>
        </w:rPr>
        <w:t>».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комфортной и безопасной среды жизнедеятельности населения, наиболее полно удовлетворяющей материальные и духовные потребности человека;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ситуации;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парка коммунальной техники, необходимой для муниципальных нужд;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снижение затрат на содержание специализированной и коммунальной техники;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 период действия Программы планируется выполнить следующие показатели: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увеличение объемов финансовых вложений на приобретение коммунальной техники;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прирост балансовой (учетной) стоимости автотранспортных средств и коммунальной техники, необходимой для муниципальных нужд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AA0D1F" w:rsidRDefault="00AA0D1F" w:rsidP="00BE4B1C">
      <w:pPr>
        <w:ind w:firstLine="709"/>
        <w:rPr>
          <w:sz w:val="28"/>
          <w:szCs w:val="28"/>
        </w:rPr>
      </w:pPr>
    </w:p>
    <w:p w:rsidR="00AA0D1F" w:rsidRPr="00BB6580" w:rsidRDefault="00AA0D1F" w:rsidP="00BE4B1C">
      <w:pPr>
        <w:pStyle w:val="ab"/>
        <w:numPr>
          <w:ilvl w:val="0"/>
          <w:numId w:val="23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рисков реализации Программы</w:t>
      </w:r>
    </w:p>
    <w:p w:rsidR="00AA0D1F" w:rsidRDefault="00AA0D1F" w:rsidP="00BE4B1C">
      <w:pPr>
        <w:ind w:firstLine="709"/>
        <w:rPr>
          <w:sz w:val="28"/>
          <w:szCs w:val="28"/>
        </w:rPr>
      </w:pP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Риски неисполнения (частичного исполнения) программы: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финансирование Программы не в полном объеме;</w:t>
      </w:r>
    </w:p>
    <w:p w:rsidR="00AA0D1F" w:rsidRDefault="00AA0D1F" w:rsidP="00BE4B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увеличение уровня цен на приобретаемые коммунальную (специализированную) технику на момент проведения аукционов;</w:t>
      </w:r>
    </w:p>
    <w:p w:rsidR="00AA0D1F" w:rsidRDefault="00AA0D1F" w:rsidP="00BC05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неисполнение (ненадлежащее исполнение) муниципальных контрактов исполнителями.</w:t>
      </w:r>
    </w:p>
    <w:p w:rsidR="00AA0D1F" w:rsidRDefault="00AA0D1F" w:rsidP="00BE4B1C">
      <w:pPr>
        <w:ind w:firstLine="709"/>
        <w:rPr>
          <w:b/>
          <w:bCs/>
          <w:sz w:val="28"/>
          <w:szCs w:val="28"/>
        </w:rPr>
      </w:pPr>
    </w:p>
    <w:p w:rsidR="00AA0D1F" w:rsidRPr="00BB6580" w:rsidRDefault="008C4AE6" w:rsidP="00BE4B1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A0D1F" w:rsidRPr="00BB6580">
        <w:rPr>
          <w:b/>
          <w:bCs/>
          <w:sz w:val="28"/>
          <w:szCs w:val="28"/>
        </w:rPr>
        <w:t xml:space="preserve">. </w:t>
      </w:r>
      <w:r w:rsidR="00AA0D1F">
        <w:rPr>
          <w:b/>
          <w:bCs/>
          <w:sz w:val="28"/>
          <w:szCs w:val="28"/>
        </w:rPr>
        <w:t>Обоснование потребностей в необходимых ресурсах</w:t>
      </w:r>
    </w:p>
    <w:p w:rsidR="00AA0D1F" w:rsidRDefault="00AA0D1F" w:rsidP="00BE4B1C">
      <w:pPr>
        <w:ind w:firstLine="709"/>
        <w:rPr>
          <w:sz w:val="28"/>
          <w:szCs w:val="28"/>
        </w:rPr>
      </w:pPr>
    </w:p>
    <w:p w:rsidR="00AA0D1F" w:rsidRDefault="00AA0D1F" w:rsidP="00BE4B1C">
      <w:pPr>
        <w:ind w:firstLine="709"/>
        <w:rPr>
          <w:sz w:val="28"/>
          <w:szCs w:val="28"/>
        </w:rPr>
      </w:pPr>
      <w:r w:rsidRPr="00417B59">
        <w:rPr>
          <w:sz w:val="28"/>
          <w:szCs w:val="28"/>
        </w:rPr>
        <w:t xml:space="preserve">Потребность в необходимых ресурсах определена в размере </w:t>
      </w:r>
      <w:r w:rsidR="006D7076" w:rsidRPr="00417B59">
        <w:rPr>
          <w:sz w:val="28"/>
          <w:szCs w:val="28"/>
        </w:rPr>
        <w:t>1</w:t>
      </w:r>
      <w:r w:rsidR="00417B59" w:rsidRPr="00417B59">
        <w:rPr>
          <w:sz w:val="28"/>
          <w:szCs w:val="28"/>
        </w:rPr>
        <w:t>00100</w:t>
      </w:r>
      <w:r w:rsidRPr="00417B59">
        <w:rPr>
          <w:sz w:val="28"/>
          <w:szCs w:val="28"/>
        </w:rPr>
        <w:t>,00 тыс. руб., исходя из ориентировочной стоимости приобретаемых в рамках Программы единиц коммунальной (специализирова</w:t>
      </w:r>
      <w:r w:rsidR="00246411">
        <w:rPr>
          <w:sz w:val="28"/>
          <w:szCs w:val="28"/>
        </w:rPr>
        <w:t>нной) техники согласно таблице 3</w:t>
      </w:r>
      <w:r w:rsidRPr="00417B59">
        <w:rPr>
          <w:sz w:val="28"/>
          <w:szCs w:val="28"/>
        </w:rPr>
        <w:t>.</w:t>
      </w:r>
    </w:p>
    <w:p w:rsidR="00E74E47" w:rsidRDefault="00E74E47" w:rsidP="00BE4B1C">
      <w:pPr>
        <w:ind w:firstLine="709"/>
        <w:rPr>
          <w:sz w:val="28"/>
          <w:szCs w:val="28"/>
        </w:rPr>
      </w:pPr>
    </w:p>
    <w:p w:rsidR="00E74E47" w:rsidRDefault="00E74E47" w:rsidP="00BE4B1C">
      <w:pPr>
        <w:ind w:firstLine="709"/>
        <w:rPr>
          <w:sz w:val="28"/>
          <w:szCs w:val="28"/>
        </w:rPr>
      </w:pPr>
    </w:p>
    <w:p w:rsidR="00E74E47" w:rsidRDefault="00E74E47" w:rsidP="00BE4B1C">
      <w:pPr>
        <w:ind w:firstLine="709"/>
        <w:rPr>
          <w:sz w:val="28"/>
          <w:szCs w:val="28"/>
        </w:rPr>
      </w:pPr>
    </w:p>
    <w:p w:rsidR="00E74E47" w:rsidRDefault="00E74E47" w:rsidP="00BE4B1C">
      <w:pPr>
        <w:ind w:firstLine="709"/>
        <w:rPr>
          <w:sz w:val="28"/>
          <w:szCs w:val="28"/>
        </w:rPr>
      </w:pPr>
    </w:p>
    <w:p w:rsidR="00E74E47" w:rsidRDefault="00E74E47" w:rsidP="00BE4B1C">
      <w:pPr>
        <w:ind w:firstLine="709"/>
        <w:rPr>
          <w:sz w:val="28"/>
          <w:szCs w:val="28"/>
        </w:rPr>
      </w:pPr>
    </w:p>
    <w:p w:rsidR="00F11CB9" w:rsidRDefault="00F11CB9" w:rsidP="00BE4B1C">
      <w:pPr>
        <w:ind w:firstLine="709"/>
        <w:rPr>
          <w:sz w:val="28"/>
          <w:szCs w:val="28"/>
        </w:rPr>
      </w:pPr>
    </w:p>
    <w:p w:rsidR="00F11CB9" w:rsidRDefault="00F11CB9" w:rsidP="00BE4B1C">
      <w:pPr>
        <w:ind w:firstLine="709"/>
        <w:rPr>
          <w:sz w:val="28"/>
          <w:szCs w:val="28"/>
        </w:rPr>
      </w:pPr>
    </w:p>
    <w:p w:rsidR="00E74E47" w:rsidRDefault="00E74E47" w:rsidP="00BE4B1C">
      <w:pPr>
        <w:ind w:firstLine="709"/>
        <w:rPr>
          <w:sz w:val="28"/>
          <w:szCs w:val="28"/>
        </w:rPr>
      </w:pPr>
    </w:p>
    <w:p w:rsidR="00246411" w:rsidRPr="00417B59" w:rsidRDefault="006C4EC8" w:rsidP="006C4E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246411">
        <w:rPr>
          <w:sz w:val="28"/>
          <w:szCs w:val="28"/>
        </w:rPr>
        <w:t>Таблица №3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"/>
        <w:gridCol w:w="14"/>
        <w:gridCol w:w="4536"/>
        <w:gridCol w:w="851"/>
        <w:gridCol w:w="1842"/>
        <w:gridCol w:w="1411"/>
      </w:tblGrid>
      <w:tr w:rsidR="00730385" w:rsidTr="000016F7">
        <w:tc>
          <w:tcPr>
            <w:tcW w:w="9344" w:type="dxa"/>
            <w:gridSpan w:val="7"/>
          </w:tcPr>
          <w:p w:rsidR="00730385" w:rsidRPr="005A497D" w:rsidRDefault="00730385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A497D">
              <w:rPr>
                <w:sz w:val="28"/>
                <w:szCs w:val="28"/>
                <w:lang w:eastAsia="en-US"/>
              </w:rPr>
              <w:t xml:space="preserve">Приобретение коммунальной (специализированной) техники </w:t>
            </w:r>
          </w:p>
          <w:p w:rsidR="00730385" w:rsidRPr="005A497D" w:rsidRDefault="000016F7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</w:t>
            </w:r>
            <w:r w:rsidR="00730385" w:rsidRPr="005A497D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730385" w:rsidRPr="005A497D">
              <w:rPr>
                <w:sz w:val="28"/>
                <w:szCs w:val="28"/>
                <w:lang w:eastAsia="en-US"/>
              </w:rPr>
              <w:t>Борзинский</w:t>
            </w:r>
            <w:proofErr w:type="spellEnd"/>
            <w:r w:rsidR="00730385" w:rsidRPr="005A497D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730385" w:rsidTr="000016F7">
        <w:tc>
          <w:tcPr>
            <w:tcW w:w="704" w:type="dxa"/>
            <w:gridSpan w:val="3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A497D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Кол-во единиц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Ориентировочная цена за единицу тыс. руб.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Общая стоимость тыс. руб.</w:t>
            </w:r>
          </w:p>
        </w:tc>
      </w:tr>
      <w:tr w:rsidR="00730385" w:rsidTr="000016F7">
        <w:tc>
          <w:tcPr>
            <w:tcW w:w="704" w:type="dxa"/>
            <w:gridSpan w:val="3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Автогрейдер ДЗ – 98В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5800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5800</w:t>
            </w:r>
          </w:p>
        </w:tc>
      </w:tr>
      <w:tr w:rsidR="00730385" w:rsidTr="000016F7">
        <w:tc>
          <w:tcPr>
            <w:tcW w:w="704" w:type="dxa"/>
            <w:gridSpan w:val="3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Фронтальный погрузчик </w:t>
            </w:r>
            <w:proofErr w:type="spellStart"/>
            <w:r w:rsidRPr="005A497D">
              <w:rPr>
                <w:sz w:val="20"/>
                <w:szCs w:val="20"/>
                <w:lang w:val="en-US" w:eastAsia="en-US"/>
              </w:rPr>
              <w:t>Sdlg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LG953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(емкость ковша 3 м3)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</w:t>
            </w:r>
            <w:r w:rsidRPr="005A497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</w:t>
            </w:r>
            <w:r w:rsidRPr="005A497D"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730385" w:rsidTr="000016F7">
        <w:tc>
          <w:tcPr>
            <w:tcW w:w="704" w:type="dxa"/>
            <w:gridSpan w:val="3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Трактор пневмоколесный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Беларус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82.1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(МТЗ 382.1)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со специализированным оборудованием и прицепом, в том числе: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rStyle w:val="inplace"/>
                <w:sz w:val="20"/>
                <w:szCs w:val="20"/>
                <w:lang w:eastAsia="en-US"/>
              </w:rPr>
              <w:t>погрузчик ПКУ-0,8 (КУН); ковш; плуг 2-ух корпусной; прицеп 6 тонн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2370</w:t>
            </w:r>
          </w:p>
        </w:tc>
      </w:tr>
      <w:tr w:rsidR="00730385" w:rsidTr="000016F7">
        <w:tc>
          <w:tcPr>
            <w:tcW w:w="704" w:type="dxa"/>
            <w:gridSpan w:val="3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</w:tcPr>
          <w:p w:rsidR="00730385" w:rsidRPr="005A497D" w:rsidRDefault="00730385" w:rsidP="000016F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49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Грузовик бортовой с краном-манипулятором HINO 500 GD8JMTA грузоподъемностью до 7,5 т. (КМУ UNIC 504)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rStyle w:val="viewbull-summary-pricevalue"/>
                <w:sz w:val="20"/>
                <w:szCs w:val="20"/>
                <w:lang w:eastAsia="en-US"/>
              </w:rPr>
              <w:t>6850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rStyle w:val="viewbull-summary-pricevalue"/>
                <w:sz w:val="20"/>
                <w:szCs w:val="20"/>
                <w:lang w:eastAsia="en-US"/>
              </w:rPr>
              <w:t>6850</w:t>
            </w:r>
          </w:p>
        </w:tc>
      </w:tr>
      <w:tr w:rsidR="00730385" w:rsidTr="000016F7">
        <w:tc>
          <w:tcPr>
            <w:tcW w:w="704" w:type="dxa"/>
            <w:gridSpan w:val="3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Служебный автомобиль «УАЗ-Патриот»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 со специализированным оборудованием,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в том числе: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лебедка; люк;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фаркоп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>;  усиленная защита двигателя, КПП, бензобака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1100</w:t>
            </w:r>
          </w:p>
        </w:tc>
      </w:tr>
      <w:tr w:rsidR="00730385" w:rsidTr="000016F7">
        <w:tc>
          <w:tcPr>
            <w:tcW w:w="5240" w:type="dxa"/>
            <w:gridSpan w:val="4"/>
          </w:tcPr>
          <w:p w:rsidR="00730385" w:rsidRPr="005A497D" w:rsidRDefault="00730385" w:rsidP="000016F7">
            <w:pPr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19120</w:t>
            </w:r>
          </w:p>
        </w:tc>
      </w:tr>
      <w:tr w:rsidR="00730385" w:rsidTr="000016F7">
        <w:tc>
          <w:tcPr>
            <w:tcW w:w="9344" w:type="dxa"/>
            <w:gridSpan w:val="7"/>
          </w:tcPr>
          <w:p w:rsidR="00730385" w:rsidRPr="005A497D" w:rsidRDefault="00730385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A497D">
              <w:rPr>
                <w:sz w:val="28"/>
                <w:szCs w:val="28"/>
                <w:lang w:eastAsia="en-US"/>
              </w:rPr>
              <w:t xml:space="preserve">Приобретение коммунальной (специализированной) техники </w:t>
            </w:r>
          </w:p>
          <w:p w:rsidR="00730385" w:rsidRPr="005A497D" w:rsidRDefault="000016F7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поселение</w:t>
            </w:r>
            <w:r w:rsidR="00730385" w:rsidRPr="005A497D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730385" w:rsidRPr="005A497D">
              <w:rPr>
                <w:sz w:val="28"/>
                <w:szCs w:val="28"/>
                <w:lang w:eastAsia="en-US"/>
              </w:rPr>
              <w:t>Борзинское</w:t>
            </w:r>
            <w:proofErr w:type="spellEnd"/>
            <w:r w:rsidR="00730385" w:rsidRPr="005A497D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A497D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Кол-во единиц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Ориентировочная цена за единицу тыс. руб.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Общая стоимость тыс. руб.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Каналопромывочная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КО-502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на базе ЗиЛ-432932 (дизель)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8000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Илососная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КО-510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на базе ЗиЛ-432932 (дизель)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5600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Мусоровоз ГАЗ-САЗ – 3901-10-ГАЗ-3309 (дизель)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2000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Экскаватор – бульдозер ЭО - 2621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Автомобиль КамАЗ 6511 (6х6) самосвал  грузоподъемность 14 тонн задняя выгрузка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2700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Фронтальный погрузчик </w:t>
            </w:r>
            <w:r w:rsidRPr="005A497D">
              <w:rPr>
                <w:sz w:val="20"/>
                <w:szCs w:val="20"/>
                <w:lang w:val="en-US" w:eastAsia="en-US"/>
              </w:rPr>
              <w:t>Boulder</w:t>
            </w:r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  <w:r w:rsidRPr="005A497D">
              <w:rPr>
                <w:sz w:val="20"/>
                <w:szCs w:val="20"/>
                <w:lang w:val="en-US" w:eastAsia="en-US"/>
              </w:rPr>
              <w:t>WL</w:t>
            </w:r>
            <w:r w:rsidRPr="005A497D">
              <w:rPr>
                <w:sz w:val="20"/>
                <w:szCs w:val="20"/>
                <w:lang w:eastAsia="en-US"/>
              </w:rPr>
              <w:t xml:space="preserve"> 20</w:t>
            </w:r>
            <w:r w:rsidRPr="005A497D">
              <w:rPr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900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Контейнерный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бункеровоз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 КО – 440 АД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 базе шасси КамАЗ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3300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Водовозка на базе ЗИЛ  433362, ЗИЛ 5301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1800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tabs>
                <w:tab w:val="left" w:pos="255"/>
              </w:tabs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ab/>
              <w:t xml:space="preserve">Экскаватор-погрузчик </w:t>
            </w:r>
            <w:r w:rsidRPr="005A497D">
              <w:rPr>
                <w:sz w:val="20"/>
                <w:szCs w:val="20"/>
                <w:lang w:val="en-US" w:eastAsia="en-US"/>
              </w:rPr>
              <w:t xml:space="preserve">TEREX - </w:t>
            </w:r>
            <w:r w:rsidRPr="005A497D">
              <w:rPr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Машина вакуумная ТКМ 632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 базе шасси МАЗ - 5337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3600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tabs>
                <w:tab w:val="left" w:pos="1590"/>
                <w:tab w:val="center" w:pos="2160"/>
              </w:tabs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Комбинированный каток </w:t>
            </w:r>
            <w:r w:rsidRPr="005A497D">
              <w:rPr>
                <w:sz w:val="20"/>
                <w:szCs w:val="20"/>
                <w:lang w:val="en-US" w:eastAsia="en-US"/>
              </w:rPr>
              <w:t>Komatsu JV40CW-5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3000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tabs>
                <w:tab w:val="left" w:pos="240"/>
              </w:tabs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Асфальтоукладчик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  <w:r w:rsidRPr="005A497D">
              <w:rPr>
                <w:sz w:val="20"/>
                <w:szCs w:val="20"/>
                <w:lang w:val="en-US" w:eastAsia="en-US"/>
              </w:rPr>
              <w:t xml:space="preserve"> XCMG RP803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7000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7000</w:t>
            </w:r>
          </w:p>
        </w:tc>
      </w:tr>
      <w:tr w:rsidR="00730385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Машина ДМК - 50 на базе КамАЗ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730385" w:rsidTr="000016F7">
        <w:tc>
          <w:tcPr>
            <w:tcW w:w="5240" w:type="dxa"/>
            <w:gridSpan w:val="4"/>
          </w:tcPr>
          <w:p w:rsidR="00730385" w:rsidRPr="005A497D" w:rsidRDefault="00730385" w:rsidP="000016F7">
            <w:pPr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4</w:t>
            </w:r>
            <w:r w:rsidRPr="005A497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A497D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730385" w:rsidTr="000016F7">
        <w:tc>
          <w:tcPr>
            <w:tcW w:w="9344" w:type="dxa"/>
            <w:gridSpan w:val="7"/>
          </w:tcPr>
          <w:p w:rsidR="00730385" w:rsidRPr="005A497D" w:rsidRDefault="00730385" w:rsidP="000016F7">
            <w:pPr>
              <w:jc w:val="center"/>
              <w:rPr>
                <w:sz w:val="28"/>
                <w:szCs w:val="28"/>
                <w:lang w:eastAsia="en-US"/>
              </w:rPr>
            </w:pPr>
            <w:r w:rsidRPr="005A497D">
              <w:rPr>
                <w:sz w:val="28"/>
                <w:szCs w:val="28"/>
                <w:lang w:eastAsia="en-US"/>
              </w:rPr>
              <w:t>Приобретение коммунальной (специализированной) техники</w:t>
            </w:r>
          </w:p>
          <w:p w:rsidR="00730385" w:rsidRPr="005A497D" w:rsidRDefault="000016F7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поселение</w:t>
            </w:r>
            <w:r w:rsidR="00730385" w:rsidRPr="005A497D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730385" w:rsidRPr="005A497D">
              <w:rPr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730385" w:rsidRPr="005A497D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A497D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Кол-во единиц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Ориентировочная цена за единицу тыс. руб.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Общая стоимость тыс. руб.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Каналопромывочная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КО-502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 базе ЗиЛ-432932 (дизель)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8000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Илососная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КО-510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 базе ЗиЛ-432932 (дизель)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5600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Мусоровоз ГАЗ-САЗ – 3901-10-ГАЗ-3309 (дизель)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6000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Экскаватор – бульдозер ЭО - 2621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1700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Трактор пневмоколесный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Беларус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82.1 </w:t>
            </w:r>
          </w:p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(МТЗ 382.1)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1280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1280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Экскаватор одноковшовый погрузчик универсальный СМТ – 3,1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Автогрейдер ДЗ - 98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5800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5800</w:t>
            </w:r>
          </w:p>
        </w:tc>
      </w:tr>
      <w:tr w:rsidR="00730385" w:rsidTr="000016F7">
        <w:tc>
          <w:tcPr>
            <w:tcW w:w="675" w:type="dxa"/>
            <w:tcBorders>
              <w:righ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Машина коммунальная уборочная МУП-351 ГР-03 на базе трактора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беларус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82.1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3000</w:t>
            </w:r>
          </w:p>
        </w:tc>
      </w:tr>
      <w:tr w:rsidR="00730385" w:rsidTr="000016F7">
        <w:tc>
          <w:tcPr>
            <w:tcW w:w="5240" w:type="dxa"/>
            <w:gridSpan w:val="4"/>
          </w:tcPr>
          <w:p w:rsidR="00730385" w:rsidRPr="005A497D" w:rsidRDefault="00730385" w:rsidP="000016F7">
            <w:pPr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2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</w:tcPr>
          <w:p w:rsidR="00730385" w:rsidRPr="005A497D" w:rsidRDefault="00730385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32380</w:t>
            </w:r>
          </w:p>
        </w:tc>
      </w:tr>
    </w:tbl>
    <w:p w:rsidR="00AA0D1F" w:rsidRDefault="00AA0D1F" w:rsidP="00C56B0E">
      <w:pPr>
        <w:jc w:val="center"/>
        <w:rPr>
          <w:b/>
          <w:bCs/>
          <w:sz w:val="28"/>
          <w:szCs w:val="28"/>
        </w:rPr>
      </w:pP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16F7" w:rsidRDefault="000016F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33B46" w:rsidRDefault="00233B46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74E47" w:rsidRDefault="00E74E47" w:rsidP="00233B4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6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1CB9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таблице № 2 </w:t>
      </w: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коммунальной техникой </w:t>
      </w:r>
    </w:p>
    <w:p w:rsidR="000016F7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016F7" w:rsidRPr="009126DF" w:rsidRDefault="000016F7" w:rsidP="000016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"/>
        <w:gridCol w:w="14"/>
        <w:gridCol w:w="4536"/>
        <w:gridCol w:w="851"/>
        <w:gridCol w:w="1842"/>
        <w:gridCol w:w="1411"/>
      </w:tblGrid>
      <w:tr w:rsidR="000016F7" w:rsidTr="000016F7">
        <w:tc>
          <w:tcPr>
            <w:tcW w:w="9344" w:type="dxa"/>
            <w:gridSpan w:val="7"/>
          </w:tcPr>
          <w:p w:rsidR="000016F7" w:rsidRPr="005A497D" w:rsidRDefault="000016F7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A497D">
              <w:rPr>
                <w:sz w:val="28"/>
                <w:szCs w:val="28"/>
                <w:lang w:eastAsia="en-US"/>
              </w:rPr>
              <w:t xml:space="preserve">Приобретение коммунальной (специализированной) техники </w:t>
            </w:r>
          </w:p>
          <w:p w:rsidR="000016F7" w:rsidRPr="005A497D" w:rsidRDefault="00233B46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район</w:t>
            </w:r>
            <w:r w:rsidR="000016F7" w:rsidRPr="005A497D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016F7" w:rsidRPr="005A497D">
              <w:rPr>
                <w:sz w:val="28"/>
                <w:szCs w:val="28"/>
                <w:lang w:eastAsia="en-US"/>
              </w:rPr>
              <w:t>Борзинский</w:t>
            </w:r>
            <w:proofErr w:type="spellEnd"/>
            <w:r w:rsidR="000016F7" w:rsidRPr="005A497D">
              <w:rPr>
                <w:sz w:val="28"/>
                <w:szCs w:val="28"/>
                <w:lang w:eastAsia="en-US"/>
              </w:rPr>
              <w:t xml:space="preserve"> район»</w:t>
            </w:r>
          </w:p>
        </w:tc>
      </w:tr>
      <w:tr w:rsidR="000016F7" w:rsidTr="000016F7">
        <w:tc>
          <w:tcPr>
            <w:tcW w:w="704" w:type="dxa"/>
            <w:gridSpan w:val="3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A497D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Кол-во единиц</w:t>
            </w:r>
          </w:p>
        </w:tc>
        <w:tc>
          <w:tcPr>
            <w:tcW w:w="1842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Общая стоимость тыс. руб.</w:t>
            </w:r>
          </w:p>
        </w:tc>
        <w:tc>
          <w:tcPr>
            <w:tcW w:w="1411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приобретения</w:t>
            </w:r>
          </w:p>
        </w:tc>
      </w:tr>
      <w:tr w:rsidR="000016F7" w:rsidTr="000016F7">
        <w:tc>
          <w:tcPr>
            <w:tcW w:w="704" w:type="dxa"/>
            <w:gridSpan w:val="3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Автогрейдер ДЗ – 98В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5800</w:t>
            </w:r>
          </w:p>
        </w:tc>
        <w:tc>
          <w:tcPr>
            <w:tcW w:w="1411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0016F7" w:rsidTr="000016F7">
        <w:tc>
          <w:tcPr>
            <w:tcW w:w="704" w:type="dxa"/>
            <w:gridSpan w:val="3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6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Фронтальный погрузчик </w:t>
            </w:r>
            <w:proofErr w:type="spellStart"/>
            <w:r w:rsidRPr="005A497D">
              <w:rPr>
                <w:sz w:val="20"/>
                <w:szCs w:val="20"/>
                <w:lang w:val="en-US" w:eastAsia="en-US"/>
              </w:rPr>
              <w:t>Sdlg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LG953 </w:t>
            </w:r>
          </w:p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(емкость ковша 3 м3)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</w:t>
            </w:r>
            <w:r w:rsidRPr="005A497D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11" w:type="dxa"/>
          </w:tcPr>
          <w:p w:rsidR="000016F7" w:rsidRPr="00233B46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0016F7" w:rsidTr="000016F7">
        <w:tc>
          <w:tcPr>
            <w:tcW w:w="704" w:type="dxa"/>
            <w:gridSpan w:val="3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Трактор пневмоколесный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Беларус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82.1</w:t>
            </w:r>
          </w:p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(МТЗ 382.1) </w:t>
            </w:r>
          </w:p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со специализированным оборудованием и прицепом, в том числе:</w:t>
            </w:r>
          </w:p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rStyle w:val="inplace"/>
                <w:sz w:val="20"/>
                <w:szCs w:val="20"/>
                <w:lang w:eastAsia="en-US"/>
              </w:rPr>
              <w:t>погрузчик ПКУ-0,8 (КУН); ковш; плуг 2-ух корпусной; прицеп 6 тонн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1411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0016F7" w:rsidTr="000016F7">
        <w:tc>
          <w:tcPr>
            <w:tcW w:w="704" w:type="dxa"/>
            <w:gridSpan w:val="3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</w:tcPr>
          <w:p w:rsidR="000016F7" w:rsidRPr="005A497D" w:rsidRDefault="000016F7" w:rsidP="000016F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5A497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Грузовик бортовой с краном-манипулятором HINO 500 GD8JMTA грузоподъемностью до 7,5 т. (КМУ UNIC 504)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rStyle w:val="viewbull-summary-pricevalue"/>
                <w:sz w:val="20"/>
                <w:szCs w:val="20"/>
                <w:lang w:eastAsia="en-US"/>
              </w:rPr>
              <w:t>6850</w:t>
            </w:r>
          </w:p>
        </w:tc>
        <w:tc>
          <w:tcPr>
            <w:tcW w:w="1411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0016F7" w:rsidTr="000016F7">
        <w:tc>
          <w:tcPr>
            <w:tcW w:w="704" w:type="dxa"/>
            <w:gridSpan w:val="3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Служебный автомобиль «УАЗ-Патриот» </w:t>
            </w:r>
          </w:p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 со специализированным оборудованием, </w:t>
            </w:r>
          </w:p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в том числе:</w:t>
            </w:r>
          </w:p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лебедка; люк;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фаркоп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>;  усиленная защита двигателя, КПП, бензобака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1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0016F7" w:rsidTr="000016F7">
        <w:tc>
          <w:tcPr>
            <w:tcW w:w="5240" w:type="dxa"/>
            <w:gridSpan w:val="4"/>
          </w:tcPr>
          <w:p w:rsidR="000016F7" w:rsidRPr="005A497D" w:rsidRDefault="000016F7" w:rsidP="000016F7">
            <w:pPr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19120</w:t>
            </w:r>
          </w:p>
        </w:tc>
        <w:tc>
          <w:tcPr>
            <w:tcW w:w="141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16F7" w:rsidTr="000016F7">
        <w:tc>
          <w:tcPr>
            <w:tcW w:w="9344" w:type="dxa"/>
            <w:gridSpan w:val="7"/>
          </w:tcPr>
          <w:p w:rsidR="000016F7" w:rsidRPr="005A497D" w:rsidRDefault="000016F7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A497D">
              <w:rPr>
                <w:sz w:val="28"/>
                <w:szCs w:val="28"/>
                <w:lang w:eastAsia="en-US"/>
              </w:rPr>
              <w:t xml:space="preserve">Приобретение коммунальной (специализированной) техники </w:t>
            </w:r>
          </w:p>
          <w:p w:rsidR="000016F7" w:rsidRPr="005A497D" w:rsidRDefault="00233B46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поселение</w:t>
            </w:r>
            <w:r w:rsidR="000016F7" w:rsidRPr="005A497D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016F7" w:rsidRPr="005A497D">
              <w:rPr>
                <w:sz w:val="28"/>
                <w:szCs w:val="28"/>
                <w:lang w:eastAsia="en-US"/>
              </w:rPr>
              <w:t>Борзинское</w:t>
            </w:r>
            <w:proofErr w:type="spellEnd"/>
            <w:r w:rsidR="000016F7" w:rsidRPr="005A497D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016F7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A497D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Кол-во единиц</w:t>
            </w:r>
          </w:p>
        </w:tc>
        <w:tc>
          <w:tcPr>
            <w:tcW w:w="1842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Общая стоимость тыс. руб.</w:t>
            </w:r>
          </w:p>
        </w:tc>
        <w:tc>
          <w:tcPr>
            <w:tcW w:w="1411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приобретения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Каналопромывочная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КО-502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на базе ЗиЛ-432932 (дизель)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Илососная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КО-510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на базе ЗиЛ-432932 (дизель)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5600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Мусоровоз ГАЗ-САЗ – 3901-10-ГАЗ-3309 (дизель)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Экскаватор – бульдозер ЭО - 2621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Автомобиль КамАЗ 6511 (6х6) самосвал  грузоподъемность 14 тонн задняя выгрузка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Фронтальный погрузчик </w:t>
            </w:r>
            <w:r w:rsidRPr="005A497D">
              <w:rPr>
                <w:sz w:val="20"/>
                <w:szCs w:val="20"/>
                <w:lang w:val="en-US" w:eastAsia="en-US"/>
              </w:rPr>
              <w:t>Boulder</w:t>
            </w:r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  <w:r w:rsidRPr="005A497D">
              <w:rPr>
                <w:sz w:val="20"/>
                <w:szCs w:val="20"/>
                <w:lang w:val="en-US" w:eastAsia="en-US"/>
              </w:rPr>
              <w:t>WL</w:t>
            </w:r>
            <w:r w:rsidRPr="005A497D">
              <w:rPr>
                <w:sz w:val="20"/>
                <w:szCs w:val="20"/>
                <w:lang w:eastAsia="en-US"/>
              </w:rPr>
              <w:t xml:space="preserve"> 20</w:t>
            </w:r>
            <w:r w:rsidRPr="005A497D">
              <w:rPr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411" w:type="dxa"/>
          </w:tcPr>
          <w:p w:rsidR="00233B46" w:rsidRPr="00233B46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Контейнерный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бункеровоз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 КО – 440 АД </w:t>
            </w:r>
          </w:p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 базе шасси КамАЗ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Водовозка на базе ЗИЛ  433362, ЗИЛ 5301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tabs>
                <w:tab w:val="left" w:pos="255"/>
              </w:tabs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ab/>
              <w:t xml:space="preserve">Экскаватор-погрузчик </w:t>
            </w:r>
            <w:r w:rsidRPr="005A497D">
              <w:rPr>
                <w:sz w:val="20"/>
                <w:szCs w:val="20"/>
                <w:lang w:val="en-US" w:eastAsia="en-US"/>
              </w:rPr>
              <w:t xml:space="preserve">TEREX - </w:t>
            </w:r>
            <w:r w:rsidRPr="005A497D">
              <w:rPr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Машина вакуумная ТКМ 632</w:t>
            </w:r>
          </w:p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 базе шасси МАЗ - 5337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tabs>
                <w:tab w:val="left" w:pos="1590"/>
                <w:tab w:val="center" w:pos="2160"/>
              </w:tabs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Комбинированный каток </w:t>
            </w:r>
            <w:r w:rsidRPr="005A497D">
              <w:rPr>
                <w:sz w:val="20"/>
                <w:szCs w:val="20"/>
                <w:lang w:val="en-US" w:eastAsia="en-US"/>
              </w:rPr>
              <w:t>Komatsu JV40CW-5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11" w:type="dxa"/>
          </w:tcPr>
          <w:p w:rsidR="00233B46" w:rsidRPr="00233B46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tabs>
                <w:tab w:val="left" w:pos="240"/>
              </w:tabs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Асфальтоукладчик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  <w:r w:rsidRPr="005A497D">
              <w:rPr>
                <w:sz w:val="20"/>
                <w:szCs w:val="20"/>
                <w:lang w:val="en-US" w:eastAsia="en-US"/>
              </w:rPr>
              <w:t xml:space="preserve"> XCMG RP803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7000</w:t>
            </w:r>
          </w:p>
        </w:tc>
        <w:tc>
          <w:tcPr>
            <w:tcW w:w="1411" w:type="dxa"/>
          </w:tcPr>
          <w:p w:rsidR="00233B46" w:rsidRPr="00233B46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233B46" w:rsidTr="000016F7"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550" w:type="dxa"/>
            <w:gridSpan w:val="2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Машина ДМК - 50 на базе КамАЗ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233B46" w:rsidTr="000016F7">
        <w:tc>
          <w:tcPr>
            <w:tcW w:w="5240" w:type="dxa"/>
            <w:gridSpan w:val="4"/>
          </w:tcPr>
          <w:p w:rsidR="00233B46" w:rsidRPr="005A497D" w:rsidRDefault="00233B46" w:rsidP="000016F7">
            <w:pPr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2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val="en-US" w:eastAsia="en-US"/>
              </w:rPr>
              <w:t>4</w:t>
            </w:r>
            <w:r w:rsidRPr="005A497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5A497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1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16F7" w:rsidTr="000016F7">
        <w:tc>
          <w:tcPr>
            <w:tcW w:w="9344" w:type="dxa"/>
            <w:gridSpan w:val="7"/>
          </w:tcPr>
          <w:p w:rsidR="000016F7" w:rsidRPr="005A497D" w:rsidRDefault="000016F7" w:rsidP="000016F7">
            <w:pPr>
              <w:jc w:val="center"/>
              <w:rPr>
                <w:sz w:val="28"/>
                <w:szCs w:val="28"/>
                <w:lang w:eastAsia="en-US"/>
              </w:rPr>
            </w:pPr>
            <w:r w:rsidRPr="005A497D">
              <w:rPr>
                <w:sz w:val="28"/>
                <w:szCs w:val="28"/>
                <w:lang w:eastAsia="en-US"/>
              </w:rPr>
              <w:t>Приобретение коммунальной (специализированной) техники</w:t>
            </w:r>
          </w:p>
          <w:p w:rsidR="000016F7" w:rsidRPr="005A497D" w:rsidRDefault="00233B46" w:rsidP="000016F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поселение</w:t>
            </w:r>
            <w:r w:rsidR="000016F7" w:rsidRPr="005A497D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0016F7" w:rsidRPr="005A497D">
              <w:rPr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0016F7" w:rsidRPr="005A497D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5A497D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Кол-во единиц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Общая стоимость тыс. руб.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 приобретения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Каналопромывочная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КО-502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</w:p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на базе ЗиЛ-432932 (дизель)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A497D">
              <w:rPr>
                <w:sz w:val="20"/>
                <w:szCs w:val="20"/>
                <w:lang w:eastAsia="en-US"/>
              </w:rPr>
              <w:t>Илососная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машина КО-510</w:t>
            </w:r>
            <w:proofErr w:type="gramStart"/>
            <w:r w:rsidRPr="005A497D">
              <w:rPr>
                <w:sz w:val="20"/>
                <w:szCs w:val="20"/>
                <w:lang w:eastAsia="en-US"/>
              </w:rPr>
              <w:t xml:space="preserve"> Д</w:t>
            </w:r>
            <w:proofErr w:type="gramEnd"/>
            <w:r w:rsidRPr="005A497D">
              <w:rPr>
                <w:sz w:val="20"/>
                <w:szCs w:val="20"/>
                <w:lang w:eastAsia="en-US"/>
              </w:rPr>
              <w:t xml:space="preserve"> </w:t>
            </w:r>
          </w:p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lastRenderedPageBreak/>
              <w:t>на базе ЗиЛ-432932 (дизель)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5600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Мусоровоз ГАЗ-САЗ – 3901-10-ГАЗ-3309 (дизель)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Экскаватор – бульдозер ЭО - 2621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Трактор пневмоколесный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Беларус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82.1 </w:t>
            </w:r>
          </w:p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(МТЗ 382.1)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1280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Экскаватор одноковшовый погрузчик универсальный СМТ – 3,1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Автогрейдер ДЗ - 98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5800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233B46" w:rsidTr="000016F7">
        <w:tc>
          <w:tcPr>
            <w:tcW w:w="675" w:type="dxa"/>
            <w:tcBorders>
              <w:righ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565" w:type="dxa"/>
            <w:gridSpan w:val="3"/>
            <w:tcBorders>
              <w:left w:val="single" w:sz="4" w:space="0" w:color="auto"/>
            </w:tcBorders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 xml:space="preserve">Машина коммунальная уборочная МУП-351 ГР-03 на базе трактора </w:t>
            </w:r>
            <w:proofErr w:type="spellStart"/>
            <w:r w:rsidRPr="005A497D">
              <w:rPr>
                <w:sz w:val="20"/>
                <w:szCs w:val="20"/>
                <w:lang w:eastAsia="en-US"/>
              </w:rPr>
              <w:t>беларус</w:t>
            </w:r>
            <w:proofErr w:type="spellEnd"/>
            <w:r w:rsidRPr="005A497D">
              <w:rPr>
                <w:sz w:val="20"/>
                <w:szCs w:val="20"/>
                <w:lang w:eastAsia="en-US"/>
              </w:rPr>
              <w:t xml:space="preserve"> 82.1</w:t>
            </w:r>
          </w:p>
        </w:tc>
        <w:tc>
          <w:tcPr>
            <w:tcW w:w="85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233B46" w:rsidRPr="005A497D" w:rsidRDefault="00233B46" w:rsidP="00B46DB6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1" w:type="dxa"/>
          </w:tcPr>
          <w:p w:rsidR="00233B46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</w:tr>
      <w:tr w:rsidR="000016F7" w:rsidTr="000016F7">
        <w:tc>
          <w:tcPr>
            <w:tcW w:w="5240" w:type="dxa"/>
            <w:gridSpan w:val="4"/>
          </w:tcPr>
          <w:p w:rsidR="000016F7" w:rsidRPr="005A497D" w:rsidRDefault="000016F7" w:rsidP="000016F7">
            <w:pPr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2" w:type="dxa"/>
          </w:tcPr>
          <w:p w:rsidR="000016F7" w:rsidRPr="005A497D" w:rsidRDefault="00233B46" w:rsidP="000016F7">
            <w:pPr>
              <w:jc w:val="center"/>
              <w:rPr>
                <w:sz w:val="20"/>
                <w:szCs w:val="20"/>
                <w:lang w:eastAsia="en-US"/>
              </w:rPr>
            </w:pPr>
            <w:r w:rsidRPr="005A497D">
              <w:rPr>
                <w:sz w:val="20"/>
                <w:szCs w:val="20"/>
                <w:lang w:eastAsia="en-US"/>
              </w:rPr>
              <w:t>32380</w:t>
            </w:r>
          </w:p>
        </w:tc>
        <w:tc>
          <w:tcPr>
            <w:tcW w:w="1411" w:type="dxa"/>
          </w:tcPr>
          <w:p w:rsidR="000016F7" w:rsidRPr="005A497D" w:rsidRDefault="000016F7" w:rsidP="000016F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016F7" w:rsidRPr="00DB76CF" w:rsidRDefault="000016F7" w:rsidP="000016F7">
      <w:pPr>
        <w:jc w:val="center"/>
        <w:rPr>
          <w:b/>
          <w:bCs/>
          <w:sz w:val="28"/>
          <w:szCs w:val="28"/>
        </w:rPr>
      </w:pPr>
    </w:p>
    <w:sectPr w:rsidR="000016F7" w:rsidRPr="00DB76CF" w:rsidSect="00D903E6">
      <w:headerReference w:type="default" r:id="rId9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7E" w:rsidRDefault="00A8727E">
      <w:r>
        <w:separator/>
      </w:r>
    </w:p>
  </w:endnote>
  <w:endnote w:type="continuationSeparator" w:id="0">
    <w:p w:rsidR="00A8727E" w:rsidRDefault="00A8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7E" w:rsidRDefault="00A8727E">
      <w:r>
        <w:separator/>
      </w:r>
    </w:p>
  </w:footnote>
  <w:footnote w:type="continuationSeparator" w:id="0">
    <w:p w:rsidR="00A8727E" w:rsidRDefault="00A8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F7" w:rsidRDefault="00B62FEA">
    <w:pPr>
      <w:pStyle w:val="ac"/>
      <w:jc w:val="center"/>
    </w:pPr>
    <w:fldSimple w:instr=" PAGE   \* MERGEFORMAT ">
      <w:r w:rsidR="00990032">
        <w:rPr>
          <w:noProof/>
        </w:rPr>
        <w:t>2</w:t>
      </w:r>
    </w:fldSimple>
  </w:p>
  <w:p w:rsidR="000016F7" w:rsidRDefault="000016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56E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5AC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C5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02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023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1A4E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1949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084D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1FA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C5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556B78"/>
    <w:multiLevelType w:val="multilevel"/>
    <w:tmpl w:val="820431CE"/>
    <w:lvl w:ilvl="0">
      <w:start w:val="1"/>
      <w:numFmt w:val="decimal"/>
      <w:lvlText w:val="%1."/>
      <w:lvlJc w:val="left"/>
      <w:pPr>
        <w:ind w:left="1456" w:hanging="8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7282B"/>
    <w:multiLevelType w:val="hybridMultilevel"/>
    <w:tmpl w:val="4254FE00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087B12"/>
    <w:multiLevelType w:val="hybridMultilevel"/>
    <w:tmpl w:val="A4D8753E"/>
    <w:lvl w:ilvl="0" w:tplc="64FA274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EA25480"/>
    <w:multiLevelType w:val="hybridMultilevel"/>
    <w:tmpl w:val="68A2A71C"/>
    <w:lvl w:ilvl="0" w:tplc="B11CF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4469"/>
    <w:multiLevelType w:val="hybridMultilevel"/>
    <w:tmpl w:val="44446D72"/>
    <w:lvl w:ilvl="0" w:tplc="C51AEC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A066A6"/>
    <w:multiLevelType w:val="hybridMultilevel"/>
    <w:tmpl w:val="E97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74FC4"/>
    <w:multiLevelType w:val="multilevel"/>
    <w:tmpl w:val="820431CE"/>
    <w:lvl w:ilvl="0">
      <w:start w:val="1"/>
      <w:numFmt w:val="decimal"/>
      <w:lvlText w:val="%1."/>
      <w:lvlJc w:val="left"/>
      <w:pPr>
        <w:ind w:left="1456" w:hanging="8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2B69DD"/>
    <w:multiLevelType w:val="multilevel"/>
    <w:tmpl w:val="44FE39E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58E936C2"/>
    <w:multiLevelType w:val="hybridMultilevel"/>
    <w:tmpl w:val="5AAC0B72"/>
    <w:lvl w:ilvl="0" w:tplc="69B855F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A02F17"/>
    <w:multiLevelType w:val="hybridMultilevel"/>
    <w:tmpl w:val="F20ECA12"/>
    <w:lvl w:ilvl="0" w:tplc="E6F836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12C116B"/>
    <w:multiLevelType w:val="multilevel"/>
    <w:tmpl w:val="03B6BB1C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7B77B6"/>
    <w:multiLevelType w:val="multilevel"/>
    <w:tmpl w:val="C174FA6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21"/>
  </w:num>
  <w:num w:numId="6">
    <w:abstractNumId w:val="22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4A4F"/>
    <w:rsid w:val="00001168"/>
    <w:rsid w:val="00001385"/>
    <w:rsid w:val="000016F7"/>
    <w:rsid w:val="0000272D"/>
    <w:rsid w:val="000105BA"/>
    <w:rsid w:val="0001099B"/>
    <w:rsid w:val="00011DC8"/>
    <w:rsid w:val="00017E92"/>
    <w:rsid w:val="00027234"/>
    <w:rsid w:val="00042B16"/>
    <w:rsid w:val="000638B2"/>
    <w:rsid w:val="00065E4E"/>
    <w:rsid w:val="00073464"/>
    <w:rsid w:val="00086723"/>
    <w:rsid w:val="000A1B73"/>
    <w:rsid w:val="000A5CF9"/>
    <w:rsid w:val="000A6806"/>
    <w:rsid w:val="000B58EE"/>
    <w:rsid w:val="000C724B"/>
    <w:rsid w:val="000D0452"/>
    <w:rsid w:val="000D1381"/>
    <w:rsid w:val="000D6D50"/>
    <w:rsid w:val="000E66CA"/>
    <w:rsid w:val="000F1C38"/>
    <w:rsid w:val="001041CF"/>
    <w:rsid w:val="0010516C"/>
    <w:rsid w:val="001052B6"/>
    <w:rsid w:val="00105365"/>
    <w:rsid w:val="00124629"/>
    <w:rsid w:val="00124C9E"/>
    <w:rsid w:val="0013380A"/>
    <w:rsid w:val="00140058"/>
    <w:rsid w:val="00145C26"/>
    <w:rsid w:val="00146EA2"/>
    <w:rsid w:val="001807A5"/>
    <w:rsid w:val="00187E56"/>
    <w:rsid w:val="001979E9"/>
    <w:rsid w:val="001B21F2"/>
    <w:rsid w:val="001B7129"/>
    <w:rsid w:val="001B71EC"/>
    <w:rsid w:val="001C0BF3"/>
    <w:rsid w:val="001C2C96"/>
    <w:rsid w:val="001D41F7"/>
    <w:rsid w:val="001D598B"/>
    <w:rsid w:val="001E42D0"/>
    <w:rsid w:val="001F6C4F"/>
    <w:rsid w:val="002030C4"/>
    <w:rsid w:val="00206CCE"/>
    <w:rsid w:val="002132C1"/>
    <w:rsid w:val="00223DC9"/>
    <w:rsid w:val="0022644B"/>
    <w:rsid w:val="00233B46"/>
    <w:rsid w:val="00242BB3"/>
    <w:rsid w:val="00245964"/>
    <w:rsid w:val="00246411"/>
    <w:rsid w:val="00247331"/>
    <w:rsid w:val="002610D3"/>
    <w:rsid w:val="00264A63"/>
    <w:rsid w:val="0026512E"/>
    <w:rsid w:val="00275A70"/>
    <w:rsid w:val="002772AB"/>
    <w:rsid w:val="0028493E"/>
    <w:rsid w:val="0029587F"/>
    <w:rsid w:val="002A060D"/>
    <w:rsid w:val="002B2BA4"/>
    <w:rsid w:val="002B6238"/>
    <w:rsid w:val="002B7AA9"/>
    <w:rsid w:val="002C251B"/>
    <w:rsid w:val="002C41B5"/>
    <w:rsid w:val="002C7450"/>
    <w:rsid w:val="002D74A6"/>
    <w:rsid w:val="002E3062"/>
    <w:rsid w:val="002E7581"/>
    <w:rsid w:val="002F6013"/>
    <w:rsid w:val="003010FB"/>
    <w:rsid w:val="00321C37"/>
    <w:rsid w:val="00330A36"/>
    <w:rsid w:val="0034129F"/>
    <w:rsid w:val="00345DBA"/>
    <w:rsid w:val="0035375C"/>
    <w:rsid w:val="00353ED2"/>
    <w:rsid w:val="00355A0A"/>
    <w:rsid w:val="00355D4D"/>
    <w:rsid w:val="0036446D"/>
    <w:rsid w:val="00367A6C"/>
    <w:rsid w:val="00370CAB"/>
    <w:rsid w:val="00372C14"/>
    <w:rsid w:val="003800BE"/>
    <w:rsid w:val="003B2F61"/>
    <w:rsid w:val="003B485A"/>
    <w:rsid w:val="003D396E"/>
    <w:rsid w:val="003D5C61"/>
    <w:rsid w:val="003E1F60"/>
    <w:rsid w:val="003F194D"/>
    <w:rsid w:val="00403DFF"/>
    <w:rsid w:val="00404167"/>
    <w:rsid w:val="00417B40"/>
    <w:rsid w:val="00417B59"/>
    <w:rsid w:val="00421763"/>
    <w:rsid w:val="00422C92"/>
    <w:rsid w:val="00434510"/>
    <w:rsid w:val="0043631E"/>
    <w:rsid w:val="004426A7"/>
    <w:rsid w:val="0044614F"/>
    <w:rsid w:val="004542AE"/>
    <w:rsid w:val="00460A7C"/>
    <w:rsid w:val="00477F7C"/>
    <w:rsid w:val="00482C5B"/>
    <w:rsid w:val="004A37CF"/>
    <w:rsid w:val="004A4D46"/>
    <w:rsid w:val="004B3118"/>
    <w:rsid w:val="004D5E79"/>
    <w:rsid w:val="004E0CE9"/>
    <w:rsid w:val="004E75E8"/>
    <w:rsid w:val="004F160C"/>
    <w:rsid w:val="00507C66"/>
    <w:rsid w:val="00514E29"/>
    <w:rsid w:val="00515C98"/>
    <w:rsid w:val="0053587E"/>
    <w:rsid w:val="00542C45"/>
    <w:rsid w:val="00570FB5"/>
    <w:rsid w:val="00572489"/>
    <w:rsid w:val="00574661"/>
    <w:rsid w:val="00575559"/>
    <w:rsid w:val="00596245"/>
    <w:rsid w:val="005A497D"/>
    <w:rsid w:val="005A6526"/>
    <w:rsid w:val="005B2451"/>
    <w:rsid w:val="005B3F67"/>
    <w:rsid w:val="005B6384"/>
    <w:rsid w:val="005C59D3"/>
    <w:rsid w:val="005E7BB7"/>
    <w:rsid w:val="005F37A5"/>
    <w:rsid w:val="005F6620"/>
    <w:rsid w:val="006004AE"/>
    <w:rsid w:val="00616594"/>
    <w:rsid w:val="00632F7D"/>
    <w:rsid w:val="00635AF6"/>
    <w:rsid w:val="00645411"/>
    <w:rsid w:val="00646B35"/>
    <w:rsid w:val="00647864"/>
    <w:rsid w:val="006545AD"/>
    <w:rsid w:val="00657106"/>
    <w:rsid w:val="0067158A"/>
    <w:rsid w:val="006771B9"/>
    <w:rsid w:val="00692732"/>
    <w:rsid w:val="006A6655"/>
    <w:rsid w:val="006A69AA"/>
    <w:rsid w:val="006A6B21"/>
    <w:rsid w:val="006B1220"/>
    <w:rsid w:val="006C42BF"/>
    <w:rsid w:val="006C4EC8"/>
    <w:rsid w:val="006D05BA"/>
    <w:rsid w:val="006D6C52"/>
    <w:rsid w:val="006D7076"/>
    <w:rsid w:val="006F0FD8"/>
    <w:rsid w:val="007030A0"/>
    <w:rsid w:val="00730385"/>
    <w:rsid w:val="00741B8A"/>
    <w:rsid w:val="00742354"/>
    <w:rsid w:val="0074290B"/>
    <w:rsid w:val="007600AD"/>
    <w:rsid w:val="007617A2"/>
    <w:rsid w:val="00770DD9"/>
    <w:rsid w:val="00792D39"/>
    <w:rsid w:val="00797123"/>
    <w:rsid w:val="007B423D"/>
    <w:rsid w:val="007B4A37"/>
    <w:rsid w:val="007C0DF2"/>
    <w:rsid w:val="007D00F1"/>
    <w:rsid w:val="007F530A"/>
    <w:rsid w:val="007F6463"/>
    <w:rsid w:val="00822E4D"/>
    <w:rsid w:val="00841CAC"/>
    <w:rsid w:val="00843E59"/>
    <w:rsid w:val="008502CB"/>
    <w:rsid w:val="00863426"/>
    <w:rsid w:val="008936DB"/>
    <w:rsid w:val="008B6E16"/>
    <w:rsid w:val="008C1136"/>
    <w:rsid w:val="008C4AE6"/>
    <w:rsid w:val="008C585D"/>
    <w:rsid w:val="008E0C60"/>
    <w:rsid w:val="008F64E3"/>
    <w:rsid w:val="008F7B5C"/>
    <w:rsid w:val="009046D7"/>
    <w:rsid w:val="0090691F"/>
    <w:rsid w:val="00910510"/>
    <w:rsid w:val="00910EA0"/>
    <w:rsid w:val="009126DF"/>
    <w:rsid w:val="00925A20"/>
    <w:rsid w:val="00932FDC"/>
    <w:rsid w:val="00945BB3"/>
    <w:rsid w:val="00970D2D"/>
    <w:rsid w:val="009711AB"/>
    <w:rsid w:val="00975B50"/>
    <w:rsid w:val="00990032"/>
    <w:rsid w:val="009E4774"/>
    <w:rsid w:val="009E5C7E"/>
    <w:rsid w:val="009F0887"/>
    <w:rsid w:val="009F08DE"/>
    <w:rsid w:val="009F2D38"/>
    <w:rsid w:val="009F3FF0"/>
    <w:rsid w:val="009F6946"/>
    <w:rsid w:val="00A06A30"/>
    <w:rsid w:val="00A07CEC"/>
    <w:rsid w:val="00A13795"/>
    <w:rsid w:val="00A16264"/>
    <w:rsid w:val="00A34A4F"/>
    <w:rsid w:val="00A45082"/>
    <w:rsid w:val="00A46AD2"/>
    <w:rsid w:val="00A515C9"/>
    <w:rsid w:val="00A552D5"/>
    <w:rsid w:val="00A74115"/>
    <w:rsid w:val="00A8727E"/>
    <w:rsid w:val="00A96191"/>
    <w:rsid w:val="00A97677"/>
    <w:rsid w:val="00A9792F"/>
    <w:rsid w:val="00AA0D1F"/>
    <w:rsid w:val="00AA700A"/>
    <w:rsid w:val="00AB5D37"/>
    <w:rsid w:val="00AC074B"/>
    <w:rsid w:val="00AC1C85"/>
    <w:rsid w:val="00AC1F74"/>
    <w:rsid w:val="00AC3C3C"/>
    <w:rsid w:val="00AD39B5"/>
    <w:rsid w:val="00AD6564"/>
    <w:rsid w:val="00AE0B76"/>
    <w:rsid w:val="00AF0B75"/>
    <w:rsid w:val="00B061F7"/>
    <w:rsid w:val="00B06D4E"/>
    <w:rsid w:val="00B12938"/>
    <w:rsid w:val="00B21C6E"/>
    <w:rsid w:val="00B2753F"/>
    <w:rsid w:val="00B34A4C"/>
    <w:rsid w:val="00B421D2"/>
    <w:rsid w:val="00B43C27"/>
    <w:rsid w:val="00B53BD8"/>
    <w:rsid w:val="00B5674B"/>
    <w:rsid w:val="00B60542"/>
    <w:rsid w:val="00B62FEA"/>
    <w:rsid w:val="00B637CE"/>
    <w:rsid w:val="00B64626"/>
    <w:rsid w:val="00B70DD7"/>
    <w:rsid w:val="00B839F3"/>
    <w:rsid w:val="00B86AFC"/>
    <w:rsid w:val="00B941EA"/>
    <w:rsid w:val="00B9463F"/>
    <w:rsid w:val="00B9735D"/>
    <w:rsid w:val="00BB11A3"/>
    <w:rsid w:val="00BB6580"/>
    <w:rsid w:val="00BC05B7"/>
    <w:rsid w:val="00BE4B1C"/>
    <w:rsid w:val="00BE4DDA"/>
    <w:rsid w:val="00BF626F"/>
    <w:rsid w:val="00C063A8"/>
    <w:rsid w:val="00C10A01"/>
    <w:rsid w:val="00C20E17"/>
    <w:rsid w:val="00C22DF6"/>
    <w:rsid w:val="00C32FCF"/>
    <w:rsid w:val="00C3550B"/>
    <w:rsid w:val="00C37129"/>
    <w:rsid w:val="00C3723B"/>
    <w:rsid w:val="00C51DDC"/>
    <w:rsid w:val="00C56B0E"/>
    <w:rsid w:val="00C63FAF"/>
    <w:rsid w:val="00C75170"/>
    <w:rsid w:val="00C7727E"/>
    <w:rsid w:val="00C92EF6"/>
    <w:rsid w:val="00C958FD"/>
    <w:rsid w:val="00CA29D1"/>
    <w:rsid w:val="00CB710C"/>
    <w:rsid w:val="00CF05F2"/>
    <w:rsid w:val="00CF2F68"/>
    <w:rsid w:val="00CF3873"/>
    <w:rsid w:val="00CF5C3C"/>
    <w:rsid w:val="00D14CCC"/>
    <w:rsid w:val="00D177F4"/>
    <w:rsid w:val="00D228F6"/>
    <w:rsid w:val="00D257E2"/>
    <w:rsid w:val="00D26B46"/>
    <w:rsid w:val="00D32871"/>
    <w:rsid w:val="00D34A19"/>
    <w:rsid w:val="00D43426"/>
    <w:rsid w:val="00D549F9"/>
    <w:rsid w:val="00D61C0F"/>
    <w:rsid w:val="00D65B26"/>
    <w:rsid w:val="00D903E6"/>
    <w:rsid w:val="00DA3E69"/>
    <w:rsid w:val="00DB282B"/>
    <w:rsid w:val="00DB6EB2"/>
    <w:rsid w:val="00DB7378"/>
    <w:rsid w:val="00DB76CF"/>
    <w:rsid w:val="00DD0A3D"/>
    <w:rsid w:val="00DE16CF"/>
    <w:rsid w:val="00E1321D"/>
    <w:rsid w:val="00E13BBF"/>
    <w:rsid w:val="00E204DB"/>
    <w:rsid w:val="00E24B35"/>
    <w:rsid w:val="00E25063"/>
    <w:rsid w:val="00E44CD6"/>
    <w:rsid w:val="00E44FEF"/>
    <w:rsid w:val="00E51B0F"/>
    <w:rsid w:val="00E57B4D"/>
    <w:rsid w:val="00E71263"/>
    <w:rsid w:val="00E71B61"/>
    <w:rsid w:val="00E74E47"/>
    <w:rsid w:val="00E7519E"/>
    <w:rsid w:val="00E862E8"/>
    <w:rsid w:val="00E92D29"/>
    <w:rsid w:val="00E933DE"/>
    <w:rsid w:val="00E95DEA"/>
    <w:rsid w:val="00E9601F"/>
    <w:rsid w:val="00E96816"/>
    <w:rsid w:val="00EA03C5"/>
    <w:rsid w:val="00EA1C3E"/>
    <w:rsid w:val="00EA2400"/>
    <w:rsid w:val="00EA49A9"/>
    <w:rsid w:val="00EC11E1"/>
    <w:rsid w:val="00EC1E28"/>
    <w:rsid w:val="00EC21C0"/>
    <w:rsid w:val="00EC5947"/>
    <w:rsid w:val="00ED3672"/>
    <w:rsid w:val="00EF66CE"/>
    <w:rsid w:val="00F1190B"/>
    <w:rsid w:val="00F11CB9"/>
    <w:rsid w:val="00F134F7"/>
    <w:rsid w:val="00F17354"/>
    <w:rsid w:val="00F26875"/>
    <w:rsid w:val="00F45FA5"/>
    <w:rsid w:val="00F570CF"/>
    <w:rsid w:val="00F63B07"/>
    <w:rsid w:val="00F701AF"/>
    <w:rsid w:val="00F77292"/>
    <w:rsid w:val="00FA3067"/>
    <w:rsid w:val="00FA6CAF"/>
    <w:rsid w:val="00FB4379"/>
    <w:rsid w:val="00FC1884"/>
    <w:rsid w:val="00FE33B5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E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4A4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34A4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34A4F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4A4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4A4F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4A4F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34A4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34A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A34A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uiPriority w:val="99"/>
    <w:semiHidden/>
    <w:rsid w:val="00A34A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34A4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34A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34A4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4A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A34A4F"/>
    <w:rPr>
      <w:color w:val="333333"/>
      <w:sz w:val="18"/>
      <w:szCs w:val="18"/>
    </w:rPr>
  </w:style>
  <w:style w:type="character" w:styleId="a9">
    <w:name w:val="Hyperlink"/>
    <w:basedOn w:val="a0"/>
    <w:uiPriority w:val="99"/>
    <w:rsid w:val="00A34A4F"/>
    <w:rPr>
      <w:color w:val="auto"/>
      <w:u w:val="none"/>
      <w:effect w:val="none"/>
    </w:rPr>
  </w:style>
  <w:style w:type="paragraph" w:customStyle="1" w:styleId="u">
    <w:name w:val="u"/>
    <w:basedOn w:val="a"/>
    <w:uiPriority w:val="99"/>
    <w:rsid w:val="009F3FF0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146EA2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46E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2132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132C1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132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13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e">
    <w:name w:val="Цветовое выделение"/>
    <w:uiPriority w:val="99"/>
    <w:rsid w:val="00D26B46"/>
    <w:rPr>
      <w:b/>
      <w:bCs/>
      <w:color w:val="000080"/>
    </w:rPr>
  </w:style>
  <w:style w:type="paragraph" w:styleId="af">
    <w:name w:val="footer"/>
    <w:basedOn w:val="a"/>
    <w:link w:val="af0"/>
    <w:uiPriority w:val="99"/>
    <w:semiHidden/>
    <w:rsid w:val="00BF62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F626F"/>
    <w:rPr>
      <w:rFonts w:ascii="Times New Roman" w:hAnsi="Times New Roman" w:cs="Times New Roman"/>
      <w:sz w:val="24"/>
      <w:szCs w:val="24"/>
    </w:rPr>
  </w:style>
  <w:style w:type="character" w:customStyle="1" w:styleId="inplace">
    <w:name w:val="inplace"/>
    <w:basedOn w:val="a0"/>
    <w:uiPriority w:val="99"/>
    <w:rsid w:val="000638B2"/>
  </w:style>
  <w:style w:type="character" w:customStyle="1" w:styleId="viewbull-summary-pricevalue">
    <w:name w:val="viewbull-summary-price__value"/>
    <w:basedOn w:val="a0"/>
    <w:uiPriority w:val="99"/>
    <w:rsid w:val="00CF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B327-9DCA-46A6-BC20-8628C8F9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2036</Words>
  <Characters>14296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Falileeva</cp:lastModifiedBy>
  <cp:revision>2</cp:revision>
  <cp:lastPrinted>2018-03-02T02:11:00Z</cp:lastPrinted>
  <dcterms:created xsi:type="dcterms:W3CDTF">2018-03-28T06:54:00Z</dcterms:created>
  <dcterms:modified xsi:type="dcterms:W3CDTF">2018-03-28T06:54:00Z</dcterms:modified>
</cp:coreProperties>
</file>