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1C0A23">
        <w:rPr>
          <w:rFonts w:ascii="Times New Roman" w:hAnsi="Times New Roman" w:cs="Times New Roman"/>
          <w:bCs w:val="0"/>
          <w:sz w:val="28"/>
          <w:szCs w:val="28"/>
        </w:rPr>
        <w:t>154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A00842">
        <w:rPr>
          <w:rFonts w:ascii="Times New Roman" w:hAnsi="Times New Roman" w:cs="Times New Roman"/>
          <w:bCs w:val="0"/>
          <w:sz w:val="28"/>
          <w:szCs w:val="28"/>
        </w:rPr>
        <w:t>20</w:t>
      </w:r>
    </w:p>
    <w:p w:rsidR="0088761E" w:rsidRDefault="0088761E" w:rsidP="008876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«Борзинский район» и администрацией сельского поселения «Усть-Озёрское» о</w:t>
      </w:r>
      <w:r>
        <w:rPr>
          <w:b/>
          <w:sz w:val="28"/>
          <w:szCs w:val="28"/>
        </w:rPr>
        <w:t xml:space="preserve"> передачи части полномочий сельского поселения «Усть-Озёрское» по созданию условий для организации досуга и обеспечения жителей поселения услугами культуры на 20</w:t>
      </w:r>
      <w:r w:rsidR="00A008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88761E" w:rsidRDefault="0088761E" w:rsidP="0088761E">
      <w:pPr>
        <w:jc w:val="center"/>
        <w:rPr>
          <w:b/>
          <w:sz w:val="28"/>
          <w:szCs w:val="28"/>
        </w:rPr>
      </w:pP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района «Борзинский район», именуемая в дальнейшем «Сторона 1», в лице Главы Сайфулина Юрия Григорьевича, действующего на основании </w:t>
      </w:r>
      <w:r>
        <w:rPr>
          <w:sz w:val="28"/>
          <w:szCs w:val="28"/>
        </w:rPr>
        <w:t>Устава муниципального района «Борзинский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«Усть-Озёрское», именуемая в дальнейшем «Сторона 2», в лице главы Балдандоржиева Садном-Мунко, действующего на основании Устава сельского поселения «Усть-Озёрское», с другой стороны, заключили настоящее Соглашение о нижеследующем.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</w:p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88761E" w:rsidRDefault="0088761E" w:rsidP="0088761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«Усть-Озёрское»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 муниципального района «Борзинский район», Уставом  сельского поселения «Усть-Озёрское»,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сельского  поселения «Усть-Озёрское» </w:t>
      </w:r>
      <w:r>
        <w:rPr>
          <w:sz w:val="28"/>
          <w:szCs w:val="28"/>
        </w:rPr>
        <w:t xml:space="preserve">от </w:t>
      </w:r>
      <w:r w:rsidR="00D475F7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D475F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D475F7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№ </w:t>
      </w:r>
      <w:r w:rsidR="00D475F7">
        <w:rPr>
          <w:sz w:val="28"/>
          <w:szCs w:val="28"/>
        </w:rPr>
        <w:t>88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AA6B37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</w:t>
      </w:r>
      <w:r w:rsidR="00AA6B37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по созданию условий для организации досуга и обеспечения жителей </w:t>
      </w:r>
      <w:r w:rsidR="00AA6B37">
        <w:rPr>
          <w:sz w:val="28"/>
          <w:szCs w:val="28"/>
        </w:rPr>
        <w:t>сельского  поселения «Усть-Озёрское»</w:t>
      </w:r>
      <w:r>
        <w:rPr>
          <w:sz w:val="28"/>
          <w:szCs w:val="28"/>
        </w:rPr>
        <w:t xml:space="preserve"> услугами культуры</w:t>
      </w:r>
      <w:r w:rsidR="00AA6B37">
        <w:rPr>
          <w:sz w:val="28"/>
          <w:szCs w:val="28"/>
        </w:rPr>
        <w:t xml:space="preserve"> на 20</w:t>
      </w:r>
      <w:r w:rsidR="00D475F7">
        <w:rPr>
          <w:sz w:val="28"/>
          <w:szCs w:val="28"/>
        </w:rPr>
        <w:t>20</w:t>
      </w:r>
      <w:r w:rsidR="00AA6B37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«Борзинский район» от 2</w:t>
      </w:r>
      <w:r w:rsidR="00D475F7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475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475F7">
        <w:rPr>
          <w:sz w:val="28"/>
          <w:szCs w:val="28"/>
        </w:rPr>
        <w:t>130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</w:t>
      </w:r>
      <w:r w:rsidR="00D475F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«Усть-Озёрское»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</w:p>
    <w:p w:rsidR="0088761E" w:rsidRDefault="0088761E" w:rsidP="00887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</w:t>
      </w:r>
      <w:r>
        <w:rPr>
          <w:color w:val="000000"/>
          <w:sz w:val="28"/>
          <w:szCs w:val="28"/>
        </w:rPr>
        <w:lastRenderedPageBreak/>
        <w:t>Совета сельского поселения «Усть-Озёрское» о бюджете сельского поселения «Усть-Озёрское»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</w:p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предоставляет документы,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«Усть-Озёрское» на осуществление переданных полномочий;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осуществляет контроль за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88761E" w:rsidRDefault="0088761E" w:rsidP="008876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</w:p>
    <w:p w:rsidR="0088761E" w:rsidRDefault="0088761E" w:rsidP="008876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«Усть-Озёрское» в течение трёх месяцев с момента последнего перечисления;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«Усть-Озёрское» самостоятельно, при условии уведомления второй стороны не менее, чем за 3 календарных месяца и возврата ранее предоставленных Администрации муниципального района финансовых средств.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«Усть-Озёрское» вправе требовать расторжения данного Соглашения.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</w:p>
    <w:p w:rsidR="0088761E" w:rsidRDefault="0088761E" w:rsidP="008876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88761E" w:rsidRDefault="0088761E" w:rsidP="008876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88761E" w:rsidRDefault="0088761E" w:rsidP="0088761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D475F7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31.12.20</w:t>
      </w:r>
      <w:r w:rsidR="00D475F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88761E" w:rsidRDefault="0088761E" w:rsidP="0088761E">
      <w:pPr>
        <w:ind w:firstLine="709"/>
        <w:jc w:val="both"/>
        <w:rPr>
          <w:color w:val="000000"/>
          <w:sz w:val="28"/>
          <w:szCs w:val="28"/>
        </w:rPr>
      </w:pPr>
    </w:p>
    <w:p w:rsidR="0088761E" w:rsidRDefault="0088761E" w:rsidP="008876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88761E" w:rsidTr="0088761E">
        <w:tc>
          <w:tcPr>
            <w:tcW w:w="4077" w:type="dxa"/>
          </w:tcPr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Ю.Г.Сайфулин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D475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«Усть-Озёрское»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AA6B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С-М.Балдандоржиев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D475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88761E" w:rsidTr="0088761E">
        <w:trPr>
          <w:gridAfter w:val="1"/>
          <w:wAfter w:w="176" w:type="dxa"/>
        </w:trPr>
        <w:tc>
          <w:tcPr>
            <w:tcW w:w="4747" w:type="dxa"/>
            <w:gridSpan w:val="2"/>
          </w:tcPr>
          <w:p w:rsidR="0088761E" w:rsidRDefault="0088761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1C0A23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>/20</w:t>
            </w:r>
            <w:r w:rsidR="00D475F7">
              <w:rPr>
                <w:sz w:val="28"/>
                <w:szCs w:val="28"/>
              </w:rPr>
              <w:t>20</w:t>
            </w:r>
          </w:p>
          <w:p w:rsidR="0088761E" w:rsidRDefault="0088761E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88761E" w:rsidRDefault="0088761E" w:rsidP="0088761E">
      <w:pPr>
        <w:jc w:val="center"/>
        <w:rPr>
          <w:b/>
          <w:sz w:val="28"/>
          <w:szCs w:val="28"/>
        </w:rPr>
      </w:pPr>
    </w:p>
    <w:p w:rsidR="0088761E" w:rsidRDefault="0088761E" w:rsidP="00887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88761E" w:rsidRDefault="0088761E" w:rsidP="00887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«Усть-Озёрское» в бюджет муниципального района «Борзинский район» в 20</w:t>
      </w:r>
      <w:r w:rsidR="00D475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88761E" w:rsidRDefault="0088761E" w:rsidP="0088761E">
      <w:pPr>
        <w:rPr>
          <w:sz w:val="28"/>
          <w:szCs w:val="28"/>
        </w:rPr>
      </w:pPr>
    </w:p>
    <w:p w:rsidR="0088761E" w:rsidRDefault="0088761E" w:rsidP="0088761E">
      <w:pPr>
        <w:rPr>
          <w:sz w:val="28"/>
          <w:szCs w:val="28"/>
        </w:rPr>
      </w:pPr>
    </w:p>
    <w:p w:rsidR="0088761E" w:rsidRDefault="0088761E" w:rsidP="0088761E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88761E" w:rsidTr="0088761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88761E" w:rsidTr="0088761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1E" w:rsidRDefault="0088761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1E" w:rsidRDefault="00AA6B37" w:rsidP="00D475F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75F7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 </w:t>
            </w:r>
            <w:r w:rsidR="00D475F7">
              <w:rPr>
                <w:sz w:val="28"/>
                <w:szCs w:val="28"/>
              </w:rPr>
              <w:t>734</w:t>
            </w:r>
            <w:r>
              <w:rPr>
                <w:sz w:val="28"/>
                <w:szCs w:val="28"/>
              </w:rPr>
              <w:t>,00</w:t>
            </w:r>
            <w:r w:rsidR="008876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Триста </w:t>
            </w:r>
            <w:r w:rsidR="00D475F7">
              <w:rPr>
                <w:sz w:val="28"/>
                <w:szCs w:val="28"/>
              </w:rPr>
              <w:t>сорок одна</w:t>
            </w:r>
            <w:r w:rsidR="0088761E">
              <w:rPr>
                <w:sz w:val="28"/>
                <w:szCs w:val="28"/>
              </w:rPr>
              <w:t xml:space="preserve"> тысяч</w:t>
            </w:r>
            <w:r w:rsidR="00D475F7">
              <w:rPr>
                <w:sz w:val="28"/>
                <w:szCs w:val="28"/>
              </w:rPr>
              <w:t>а</w:t>
            </w:r>
            <w:r w:rsidR="0088761E">
              <w:rPr>
                <w:sz w:val="28"/>
                <w:szCs w:val="28"/>
              </w:rPr>
              <w:t xml:space="preserve"> </w:t>
            </w:r>
            <w:r w:rsidR="00D475F7">
              <w:rPr>
                <w:sz w:val="28"/>
                <w:szCs w:val="28"/>
              </w:rPr>
              <w:t>семьсот тридцать четыре</w:t>
            </w:r>
            <w:r w:rsidR="0088761E">
              <w:rPr>
                <w:sz w:val="28"/>
                <w:szCs w:val="28"/>
              </w:rPr>
              <w:t xml:space="preserve"> рубл</w:t>
            </w:r>
            <w:r w:rsidR="00D475F7">
              <w:rPr>
                <w:sz w:val="28"/>
                <w:szCs w:val="28"/>
              </w:rPr>
              <w:t>я</w:t>
            </w:r>
            <w:r w:rsidR="00887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="0088761E">
              <w:rPr>
                <w:sz w:val="28"/>
                <w:szCs w:val="28"/>
              </w:rPr>
              <w:t xml:space="preserve"> копеек)</w:t>
            </w:r>
          </w:p>
        </w:tc>
      </w:tr>
    </w:tbl>
    <w:p w:rsidR="0088761E" w:rsidRDefault="0088761E" w:rsidP="0088761E">
      <w:pPr>
        <w:rPr>
          <w:sz w:val="28"/>
          <w:szCs w:val="28"/>
        </w:rPr>
      </w:pPr>
    </w:p>
    <w:p w:rsidR="0088761E" w:rsidRDefault="0088761E" w:rsidP="0088761E">
      <w:pPr>
        <w:rPr>
          <w:sz w:val="28"/>
          <w:szCs w:val="28"/>
        </w:rPr>
      </w:pPr>
    </w:p>
    <w:p w:rsidR="0088761E" w:rsidRDefault="0088761E" w:rsidP="0088761E">
      <w:pPr>
        <w:rPr>
          <w:sz w:val="28"/>
          <w:szCs w:val="28"/>
        </w:rPr>
      </w:pPr>
    </w:p>
    <w:p w:rsidR="0088761E" w:rsidRDefault="0088761E" w:rsidP="008876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88761E" w:rsidRDefault="0088761E" w:rsidP="0088761E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88761E" w:rsidTr="0088761E">
        <w:tc>
          <w:tcPr>
            <w:tcW w:w="4077" w:type="dxa"/>
          </w:tcPr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Ю.Г.Сайфулин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D475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«Усть-Озёрское»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С-М.Балдандоржиев</w:t>
            </w: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D475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8761E" w:rsidRDefault="008876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8761E" w:rsidRDefault="0088761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88761E" w:rsidRDefault="0088761E" w:rsidP="0088761E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8761E" w:rsidRDefault="0088761E" w:rsidP="0088761E"/>
    <w:p w:rsidR="0088761E" w:rsidRDefault="0088761E" w:rsidP="0088761E"/>
    <w:p w:rsidR="0088761E" w:rsidRDefault="0088761E" w:rsidP="0088761E"/>
    <w:p w:rsidR="0088761E" w:rsidRDefault="0088761E" w:rsidP="0088761E"/>
    <w:p w:rsidR="0088761E" w:rsidRDefault="0088761E" w:rsidP="0088761E"/>
    <w:p w:rsidR="00680426" w:rsidRPr="0088761E" w:rsidRDefault="00680426" w:rsidP="0088761E"/>
    <w:sectPr w:rsidR="00680426" w:rsidRPr="0088761E" w:rsidSect="0088761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C4" w:rsidRDefault="001975C4" w:rsidP="0088761E">
      <w:r>
        <w:separator/>
      </w:r>
    </w:p>
  </w:endnote>
  <w:endnote w:type="continuationSeparator" w:id="0">
    <w:p w:rsidR="001975C4" w:rsidRDefault="001975C4" w:rsidP="0088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C4" w:rsidRDefault="001975C4" w:rsidP="0088761E">
      <w:r>
        <w:separator/>
      </w:r>
    </w:p>
  </w:footnote>
  <w:footnote w:type="continuationSeparator" w:id="0">
    <w:p w:rsidR="001975C4" w:rsidRDefault="001975C4" w:rsidP="00887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485"/>
      <w:docPartObj>
        <w:docPartGallery w:val="Page Numbers (Top of Page)"/>
        <w:docPartUnique/>
      </w:docPartObj>
    </w:sdtPr>
    <w:sdtContent>
      <w:p w:rsidR="0088761E" w:rsidRDefault="003D2F8A">
        <w:pPr>
          <w:pStyle w:val="a3"/>
          <w:jc w:val="center"/>
        </w:pPr>
        <w:fldSimple w:instr=" PAGE   \* MERGEFORMAT ">
          <w:r w:rsidR="001C0A23">
            <w:rPr>
              <w:noProof/>
            </w:rPr>
            <w:t>5</w:t>
          </w:r>
        </w:fldSimple>
      </w:p>
    </w:sdtContent>
  </w:sdt>
  <w:p w:rsidR="0088761E" w:rsidRDefault="00887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03B"/>
    <w:rsid w:val="001975C4"/>
    <w:rsid w:val="001C0A23"/>
    <w:rsid w:val="00381858"/>
    <w:rsid w:val="003D2F8A"/>
    <w:rsid w:val="0043067D"/>
    <w:rsid w:val="0044741F"/>
    <w:rsid w:val="00637EBC"/>
    <w:rsid w:val="00680426"/>
    <w:rsid w:val="007268D9"/>
    <w:rsid w:val="0085228B"/>
    <w:rsid w:val="0088761E"/>
    <w:rsid w:val="00940285"/>
    <w:rsid w:val="00A00842"/>
    <w:rsid w:val="00AA6B37"/>
    <w:rsid w:val="00B35C6A"/>
    <w:rsid w:val="00D239EE"/>
    <w:rsid w:val="00D475F7"/>
    <w:rsid w:val="00E9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5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87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7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Chemusova</cp:lastModifiedBy>
  <cp:revision>8</cp:revision>
  <dcterms:created xsi:type="dcterms:W3CDTF">2017-01-09T05:36:00Z</dcterms:created>
  <dcterms:modified xsi:type="dcterms:W3CDTF">2020-01-10T01:07:00Z</dcterms:modified>
</cp:coreProperties>
</file>