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6C" w:rsidRDefault="00712A6C" w:rsidP="00712A6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A6C" w:rsidRDefault="00712A6C" w:rsidP="00712A6C"/>
    <w:p w:rsidR="00712A6C" w:rsidRDefault="00712A6C" w:rsidP="00712A6C"/>
    <w:p w:rsidR="00712A6C" w:rsidRDefault="00712A6C" w:rsidP="00712A6C"/>
    <w:p w:rsidR="00712A6C" w:rsidRDefault="00712A6C" w:rsidP="00712A6C"/>
    <w:p w:rsidR="00712A6C" w:rsidRDefault="00712A6C" w:rsidP="00712A6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712A6C" w:rsidRDefault="00712A6C" w:rsidP="00712A6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«КЛЮЧЕВСКОЕ»</w:t>
      </w:r>
    </w:p>
    <w:p w:rsidR="00712A6C" w:rsidRDefault="00712A6C" w:rsidP="00712A6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712A6C" w:rsidRDefault="00712A6C" w:rsidP="00712A6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712A6C" w:rsidRDefault="00712A6C" w:rsidP="00712A6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712A6C" w:rsidRDefault="00712A6C" w:rsidP="00712A6C">
      <w:pPr>
        <w:jc w:val="both"/>
        <w:rPr>
          <w:szCs w:val="28"/>
        </w:rPr>
      </w:pPr>
    </w:p>
    <w:p w:rsidR="00712A6C" w:rsidRDefault="00712A6C" w:rsidP="00712A6C">
      <w:pPr>
        <w:jc w:val="both"/>
        <w:rPr>
          <w:szCs w:val="28"/>
        </w:rPr>
      </w:pPr>
      <w:r>
        <w:rPr>
          <w:szCs w:val="28"/>
        </w:rPr>
        <w:t xml:space="preserve"> 28 февраля 2020 г.                                                                                № 93</w:t>
      </w:r>
    </w:p>
    <w:p w:rsidR="00712A6C" w:rsidRDefault="00712A6C" w:rsidP="00712A6C">
      <w:pPr>
        <w:jc w:val="center"/>
        <w:rPr>
          <w:szCs w:val="28"/>
        </w:rPr>
      </w:pPr>
    </w:p>
    <w:p w:rsidR="00712A6C" w:rsidRDefault="00712A6C" w:rsidP="00712A6C">
      <w:pPr>
        <w:jc w:val="center"/>
        <w:rPr>
          <w:szCs w:val="28"/>
        </w:rPr>
      </w:pPr>
      <w:r>
        <w:rPr>
          <w:szCs w:val="28"/>
        </w:rPr>
        <w:t xml:space="preserve">село </w:t>
      </w:r>
      <w:proofErr w:type="spellStart"/>
      <w:r>
        <w:rPr>
          <w:szCs w:val="28"/>
        </w:rPr>
        <w:t>Ключевское</w:t>
      </w:r>
      <w:proofErr w:type="spellEnd"/>
    </w:p>
    <w:p w:rsidR="00712A6C" w:rsidRDefault="00712A6C" w:rsidP="00712A6C">
      <w:pPr>
        <w:jc w:val="both"/>
        <w:rPr>
          <w:szCs w:val="28"/>
        </w:rPr>
      </w:pPr>
    </w:p>
    <w:p w:rsidR="00712A6C" w:rsidRDefault="00712A6C" w:rsidP="00712A6C">
      <w:pPr>
        <w:jc w:val="both"/>
        <w:rPr>
          <w:szCs w:val="28"/>
        </w:rPr>
      </w:pPr>
    </w:p>
    <w:p w:rsidR="00712A6C" w:rsidRDefault="00712A6C" w:rsidP="00712A6C">
      <w:pPr>
        <w:jc w:val="center"/>
        <w:rPr>
          <w:b/>
        </w:rPr>
      </w:pPr>
      <w:r>
        <w:rPr>
          <w:b/>
        </w:rPr>
        <w:t>О принятии части полномочий по решению вопросов местного значения от органов местного самоуправления муниципального района «</w:t>
      </w:r>
      <w:proofErr w:type="spellStart"/>
      <w:r>
        <w:rPr>
          <w:b/>
        </w:rPr>
        <w:t>Борзинский</w:t>
      </w:r>
      <w:proofErr w:type="spellEnd"/>
      <w:r>
        <w:rPr>
          <w:b/>
        </w:rPr>
        <w:t xml:space="preserve"> район»</w:t>
      </w:r>
    </w:p>
    <w:p w:rsidR="00712A6C" w:rsidRDefault="00712A6C" w:rsidP="00712A6C">
      <w:pPr>
        <w:jc w:val="both"/>
      </w:pPr>
    </w:p>
    <w:p w:rsidR="00712A6C" w:rsidRDefault="00712A6C" w:rsidP="00712A6C">
      <w:pPr>
        <w:jc w:val="both"/>
      </w:pPr>
    </w:p>
    <w:p w:rsidR="00712A6C" w:rsidRDefault="00712A6C" w:rsidP="00712A6C">
      <w:pPr>
        <w:ind w:firstLine="708"/>
        <w:jc w:val="both"/>
        <w:rPr>
          <w:b/>
        </w:rPr>
      </w:pPr>
      <w: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ст. 33 Устава сельского поселения «</w:t>
      </w:r>
      <w:proofErr w:type="spellStart"/>
      <w:r>
        <w:t>Ключевское</w:t>
      </w:r>
      <w:proofErr w:type="spellEnd"/>
      <w:r>
        <w:t>» Совет сельского поселения «</w:t>
      </w:r>
      <w:proofErr w:type="spellStart"/>
      <w:r>
        <w:t>Ключевское</w:t>
      </w:r>
      <w:proofErr w:type="spellEnd"/>
      <w:r>
        <w:t xml:space="preserve">» </w:t>
      </w:r>
      <w:r>
        <w:rPr>
          <w:b/>
        </w:rPr>
        <w:t>р е ш и л:</w:t>
      </w:r>
    </w:p>
    <w:p w:rsidR="00712A6C" w:rsidRDefault="00712A6C" w:rsidP="00712A6C">
      <w:pPr>
        <w:jc w:val="both"/>
        <w:rPr>
          <w:b/>
        </w:rPr>
      </w:pPr>
    </w:p>
    <w:p w:rsidR="00712A6C" w:rsidRDefault="00712A6C" w:rsidP="00712A6C">
      <w:pPr>
        <w:ind w:firstLine="708"/>
        <w:jc w:val="both"/>
      </w:pPr>
      <w:r>
        <w:t>1. Принять на период по 31 декабря 2020 года от органов местного самоуправления муниципального района «</w:t>
      </w:r>
      <w:proofErr w:type="spellStart"/>
      <w:r>
        <w:t>Борзинский</w:t>
      </w:r>
      <w:proofErr w:type="spellEnd"/>
      <w:r>
        <w:t xml:space="preserve"> район» осуществление части полномочий органов местного самоуправления муниципального района «</w:t>
      </w:r>
      <w:proofErr w:type="spellStart"/>
      <w:r>
        <w:t>Борзинский</w:t>
      </w:r>
      <w:proofErr w:type="spellEnd"/>
      <w:r>
        <w:t xml:space="preserve"> район» по решению следующих вопросов местного значения:</w:t>
      </w:r>
    </w:p>
    <w:p w:rsidR="00712A6C" w:rsidRDefault="00712A6C" w:rsidP="00712A6C">
      <w:pPr>
        <w:ind w:firstLine="708"/>
        <w:jc w:val="both"/>
        <w:rPr>
          <w:szCs w:val="28"/>
        </w:rPr>
      </w:pPr>
      <w:r>
        <w:rPr>
          <w:szCs w:val="28"/>
        </w:rPr>
        <w:t>1.1. Организация в границах сельского поселения «</w:t>
      </w:r>
      <w:proofErr w:type="spellStart"/>
      <w:r>
        <w:rPr>
          <w:szCs w:val="28"/>
        </w:rPr>
        <w:t>Ключевское</w:t>
      </w:r>
      <w:proofErr w:type="spellEnd"/>
      <w:r>
        <w:rPr>
          <w:szCs w:val="28"/>
        </w:rPr>
        <w:t>»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712A6C" w:rsidRDefault="00712A6C" w:rsidP="00712A6C">
      <w:pPr>
        <w:ind w:firstLine="708"/>
        <w:jc w:val="both"/>
        <w:rPr>
          <w:szCs w:val="28"/>
        </w:rPr>
      </w:pPr>
      <w:r>
        <w:rPr>
          <w:szCs w:val="28"/>
        </w:rPr>
        <w:t>1.2. Дорожная деятельность в отношении автомобильных дорог местного значения в границах населенных пунктов сельского поселения «</w:t>
      </w:r>
      <w:proofErr w:type="spellStart"/>
      <w:r>
        <w:rPr>
          <w:szCs w:val="28"/>
        </w:rPr>
        <w:t>Ключевское</w:t>
      </w:r>
      <w:proofErr w:type="spellEnd"/>
      <w:r>
        <w:rPr>
          <w:szCs w:val="28"/>
        </w:rPr>
        <w:t>»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 «</w:t>
      </w:r>
      <w:proofErr w:type="spellStart"/>
      <w:r>
        <w:rPr>
          <w:szCs w:val="28"/>
        </w:rPr>
        <w:t>Ключевское</w:t>
      </w:r>
      <w:proofErr w:type="spellEnd"/>
      <w:r>
        <w:rPr>
          <w:szCs w:val="28"/>
        </w:rPr>
        <w:t xml:space="preserve">»,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>
          <w:rPr>
            <w:rStyle w:val="a3"/>
            <w:szCs w:val="28"/>
          </w:rPr>
          <w:t>законодательством</w:t>
        </w:r>
      </w:hyperlink>
      <w:r>
        <w:rPr>
          <w:szCs w:val="28"/>
        </w:rPr>
        <w:t xml:space="preserve"> Российской Федерации. Дорожная деятельность в отношении автомобильных дорог местного значения </w:t>
      </w:r>
      <w:r>
        <w:rPr>
          <w:szCs w:val="28"/>
        </w:rPr>
        <w:lastRenderedPageBreak/>
        <w:t>муниципального района в границах поселения и обеспечение безопасности дорожного движения на них, осуществление муниципального контроля за сохранностью дорог местного значения муниципального района в границах поселения.</w:t>
      </w:r>
    </w:p>
    <w:p w:rsidR="00712A6C" w:rsidRDefault="00712A6C" w:rsidP="00712A6C">
      <w:pPr>
        <w:ind w:firstLine="708"/>
        <w:jc w:val="both"/>
        <w:rPr>
          <w:szCs w:val="28"/>
        </w:rPr>
      </w:pPr>
      <w:r>
        <w:rPr>
          <w:szCs w:val="28"/>
        </w:rPr>
        <w:t>1.3. Обеспечение проживающих в сельского поселения «</w:t>
      </w:r>
      <w:proofErr w:type="spellStart"/>
      <w:r>
        <w:rPr>
          <w:szCs w:val="28"/>
        </w:rPr>
        <w:t>Ключевское</w:t>
      </w:r>
      <w:proofErr w:type="spellEnd"/>
      <w:r>
        <w:rPr>
          <w:szCs w:val="28"/>
        </w:rPr>
        <w:t xml:space="preserve">»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6" w:history="1">
        <w:r>
          <w:rPr>
            <w:rStyle w:val="a3"/>
            <w:szCs w:val="28"/>
          </w:rPr>
          <w:t>жилищным законодательством</w:t>
        </w:r>
      </w:hyperlink>
      <w:r>
        <w:rPr>
          <w:szCs w:val="28"/>
        </w:rPr>
        <w:t>.</w:t>
      </w:r>
    </w:p>
    <w:p w:rsidR="00712A6C" w:rsidRDefault="00712A6C" w:rsidP="00712A6C">
      <w:pPr>
        <w:ind w:firstLine="708"/>
        <w:jc w:val="both"/>
        <w:rPr>
          <w:szCs w:val="28"/>
        </w:rPr>
      </w:pPr>
      <w:bookmarkStart w:id="0" w:name="sub_140107"/>
      <w:r>
        <w:rPr>
          <w:szCs w:val="28"/>
        </w:rPr>
        <w:t xml:space="preserve">1.4. Создание условий для предоставления транспортных услуг населению и организация транспортного обслуживания населения в границах </w:t>
      </w:r>
      <w:bookmarkEnd w:id="0"/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Ключевское</w:t>
      </w:r>
      <w:proofErr w:type="spellEnd"/>
      <w:r>
        <w:rPr>
          <w:szCs w:val="28"/>
        </w:rPr>
        <w:t>».</w:t>
      </w:r>
    </w:p>
    <w:p w:rsidR="00712A6C" w:rsidRDefault="00712A6C" w:rsidP="00712A6C">
      <w:pPr>
        <w:ind w:firstLine="708"/>
        <w:jc w:val="both"/>
        <w:rPr>
          <w:szCs w:val="28"/>
        </w:rPr>
      </w:pPr>
      <w:bookmarkStart w:id="1" w:name="sub_140108"/>
      <w:r>
        <w:rPr>
          <w:szCs w:val="28"/>
        </w:rPr>
        <w:t xml:space="preserve">1.5. Участие в предупреждении и ликвидации последствий чрезвычайных ситуаций в границах </w:t>
      </w:r>
      <w:bookmarkEnd w:id="1"/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Ключевское</w:t>
      </w:r>
      <w:proofErr w:type="spellEnd"/>
      <w:r>
        <w:rPr>
          <w:szCs w:val="28"/>
        </w:rPr>
        <w:t>».</w:t>
      </w:r>
    </w:p>
    <w:p w:rsidR="00712A6C" w:rsidRDefault="00712A6C" w:rsidP="00712A6C">
      <w:pPr>
        <w:ind w:firstLine="708"/>
        <w:jc w:val="both"/>
        <w:rPr>
          <w:szCs w:val="28"/>
        </w:rPr>
      </w:pPr>
      <w:r>
        <w:rPr>
          <w:szCs w:val="28"/>
        </w:rPr>
        <w:t>1.6. Создание условий для массового отдыха жителей сельского поселения «</w:t>
      </w:r>
      <w:proofErr w:type="spellStart"/>
      <w:r>
        <w:rPr>
          <w:szCs w:val="28"/>
        </w:rPr>
        <w:t>Ключевское</w:t>
      </w:r>
      <w:proofErr w:type="spellEnd"/>
      <w:r>
        <w:rPr>
          <w:szCs w:val="28"/>
        </w:rPr>
        <w:t>»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712A6C" w:rsidRDefault="00712A6C" w:rsidP="00712A6C">
      <w:pPr>
        <w:jc w:val="both"/>
      </w:pPr>
      <w:bookmarkStart w:id="2" w:name="sub_140118"/>
      <w:r>
        <w:rPr>
          <w:szCs w:val="28"/>
        </w:rPr>
        <w:tab/>
        <w:t xml:space="preserve">1.7. </w:t>
      </w:r>
      <w:bookmarkEnd w:id="2"/>
      <w: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712A6C" w:rsidRDefault="00712A6C" w:rsidP="00712A6C">
      <w:pPr>
        <w:ind w:firstLine="708"/>
        <w:jc w:val="both"/>
        <w:rPr>
          <w:szCs w:val="28"/>
        </w:rPr>
      </w:pPr>
      <w:bookmarkStart w:id="3" w:name="sub_140122"/>
      <w:r>
        <w:rPr>
          <w:szCs w:val="28"/>
        </w:rPr>
        <w:t>1.8. Организация ритуальных услуг и содержание мест захоронения</w:t>
      </w:r>
      <w:bookmarkEnd w:id="3"/>
      <w:r>
        <w:rPr>
          <w:szCs w:val="28"/>
        </w:rPr>
        <w:t>.</w:t>
      </w:r>
    </w:p>
    <w:p w:rsidR="00712A6C" w:rsidRDefault="00712A6C" w:rsidP="00712A6C">
      <w:pPr>
        <w:ind w:firstLine="708"/>
        <w:jc w:val="both"/>
        <w:rPr>
          <w:szCs w:val="28"/>
        </w:rPr>
      </w:pPr>
      <w:r>
        <w:rPr>
          <w:szCs w:val="28"/>
        </w:rPr>
        <w:t>1.9. Организация и осуществление мероприятий по территориальной обороне и гражданской обороне, защите населения и территории сельского поселения «</w:t>
      </w:r>
      <w:proofErr w:type="spellStart"/>
      <w:r>
        <w:rPr>
          <w:szCs w:val="28"/>
        </w:rPr>
        <w:t>Ключевское</w:t>
      </w:r>
      <w:proofErr w:type="spellEnd"/>
      <w:r>
        <w:rPr>
          <w:szCs w:val="28"/>
        </w:rPr>
        <w:t>» от чрезвычайных ситуаций природного и техногенного характера.</w:t>
      </w:r>
    </w:p>
    <w:p w:rsidR="00712A6C" w:rsidRDefault="00712A6C" w:rsidP="00712A6C">
      <w:pPr>
        <w:ind w:firstLine="708"/>
        <w:jc w:val="both"/>
        <w:rPr>
          <w:szCs w:val="28"/>
        </w:rPr>
      </w:pPr>
      <w:bookmarkStart w:id="4" w:name="sub_140124"/>
      <w:r>
        <w:rPr>
          <w:szCs w:val="28"/>
        </w:rPr>
        <w:t xml:space="preserve">1.10. </w:t>
      </w:r>
      <w:bookmarkStart w:id="5" w:name="sub_140126"/>
      <w:bookmarkEnd w:id="4"/>
      <w:r>
        <w:rPr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bookmarkEnd w:id="5"/>
      <w:r>
        <w:rPr>
          <w:szCs w:val="28"/>
        </w:rPr>
        <w:t>.</w:t>
      </w:r>
    </w:p>
    <w:p w:rsidR="00712A6C" w:rsidRDefault="00712A6C" w:rsidP="00712A6C">
      <w:pPr>
        <w:ind w:firstLine="708"/>
        <w:jc w:val="both"/>
        <w:rPr>
          <w:szCs w:val="28"/>
        </w:rPr>
      </w:pPr>
      <w:r>
        <w:rPr>
          <w:szCs w:val="28"/>
        </w:rPr>
        <w:t>2. Утвердить соглашение о передаче части полномочий по решению вопросов местного значения от органов местного самоуправления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органам местного самоуправления сельского поселения «</w:t>
      </w:r>
      <w:proofErr w:type="spellStart"/>
      <w:r>
        <w:rPr>
          <w:szCs w:val="28"/>
        </w:rPr>
        <w:t>Ключевское</w:t>
      </w:r>
      <w:proofErr w:type="spellEnd"/>
      <w:r>
        <w:rPr>
          <w:szCs w:val="28"/>
        </w:rPr>
        <w:t>» (текст соглашения прилагается).</w:t>
      </w:r>
    </w:p>
    <w:p w:rsidR="00712A6C" w:rsidRDefault="00712A6C" w:rsidP="00712A6C">
      <w:pPr>
        <w:ind w:firstLine="708"/>
        <w:jc w:val="both"/>
        <w:rPr>
          <w:szCs w:val="28"/>
        </w:rPr>
      </w:pPr>
      <w:r>
        <w:rPr>
          <w:szCs w:val="28"/>
        </w:rPr>
        <w:t>3. Администрации сельского поселения «</w:t>
      </w:r>
      <w:proofErr w:type="spellStart"/>
      <w:r>
        <w:rPr>
          <w:szCs w:val="28"/>
        </w:rPr>
        <w:t>Ключевское</w:t>
      </w:r>
      <w:proofErr w:type="spellEnd"/>
      <w:r>
        <w:rPr>
          <w:szCs w:val="28"/>
        </w:rPr>
        <w:t>» заключить соглашение с администрацией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о передаче части полномочий по решению вопросов местного значения от органов местного самоуправления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органам местного самоуправления сельского поселения «</w:t>
      </w:r>
      <w:proofErr w:type="spellStart"/>
      <w:r>
        <w:rPr>
          <w:szCs w:val="28"/>
        </w:rPr>
        <w:t>Ключевское</w:t>
      </w:r>
      <w:proofErr w:type="spellEnd"/>
      <w:r>
        <w:rPr>
          <w:szCs w:val="28"/>
        </w:rPr>
        <w:t>» согласно пункту 1 настоящего решения.</w:t>
      </w:r>
    </w:p>
    <w:p w:rsidR="00712A6C" w:rsidRDefault="00712A6C" w:rsidP="00712A6C">
      <w:pPr>
        <w:ind w:firstLine="708"/>
        <w:jc w:val="both"/>
        <w:rPr>
          <w:szCs w:val="28"/>
        </w:rPr>
      </w:pPr>
      <w:r>
        <w:rPr>
          <w:szCs w:val="28"/>
        </w:rPr>
        <w:t>4. Настоящее решение вступает в силу на следующий день после дня его официального обнародования и распространяется на правоотношения, возникшие с 01 февраля 2020 года.</w:t>
      </w:r>
    </w:p>
    <w:p w:rsidR="00712A6C" w:rsidRDefault="00712A6C" w:rsidP="00712A6C">
      <w:pPr>
        <w:ind w:firstLine="708"/>
        <w:jc w:val="both"/>
        <w:rPr>
          <w:szCs w:val="28"/>
        </w:rPr>
      </w:pPr>
      <w:r>
        <w:rPr>
          <w:szCs w:val="28"/>
        </w:rPr>
        <w:t>5. Настоящее решение официально обнародовать на информационном стенде в помещении администрации сельского поселения «</w:t>
      </w:r>
      <w:proofErr w:type="spellStart"/>
      <w:r>
        <w:rPr>
          <w:szCs w:val="28"/>
        </w:rPr>
        <w:t>Ключевское</w:t>
      </w:r>
      <w:proofErr w:type="spellEnd"/>
      <w:r>
        <w:rPr>
          <w:szCs w:val="28"/>
        </w:rPr>
        <w:t xml:space="preserve">» по </w:t>
      </w:r>
      <w:r>
        <w:rPr>
          <w:szCs w:val="28"/>
        </w:rPr>
        <w:lastRenderedPageBreak/>
        <w:t xml:space="preserve">адресу: Забайкальский край, 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с.Ключевское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ул.Советская</w:t>
      </w:r>
      <w:proofErr w:type="spellEnd"/>
      <w:r>
        <w:rPr>
          <w:szCs w:val="28"/>
        </w:rPr>
        <w:t>, д.22.</w:t>
      </w:r>
    </w:p>
    <w:p w:rsidR="00712A6C" w:rsidRDefault="00712A6C" w:rsidP="00712A6C">
      <w:pPr>
        <w:ind w:firstLine="708"/>
        <w:jc w:val="both"/>
        <w:rPr>
          <w:szCs w:val="28"/>
        </w:rPr>
      </w:pPr>
    </w:p>
    <w:p w:rsidR="00712A6C" w:rsidRDefault="00712A6C" w:rsidP="00712A6C">
      <w:pPr>
        <w:ind w:firstLine="708"/>
        <w:jc w:val="both"/>
        <w:rPr>
          <w:szCs w:val="28"/>
        </w:rPr>
      </w:pPr>
    </w:p>
    <w:p w:rsidR="00712A6C" w:rsidRDefault="00712A6C" w:rsidP="00712A6C">
      <w:pPr>
        <w:jc w:val="both"/>
        <w:rPr>
          <w:szCs w:val="28"/>
        </w:rPr>
      </w:pPr>
      <w:r>
        <w:t>Глава сельского поселения «</w:t>
      </w:r>
      <w:proofErr w:type="spellStart"/>
      <w:proofErr w:type="gramStart"/>
      <w:r>
        <w:t>Ключевское</w:t>
      </w:r>
      <w:proofErr w:type="spellEnd"/>
      <w:r>
        <w:t xml:space="preserve">»   </w:t>
      </w:r>
      <w:proofErr w:type="gramEnd"/>
      <w:r>
        <w:t xml:space="preserve">                           </w:t>
      </w:r>
      <w:proofErr w:type="spellStart"/>
      <w:r>
        <w:t>В.В.Путилина</w:t>
      </w:r>
      <w:proofErr w:type="spellEnd"/>
    </w:p>
    <w:p w:rsidR="00FC0FC6" w:rsidRDefault="00FC0FC6">
      <w:bookmarkStart w:id="6" w:name="_GoBack"/>
      <w:bookmarkEnd w:id="6"/>
    </w:p>
    <w:sectPr w:rsidR="00FC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C0"/>
    <w:rsid w:val="00712A6C"/>
    <w:rsid w:val="00760CC0"/>
    <w:rsid w:val="00FC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4E7A5-B72F-4387-A855-444DEAFC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91.14/" TargetMode="External"/><Relationship Id="rId5" Type="http://schemas.openxmlformats.org/officeDocument/2006/relationships/hyperlink" Target="garantf1://12057004.13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2020-06-03T02:25:00Z</dcterms:created>
  <dcterms:modified xsi:type="dcterms:W3CDTF">2020-06-03T02:26:00Z</dcterms:modified>
</cp:coreProperties>
</file>