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226528" w:rsidRPr="001D6966" w:rsidRDefault="00226528" w:rsidP="00226528">
      <w:pPr>
        <w:rPr>
          <w:rFonts w:ascii="Times New Roman" w:eastAsia="Times New Roman" w:hAnsi="Times New Roman" w:cs="Times New Roman"/>
          <w:sz w:val="28"/>
          <w:szCs w:val="24"/>
        </w:rPr>
      </w:pPr>
    </w:p>
    <w:p w:rsidR="00226528" w:rsidRPr="001D6966" w:rsidRDefault="00226528" w:rsidP="00226528">
      <w:pPr>
        <w:rPr>
          <w:rFonts w:ascii="Arial" w:eastAsia="Times New Roman" w:hAnsi="Arial"/>
          <w:sz w:val="28"/>
          <w:szCs w:val="24"/>
        </w:rPr>
      </w:pPr>
    </w:p>
    <w:p w:rsidR="00226528" w:rsidRPr="001D6966" w:rsidRDefault="00226528" w:rsidP="00226528">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871D92" w:rsidRPr="00871D92">
        <w:t xml:space="preserve"> </w:t>
      </w:r>
      <w:r w:rsidR="00871D92" w:rsidRPr="00871D92">
        <w:rPr>
          <w:rFonts w:ascii="Times New Roman" w:eastAsia="Times New Roman" w:hAnsi="Times New Roman" w:cs="Times New Roman"/>
          <w:b/>
          <w:sz w:val="32"/>
          <w:szCs w:val="32"/>
        </w:rPr>
        <w:t>ЗАБАЙКАЛЬСКОГО КРАЯ</w:t>
      </w:r>
    </w:p>
    <w:p w:rsidR="00226528" w:rsidRPr="001D6966" w:rsidRDefault="00226528" w:rsidP="00226528">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226528" w:rsidRPr="001D6966" w:rsidRDefault="00226528" w:rsidP="00226528">
      <w:pPr>
        <w:jc w:val="both"/>
        <w:rPr>
          <w:rFonts w:ascii="Times New Roman" w:eastAsia="Times New Roman" w:hAnsi="Times New Roman" w:cs="Times New Roman"/>
          <w:sz w:val="28"/>
          <w:szCs w:val="28"/>
        </w:rPr>
      </w:pPr>
    </w:p>
    <w:p w:rsidR="00226528" w:rsidRPr="001D6966" w:rsidRDefault="004762E4" w:rsidP="002265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июля</w:t>
      </w:r>
      <w:r w:rsidR="00226528" w:rsidRPr="001D6966">
        <w:rPr>
          <w:rFonts w:ascii="Times New Roman" w:eastAsia="Times New Roman" w:hAnsi="Times New Roman" w:cs="Times New Roman"/>
          <w:sz w:val="28"/>
          <w:szCs w:val="28"/>
        </w:rPr>
        <w:t xml:space="preserve"> 20</w:t>
      </w:r>
      <w:r w:rsidR="00226528">
        <w:rPr>
          <w:rFonts w:ascii="Times New Roman" w:eastAsia="Times New Roman" w:hAnsi="Times New Roman" w:cs="Times New Roman"/>
          <w:sz w:val="28"/>
          <w:szCs w:val="28"/>
        </w:rPr>
        <w:t>20</w:t>
      </w:r>
      <w:r w:rsidR="00226528" w:rsidRPr="001D6966">
        <w:rPr>
          <w:rFonts w:ascii="Times New Roman" w:eastAsia="Times New Roman" w:hAnsi="Times New Roman" w:cs="Times New Roman"/>
          <w:sz w:val="28"/>
          <w:szCs w:val="28"/>
        </w:rPr>
        <w:t xml:space="preserve"> г.                                         </w:t>
      </w:r>
      <w:r w:rsidR="002265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26528">
        <w:rPr>
          <w:rFonts w:ascii="Times New Roman" w:eastAsia="Times New Roman" w:hAnsi="Times New Roman" w:cs="Times New Roman"/>
          <w:sz w:val="28"/>
          <w:szCs w:val="28"/>
        </w:rPr>
        <w:t xml:space="preserve">               </w:t>
      </w:r>
      <w:r w:rsidR="00226528"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303</w:t>
      </w:r>
    </w:p>
    <w:p w:rsidR="00226528" w:rsidRPr="001D6966" w:rsidRDefault="00226528" w:rsidP="00226528">
      <w:pPr>
        <w:jc w:val="center"/>
        <w:rPr>
          <w:rFonts w:ascii="Times New Roman" w:eastAsia="Times New Roman" w:hAnsi="Times New Roman" w:cs="Times New Roman"/>
          <w:sz w:val="28"/>
          <w:szCs w:val="28"/>
        </w:rPr>
      </w:pPr>
    </w:p>
    <w:p w:rsidR="00226528" w:rsidRPr="001D6966" w:rsidRDefault="00226528" w:rsidP="00226528">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226528" w:rsidRPr="001D6966" w:rsidRDefault="00226528" w:rsidP="00226528">
      <w:pPr>
        <w:jc w:val="both"/>
        <w:rPr>
          <w:rFonts w:ascii="Times New Roman" w:eastAsia="Times New Roman" w:hAnsi="Times New Roman" w:cs="Times New Roman"/>
          <w:sz w:val="28"/>
          <w:szCs w:val="28"/>
        </w:rPr>
      </w:pPr>
    </w:p>
    <w:p w:rsidR="00226528" w:rsidRPr="001D6966" w:rsidRDefault="00226528" w:rsidP="00226528">
      <w:pPr>
        <w:jc w:val="both"/>
        <w:rPr>
          <w:rFonts w:ascii="Times New Roman" w:eastAsia="Times New Roman" w:hAnsi="Times New Roman" w:cs="Times New Roman"/>
          <w:b/>
          <w:bCs/>
          <w:sz w:val="28"/>
          <w:szCs w:val="28"/>
        </w:rPr>
      </w:pPr>
    </w:p>
    <w:p w:rsidR="00226528" w:rsidRPr="001D6966" w:rsidRDefault="00226528" w:rsidP="00226528">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F75CF9">
        <w:rPr>
          <w:rFonts w:ascii="Times New Roman" w:eastAsia="Times New Roman" w:hAnsi="Times New Roman" w:cs="Times New Roman"/>
          <w:b/>
          <w:bCs/>
          <w:sz w:val="28"/>
          <w:szCs w:val="28"/>
        </w:rPr>
        <w:t>Усть-Озёрское</w:t>
      </w:r>
      <w:r>
        <w:rPr>
          <w:rFonts w:ascii="Times New Roman" w:eastAsia="Times New Roman" w:hAnsi="Times New Roman" w:cs="Times New Roman"/>
          <w:b/>
          <w:bCs/>
          <w:sz w:val="28"/>
          <w:szCs w:val="28"/>
        </w:rPr>
        <w:t>» муниципального района «Борзинский район»</w:t>
      </w:r>
      <w:r w:rsidR="00871D92" w:rsidRPr="00871D92">
        <w:t xml:space="preserve"> </w:t>
      </w:r>
      <w:r w:rsidR="00871D92" w:rsidRPr="00871D92">
        <w:rPr>
          <w:rFonts w:ascii="Times New Roman" w:eastAsia="Times New Roman" w:hAnsi="Times New Roman" w:cs="Times New Roman"/>
          <w:b/>
          <w:bCs/>
          <w:sz w:val="28"/>
          <w:szCs w:val="28"/>
        </w:rPr>
        <w:t>Забайкальского края</w:t>
      </w:r>
    </w:p>
    <w:p w:rsidR="00226528" w:rsidRPr="001D6966" w:rsidRDefault="00226528" w:rsidP="00226528">
      <w:pPr>
        <w:rPr>
          <w:rFonts w:ascii="Times New Roman" w:eastAsia="Times New Roman" w:hAnsi="Times New Roman" w:cs="Times New Roman"/>
          <w:sz w:val="28"/>
          <w:szCs w:val="28"/>
        </w:rPr>
      </w:pPr>
    </w:p>
    <w:p w:rsidR="00226528" w:rsidRPr="00871D92" w:rsidRDefault="00226528" w:rsidP="00871D92">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871D92" w:rsidRPr="00871D92">
        <w:rPr>
          <w:rFonts w:ascii="Times New Roman" w:eastAsia="Times New Roman" w:hAnsi="Times New Roman" w:cs="Times New Roman"/>
          <w:sz w:val="28"/>
          <w:szCs w:val="28"/>
        </w:rPr>
        <w:t>Забайкальского края</w:t>
      </w:r>
      <w:r w:rsidR="00871D92">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226528" w:rsidRPr="001D6966" w:rsidRDefault="00226528" w:rsidP="00226528">
      <w:pPr>
        <w:ind w:firstLine="709"/>
        <w:jc w:val="both"/>
        <w:rPr>
          <w:rFonts w:ascii="Times New Roman" w:eastAsia="Times New Roman" w:hAnsi="Times New Roman" w:cs="Times New Roman"/>
          <w:b/>
          <w:sz w:val="28"/>
          <w:szCs w:val="28"/>
        </w:rPr>
      </w:pPr>
    </w:p>
    <w:p w:rsidR="00226528" w:rsidRPr="001D6966" w:rsidRDefault="00226528" w:rsidP="00226528">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F75CF9">
        <w:rPr>
          <w:rFonts w:ascii="Times New Roman" w:eastAsia="Times New Roman" w:hAnsi="Times New Roman" w:cs="Times New Roman"/>
          <w:bCs/>
          <w:sz w:val="28"/>
          <w:szCs w:val="28"/>
        </w:rPr>
        <w:t>Усть-Озёрское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871D92" w:rsidRPr="00871D92">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F75CF9">
        <w:rPr>
          <w:rFonts w:ascii="Times New Roman" w:eastAsia="Times New Roman" w:hAnsi="Times New Roman" w:cs="Times New Roman"/>
          <w:bCs/>
          <w:sz w:val="28"/>
          <w:szCs w:val="28"/>
        </w:rPr>
        <w:t>.</w:t>
      </w:r>
    </w:p>
    <w:p w:rsidR="00226528" w:rsidRPr="00F75CF9" w:rsidRDefault="00226528" w:rsidP="00F75CF9">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B837EB">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226528" w:rsidRPr="001D6966" w:rsidRDefault="00226528" w:rsidP="00226528">
      <w:pPr>
        <w:jc w:val="both"/>
        <w:rPr>
          <w:rFonts w:ascii="Times New Roman" w:eastAsia="Times New Roman" w:hAnsi="Times New Roman" w:cs="Times New Roman"/>
          <w:sz w:val="28"/>
          <w:szCs w:val="28"/>
        </w:rPr>
      </w:pPr>
    </w:p>
    <w:p w:rsidR="00226528" w:rsidRDefault="00226528" w:rsidP="00226528">
      <w:pPr>
        <w:rPr>
          <w:rFonts w:ascii="Times New Roman" w:eastAsia="Times New Roman" w:hAnsi="Times New Roman" w:cs="Times New Roman"/>
          <w:sz w:val="28"/>
          <w:szCs w:val="28"/>
        </w:rPr>
      </w:pPr>
    </w:p>
    <w:p w:rsidR="00226528" w:rsidRPr="001D6966" w:rsidRDefault="00226528" w:rsidP="00226528">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226528" w:rsidRDefault="00226528" w:rsidP="00226528">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B837EB" w:rsidRDefault="00B837EB" w:rsidP="004F0017">
      <w:pPr>
        <w:spacing w:line="261" w:lineRule="exact"/>
        <w:rPr>
          <w:rFonts w:ascii="Times New Roman" w:eastAsia="Times New Roman" w:hAnsi="Times New Roman"/>
          <w:sz w:val="24"/>
        </w:rPr>
      </w:pPr>
    </w:p>
    <w:p w:rsidR="00B837EB" w:rsidRDefault="00B837EB"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4762E4">
        <w:rPr>
          <w:rFonts w:ascii="Times New Roman" w:hAnsi="Times New Roman" w:cs="Times New Roman"/>
          <w:bCs/>
          <w:sz w:val="28"/>
          <w:szCs w:val="28"/>
        </w:rPr>
        <w:t xml:space="preserve">11 июня </w:t>
      </w:r>
      <w:bookmarkStart w:id="0" w:name="_GoBack"/>
      <w:bookmarkEnd w:id="0"/>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4762E4">
        <w:rPr>
          <w:rFonts w:ascii="Times New Roman" w:hAnsi="Times New Roman" w:cs="Times New Roman"/>
          <w:bCs/>
          <w:sz w:val="28"/>
          <w:szCs w:val="28"/>
        </w:rPr>
        <w:t>303</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7D28AC">
        <w:rPr>
          <w:rFonts w:ascii="Times New Roman" w:eastAsia="Times New Roman" w:hAnsi="Times New Roman"/>
          <w:b/>
          <w:sz w:val="36"/>
        </w:rPr>
        <w:t>Усть-Озёрское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F75CF9">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ED3AED">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ED3AED">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ED3AED">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ED3AED">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ED3AED">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F75CF9">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7D28AC">
              <w:rPr>
                <w:rFonts w:ascii="Times New Roman" w:eastAsia="Times New Roman" w:hAnsi="Times New Roman" w:cs="Times New Roman"/>
                <w:bCs/>
                <w:sz w:val="24"/>
                <w:szCs w:val="24"/>
              </w:rPr>
              <w:t>Усть-Озёрское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956AD3"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94 124 595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956AD3">
              <w:rPr>
                <w:rFonts w:ascii="Times New Roman" w:eastAsia="Times New Roman" w:hAnsi="Times New Roman" w:cs="Times New Roman"/>
                <w:sz w:val="24"/>
                <w:szCs w:val="24"/>
              </w:rPr>
              <w:t>94 124 595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956AD3">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7D28AC">
        <w:t>Усть-Озёрское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7D28AC">
        <w:t>Усть-Озёрское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7D28AC">
        <w:t>Усть-Озёрское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7D28AC">
        <w:t>Усть-Озёрское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26361,58</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491</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0,019</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1</w:t>
            </w:r>
          </w:p>
        </w:tc>
      </w:tr>
      <w:tr w:rsidR="0050464E"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Расстояние до:</w:t>
            </w:r>
          </w:p>
        </w:tc>
      </w:tr>
      <w:tr w:rsidR="0050464E" w:rsidRPr="008C4F81" w:rsidTr="00EC2A23">
        <w:trPr>
          <w:trHeight w:val="20"/>
        </w:trPr>
        <w:tc>
          <w:tcPr>
            <w:tcW w:w="438" w:type="pct"/>
            <w:vMerge/>
            <w:tcBorders>
              <w:left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60 км</w:t>
            </w:r>
          </w:p>
        </w:tc>
      </w:tr>
      <w:tr w:rsidR="0050464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438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50464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hAnsi="Times New Roman" w:cs="Times New Roman"/>
                <w:sz w:val="24"/>
                <w:szCs w:val="24"/>
              </w:rPr>
              <w:t>Автодорога регионального значения: Ивановка - Александровский Завод - Борзя (76 ОП РЗ 76К-011)</w:t>
            </w:r>
          </w:p>
        </w:tc>
      </w:tr>
      <w:tr w:rsidR="0050464E"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гравий, песок, туф</w:t>
            </w:r>
          </w:p>
        </w:tc>
      </w:tr>
      <w:tr w:rsidR="0050464E"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север</w:t>
            </w:r>
          </w:p>
        </w:tc>
        <w:tc>
          <w:tcPr>
            <w:tcW w:w="2499"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сельское поселение «</w:t>
            </w:r>
            <w:r w:rsidR="00F75CF9">
              <w:rPr>
                <w:rFonts w:ascii="Times New Roman" w:hAnsi="Times New Roman" w:cs="Times New Roman"/>
                <w:color w:val="000000"/>
                <w:sz w:val="24"/>
                <w:szCs w:val="24"/>
              </w:rPr>
              <w:t>Усть-Озёрское</w:t>
            </w:r>
            <w:r w:rsidRPr="0050464E">
              <w:rPr>
                <w:rFonts w:ascii="Times New Roman" w:hAnsi="Times New Roman" w:cs="Times New Roman"/>
                <w:color w:val="000000"/>
                <w:sz w:val="24"/>
                <w:szCs w:val="24"/>
              </w:rPr>
              <w:t>»</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восток</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«Кондуйское»</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юг</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«Ключевское»</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юго-запад</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«Переднебыркинское»</w:t>
            </w:r>
          </w:p>
        </w:tc>
      </w:tr>
      <w:tr w:rsidR="0050464E" w:rsidRPr="008C4F81" w:rsidTr="00EC2A23">
        <w:trPr>
          <w:trHeight w:val="20"/>
        </w:trPr>
        <w:tc>
          <w:tcPr>
            <w:tcW w:w="438" w:type="pct"/>
            <w:vMerge/>
            <w:shd w:val="clear" w:color="auto" w:fill="auto"/>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запад</w:t>
            </w:r>
          </w:p>
        </w:tc>
        <w:tc>
          <w:tcPr>
            <w:tcW w:w="2499"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сельское поселение «Биликтуйское»</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7D28AC">
        <w:rPr>
          <w:rFonts w:ascii="Times New Roman" w:hAnsi="Times New Roman" w:cs="Times New Roman"/>
          <w:sz w:val="28"/>
          <w:szCs w:val="28"/>
          <w:lang w:eastAsia="en-US"/>
        </w:rPr>
        <w:t>Усть-Озёрское</w:t>
      </w:r>
      <w:r w:rsidR="0050464E">
        <w:rPr>
          <w:rFonts w:ascii="Times New Roman" w:hAnsi="Times New Roman" w:cs="Times New Roman"/>
          <w:sz w:val="28"/>
          <w:szCs w:val="28"/>
          <w:lang w:eastAsia="en-US"/>
        </w:rPr>
        <w:t xml:space="preserve">» входит одно село </w:t>
      </w:r>
      <w:r w:rsidR="0050464E" w:rsidRPr="0050464E">
        <w:rPr>
          <w:rFonts w:ascii="Times New Roman" w:hAnsi="Times New Roman" w:cs="Times New Roman"/>
          <w:sz w:val="28"/>
          <w:szCs w:val="28"/>
          <w:lang w:eastAsia="en-US"/>
        </w:rPr>
        <w:t>Усть-Оз</w:t>
      </w:r>
      <w:r w:rsidR="0050464E">
        <w:rPr>
          <w:rFonts w:ascii="Times New Roman" w:hAnsi="Times New Roman" w:cs="Times New Roman"/>
          <w:sz w:val="28"/>
          <w:szCs w:val="28"/>
          <w:lang w:eastAsia="en-US"/>
        </w:rPr>
        <w:t>ё</w:t>
      </w:r>
      <w:r w:rsidR="0050464E" w:rsidRPr="0050464E">
        <w:rPr>
          <w:rFonts w:ascii="Times New Roman" w:hAnsi="Times New Roman" w:cs="Times New Roman"/>
          <w:sz w:val="28"/>
          <w:szCs w:val="28"/>
          <w:lang w:eastAsia="en-US"/>
        </w:rPr>
        <w:t>рная</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lastRenderedPageBreak/>
        <w:t xml:space="preserve">Положение Борзинского района в структуре Забайкальского края </w:t>
      </w:r>
    </w:p>
    <w:p w:rsidR="00EE7FCF" w:rsidRPr="00EE7FCF" w:rsidRDefault="004762E4"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92.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7D28AC">
        <w:rPr>
          <w:rFonts w:ascii="Times New Roman" w:hAnsi="Times New Roman" w:cs="Times New Roman"/>
          <w:noProof/>
          <w:color w:val="000000"/>
          <w:sz w:val="28"/>
          <w:szCs w:val="28"/>
        </w:rPr>
        <w:t>Усть-Озёрское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50464E"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67FF2D98">
            <wp:extent cx="2847340" cy="23539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214" cy="235876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7D28AC">
        <w:rPr>
          <w:rFonts w:ascii="Times New Roman" w:eastAsia="Times New Roman" w:hAnsi="Times New Roman" w:cs="Times New Roman"/>
          <w:iCs/>
          <w:sz w:val="28"/>
          <w:szCs w:val="28"/>
          <w:lang w:eastAsia="en-US"/>
        </w:rPr>
        <w:t>Усть-Озёрское</w:t>
      </w:r>
      <w:r w:rsidRPr="00EE7FCF">
        <w:rPr>
          <w:rFonts w:ascii="Times New Roman" w:eastAsia="Times New Roman" w:hAnsi="Times New Roman" w:cs="Times New Roman"/>
          <w:iCs/>
          <w:sz w:val="28"/>
          <w:szCs w:val="28"/>
          <w:lang w:eastAsia="en-US"/>
        </w:rPr>
        <w:t xml:space="preserve">» </w:t>
      </w:r>
    </w:p>
    <w:p w:rsidR="00CA59DB" w:rsidRDefault="0050464E" w:rsidP="000B0BB3">
      <w:pPr>
        <w:pStyle w:val="a9"/>
        <w:spacing w:line="240" w:lineRule="auto"/>
        <w:jc w:val="center"/>
        <w:rPr>
          <w:b/>
        </w:rPr>
      </w:pPr>
      <w:r>
        <w:rPr>
          <w:b/>
          <w:noProof/>
        </w:rPr>
        <w:drawing>
          <wp:inline distT="0" distB="0" distL="0" distR="0" wp14:anchorId="48E6F2EA">
            <wp:extent cx="2932682" cy="25309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943" cy="2536307"/>
                    </a:xfrm>
                    <a:prstGeom prst="rect">
                      <a:avLst/>
                    </a:prstGeom>
                    <a:noFill/>
                  </pic:spPr>
                </pic:pic>
              </a:graphicData>
            </a:graphic>
          </wp:inline>
        </w:drawing>
      </w:r>
    </w:p>
    <w:p w:rsidR="00CA59DB" w:rsidRDefault="00CA59DB" w:rsidP="000B0BB3">
      <w:pPr>
        <w:pStyle w:val="a9"/>
        <w:spacing w:line="240" w:lineRule="auto"/>
        <w:rPr>
          <w:b/>
        </w:rPr>
      </w:pP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На территории сельского поселения «Усть-Озёрское»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железнодорожная линия Нарын - Лугокан;</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земли лесного фонда.</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автодорога регионального значения: Ивановка – Александровский Завод – Борзя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(76 ОП РЗ 76К-011);</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объекты культурного наследия;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объекты здравоохранения.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ЛЭП 10 кВ;</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ЛЭП 35 кВ;</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индивидуальной жилой застройки;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CA59DB" w:rsidP="0050464E">
      <w:pPr>
        <w:jc w:val="both"/>
        <w:rPr>
          <w:rFonts w:ascii="Times New Roman" w:hAnsi="Times New Roman" w:cs="Times New Roman"/>
          <w:sz w:val="28"/>
          <w:szCs w:val="28"/>
          <w:lang w:eastAsia="en-US"/>
        </w:rPr>
      </w:pPr>
      <w:r w:rsidRPr="00CA59DB">
        <w:rPr>
          <w:rFonts w:ascii="Times New Roman" w:hAnsi="Times New Roman" w:cs="Times New Roman"/>
          <w:sz w:val="28"/>
          <w:szCs w:val="28"/>
          <w:lang w:eastAsia="en-US"/>
        </w:rPr>
        <w:t xml:space="preserve"> </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lastRenderedPageBreak/>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7D28AC">
        <w:t>Усть-Озёрское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7D28AC">
        <w:t>Усть-Озёрское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2B0879">
        <w:t>3</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7D28AC">
        <w:t>Усть-Озёрское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2B0879">
        <w:t>9</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7D28AC">
        <w:rPr>
          <w:rFonts w:eastAsia="Calibri"/>
          <w:lang w:eastAsia="en-US"/>
        </w:rPr>
        <w:t>Усть-Озёрское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7D28AC">
        <w:rPr>
          <w:rFonts w:ascii="Times New Roman" w:hAnsi="Times New Roman" w:cs="Times New Roman"/>
          <w:sz w:val="28"/>
          <w:szCs w:val="28"/>
        </w:rPr>
        <w:t>Усть-Озёрское</w:t>
      </w:r>
      <w:r w:rsidRPr="008A013C">
        <w:rPr>
          <w:rFonts w:ascii="Times New Roman" w:hAnsi="Times New Roman" w:cs="Times New Roman"/>
          <w:sz w:val="28"/>
          <w:szCs w:val="28"/>
        </w:rPr>
        <w:t xml:space="preserve">» на 01.01.2017 года составляет </w:t>
      </w:r>
      <w:r w:rsidR="00B04D7F">
        <w:rPr>
          <w:rFonts w:ascii="Times New Roman" w:hAnsi="Times New Roman" w:cs="Times New Roman"/>
          <w:sz w:val="28"/>
          <w:szCs w:val="28"/>
        </w:rPr>
        <w:t>491</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7D28AC">
        <w:rPr>
          <w:sz w:val="28"/>
          <w:szCs w:val="28"/>
        </w:rPr>
        <w:t>Усть-Озёрское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B04D7F"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B04D7F" w:rsidRPr="008C4F81" w:rsidRDefault="00B04D7F" w:rsidP="00B04D7F">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lastRenderedPageBreak/>
              <w:t>1</w:t>
            </w:r>
          </w:p>
        </w:tc>
        <w:tc>
          <w:tcPr>
            <w:tcW w:w="1545" w:type="pct"/>
            <w:tcBorders>
              <w:top w:val="nil"/>
              <w:left w:val="nil"/>
              <w:bottom w:val="single" w:sz="4" w:space="0" w:color="auto"/>
              <w:right w:val="single" w:sz="4" w:space="0" w:color="auto"/>
            </w:tcBorders>
            <w:shd w:val="clear" w:color="auto" w:fill="auto"/>
            <w:hideMark/>
          </w:tcPr>
          <w:p w:rsidR="00B04D7F" w:rsidRPr="008C4F81" w:rsidRDefault="00B04D7F" w:rsidP="00B04D7F">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с. </w:t>
            </w:r>
            <w:r w:rsidR="00AE16D4">
              <w:rPr>
                <w:rFonts w:ascii="Times New Roman" w:eastAsia="Times New Roman" w:hAnsi="Times New Roman" w:cs="Times New Roman"/>
                <w:color w:val="000000"/>
                <w:sz w:val="24"/>
                <w:szCs w:val="24"/>
              </w:rPr>
              <w:t>Усть-Озёрная</w:t>
            </w:r>
          </w:p>
        </w:tc>
        <w:tc>
          <w:tcPr>
            <w:tcW w:w="896"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491</w:t>
            </w:r>
          </w:p>
        </w:tc>
        <w:tc>
          <w:tcPr>
            <w:tcW w:w="932"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521</w:t>
            </w:r>
          </w:p>
        </w:tc>
        <w:tc>
          <w:tcPr>
            <w:tcW w:w="1278"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-28</w:t>
            </w:r>
          </w:p>
        </w:tc>
      </w:tr>
    </w:tbl>
    <w:p w:rsidR="008A013C" w:rsidRPr="008A013C" w:rsidRDefault="00B04D7F" w:rsidP="000B0BB3">
      <w:pPr>
        <w:ind w:firstLine="709"/>
        <w:rPr>
          <w:rFonts w:ascii="Times New Roman" w:hAnsi="Times New Roman" w:cs="Times New Roman"/>
          <w:sz w:val="28"/>
          <w:szCs w:val="28"/>
        </w:rPr>
      </w:pPr>
      <w:r w:rsidRPr="00B04D7F">
        <w:rPr>
          <w:rFonts w:ascii="Times New Roman" w:hAnsi="Times New Roman" w:cs="Times New Roman"/>
          <w:sz w:val="28"/>
          <w:szCs w:val="28"/>
        </w:rPr>
        <w:t>В структуре населения преобладает доля женщин – 52,14 %, мужчин – 47,86 %. Возрастная структура мужчин: моложе трудоспособного возраста – 20,85 %, трудоспособного возраста – 71,49 %, старше трудоспособного возраста – 7,66 %. Возрастная структура женщин: моложе трудоспособного возраста – 20,31 %, трудоспособного возраста – 63,28 %, старше трудоспособного возраста – 16,41 %.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7D28AC">
        <w:rPr>
          <w:rFonts w:ascii="Times New Roman" w:hAnsi="Times New Roman" w:cs="Times New Roman"/>
          <w:sz w:val="28"/>
          <w:szCs w:val="28"/>
        </w:rPr>
        <w:t>Усть-Озёрское</w:t>
      </w:r>
      <w:r w:rsidRPr="008A013C">
        <w:rPr>
          <w:rFonts w:ascii="Times New Roman" w:hAnsi="Times New Roman" w:cs="Times New Roman"/>
          <w:sz w:val="28"/>
          <w:szCs w:val="28"/>
        </w:rPr>
        <w:t xml:space="preserve">» </w:t>
      </w:r>
    </w:p>
    <w:p w:rsidR="008A013C" w:rsidRPr="000C451A" w:rsidRDefault="00B04D7F" w:rsidP="000B0BB3">
      <w:pPr>
        <w:jc w:val="center"/>
        <w:rPr>
          <w:rFonts w:ascii="Arial" w:hAnsi="Arial"/>
          <w:sz w:val="22"/>
        </w:rPr>
      </w:pPr>
      <w:r>
        <w:rPr>
          <w:rFonts w:ascii="Arial" w:hAnsi="Arial"/>
          <w:noProof/>
          <w:sz w:val="22"/>
        </w:rPr>
        <w:drawing>
          <wp:inline distT="0" distB="0" distL="0" distR="0" wp14:anchorId="30674668">
            <wp:extent cx="3389573" cy="18339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1516" cy="1840426"/>
                    </a:xfrm>
                    <a:prstGeom prst="rect">
                      <a:avLst/>
                    </a:prstGeom>
                    <a:noFill/>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7D28AC">
        <w:rPr>
          <w:sz w:val="28"/>
          <w:szCs w:val="28"/>
        </w:rPr>
        <w:t>Усть-Озёрское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983CFC" w:rsidRPr="004D090F" w:rsidTr="00226528">
        <w:trPr>
          <w:trHeight w:val="379"/>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Численность населения (человек)</w:t>
            </w:r>
          </w:p>
        </w:tc>
      </w:tr>
      <w:tr w:rsidR="00983CFC" w:rsidRPr="004D090F" w:rsidTr="00226528">
        <w:trPr>
          <w:trHeight w:val="318"/>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все население</w:t>
            </w:r>
          </w:p>
          <w:p w:rsidR="00983CFC" w:rsidRPr="00983CFC" w:rsidRDefault="00983CFC" w:rsidP="00226528">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 т. ч. мужчины в возрасте</w:t>
            </w:r>
          </w:p>
        </w:tc>
        <w:tc>
          <w:tcPr>
            <w:tcW w:w="3367" w:type="dxa"/>
            <w:gridSpan w:val="3"/>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 т. ч. женщины в возрасте</w:t>
            </w:r>
          </w:p>
        </w:tc>
      </w:tr>
      <w:tr w:rsidR="00983CFC" w:rsidRPr="004D090F" w:rsidTr="00226528">
        <w:trPr>
          <w:cantSplit/>
          <w:trHeight w:val="634"/>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0-15</w:t>
            </w:r>
            <w:r w:rsidRPr="00983CFC">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16-59</w:t>
            </w:r>
            <w:r w:rsidRPr="00983CFC">
              <w:rPr>
                <w:rFonts w:ascii="Times New Roman" w:hAnsi="Times New Roman" w:cs="Times New Roman"/>
                <w:b/>
                <w:sz w:val="24"/>
                <w:szCs w:val="24"/>
              </w:rPr>
              <w:br/>
              <w:t>лет</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0-15</w:t>
            </w:r>
            <w:r w:rsidRPr="00983CFC">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16-54</w:t>
            </w:r>
            <w:r w:rsidRPr="00983CFC">
              <w:rPr>
                <w:rFonts w:ascii="Times New Roman" w:hAnsi="Times New Roman" w:cs="Times New Roman"/>
                <w:b/>
                <w:sz w:val="24"/>
                <w:szCs w:val="24"/>
              </w:rPr>
              <w:br/>
              <w:t>года</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55 и </w:t>
            </w:r>
            <w:r w:rsidRPr="00983CFC">
              <w:rPr>
                <w:rFonts w:ascii="Times New Roman" w:hAnsi="Times New Roman" w:cs="Times New Roman"/>
                <w:b/>
                <w:sz w:val="24"/>
                <w:szCs w:val="24"/>
              </w:rPr>
              <w:br/>
              <w:t>старше</w:t>
            </w:r>
          </w:p>
        </w:tc>
      </w:tr>
      <w:tr w:rsidR="00983CFC" w:rsidRPr="004D090F" w:rsidTr="00226528">
        <w:trPr>
          <w:cantSplit/>
          <w:trHeight w:val="216"/>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w:t>
            </w:r>
          </w:p>
        </w:tc>
        <w:tc>
          <w:tcPr>
            <w:tcW w:w="1170"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12</w:t>
            </w:r>
          </w:p>
        </w:tc>
      </w:tr>
      <w:tr w:rsidR="00983CFC" w:rsidRPr="004D090F" w:rsidTr="00226528">
        <w:trPr>
          <w:trHeight w:val="264"/>
        </w:trPr>
        <w:tc>
          <w:tcPr>
            <w:tcW w:w="1842"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rPr>
                <w:rFonts w:ascii="Times New Roman" w:hAnsi="Times New Roman" w:cs="Times New Roman"/>
                <w:sz w:val="24"/>
                <w:szCs w:val="24"/>
              </w:rPr>
            </w:pPr>
            <w:r w:rsidRPr="00983CFC">
              <w:rPr>
                <w:rFonts w:ascii="Times New Roman" w:hAnsi="Times New Roman" w:cs="Times New Roman"/>
                <w:sz w:val="24"/>
                <w:szCs w:val="24"/>
              </w:rPr>
              <w:t xml:space="preserve">с.п. «Усть-Озёрское» </w:t>
            </w:r>
          </w:p>
        </w:tc>
        <w:tc>
          <w:tcPr>
            <w:tcW w:w="1460"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491</w:t>
            </w:r>
          </w:p>
        </w:tc>
        <w:tc>
          <w:tcPr>
            <w:tcW w:w="1133"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168</w:t>
            </w:r>
          </w:p>
        </w:tc>
        <w:tc>
          <w:tcPr>
            <w:tcW w:w="1170"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18</w:t>
            </w:r>
          </w:p>
        </w:tc>
        <w:tc>
          <w:tcPr>
            <w:tcW w:w="1098"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162</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7D28AC">
        <w:rPr>
          <w:sz w:val="28"/>
          <w:szCs w:val="28"/>
        </w:rPr>
        <w:t>Усть-Озёрское</w:t>
      </w:r>
      <w:r w:rsidRPr="0044600B">
        <w:rPr>
          <w:sz w:val="28"/>
          <w:szCs w:val="28"/>
        </w:rPr>
        <w:t xml:space="preserve">» </w:t>
      </w:r>
    </w:p>
    <w:p w:rsidR="008A013C" w:rsidRPr="000C451A" w:rsidRDefault="00983CFC"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1145DF02">
            <wp:extent cx="2899185" cy="1669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8608" cy="1691786"/>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7D28AC">
        <w:rPr>
          <w:sz w:val="28"/>
          <w:szCs w:val="28"/>
        </w:rPr>
        <w:t>Усть-Озёрское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983CFC" w:rsidRPr="00983CFC" w:rsidTr="00226528">
        <w:trPr>
          <w:trHeight w:val="20"/>
        </w:trPr>
        <w:tc>
          <w:tcPr>
            <w:tcW w:w="1054" w:type="pct"/>
            <w:vAlign w:val="center"/>
          </w:tcPr>
          <w:bookmarkEnd w:id="3"/>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Муниципальное образования</w:t>
            </w:r>
          </w:p>
        </w:tc>
        <w:tc>
          <w:tcPr>
            <w:tcW w:w="611"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на 01.01.2012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01.01.2013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01.01.2014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01.01.2015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01.01.2016 </w:t>
            </w:r>
            <w:r w:rsidRPr="00983CFC">
              <w:rPr>
                <w:rFonts w:ascii="Times New Roman" w:hAnsi="Times New Roman" w:cs="Times New Roman"/>
                <w:b/>
                <w:sz w:val="24"/>
                <w:szCs w:val="24"/>
              </w:rPr>
              <w:lastRenderedPageBreak/>
              <w:t>г.</w:t>
            </w:r>
          </w:p>
        </w:tc>
        <w:tc>
          <w:tcPr>
            <w:tcW w:w="662"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01.01.2017 </w:t>
            </w:r>
            <w:r w:rsidRPr="00983CFC">
              <w:rPr>
                <w:rFonts w:ascii="Times New Roman" w:hAnsi="Times New Roman" w:cs="Times New Roman"/>
                <w:b/>
                <w:sz w:val="24"/>
                <w:szCs w:val="24"/>
              </w:rPr>
              <w:lastRenderedPageBreak/>
              <w:t>г.</w:t>
            </w:r>
          </w:p>
        </w:tc>
      </w:tr>
    </w:tbl>
    <w:p w:rsidR="00983CFC" w:rsidRPr="00983CFC" w:rsidRDefault="00983CFC" w:rsidP="00983CFC">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983CFC" w:rsidRPr="00983CFC" w:rsidTr="00226528">
        <w:trPr>
          <w:trHeight w:val="20"/>
        </w:trPr>
        <w:tc>
          <w:tcPr>
            <w:tcW w:w="1054"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w:t>
            </w:r>
          </w:p>
        </w:tc>
        <w:tc>
          <w:tcPr>
            <w:tcW w:w="611"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2</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3</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4</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5</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w:t>
            </w:r>
          </w:p>
        </w:tc>
        <w:tc>
          <w:tcPr>
            <w:tcW w:w="662"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7</w:t>
            </w:r>
          </w:p>
        </w:tc>
      </w:tr>
      <w:tr w:rsidR="00983CFC" w:rsidRPr="00983CFC" w:rsidTr="00226528">
        <w:trPr>
          <w:trHeight w:val="20"/>
        </w:trPr>
        <w:tc>
          <w:tcPr>
            <w:tcW w:w="1054"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rPr>
                <w:rFonts w:ascii="Times New Roman" w:hAnsi="Times New Roman" w:cs="Times New Roman"/>
                <w:sz w:val="24"/>
                <w:szCs w:val="24"/>
              </w:rPr>
            </w:pPr>
            <w:r w:rsidRPr="00983CFC">
              <w:rPr>
                <w:rFonts w:ascii="Times New Roman" w:hAnsi="Times New Roman" w:cs="Times New Roman"/>
                <w:sz w:val="24"/>
                <w:szCs w:val="24"/>
              </w:rPr>
              <w:t xml:space="preserve">с.п. «Усть-Озёрское» </w:t>
            </w:r>
          </w:p>
        </w:tc>
        <w:tc>
          <w:tcPr>
            <w:tcW w:w="611"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526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516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2"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491</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Сеть образовательных учреждений сельского поселения «Усть-Озёрское» по состоянию на июнь 2017 года состоит из 2 объектов:</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w:t>
      </w:r>
      <w:r w:rsidRPr="00E17F1B">
        <w:rPr>
          <w:rFonts w:ascii="Times New Roman" w:eastAsia="Times New Roman" w:hAnsi="Times New Roman" w:cs="Times New Roman"/>
          <w:color w:val="000000"/>
          <w:sz w:val="28"/>
          <w:szCs w:val="28"/>
        </w:rPr>
        <w:tab/>
        <w:t xml:space="preserve">детский сад; </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w:t>
      </w:r>
      <w:r w:rsidRPr="00E17F1B">
        <w:rPr>
          <w:rFonts w:ascii="Times New Roman" w:eastAsia="Times New Roman" w:hAnsi="Times New Roman" w:cs="Times New Roman"/>
          <w:color w:val="000000"/>
          <w:sz w:val="28"/>
          <w:szCs w:val="28"/>
        </w:rPr>
        <w:tab/>
        <w:t>общеобразовательная школа.</w:t>
      </w:r>
    </w:p>
    <w:p w:rsidR="00EC2A23" w:rsidRPr="00EC2A23"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В образовательных учреждениях на 01.06.2017 </w:t>
      </w:r>
      <w:r>
        <w:rPr>
          <w:rFonts w:ascii="Times New Roman" w:eastAsia="Times New Roman" w:hAnsi="Times New Roman" w:cs="Times New Roman"/>
          <w:color w:val="000000"/>
          <w:sz w:val="28"/>
          <w:szCs w:val="28"/>
        </w:rPr>
        <w:t xml:space="preserve">года обучаются и воспитываются </w:t>
      </w:r>
      <w:r w:rsidRPr="00E17F1B">
        <w:rPr>
          <w:rFonts w:ascii="Times New Roman" w:eastAsia="Times New Roman" w:hAnsi="Times New Roman" w:cs="Times New Roman"/>
          <w:color w:val="000000"/>
          <w:sz w:val="28"/>
          <w:szCs w:val="28"/>
        </w:rPr>
        <w:t>97 человек, в том числе в детском саду – 10 человек.</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w:t>
            </w:r>
          </w:p>
        </w:tc>
        <w:tc>
          <w:tcPr>
            <w:tcW w:w="1513" w:type="pct"/>
            <w:tcBorders>
              <w:top w:val="single" w:sz="4" w:space="0" w:color="auto"/>
              <w:left w:val="single" w:sz="4" w:space="0" w:color="auto"/>
              <w:bottom w:val="single" w:sz="4" w:space="0" w:color="auto"/>
              <w:right w:val="single" w:sz="4" w:space="0" w:color="auto"/>
            </w:tcBorders>
          </w:tcPr>
          <w:p w:rsidR="00E17F1B" w:rsidRPr="00E17F1B" w:rsidRDefault="00AE16D4" w:rsidP="00E17F1B">
            <w:pPr>
              <w:spacing w:before="3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МОУ Усть-Озерская средняя </w:t>
            </w:r>
            <w:r w:rsidR="00E17F1B" w:rsidRPr="00E17F1B">
              <w:rPr>
                <w:rFonts w:ascii="Times New Roman" w:eastAsia="Times New Roman" w:hAnsi="Times New Roman" w:cs="Times New Roman"/>
                <w:color w:val="000000"/>
                <w:sz w:val="24"/>
                <w:szCs w:val="24"/>
              </w:rPr>
              <w:t>общеобразовательная школа, Забайкальский край, Борз</w:t>
            </w:r>
            <w:r>
              <w:rPr>
                <w:rFonts w:ascii="Times New Roman" w:eastAsia="Times New Roman" w:hAnsi="Times New Roman" w:cs="Times New Roman"/>
                <w:color w:val="000000"/>
                <w:sz w:val="24"/>
                <w:szCs w:val="24"/>
              </w:rPr>
              <w:t xml:space="preserve">инский район, с. Усть-Озерная, </w:t>
            </w:r>
            <w:r w:rsidR="00E17F1B" w:rsidRPr="00E17F1B">
              <w:rPr>
                <w:rFonts w:ascii="Times New Roman" w:eastAsia="Times New Roman" w:hAnsi="Times New Roman" w:cs="Times New Roman"/>
                <w:color w:val="000000"/>
                <w:sz w:val="24"/>
                <w:szCs w:val="24"/>
              </w:rPr>
              <w:t>ул. Школьная, 25</w:t>
            </w:r>
          </w:p>
        </w:tc>
        <w:tc>
          <w:tcPr>
            <w:tcW w:w="68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180</w:t>
            </w:r>
          </w:p>
        </w:tc>
        <w:tc>
          <w:tcPr>
            <w:tcW w:w="885"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97</w:t>
            </w:r>
          </w:p>
        </w:tc>
        <w:tc>
          <w:tcPr>
            <w:tcW w:w="100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r w:rsidR="00E17F1B"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2</w:t>
            </w:r>
          </w:p>
        </w:tc>
        <w:tc>
          <w:tcPr>
            <w:tcW w:w="151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eastAsia="Times New Roman" w:hAnsi="Times New Roman" w:cs="Times New Roman"/>
                <w:color w:val="000000"/>
                <w:sz w:val="24"/>
                <w:szCs w:val="24"/>
              </w:rPr>
            </w:pPr>
            <w:r w:rsidRPr="00E17F1B">
              <w:rPr>
                <w:rFonts w:ascii="Times New Roman" w:eastAsia="Times New Roman" w:hAnsi="Times New Roman" w:cs="Times New Roman"/>
                <w:color w:val="000000"/>
                <w:sz w:val="24"/>
                <w:szCs w:val="24"/>
              </w:rPr>
              <w:t>Детский сад в составе юр. лица, Забайкальский край, Борз</w:t>
            </w:r>
            <w:r w:rsidR="00AE16D4">
              <w:rPr>
                <w:rFonts w:ascii="Times New Roman" w:eastAsia="Times New Roman" w:hAnsi="Times New Roman" w:cs="Times New Roman"/>
                <w:color w:val="000000"/>
                <w:sz w:val="24"/>
                <w:szCs w:val="24"/>
              </w:rPr>
              <w:t xml:space="preserve">инский район, с. Усть-Озерная, </w:t>
            </w:r>
            <w:r w:rsidRPr="00E17F1B">
              <w:rPr>
                <w:rFonts w:ascii="Times New Roman" w:eastAsia="Times New Roman" w:hAnsi="Times New Roman" w:cs="Times New Roman"/>
                <w:color w:val="000000"/>
                <w:sz w:val="24"/>
                <w:szCs w:val="24"/>
              </w:rPr>
              <w:t>ул. Школьная, 25</w:t>
            </w:r>
          </w:p>
        </w:tc>
        <w:tc>
          <w:tcPr>
            <w:tcW w:w="68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10</w:t>
            </w:r>
          </w:p>
        </w:tc>
        <w:tc>
          <w:tcPr>
            <w:tcW w:w="885"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10</w:t>
            </w:r>
          </w:p>
        </w:tc>
        <w:tc>
          <w:tcPr>
            <w:tcW w:w="100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lastRenderedPageBreak/>
        <w:t>3.</w:t>
      </w:r>
      <w:r w:rsidR="00631E29">
        <w:rPr>
          <w:b/>
        </w:rPr>
        <w:t>3</w:t>
      </w:r>
      <w:r w:rsidR="005F5486">
        <w:rPr>
          <w:b/>
        </w:rPr>
        <w:t>.2</w:t>
      </w:r>
      <w:r w:rsidRPr="00C53B66">
        <w:rPr>
          <w:b/>
        </w:rPr>
        <w:t xml:space="preserve"> Здравоохранение</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w:t>
      </w:r>
    </w:p>
    <w:p w:rsidR="00EC2A23" w:rsidRPr="00EC2A23"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«Усть-Озёрское» бюджетное учреждение ФАП с. Усть-Озерная оперативное управление</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90"/>
        <w:gridCol w:w="1724"/>
        <w:gridCol w:w="1339"/>
        <w:gridCol w:w="1487"/>
        <w:gridCol w:w="2350"/>
      </w:tblGrid>
      <w:tr w:rsidR="00EC2A23" w:rsidRPr="008C4F81" w:rsidTr="00E17F1B">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17F1B">
        <w:trPr>
          <w:trHeight w:val="20"/>
        </w:trPr>
        <w:tc>
          <w:tcPr>
            <w:tcW w:w="212" w:type="pct"/>
            <w:tcBorders>
              <w:top w:val="single" w:sz="4" w:space="0" w:color="auto"/>
              <w:left w:val="single" w:sz="4" w:space="0" w:color="auto"/>
              <w:bottom w:val="single" w:sz="4" w:space="0" w:color="auto"/>
              <w:right w:val="single" w:sz="4" w:space="0" w:color="auto"/>
            </w:tcBorders>
            <w:hideMark/>
          </w:tcPr>
          <w:p w:rsidR="00E17F1B" w:rsidRPr="008C4F81" w:rsidRDefault="00E17F1B" w:rsidP="00E17F1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rPr>
                <w:rFonts w:ascii="Times New Roman" w:eastAsia="Times New Roman" w:hAnsi="Times New Roman" w:cs="Times New Roman"/>
                <w:color w:val="000000"/>
                <w:sz w:val="24"/>
                <w:szCs w:val="24"/>
              </w:rPr>
            </w:pPr>
            <w:r w:rsidRPr="00E17F1B">
              <w:rPr>
                <w:rFonts w:ascii="Times New Roman" w:eastAsia="Times New Roman" w:hAnsi="Times New Roman" w:cs="Times New Roman"/>
                <w:color w:val="000000"/>
                <w:sz w:val="24"/>
                <w:szCs w:val="24"/>
              </w:rPr>
              <w:t xml:space="preserve">ФАП с. Усть-Озерная </w:t>
            </w:r>
          </w:p>
          <w:p w:rsidR="00E17F1B" w:rsidRPr="00E17F1B" w:rsidRDefault="00E17F1B" w:rsidP="00E17F1B">
            <w:pPr>
              <w:rPr>
                <w:rFonts w:ascii="Times New Roman" w:hAnsi="Times New Roman" w:cs="Times New Roman"/>
                <w:sz w:val="24"/>
                <w:szCs w:val="24"/>
              </w:rPr>
            </w:pPr>
            <w:r w:rsidRPr="00E17F1B">
              <w:rPr>
                <w:rFonts w:ascii="Times New Roman" w:eastAsia="Times New Roman" w:hAnsi="Times New Roman" w:cs="Times New Roman"/>
                <w:color w:val="000000"/>
                <w:sz w:val="24"/>
                <w:szCs w:val="24"/>
              </w:rPr>
              <w:t>Борзинский район, с. Усть-Озерная, ул. Зеленая, 24</w:t>
            </w:r>
          </w:p>
        </w:tc>
        <w:tc>
          <w:tcPr>
            <w:tcW w:w="832"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20 чел. в сут.</w:t>
            </w:r>
          </w:p>
        </w:tc>
        <w:tc>
          <w:tcPr>
            <w:tcW w:w="1103"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7D28AC">
        <w:rPr>
          <w:rFonts w:ascii="Times New Roman" w:eastAsia="Times New Roman" w:hAnsi="Times New Roman" w:cs="Times New Roman"/>
          <w:color w:val="000000"/>
          <w:sz w:val="28"/>
          <w:szCs w:val="28"/>
        </w:rPr>
        <w:t>Усть-Озёрское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E17F1B" w:rsidRDefault="00E17F1B" w:rsidP="00E17F1B">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E17F1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По состоянию на 01 июня 2017 года в сельском поселении «Усть-Озёрское» находится один объект культуры и досуга – СДК. </w:t>
      </w:r>
      <w:r w:rsidR="00EC2A23" w:rsidRPr="00EC2A23">
        <w:rPr>
          <w:rFonts w:ascii="Times New Roman" w:eastAsia="Times New Roman" w:hAnsi="Times New Roman" w:cs="Times New Roman"/>
          <w:color w:val="000000"/>
          <w:sz w:val="28"/>
          <w:szCs w:val="28"/>
        </w:rPr>
        <w:t xml:space="preserve">Характеристика объектов </w:t>
      </w:r>
      <w:r w:rsidR="00EC2A23" w:rsidRPr="00EC2A23">
        <w:rPr>
          <w:rFonts w:ascii="Times New Roman" w:hAnsi="Times New Roman" w:cs="Times New Roman"/>
          <w:sz w:val="28"/>
          <w:szCs w:val="28"/>
          <w:lang w:eastAsia="en-US"/>
        </w:rPr>
        <w:t>культуры и досуга</w:t>
      </w:r>
      <w:r w:rsidR="00EC2A23" w:rsidRPr="00EC2A23">
        <w:rPr>
          <w:rFonts w:ascii="Times New Roman" w:eastAsia="Times New Roman" w:hAnsi="Times New Roman" w:cs="Times New Roman"/>
          <w:color w:val="000000"/>
          <w:sz w:val="28"/>
          <w:szCs w:val="28"/>
        </w:rPr>
        <w:t>, действующих на территории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 xml:space="preserve">СДК, Забайкальский край, Борзинский район, </w:t>
            </w:r>
            <w:r w:rsidRPr="00E17F1B">
              <w:rPr>
                <w:rFonts w:ascii="Times New Roman" w:hAnsi="Times New Roman" w:cs="Times New Roman"/>
                <w:sz w:val="24"/>
                <w:szCs w:val="24"/>
              </w:rPr>
              <w:br/>
              <w:t>с. Усть-Озерная, ул.</w:t>
            </w:r>
            <w:r w:rsidR="00AE16D4">
              <w:rPr>
                <w:rFonts w:ascii="Times New Roman" w:eastAsia="Times New Roman" w:hAnsi="Times New Roman" w:cs="Times New Roman"/>
                <w:sz w:val="24"/>
                <w:szCs w:val="24"/>
              </w:rPr>
              <w:t xml:space="preserve"> Зеленая, </w:t>
            </w:r>
            <w:r w:rsidRPr="00E17F1B">
              <w:rPr>
                <w:rFonts w:ascii="Times New Roman" w:eastAsia="Times New Roman" w:hAnsi="Times New Roman" w:cs="Times New Roman"/>
                <w:sz w:val="24"/>
                <w:szCs w:val="24"/>
              </w:rPr>
              <w:t>д. 32</w:t>
            </w:r>
          </w:p>
        </w:tc>
        <w:tc>
          <w:tcPr>
            <w:tcW w:w="839"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jc w:val="center"/>
              <w:rPr>
                <w:rFonts w:ascii="Times New Roman" w:hAnsi="Times New Roman" w:cs="Times New Roman"/>
                <w:sz w:val="24"/>
                <w:szCs w:val="24"/>
              </w:rPr>
            </w:pPr>
            <w:r w:rsidRPr="00E17F1B">
              <w:rPr>
                <w:rFonts w:ascii="Times New Roman" w:hAnsi="Times New Roman" w:cs="Times New Roman"/>
                <w:sz w:val="24"/>
                <w:szCs w:val="24"/>
              </w:rPr>
              <w:t>350 мест</w:t>
            </w:r>
          </w:p>
        </w:tc>
        <w:tc>
          <w:tcPr>
            <w:tcW w:w="769"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jc w:val="center"/>
              <w:rPr>
                <w:rFonts w:ascii="Times New Roman" w:hAnsi="Times New Roman" w:cs="Times New Roman"/>
                <w:sz w:val="24"/>
                <w:szCs w:val="24"/>
              </w:rPr>
            </w:pPr>
            <w:r w:rsidRPr="00E17F1B">
              <w:rPr>
                <w:rFonts w:ascii="Times New Roman" w:hAnsi="Times New Roman" w:cs="Times New Roman"/>
                <w:sz w:val="24"/>
                <w:szCs w:val="24"/>
              </w:rPr>
              <w:t xml:space="preserve">80 чел. </w:t>
            </w:r>
          </w:p>
        </w:tc>
        <w:tc>
          <w:tcPr>
            <w:tcW w:w="1031"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lastRenderedPageBreak/>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7D28AC">
        <w:t>Усть-Озёрское</w:t>
      </w:r>
      <w:r w:rsidR="00A37D21">
        <w:t>»</w:t>
      </w:r>
      <w:r>
        <w:t xml:space="preserve">, долгосрочное развитие </w:t>
      </w:r>
      <w:r w:rsidR="00A37D21" w:rsidRPr="00A37D21">
        <w:t>сельского поселения «</w:t>
      </w:r>
      <w:r w:rsidR="007D28AC">
        <w:t>Усть-Озёрское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7D28AC">
        <w:t>Усть-Озёрское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2B0879">
        <w:t>504</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2B0879">
        <w:t>15120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2B0879">
        <w:t>5225</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2B0879">
        <w:t>9895</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7D28AC">
        <w:t>Усть-Озёрское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Default="00B46842" w:rsidP="000B0BB3">
      <w:pPr>
        <w:pStyle w:val="a9"/>
        <w:spacing w:line="240" w:lineRule="auto"/>
      </w:pPr>
      <w:r>
        <w:t xml:space="preserve">- </w:t>
      </w:r>
      <w:r w:rsidR="00FA3A32" w:rsidRPr="00FA3A32">
        <w:t>Капитальный ремонт школы</w:t>
      </w:r>
      <w:r>
        <w:t>;</w:t>
      </w:r>
    </w:p>
    <w:p w:rsidR="002B0879" w:rsidRPr="00FA3A32" w:rsidRDefault="002B0879" w:rsidP="000B0BB3">
      <w:pPr>
        <w:pStyle w:val="a9"/>
        <w:spacing w:line="240" w:lineRule="auto"/>
      </w:pPr>
      <w:r>
        <w:t>- Капитальный ремонт детского сада;</w:t>
      </w:r>
    </w:p>
    <w:p w:rsidR="00FA3A32" w:rsidRPr="00FA3A32" w:rsidRDefault="00B46842" w:rsidP="000B0BB3">
      <w:pPr>
        <w:pStyle w:val="a9"/>
        <w:spacing w:line="240" w:lineRule="auto"/>
      </w:pPr>
      <w:r>
        <w:t xml:space="preserve">- </w:t>
      </w:r>
      <w:r w:rsidR="002B0879">
        <w:t>Строительство</w:t>
      </w:r>
      <w:r w:rsidR="00FA3A32" w:rsidRPr="00FA3A32">
        <w:t xml:space="preserve"> ФАП</w:t>
      </w:r>
      <w:r>
        <w:t>;</w:t>
      </w:r>
    </w:p>
    <w:p w:rsidR="00FA3A32" w:rsidRDefault="00B46842" w:rsidP="000B0BB3">
      <w:pPr>
        <w:pStyle w:val="a9"/>
        <w:spacing w:line="240" w:lineRule="auto"/>
      </w:pPr>
      <w:r>
        <w:t xml:space="preserve">- </w:t>
      </w:r>
      <w:r w:rsidR="002B0879">
        <w:t>Строительство спортивной площадки</w:t>
      </w:r>
      <w:r>
        <w:t>;</w:t>
      </w:r>
    </w:p>
    <w:p w:rsidR="00B46842" w:rsidRDefault="00B46842" w:rsidP="000B0BB3">
      <w:pPr>
        <w:pStyle w:val="a9"/>
        <w:spacing w:line="240" w:lineRule="auto"/>
      </w:pPr>
      <w:r>
        <w:t xml:space="preserve">- </w:t>
      </w:r>
      <w:r w:rsidR="002B0879">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491</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504</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87836">
              <w:rPr>
                <w:rFonts w:ascii="Times New Roman" w:eastAsia="Times New Roman" w:hAnsi="Times New Roman" w:cs="Times New Roman"/>
                <w:color w:val="000000"/>
                <w:sz w:val="24"/>
                <w:szCs w:val="24"/>
              </w:rPr>
              <w:t>03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287836">
              <w:rPr>
                <w:rFonts w:ascii="Times New Roman" w:eastAsia="Times New Roman" w:hAnsi="Times New Roman" w:cs="Times New Roman"/>
                <w:color w:val="000000"/>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287836" w:rsidRPr="000144F7" w:rsidTr="0028783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r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350</w:t>
            </w:r>
          </w:p>
        </w:tc>
        <w:tc>
          <w:tcPr>
            <w:tcW w:w="993"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1701"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7D28AC">
        <w:t>Усть-Озёрское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7D28AC">
        <w:t>Усть-Озёрское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7836"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0D2EAA"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7D28AC">
        <w:t>Усть-Озёрское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4D089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24149,500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45C0A"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94124,595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94124,595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B45C0A">
              <w:rPr>
                <w:rFonts w:ascii="Times New Roman" w:hAnsi="Times New Roman" w:cs="Times New Roman"/>
                <w:sz w:val="24"/>
                <w:szCs w:val="24"/>
              </w:rPr>
              <w:t>детского сада</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7D28AC">
        <w:t>Усть-Озёрское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7D28AC">
        <w:t>Усть-Озёрское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7D28AC">
        <w:t>Усть-Озёрское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7D28AC">
        <w:t>Усть-Озёрское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7D28AC">
        <w:t>Усть-Озёрское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w:t>
            </w:r>
            <w:r w:rsidR="00CA54D1">
              <w:rPr>
                <w:rFonts w:ascii="Times New Roman" w:hAnsi="Times New Roman" w:cs="Times New Roman"/>
                <w:sz w:val="24"/>
                <w:szCs w:val="24"/>
              </w:rPr>
              <w:t>03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2</w:t>
            </w:r>
            <w:r w:rsidR="00CA54D1">
              <w:rPr>
                <w:rFonts w:ascii="Times New Roman" w:hAnsi="Times New Roman" w:cs="Times New Roman"/>
                <w:sz w:val="24"/>
                <w:szCs w:val="24"/>
              </w:rPr>
              <w:t>03</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w:t>
            </w:r>
            <w:r w:rsidR="00CA54D1">
              <w:rPr>
                <w:rFonts w:ascii="Times New Roman" w:hAnsi="Times New Roman" w:cs="Times New Roman"/>
                <w:sz w:val="24"/>
                <w:szCs w:val="24"/>
              </w:rPr>
              <w:t>78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w:t>
            </w:r>
            <w:r w:rsidR="00CA54D1">
              <w:rPr>
                <w:rFonts w:ascii="Times New Roman" w:hAnsi="Times New Roman" w:cs="Times New Roman"/>
                <w:sz w:val="24"/>
                <w:szCs w:val="24"/>
              </w:rPr>
              <w:t>78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A54D1" w:rsidP="000B0BB3">
            <w:pPr>
              <w:jc w:val="center"/>
              <w:rPr>
                <w:rFonts w:ascii="Times New Roman" w:hAnsi="Times New Roman" w:cs="Times New Roman"/>
                <w:sz w:val="24"/>
                <w:szCs w:val="24"/>
              </w:rPr>
            </w:pPr>
            <w:r>
              <w:rPr>
                <w:rFonts w:ascii="Times New Roman" w:hAnsi="Times New Roman" w:cs="Times New Roman"/>
                <w:sz w:val="24"/>
                <w:szCs w:val="24"/>
              </w:rPr>
              <w:t>174</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A54D1" w:rsidP="000B0BB3">
            <w:pPr>
              <w:jc w:val="center"/>
              <w:rPr>
                <w:rFonts w:ascii="Times New Roman" w:hAnsi="Times New Roman" w:cs="Times New Roman"/>
                <w:sz w:val="24"/>
                <w:szCs w:val="24"/>
              </w:rPr>
            </w:pPr>
            <w:r>
              <w:rPr>
                <w:rFonts w:ascii="Times New Roman" w:hAnsi="Times New Roman" w:cs="Times New Roman"/>
                <w:sz w:val="24"/>
                <w:szCs w:val="24"/>
              </w:rPr>
              <w:t>174</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CA54D1" w:rsidP="000B0BB3">
            <w:pPr>
              <w:jc w:val="center"/>
              <w:rPr>
                <w:rFonts w:ascii="Times New Roman" w:hAnsi="Times New Roman" w:cs="Times New Roman"/>
                <w:sz w:val="24"/>
                <w:szCs w:val="24"/>
              </w:rPr>
            </w:pPr>
            <w:r>
              <w:rPr>
                <w:rFonts w:ascii="Times New Roman" w:hAnsi="Times New Roman" w:cs="Times New Roman"/>
                <w:sz w:val="24"/>
                <w:szCs w:val="24"/>
              </w:rPr>
              <w:t>203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CA54D1" w:rsidP="000B0BB3">
            <w:pPr>
              <w:jc w:val="center"/>
              <w:rPr>
                <w:rFonts w:ascii="Times New Roman" w:hAnsi="Times New Roman" w:cs="Times New Roman"/>
                <w:sz w:val="24"/>
                <w:szCs w:val="24"/>
              </w:rPr>
            </w:pPr>
            <w:r>
              <w:rPr>
                <w:rFonts w:ascii="Times New Roman" w:hAnsi="Times New Roman" w:cs="Times New Roman"/>
                <w:sz w:val="24"/>
                <w:szCs w:val="24"/>
              </w:rPr>
              <w:t>203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7D28AC">
        <w:t>Усть-Озёрское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7D28AC">
        <w:t>Усть-Озёрское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7D28AC">
        <w:t>Усть-Озёрское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7D28AC">
        <w:t>Усть-Озёрское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A0" w:rsidRDefault="004205A0" w:rsidP="00F01787">
      <w:r>
        <w:separator/>
      </w:r>
    </w:p>
  </w:endnote>
  <w:endnote w:type="continuationSeparator" w:id="0">
    <w:p w:rsidR="004205A0" w:rsidRDefault="004205A0"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28" w:rsidRDefault="00226528">
    <w:pPr>
      <w:pStyle w:val="a3"/>
      <w:jc w:val="right"/>
    </w:pPr>
    <w:r>
      <w:fldChar w:fldCharType="begin"/>
    </w:r>
    <w:r>
      <w:instrText xml:space="preserve"> PAGE   \* MERGEFORMAT </w:instrText>
    </w:r>
    <w:r>
      <w:fldChar w:fldCharType="separate"/>
    </w:r>
    <w:r w:rsidR="004762E4">
      <w:rPr>
        <w:noProof/>
      </w:rPr>
      <w:t>2</w:t>
    </w:r>
    <w:r>
      <w:rPr>
        <w:noProof/>
      </w:rPr>
      <w:fldChar w:fldCharType="end"/>
    </w:r>
  </w:p>
  <w:p w:rsidR="00226528" w:rsidRDefault="002265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A0" w:rsidRDefault="004205A0" w:rsidP="00F01787">
      <w:r>
        <w:separator/>
      </w:r>
    </w:p>
  </w:footnote>
  <w:footnote w:type="continuationSeparator" w:id="0">
    <w:p w:rsidR="004205A0" w:rsidRDefault="004205A0"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42955"/>
      <w:docPartObj>
        <w:docPartGallery w:val="Page Numbers (Top of Page)"/>
        <w:docPartUnique/>
      </w:docPartObj>
    </w:sdtPr>
    <w:sdtEndPr/>
    <w:sdtContent>
      <w:p w:rsidR="00F75CF9" w:rsidRDefault="00F75CF9">
        <w:pPr>
          <w:pStyle w:val="af1"/>
          <w:jc w:val="center"/>
        </w:pPr>
        <w:r>
          <w:fldChar w:fldCharType="begin"/>
        </w:r>
        <w:r>
          <w:instrText>PAGE   \* MERGEFORMAT</w:instrText>
        </w:r>
        <w:r>
          <w:fldChar w:fldCharType="separate"/>
        </w:r>
        <w:r w:rsidR="004762E4">
          <w:rPr>
            <w:noProof/>
          </w:rPr>
          <w:t>2</w:t>
        </w:r>
        <w:r>
          <w:fldChar w:fldCharType="end"/>
        </w:r>
      </w:p>
    </w:sdtContent>
  </w:sdt>
  <w:p w:rsidR="00F75CF9" w:rsidRDefault="00F75CF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26528"/>
    <w:rsid w:val="00234E34"/>
    <w:rsid w:val="00235920"/>
    <w:rsid w:val="00247A66"/>
    <w:rsid w:val="00252F60"/>
    <w:rsid w:val="00262241"/>
    <w:rsid w:val="00264A65"/>
    <w:rsid w:val="00274586"/>
    <w:rsid w:val="00275803"/>
    <w:rsid w:val="0028263C"/>
    <w:rsid w:val="002838C4"/>
    <w:rsid w:val="00287836"/>
    <w:rsid w:val="002932CA"/>
    <w:rsid w:val="002A6272"/>
    <w:rsid w:val="002A6EB0"/>
    <w:rsid w:val="002A6F7D"/>
    <w:rsid w:val="002B0879"/>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205A0"/>
    <w:rsid w:val="00421263"/>
    <w:rsid w:val="00424BB1"/>
    <w:rsid w:val="00433E14"/>
    <w:rsid w:val="00436E9E"/>
    <w:rsid w:val="00442FF3"/>
    <w:rsid w:val="0044600B"/>
    <w:rsid w:val="004762E4"/>
    <w:rsid w:val="00477B5D"/>
    <w:rsid w:val="0048634A"/>
    <w:rsid w:val="004B71EB"/>
    <w:rsid w:val="004C3470"/>
    <w:rsid w:val="004C67E5"/>
    <w:rsid w:val="004D01DC"/>
    <w:rsid w:val="004D0898"/>
    <w:rsid w:val="004D309C"/>
    <w:rsid w:val="004D373E"/>
    <w:rsid w:val="004D753C"/>
    <w:rsid w:val="004E08A7"/>
    <w:rsid w:val="004E29F0"/>
    <w:rsid w:val="004E6F8E"/>
    <w:rsid w:val="004E70D7"/>
    <w:rsid w:val="004F0017"/>
    <w:rsid w:val="004F0585"/>
    <w:rsid w:val="004F0892"/>
    <w:rsid w:val="004F3255"/>
    <w:rsid w:val="005037DB"/>
    <w:rsid w:val="0050464E"/>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A4AA1"/>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96B4C"/>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D28AC"/>
    <w:rsid w:val="007E2A57"/>
    <w:rsid w:val="007F1761"/>
    <w:rsid w:val="00801549"/>
    <w:rsid w:val="008018C2"/>
    <w:rsid w:val="00826924"/>
    <w:rsid w:val="0083594E"/>
    <w:rsid w:val="008508E0"/>
    <w:rsid w:val="00861232"/>
    <w:rsid w:val="00871D9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56AD3"/>
    <w:rsid w:val="00967BD5"/>
    <w:rsid w:val="009758A0"/>
    <w:rsid w:val="00983CFC"/>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57AD"/>
    <w:rsid w:val="00AE16D4"/>
    <w:rsid w:val="00AE2C86"/>
    <w:rsid w:val="00B04D7F"/>
    <w:rsid w:val="00B0623E"/>
    <w:rsid w:val="00B15410"/>
    <w:rsid w:val="00B22C12"/>
    <w:rsid w:val="00B312C7"/>
    <w:rsid w:val="00B33440"/>
    <w:rsid w:val="00B334D7"/>
    <w:rsid w:val="00B42C64"/>
    <w:rsid w:val="00B45C0A"/>
    <w:rsid w:val="00B46842"/>
    <w:rsid w:val="00B47721"/>
    <w:rsid w:val="00B51511"/>
    <w:rsid w:val="00B53B22"/>
    <w:rsid w:val="00B57D4A"/>
    <w:rsid w:val="00B617C4"/>
    <w:rsid w:val="00B61DCB"/>
    <w:rsid w:val="00B66110"/>
    <w:rsid w:val="00B77E77"/>
    <w:rsid w:val="00B837EB"/>
    <w:rsid w:val="00B87738"/>
    <w:rsid w:val="00BA1C77"/>
    <w:rsid w:val="00BA2CB0"/>
    <w:rsid w:val="00BA35D9"/>
    <w:rsid w:val="00BA7DD0"/>
    <w:rsid w:val="00BB1F81"/>
    <w:rsid w:val="00BD2583"/>
    <w:rsid w:val="00BF0A88"/>
    <w:rsid w:val="00C31129"/>
    <w:rsid w:val="00C53B66"/>
    <w:rsid w:val="00C5496E"/>
    <w:rsid w:val="00C767A0"/>
    <w:rsid w:val="00C820AD"/>
    <w:rsid w:val="00C83831"/>
    <w:rsid w:val="00C9289C"/>
    <w:rsid w:val="00CA0EBD"/>
    <w:rsid w:val="00CA54D1"/>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1637A"/>
    <w:rsid w:val="00E17F1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D3AED"/>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75CF9"/>
    <w:rsid w:val="00F84297"/>
    <w:rsid w:val="00F958D1"/>
    <w:rsid w:val="00FA07B2"/>
    <w:rsid w:val="00FA15BE"/>
    <w:rsid w:val="00FA323F"/>
    <w:rsid w:val="00FA3A32"/>
    <w:rsid w:val="00FB4491"/>
    <w:rsid w:val="00FC490D"/>
    <w:rsid w:val="00FC4E07"/>
    <w:rsid w:val="00FD59A7"/>
    <w:rsid w:val="00FD5F49"/>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3EA0"/>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0588B-19C1-4466-8F60-954608CB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9208</Words>
  <Characters>52488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12</cp:revision>
  <cp:lastPrinted>2020-06-01T05:23:00Z</cp:lastPrinted>
  <dcterms:created xsi:type="dcterms:W3CDTF">2020-06-01T04:30:00Z</dcterms:created>
  <dcterms:modified xsi:type="dcterms:W3CDTF">2020-06-11T04:37:00Z</dcterms:modified>
</cp:coreProperties>
</file>