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C" w:rsidRPr="003207EF" w:rsidRDefault="003F2F8C" w:rsidP="003F2F8C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7EF">
        <w:rPr>
          <w:b/>
          <w:bCs/>
          <w:color w:val="FF0000"/>
          <w:sz w:val="28"/>
          <w:szCs w:val="28"/>
        </w:rPr>
        <w:t xml:space="preserve">                                                 </w:t>
      </w:r>
    </w:p>
    <w:p w:rsidR="003F2F8C" w:rsidRPr="003207EF" w:rsidRDefault="003F2F8C" w:rsidP="003F2F8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3F2F8C" w:rsidRDefault="003F2F8C" w:rsidP="003F2F8C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3F2F8C" w:rsidRDefault="003F2F8C" w:rsidP="003F2F8C">
      <w:pPr>
        <w:tabs>
          <w:tab w:val="left" w:pos="4455"/>
        </w:tabs>
        <w:jc w:val="center"/>
        <w:rPr>
          <w:b/>
          <w:bCs/>
          <w:color w:val="FF0000"/>
        </w:rPr>
      </w:pPr>
    </w:p>
    <w:p w:rsidR="003F2F8C" w:rsidRDefault="003F2F8C" w:rsidP="003F2F8C">
      <w:pPr>
        <w:tabs>
          <w:tab w:val="left" w:pos="4455"/>
        </w:tabs>
        <w:jc w:val="center"/>
        <w:rPr>
          <w:b/>
          <w:bCs/>
          <w:color w:val="FF0000"/>
        </w:rPr>
      </w:pPr>
    </w:p>
    <w:p w:rsidR="003F2F8C" w:rsidRDefault="003F2F8C" w:rsidP="003F2F8C">
      <w:pPr>
        <w:jc w:val="center"/>
        <w:rPr>
          <w:b/>
          <w:bCs/>
          <w:sz w:val="28"/>
          <w:szCs w:val="28"/>
        </w:rPr>
      </w:pPr>
    </w:p>
    <w:p w:rsidR="003F2F8C" w:rsidRPr="003626EA" w:rsidRDefault="003F2F8C" w:rsidP="003F2F8C">
      <w:pPr>
        <w:jc w:val="center"/>
        <w:rPr>
          <w:b/>
          <w:bCs/>
          <w:sz w:val="28"/>
          <w:szCs w:val="28"/>
        </w:rPr>
      </w:pPr>
      <w:r w:rsidRPr="003626EA">
        <w:rPr>
          <w:b/>
          <w:bCs/>
          <w:sz w:val="28"/>
          <w:szCs w:val="28"/>
        </w:rPr>
        <w:t>Администрация сельского поселения «Чиндантское»</w:t>
      </w:r>
    </w:p>
    <w:p w:rsidR="003F2F8C" w:rsidRPr="003626EA" w:rsidRDefault="003F2F8C" w:rsidP="003F2F8C">
      <w:pPr>
        <w:jc w:val="center"/>
        <w:rPr>
          <w:b/>
          <w:bCs/>
          <w:sz w:val="28"/>
          <w:szCs w:val="28"/>
        </w:rPr>
      </w:pPr>
      <w:r w:rsidRPr="003626EA">
        <w:rPr>
          <w:b/>
          <w:bCs/>
          <w:sz w:val="28"/>
          <w:szCs w:val="28"/>
        </w:rPr>
        <w:t>муниципального района «Борзинский район»</w:t>
      </w:r>
    </w:p>
    <w:p w:rsidR="003F2F8C" w:rsidRPr="003626EA" w:rsidRDefault="003F2F8C" w:rsidP="003F2F8C">
      <w:pPr>
        <w:jc w:val="center"/>
        <w:rPr>
          <w:sz w:val="28"/>
          <w:szCs w:val="28"/>
        </w:rPr>
      </w:pPr>
      <w:r w:rsidRPr="003626EA">
        <w:rPr>
          <w:b/>
          <w:bCs/>
          <w:sz w:val="28"/>
          <w:szCs w:val="28"/>
        </w:rPr>
        <w:t>Забайкальского края</w:t>
      </w:r>
    </w:p>
    <w:p w:rsidR="003F2F8C" w:rsidRPr="00DD0CE6" w:rsidRDefault="003F2F8C" w:rsidP="003F2F8C"/>
    <w:p w:rsidR="003F2F8C" w:rsidRPr="00DD0CE6" w:rsidRDefault="003F2F8C" w:rsidP="003F2F8C">
      <w:pPr>
        <w:jc w:val="center"/>
      </w:pPr>
    </w:p>
    <w:p w:rsidR="003F2F8C" w:rsidRPr="00DD0CE6" w:rsidRDefault="003F2F8C" w:rsidP="003F2F8C">
      <w:pPr>
        <w:jc w:val="center"/>
        <w:rPr>
          <w:b/>
          <w:bCs/>
          <w:sz w:val="32"/>
          <w:szCs w:val="32"/>
        </w:rPr>
      </w:pPr>
      <w:r w:rsidRPr="00DD0CE6">
        <w:rPr>
          <w:b/>
          <w:bCs/>
          <w:sz w:val="32"/>
          <w:szCs w:val="32"/>
        </w:rPr>
        <w:t>ПОСТАНОВЛЕНИЕ</w:t>
      </w:r>
    </w:p>
    <w:p w:rsidR="003F2F8C" w:rsidRPr="00DD0CE6" w:rsidRDefault="003F2F8C" w:rsidP="003F2F8C">
      <w:r>
        <w:t xml:space="preserve">   </w:t>
      </w:r>
    </w:p>
    <w:p w:rsidR="003F2F8C" w:rsidRPr="003775A9" w:rsidRDefault="003F2F8C" w:rsidP="003F2F8C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2020</w:t>
      </w:r>
      <w:r w:rsidRPr="003775A9">
        <w:rPr>
          <w:sz w:val="28"/>
          <w:szCs w:val="28"/>
        </w:rPr>
        <w:t xml:space="preserve"> года </w:t>
      </w:r>
      <w:r w:rsidRPr="003775A9">
        <w:rPr>
          <w:sz w:val="28"/>
          <w:szCs w:val="28"/>
        </w:rPr>
        <w:tab/>
      </w:r>
      <w:r w:rsidRPr="003775A9">
        <w:rPr>
          <w:sz w:val="28"/>
          <w:szCs w:val="28"/>
        </w:rPr>
        <w:tab/>
        <w:t xml:space="preserve">                    </w:t>
      </w:r>
      <w:r w:rsidRPr="003775A9">
        <w:rPr>
          <w:sz w:val="28"/>
          <w:szCs w:val="28"/>
        </w:rPr>
        <w:tab/>
        <w:t xml:space="preserve">            </w:t>
      </w:r>
      <w:r w:rsidRPr="003775A9">
        <w:rPr>
          <w:sz w:val="28"/>
          <w:szCs w:val="28"/>
        </w:rPr>
        <w:tab/>
        <w:t xml:space="preserve">                    </w:t>
      </w:r>
      <w:r w:rsidRPr="003775A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№ 27</w:t>
      </w:r>
    </w:p>
    <w:p w:rsidR="003F2F8C" w:rsidRPr="00DD0CE6" w:rsidRDefault="003F2F8C" w:rsidP="003F2F8C">
      <w:pPr>
        <w:jc w:val="center"/>
        <w:rPr>
          <w:b/>
          <w:bCs/>
          <w:i/>
          <w:sz w:val="28"/>
          <w:szCs w:val="28"/>
        </w:rPr>
      </w:pPr>
      <w:r w:rsidRPr="00DD0CE6">
        <w:rPr>
          <w:sz w:val="28"/>
          <w:szCs w:val="28"/>
        </w:rPr>
        <w:t>село Чиндант 2-й</w:t>
      </w:r>
    </w:p>
    <w:p w:rsidR="003F2F8C" w:rsidRPr="006629A1" w:rsidRDefault="003F2F8C" w:rsidP="003F2F8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2F8C" w:rsidRPr="00D73F9B" w:rsidRDefault="003F2F8C" w:rsidP="003F2F8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3F2F8C" w:rsidRPr="00B563BB" w:rsidRDefault="003F2F8C" w:rsidP="003F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Pr="00B563BB">
        <w:rPr>
          <w:b/>
          <w:sz w:val="28"/>
          <w:szCs w:val="28"/>
        </w:rPr>
        <w:t xml:space="preserve"> постановления администрации сельского поселения «Чин</w:t>
      </w:r>
      <w:r>
        <w:rPr>
          <w:b/>
          <w:sz w:val="28"/>
          <w:szCs w:val="28"/>
        </w:rPr>
        <w:t>дантское» от 10.12.2015 года № 43</w:t>
      </w:r>
      <w:r w:rsidRPr="00B563BB">
        <w:rPr>
          <w:b/>
          <w:sz w:val="28"/>
          <w:szCs w:val="28"/>
        </w:rPr>
        <w:t xml:space="preserve"> </w:t>
      </w:r>
    </w:p>
    <w:p w:rsidR="003F2F8C" w:rsidRPr="00B563BB" w:rsidRDefault="003F2F8C" w:rsidP="003F2F8C">
      <w:pPr>
        <w:jc w:val="center"/>
        <w:rPr>
          <w:b/>
          <w:sz w:val="28"/>
          <w:szCs w:val="28"/>
        </w:rPr>
      </w:pPr>
      <w:r w:rsidRPr="00B563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 объекта капитального строительства</w:t>
      </w:r>
      <w:r w:rsidRPr="00B563BB">
        <w:rPr>
          <w:b/>
          <w:sz w:val="28"/>
          <w:szCs w:val="28"/>
        </w:rPr>
        <w:t>»</w:t>
      </w:r>
    </w:p>
    <w:p w:rsidR="003F2F8C" w:rsidRPr="00B563BB" w:rsidRDefault="003F2F8C" w:rsidP="003F2F8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F2F8C" w:rsidRPr="00B563BB" w:rsidRDefault="003F2F8C" w:rsidP="003F2F8C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B563BB">
        <w:rPr>
          <w:sz w:val="28"/>
          <w:szCs w:val="28"/>
        </w:rPr>
        <w:t xml:space="preserve">В соответствии с Федеральным </w:t>
      </w:r>
      <w:hyperlink r:id="rId8" w:history="1">
        <w:r w:rsidRPr="00B563BB">
          <w:rPr>
            <w:color w:val="0000FF"/>
            <w:sz w:val="28"/>
            <w:szCs w:val="28"/>
          </w:rPr>
          <w:t>законом</w:t>
        </w:r>
      </w:hyperlink>
      <w:r w:rsidRPr="00B563B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частью 2 статьи 5 Градостроительным кодексом Российской Федерации, администрация   сельского поселения «Чиндантское» </w:t>
      </w:r>
      <w:r w:rsidRPr="00B563BB">
        <w:rPr>
          <w:b/>
          <w:sz w:val="28"/>
          <w:szCs w:val="28"/>
        </w:rPr>
        <w:t>постановляет:</w:t>
      </w:r>
    </w:p>
    <w:p w:rsidR="003F2F8C" w:rsidRPr="00F74269" w:rsidRDefault="003F2F8C" w:rsidP="003F2F8C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74269">
        <w:rPr>
          <w:sz w:val="28"/>
          <w:szCs w:val="28"/>
        </w:rPr>
        <w:t xml:space="preserve">Постановление администрации сельского поселения «Чиндантское» от </w:t>
      </w:r>
      <w:r>
        <w:rPr>
          <w:sz w:val="28"/>
          <w:szCs w:val="28"/>
        </w:rPr>
        <w:t>10</w:t>
      </w:r>
      <w:r w:rsidRPr="00F742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7426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7426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F7426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74269">
        <w:rPr>
          <w:sz w:val="28"/>
          <w:szCs w:val="28"/>
        </w:rPr>
        <w:t xml:space="preserve">б утверждении административного регламента </w:t>
      </w:r>
      <w:r>
        <w:rPr>
          <w:sz w:val="28"/>
          <w:szCs w:val="28"/>
        </w:rPr>
        <w:t>п</w:t>
      </w:r>
      <w:r w:rsidRPr="00F74269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F74269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Продление срока действия разрешения на строительство объекта капитального </w:t>
      </w:r>
      <w:r w:rsidR="00382FE2">
        <w:rPr>
          <w:sz w:val="28"/>
          <w:szCs w:val="28"/>
        </w:rPr>
        <w:t>строительства</w:t>
      </w:r>
      <w:r w:rsidRPr="00F74269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признать</w:t>
      </w:r>
      <w:r w:rsidRPr="00F74269">
        <w:rPr>
          <w:sz w:val="28"/>
          <w:szCs w:val="28"/>
        </w:rPr>
        <w:t xml:space="preserve"> утратившим силу.</w:t>
      </w:r>
      <w:bookmarkStart w:id="0" w:name="_GoBack"/>
      <w:bookmarkEnd w:id="0"/>
    </w:p>
    <w:p w:rsidR="003F2F8C" w:rsidRPr="00F235DD" w:rsidRDefault="003F2F8C" w:rsidP="003F2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F235DD">
        <w:rPr>
          <w:sz w:val="28"/>
          <w:szCs w:val="28"/>
        </w:rPr>
        <w:t>.  Настоящее постановление вступает в силу на следующий день после дня его официального обнародования.</w:t>
      </w:r>
    </w:p>
    <w:p w:rsidR="003F2F8C" w:rsidRDefault="003F2F8C" w:rsidP="003F2F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63770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</w:t>
      </w:r>
      <w:r>
        <w:rPr>
          <w:rFonts w:ascii="Times New Roman" w:hAnsi="Times New Roman"/>
          <w:sz w:val="28"/>
          <w:szCs w:val="28"/>
        </w:rPr>
        <w:t xml:space="preserve">специально-оборудованном </w:t>
      </w:r>
      <w:r w:rsidRPr="00863770">
        <w:rPr>
          <w:rFonts w:ascii="Times New Roman" w:hAnsi="Times New Roman"/>
          <w:sz w:val="28"/>
          <w:szCs w:val="28"/>
        </w:rPr>
        <w:t>информационном стенде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Чиндантское</w:t>
      </w:r>
      <w:r w:rsidRPr="008637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75CD" w:rsidRDefault="00DD75CD" w:rsidP="003F2F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75CD" w:rsidRDefault="00DD75CD" w:rsidP="003F2F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75CD" w:rsidRDefault="00DD75CD" w:rsidP="003F2F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D75CD" w:rsidRDefault="00DD75CD" w:rsidP="003F2F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«Чиндантское»                                                                               Н.С. Старицына</w:t>
      </w:r>
    </w:p>
    <w:p w:rsidR="003F2F8C" w:rsidRDefault="003F2F8C" w:rsidP="003F2F8C">
      <w:pPr>
        <w:pStyle w:val="ConsNormal"/>
        <w:ind w:firstLine="0"/>
        <w:jc w:val="both"/>
      </w:pPr>
    </w:p>
    <w:p w:rsidR="003F2F8C" w:rsidRDefault="003F2F8C" w:rsidP="003F2F8C">
      <w:pPr>
        <w:pStyle w:val="ConsNormal"/>
        <w:ind w:firstLine="0"/>
        <w:jc w:val="both"/>
      </w:pPr>
    </w:p>
    <w:sectPr w:rsidR="003F2F8C" w:rsidSect="003E2239">
      <w:headerReference w:type="default" r:id="rId9"/>
      <w:pgSz w:w="11906" w:h="16838" w:code="9"/>
      <w:pgMar w:top="284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EE" w:rsidRDefault="00E567EE" w:rsidP="0072181B">
      <w:r>
        <w:separator/>
      </w:r>
    </w:p>
  </w:endnote>
  <w:endnote w:type="continuationSeparator" w:id="0">
    <w:p w:rsidR="00E567EE" w:rsidRDefault="00E567EE" w:rsidP="0072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EE" w:rsidRDefault="00E567EE" w:rsidP="0072181B">
      <w:r>
        <w:separator/>
      </w:r>
    </w:p>
  </w:footnote>
  <w:footnote w:type="continuationSeparator" w:id="0">
    <w:p w:rsidR="00E567EE" w:rsidRDefault="00E567EE" w:rsidP="0072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88" w:rsidRDefault="00DC297E">
    <w:pPr>
      <w:pStyle w:val="a3"/>
      <w:jc w:val="center"/>
    </w:pPr>
    <w:r>
      <w:fldChar w:fldCharType="begin"/>
    </w:r>
    <w:r w:rsidR="002459EA">
      <w:instrText xml:space="preserve"> PAGE   \* MERGEFORMAT </w:instrText>
    </w:r>
    <w:r>
      <w:fldChar w:fldCharType="separate"/>
    </w:r>
    <w:r w:rsidR="00DD75CD">
      <w:rPr>
        <w:noProof/>
      </w:rPr>
      <w:t>1</w:t>
    </w:r>
    <w:r>
      <w:fldChar w:fldCharType="end"/>
    </w:r>
  </w:p>
  <w:p w:rsidR="008B1688" w:rsidRDefault="00E567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5D6"/>
    <w:multiLevelType w:val="hybridMultilevel"/>
    <w:tmpl w:val="A37A2126"/>
    <w:lvl w:ilvl="0" w:tplc="C22244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8C"/>
    <w:rsid w:val="002459EA"/>
    <w:rsid w:val="00382FE2"/>
    <w:rsid w:val="003F2F8C"/>
    <w:rsid w:val="00617F51"/>
    <w:rsid w:val="0072181B"/>
    <w:rsid w:val="00851F24"/>
    <w:rsid w:val="00970DCA"/>
    <w:rsid w:val="00DC297E"/>
    <w:rsid w:val="00DD75CD"/>
    <w:rsid w:val="00E5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F2F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F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61285F0FF2E14FB6D2CAA6FBE0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2020-10-26T04:22:00Z</dcterms:created>
  <dcterms:modified xsi:type="dcterms:W3CDTF">2020-11-09T05:08:00Z</dcterms:modified>
</cp:coreProperties>
</file>