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6280" cy="9036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«ЮЖНОЕ»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«БОРЗИНСКИЙ РАЙОН»</w:t>
      </w: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412653" w:rsidP="0041265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2021 г.                                                                                          № 4                    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лимитах потребления материально-технических ресурсов бюджетными учреждениями сельского поселения «Южное» на 2021 год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лимиты потребления материально-технических ресурс</w:t>
      </w:r>
      <w:r>
        <w:rPr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по   администрации сельского поселения «Южное» на 2021 год (согласно приложению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2653" w:rsidRDefault="00412653" w:rsidP="004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2.Бухгалтерии администрации сельского поселения «Южное» </w:t>
      </w: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ежеквартальный анализ потребления материально-технических ресурсов.</w:t>
      </w:r>
    </w:p>
    <w:p w:rsidR="00412653" w:rsidRDefault="00412653" w:rsidP="004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О.М.Машукова</w:t>
      </w: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412653" w:rsidRDefault="00412653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4</w:t>
      </w:r>
    </w:p>
    <w:p w:rsidR="00412653" w:rsidRDefault="00412653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26.01.2021 г.</w:t>
      </w:r>
    </w:p>
    <w:p w:rsidR="00412653" w:rsidRDefault="00412653" w:rsidP="00412653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«ЮЖНОЕ»</w:t>
      </w:r>
    </w:p>
    <w:p w:rsidR="00412653" w:rsidRDefault="00412653" w:rsidP="00412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ПОТРЕБЛЕНИЯ МАТЕРИАЛЬНО-ТЕХНИЧЕСКИХ РЕСУРСОВ</w:t>
      </w:r>
    </w:p>
    <w:p w:rsidR="00412653" w:rsidRDefault="00412653" w:rsidP="0041265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2021 ГОД</w:t>
      </w:r>
    </w:p>
    <w:p w:rsidR="00412653" w:rsidRDefault="00412653" w:rsidP="004126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6"/>
        <w:gridCol w:w="1771"/>
        <w:gridCol w:w="1785"/>
        <w:gridCol w:w="1649"/>
        <w:gridCol w:w="1708"/>
        <w:gridCol w:w="1792"/>
      </w:tblGrid>
      <w:tr w:rsidR="00412653" w:rsidTr="0041265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материально-технических ресурсов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653" w:rsidRDefault="00412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12653" w:rsidTr="00412653">
        <w:trPr>
          <w:trHeight w:val="8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1,4тыс. кВт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9,01 тыс.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0,75тыс. кВт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4,83 тыс.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0,5 тыс. кВт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3,19тыс. 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0,9 тыс. кВт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 xml:space="preserve"> 7,25 тыс. руб.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3,3 тыс. кВт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24,28 тыс. руб.</w:t>
            </w:r>
          </w:p>
        </w:tc>
      </w:tr>
      <w:tr w:rsidR="00412653" w:rsidTr="00412653">
        <w:trPr>
          <w:trHeight w:val="84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0,150т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7,5 тыс</w:t>
            </w:r>
            <w:proofErr w:type="gramStart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0,150т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7,5 тыс</w:t>
            </w:r>
            <w:proofErr w:type="gramStart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0,150т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7,5 тыс</w:t>
            </w:r>
            <w:proofErr w:type="gramStart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0,150т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7,5 тыс</w:t>
            </w:r>
            <w:proofErr w:type="gramStart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0,6 т.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30,0 тыс</w:t>
            </w:r>
            <w:proofErr w:type="gramStart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12653" w:rsidTr="00412653">
        <w:trPr>
          <w:trHeight w:val="84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Тел. связь, интернет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6250руб.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Тел. связь, интернет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6250руб.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Тел. связь, интернет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6250руб.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Тел. связь, интернет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6250руб.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25000 руб.</w:t>
            </w:r>
          </w:p>
        </w:tc>
      </w:tr>
      <w:tr w:rsidR="00412653" w:rsidTr="00412653">
        <w:trPr>
          <w:trHeight w:val="128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Котельно-печное топливо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(Дрова)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куб.м. 22,5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45,0тыс. руб.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куб.м. 22,5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45,0 тыс</w:t>
            </w:r>
            <w:proofErr w:type="gramStart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45,0 куб.</w:t>
            </w:r>
            <w:proofErr w:type="gramStart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653" w:rsidRPr="00412653" w:rsidRDefault="00412653" w:rsidP="006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53">
              <w:rPr>
                <w:rFonts w:ascii="Times New Roman" w:hAnsi="Times New Roman" w:cs="Times New Roman"/>
                <w:sz w:val="24"/>
                <w:szCs w:val="24"/>
              </w:rPr>
              <w:t>90,0тыс. руб.</w:t>
            </w:r>
          </w:p>
        </w:tc>
      </w:tr>
    </w:tbl>
    <w:p w:rsidR="00412653" w:rsidRDefault="00412653" w:rsidP="00412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Главный специалист отдела внебюджетных отношений </w:t>
      </w: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Рязанова</w:t>
      </w: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/>
    <w:p w:rsidR="001E5690" w:rsidRDefault="001E5690"/>
    <w:sectPr w:rsidR="001E5690" w:rsidSect="001E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2653"/>
    <w:rsid w:val="001E5690"/>
    <w:rsid w:val="0041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2021-01-26T23:54:00Z</dcterms:created>
  <dcterms:modified xsi:type="dcterms:W3CDTF">2021-01-26T23:58:00Z</dcterms:modified>
</cp:coreProperties>
</file>