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A5" w:rsidRDefault="001B0623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-267335</wp:posOffset>
            </wp:positionV>
            <wp:extent cx="6858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D0D" w:rsidRDefault="00295D0D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0D" w:rsidRDefault="00295D0D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A5" w:rsidRDefault="00B15FA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D4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368D4" w:rsidRDefault="004368D4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B26C5" w:rsidRPr="00AB26C5">
        <w:rPr>
          <w:rFonts w:ascii="Times New Roman" w:hAnsi="Times New Roman" w:cs="Times New Roman"/>
          <w:b/>
          <w:sz w:val="28"/>
          <w:szCs w:val="28"/>
        </w:rPr>
        <w:t>«</w:t>
      </w:r>
      <w:r w:rsidR="0090692F">
        <w:rPr>
          <w:rFonts w:ascii="Times New Roman" w:hAnsi="Times New Roman" w:cs="Times New Roman"/>
          <w:b/>
          <w:sz w:val="28"/>
          <w:szCs w:val="28"/>
        </w:rPr>
        <w:t>АКУРАЙСКОЕ</w:t>
      </w:r>
      <w:r w:rsidR="00AB26C5" w:rsidRPr="00AB26C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6C5" w:rsidRPr="00AB26C5" w:rsidRDefault="004368D4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 ЗАБАЙКАЛЬСКОГО КРАЯ</w:t>
      </w:r>
    </w:p>
    <w:p w:rsidR="00AB26C5" w:rsidRDefault="00AB26C5" w:rsidP="006C4D82">
      <w:pPr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AB26C5" w:rsidRPr="00AB26C5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26C5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0D" w:rsidRDefault="0090692F" w:rsidP="00295D0D">
      <w:pPr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</w:t>
      </w:r>
      <w:proofErr w:type="spellEnd"/>
    </w:p>
    <w:p w:rsidR="00295D0D" w:rsidRDefault="00295D0D" w:rsidP="00295D0D">
      <w:pPr>
        <w:ind w:right="18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295D0D" w:rsidP="00295D0D">
      <w:pPr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«09» ноября </w:t>
      </w:r>
      <w:r w:rsidR="00AB26C5" w:rsidRPr="00AB26C5">
        <w:rPr>
          <w:rFonts w:ascii="Times New Roman" w:hAnsi="Times New Roman" w:cs="Times New Roman"/>
          <w:sz w:val="28"/>
          <w:szCs w:val="28"/>
        </w:rPr>
        <w:t>20</w:t>
      </w:r>
      <w:r w:rsidR="00B84D95">
        <w:rPr>
          <w:rFonts w:ascii="Times New Roman" w:hAnsi="Times New Roman" w:cs="Times New Roman"/>
          <w:sz w:val="28"/>
          <w:szCs w:val="28"/>
        </w:rPr>
        <w:t>20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9069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AB26C5" w:rsidRPr="00AB26C5" w:rsidRDefault="00AB26C5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AB2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на официальном сайте </w:t>
      </w:r>
      <w:r w:rsidR="00B221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217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75156">
        <w:rPr>
          <w:rFonts w:ascii="Times New Roman" w:hAnsi="Times New Roman" w:cs="Times New Roman"/>
          <w:sz w:val="28"/>
          <w:szCs w:val="28"/>
        </w:rPr>
        <w:t xml:space="preserve"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</w:t>
      </w:r>
    </w:p>
    <w:p w:rsidR="00375156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82" w:rsidRDefault="00375156" w:rsidP="00B8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 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692F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С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овет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4D9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692F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B84D95" w:rsidRPr="00AB26C5">
        <w:rPr>
          <w:rFonts w:ascii="Times New Roman" w:hAnsi="Times New Roman" w:cs="Times New Roman"/>
          <w:sz w:val="28"/>
          <w:szCs w:val="28"/>
        </w:rPr>
        <w:t>»</w:t>
      </w:r>
    </w:p>
    <w:p w:rsidR="00B84D95" w:rsidRDefault="00B84D95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РЕШИЛ:</w:t>
      </w:r>
    </w:p>
    <w:p w:rsidR="00375156" w:rsidRP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на официальном сайте </w:t>
      </w:r>
      <w:r w:rsidR="00B221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217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и </w:t>
      </w:r>
      <w:r w:rsidRPr="00375156">
        <w:rPr>
          <w:rFonts w:ascii="Times New Roman" w:hAnsi="Times New Roman" w:cs="Times New Roman"/>
          <w:sz w:val="28"/>
          <w:szCs w:val="28"/>
        </w:rPr>
        <w:t xml:space="preserve"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>о расходах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согласно приложению к настоящему решению.</w:t>
      </w:r>
    </w:p>
    <w:p w:rsidR="00AB26C5" w:rsidRPr="00AB26C5" w:rsidRDefault="00AB26C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подлежит официальному обнародованию на </w:t>
      </w:r>
      <w:r w:rsidR="00B84D95">
        <w:rPr>
          <w:rFonts w:ascii="Times New Roman" w:hAnsi="Times New Roman" w:cs="Times New Roman"/>
          <w:sz w:val="28"/>
          <w:szCs w:val="28"/>
        </w:rPr>
        <w:t xml:space="preserve">специально оборудованном </w:t>
      </w:r>
      <w:r w:rsidRPr="00AB26C5">
        <w:rPr>
          <w:rFonts w:ascii="Times New Roman" w:hAnsi="Times New Roman" w:cs="Times New Roman"/>
          <w:sz w:val="28"/>
          <w:szCs w:val="28"/>
        </w:rPr>
        <w:t>информационном стенде.</w:t>
      </w:r>
    </w:p>
    <w:p w:rsid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B84D9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927"/>
      </w:tblGrid>
      <w:tr w:rsidR="00B84D95" w:rsidTr="00B15FA5">
        <w:tc>
          <w:tcPr>
            <w:tcW w:w="8897" w:type="dxa"/>
          </w:tcPr>
          <w:p w:rsidR="0090692F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069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4D95" w:rsidRDefault="0090692F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F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</w:p>
        </w:tc>
        <w:tc>
          <w:tcPr>
            <w:tcW w:w="4927" w:type="dxa"/>
          </w:tcPr>
          <w:p w:rsidR="00B84D95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D95" w:rsidRP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B84D95" w:rsidRDefault="00B84D95" w:rsidP="00AB26C5">
      <w:pPr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Утвержден</w:t>
      </w: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решением Совета </w:t>
      </w:r>
    </w:p>
    <w:p w:rsidR="00B84D95" w:rsidRPr="00B15FA5" w:rsidRDefault="00B84D9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сельского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Pr="00B15FA5">
        <w:rPr>
          <w:rFonts w:ascii="Times New Roman" w:hAnsi="Times New Roman" w:cs="Times New Roman"/>
          <w:sz w:val="27"/>
          <w:szCs w:val="27"/>
        </w:rPr>
        <w:t>поселения</w:t>
      </w:r>
    </w:p>
    <w:p w:rsidR="00AB26C5" w:rsidRPr="00B15FA5" w:rsidRDefault="0090692F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Акурайское</w:t>
      </w:r>
      <w:proofErr w:type="spellEnd"/>
      <w:r w:rsidR="00295D0D">
        <w:rPr>
          <w:rFonts w:ascii="Times New Roman" w:hAnsi="Times New Roman" w:cs="Times New Roman"/>
          <w:sz w:val="27"/>
          <w:szCs w:val="27"/>
        </w:rPr>
        <w:t>» от</w:t>
      </w:r>
      <w:r w:rsidR="004D347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295D0D">
        <w:rPr>
          <w:rFonts w:ascii="Times New Roman" w:hAnsi="Times New Roman" w:cs="Times New Roman"/>
          <w:sz w:val="27"/>
          <w:szCs w:val="27"/>
        </w:rPr>
        <w:t>09.11.2020 № 94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FA5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FA5">
        <w:rPr>
          <w:rFonts w:ascii="Times New Roman" w:hAnsi="Times New Roman" w:cs="Times New Roman"/>
          <w:b/>
          <w:sz w:val="27"/>
          <w:szCs w:val="27"/>
        </w:rPr>
        <w:t xml:space="preserve">размещения на официальном сайте </w:t>
      </w:r>
      <w:r w:rsidR="00B22174" w:rsidRPr="00B15FA5">
        <w:rPr>
          <w:rFonts w:ascii="Times New Roman" w:hAnsi="Times New Roman" w:cs="Times New Roman"/>
          <w:b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b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b/>
          <w:sz w:val="27"/>
          <w:szCs w:val="27"/>
        </w:rPr>
        <w:t xml:space="preserve"> район» и </w:t>
      </w:r>
      <w:r w:rsidRPr="00B15FA5">
        <w:rPr>
          <w:rFonts w:ascii="Times New Roman" w:hAnsi="Times New Roman" w:cs="Times New Roman"/>
          <w:b/>
          <w:sz w:val="27"/>
          <w:szCs w:val="27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процедуру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 w:rsidRPr="00B15FA5">
        <w:rPr>
          <w:rFonts w:ascii="Times New Roman" w:hAnsi="Times New Roman" w:cs="Times New Roman"/>
          <w:sz w:val="27"/>
          <w:szCs w:val="27"/>
        </w:rPr>
        <w:t>им</w:t>
      </w:r>
      <w:r w:rsidRPr="00B15FA5">
        <w:rPr>
          <w:rFonts w:ascii="Times New Roman" w:hAnsi="Times New Roman" w:cs="Times New Roman"/>
          <w:sz w:val="27"/>
          <w:szCs w:val="27"/>
        </w:rPr>
        <w:t xml:space="preserve"> муниципальную должность, муниципальны</w:t>
      </w:r>
      <w:r w:rsidR="00E8631B" w:rsidRPr="00B15FA5">
        <w:rPr>
          <w:rFonts w:ascii="Times New Roman" w:hAnsi="Times New Roman" w:cs="Times New Roman"/>
          <w:sz w:val="27"/>
          <w:szCs w:val="27"/>
        </w:rPr>
        <w:t>м служащим</w:t>
      </w:r>
      <w:r w:rsidRPr="00B15FA5">
        <w:rPr>
          <w:rFonts w:ascii="Times New Roman" w:hAnsi="Times New Roman" w:cs="Times New Roman"/>
          <w:sz w:val="27"/>
          <w:szCs w:val="27"/>
        </w:rPr>
        <w:t xml:space="preserve"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2.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3. В размещаемых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1) иные сведения (кроме указанных в пункте 2 настоящего Порядка);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5) договоры (иные документы о приобретении права собственности);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6) сведения о детализированных суммах доходов и иных источников, за счет которых совершены сделки (совершена сделка);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7) информацию, отнесенную к государственной тайне или являющуюся конфиденциальной. </w:t>
      </w:r>
    </w:p>
    <w:p w:rsidR="00DE6243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4. Сведения об источниках расходов размещаются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E6243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ежегодно не позднее 30 мая года, следующего за отчетным; </w:t>
      </w:r>
    </w:p>
    <w:p w:rsidR="00375156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5. Размещение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сведений об источниках расходов обеспечивается 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сельског</w:t>
      </w:r>
      <w:r w:rsidR="0090692F">
        <w:rPr>
          <w:rFonts w:ascii="Times New Roman" w:hAnsi="Times New Roman" w:cs="Times New Roman"/>
          <w:sz w:val="27"/>
          <w:szCs w:val="27"/>
        </w:rPr>
        <w:t>о поселения «</w:t>
      </w:r>
      <w:proofErr w:type="spellStart"/>
      <w:r w:rsidR="0090692F">
        <w:rPr>
          <w:rFonts w:ascii="Times New Roman" w:hAnsi="Times New Roman" w:cs="Times New Roman"/>
          <w:sz w:val="27"/>
          <w:szCs w:val="27"/>
        </w:rPr>
        <w:t>Акурайское</w:t>
      </w:r>
      <w:proofErr w:type="spellEnd"/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B26C5" w:rsidRPr="00B15FA5" w:rsidRDefault="00DE6243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6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. 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</w:t>
      </w:r>
      <w:r w:rsidR="0090692F">
        <w:rPr>
          <w:rFonts w:ascii="Times New Roman" w:hAnsi="Times New Roman" w:cs="Times New Roman"/>
          <w:sz w:val="27"/>
          <w:szCs w:val="27"/>
        </w:rPr>
        <w:t>ьского поселения «</w:t>
      </w:r>
      <w:proofErr w:type="spellStart"/>
      <w:r w:rsidR="0090692F">
        <w:rPr>
          <w:rFonts w:ascii="Times New Roman" w:hAnsi="Times New Roman" w:cs="Times New Roman"/>
          <w:sz w:val="27"/>
          <w:szCs w:val="27"/>
        </w:rPr>
        <w:t>Акурайское</w:t>
      </w:r>
      <w:proofErr w:type="spellEnd"/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1) 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 </w:t>
      </w:r>
    </w:p>
    <w:p w:rsidR="00882BCA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2) в течение 7 дней со дня поступления запроса: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</w:t>
      </w:r>
      <w:r w:rsidR="00882BCA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375156" w:rsidRPr="00B15FA5">
        <w:rPr>
          <w:rFonts w:ascii="Times New Roman" w:hAnsi="Times New Roman" w:cs="Times New Roman"/>
          <w:sz w:val="27"/>
          <w:szCs w:val="27"/>
        </w:rPr>
        <w:t>настоящего Порядка</w:t>
      </w:r>
      <w:r w:rsidRPr="00B15FA5">
        <w:rPr>
          <w:rFonts w:ascii="Times New Roman" w:hAnsi="Times New Roman" w:cs="Times New Roman"/>
          <w:sz w:val="27"/>
          <w:szCs w:val="27"/>
        </w:rPr>
        <w:t xml:space="preserve"> 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до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B15FA5" w:rsidRPr="00B15FA5">
        <w:rPr>
          <w:rFonts w:ascii="Times New Roman" w:hAnsi="Times New Roman" w:cs="Times New Roman"/>
          <w:sz w:val="27"/>
          <w:szCs w:val="27"/>
        </w:rPr>
        <w:t>)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 источниках расходов </w:t>
      </w:r>
      <w:r w:rsidRPr="00B15FA5">
        <w:rPr>
          <w:rFonts w:ascii="Times New Roman" w:hAnsi="Times New Roman" w:cs="Times New Roman"/>
          <w:sz w:val="27"/>
          <w:szCs w:val="27"/>
        </w:rPr>
        <w:t>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после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375156" w:rsidRPr="00B15FA5">
        <w:rPr>
          <w:rFonts w:ascii="Times New Roman" w:hAnsi="Times New Roman" w:cs="Times New Roman"/>
          <w:sz w:val="27"/>
          <w:szCs w:val="27"/>
        </w:rPr>
        <w:t>;</w:t>
      </w:r>
    </w:p>
    <w:p w:rsidR="00352D7E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6C4D82" w:rsidRPr="00B15FA5">
        <w:rPr>
          <w:rFonts w:ascii="Times New Roman" w:hAnsi="Times New Roman" w:cs="Times New Roman"/>
          <w:sz w:val="27"/>
          <w:szCs w:val="27"/>
        </w:rPr>
        <w:t>- о</w:t>
      </w:r>
      <w:r w:rsidRPr="00B15FA5">
        <w:rPr>
          <w:rFonts w:ascii="Times New Roman" w:hAnsi="Times New Roman" w:cs="Times New Roman"/>
          <w:sz w:val="27"/>
          <w:szCs w:val="27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 w:rsidR="006C4D82" w:rsidRPr="00B15FA5">
        <w:rPr>
          <w:rFonts w:ascii="Times New Roman" w:hAnsi="Times New Roman" w:cs="Times New Roman"/>
          <w:sz w:val="27"/>
          <w:szCs w:val="27"/>
        </w:rPr>
        <w:t>(п</w:t>
      </w:r>
      <w:r w:rsidRPr="00B15FA5">
        <w:rPr>
          <w:rFonts w:ascii="Times New Roman" w:hAnsi="Times New Roman" w:cs="Times New Roman"/>
          <w:sz w:val="27"/>
          <w:szCs w:val="27"/>
        </w:rPr>
        <w:t>ри их отсутствии</w:t>
      </w:r>
      <w:r w:rsidR="006C4D82" w:rsidRPr="00B15FA5">
        <w:rPr>
          <w:rFonts w:ascii="Times New Roman" w:hAnsi="Times New Roman" w:cs="Times New Roman"/>
          <w:sz w:val="27"/>
          <w:szCs w:val="27"/>
        </w:rPr>
        <w:t>)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352D7E" w:rsidRPr="00B15FA5" w:rsidSect="00B84D95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1D" w:rsidRDefault="00BE691D" w:rsidP="00B84D95">
      <w:r>
        <w:separator/>
      </w:r>
    </w:p>
  </w:endnote>
  <w:endnote w:type="continuationSeparator" w:id="0">
    <w:p w:rsidR="00BE691D" w:rsidRDefault="00BE691D" w:rsidP="00B8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1D" w:rsidRDefault="00BE691D" w:rsidP="00B84D95">
      <w:r>
        <w:separator/>
      </w:r>
    </w:p>
  </w:footnote>
  <w:footnote w:type="continuationSeparator" w:id="0">
    <w:p w:rsidR="00BE691D" w:rsidRDefault="00BE691D" w:rsidP="00B8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4" w:rsidRPr="00B84D95" w:rsidRDefault="00B22174" w:rsidP="00295D0D">
    <w:pPr>
      <w:pStyle w:val="a6"/>
      <w:rPr>
        <w:rFonts w:ascii="Times New Roman" w:hAnsi="Times New Roman" w:cs="Times New Roman"/>
      </w:rPr>
    </w:pPr>
  </w:p>
  <w:p w:rsidR="00B22174" w:rsidRDefault="00B22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56"/>
    <w:rsid w:val="000054A0"/>
    <w:rsid w:val="00125A2C"/>
    <w:rsid w:val="001B0623"/>
    <w:rsid w:val="001D7B18"/>
    <w:rsid w:val="00295D0D"/>
    <w:rsid w:val="002B21D4"/>
    <w:rsid w:val="00337F59"/>
    <w:rsid w:val="00352D7E"/>
    <w:rsid w:val="00375156"/>
    <w:rsid w:val="004368D4"/>
    <w:rsid w:val="004D347A"/>
    <w:rsid w:val="004D6890"/>
    <w:rsid w:val="00534408"/>
    <w:rsid w:val="005710D1"/>
    <w:rsid w:val="00617204"/>
    <w:rsid w:val="00653A54"/>
    <w:rsid w:val="006C4D82"/>
    <w:rsid w:val="0076237A"/>
    <w:rsid w:val="007A1B1C"/>
    <w:rsid w:val="00882BCA"/>
    <w:rsid w:val="0090692F"/>
    <w:rsid w:val="00A06A2F"/>
    <w:rsid w:val="00AB26C5"/>
    <w:rsid w:val="00B15FA5"/>
    <w:rsid w:val="00B22174"/>
    <w:rsid w:val="00B53EBB"/>
    <w:rsid w:val="00B84D95"/>
    <w:rsid w:val="00BE691D"/>
    <w:rsid w:val="00C02293"/>
    <w:rsid w:val="00D1088B"/>
    <w:rsid w:val="00DE6243"/>
    <w:rsid w:val="00E8631B"/>
    <w:rsid w:val="00E86871"/>
    <w:rsid w:val="00F85C5C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9C0B"/>
  <w15:docId w15:val="{88ED267C-E464-4D69-8AF2-0962DFD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D95"/>
  </w:style>
  <w:style w:type="paragraph" w:styleId="a8">
    <w:name w:val="footer"/>
    <w:basedOn w:val="a"/>
    <w:link w:val="a9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D99B-13FC-48B2-A790-FB69336B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18</cp:revision>
  <cp:lastPrinted>2020-05-15T02:39:00Z</cp:lastPrinted>
  <dcterms:created xsi:type="dcterms:W3CDTF">2016-12-15T10:22:00Z</dcterms:created>
  <dcterms:modified xsi:type="dcterms:W3CDTF">2020-11-09T01:57:00Z</dcterms:modified>
</cp:coreProperties>
</file>