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2" w:rsidRDefault="008064C2" w:rsidP="00131E42">
      <w:pPr>
        <w:framePr w:hSpace="180" w:wrap="auto" w:vAnchor="text" w:hAnchor="page" w:x="5662" w:y="-178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42" w:rsidRDefault="00131E42" w:rsidP="00131E42">
      <w:pPr>
        <w:jc w:val="right"/>
        <w:rPr>
          <w:sz w:val="20"/>
        </w:rPr>
      </w:pP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Pr="0079700A" w:rsidRDefault="00B50A6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79700A">
        <w:rPr>
          <w:rFonts w:ascii="Arial" w:hAnsi="Arial" w:cs="Arial"/>
          <w:b/>
          <w:sz w:val="32"/>
        </w:rPr>
        <w:t xml:space="preserve">Совет </w:t>
      </w:r>
      <w:r w:rsidR="003B2173" w:rsidRPr="0079700A">
        <w:rPr>
          <w:rFonts w:ascii="Arial" w:hAnsi="Arial" w:cs="Arial"/>
          <w:b/>
          <w:sz w:val="32"/>
        </w:rPr>
        <w:t xml:space="preserve"> се</w:t>
      </w:r>
      <w:r w:rsidR="00A01A58" w:rsidRPr="0079700A">
        <w:rPr>
          <w:rFonts w:ascii="Arial" w:hAnsi="Arial" w:cs="Arial"/>
          <w:b/>
          <w:sz w:val="32"/>
        </w:rPr>
        <w:t xml:space="preserve">льского поселения </w:t>
      </w:r>
      <w:r w:rsidR="004769E5" w:rsidRPr="0079700A">
        <w:rPr>
          <w:rFonts w:ascii="Arial" w:hAnsi="Arial" w:cs="Arial"/>
          <w:b/>
          <w:sz w:val="32"/>
        </w:rPr>
        <w:t>«Усть-Озёрское»</w:t>
      </w:r>
      <w:r w:rsidR="008D3114" w:rsidRPr="0079700A">
        <w:rPr>
          <w:rFonts w:ascii="Arial" w:hAnsi="Arial" w:cs="Arial"/>
          <w:b/>
          <w:sz w:val="32"/>
        </w:rPr>
        <w:t xml:space="preserve">                муниципального района «Борзинский район»</w:t>
      </w:r>
    </w:p>
    <w:p w:rsidR="00096D74" w:rsidRPr="0079700A" w:rsidRDefault="00096D74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79700A">
        <w:rPr>
          <w:rFonts w:ascii="Arial" w:hAnsi="Arial" w:cs="Arial"/>
          <w:b/>
          <w:sz w:val="32"/>
        </w:rPr>
        <w:t>Забайкальского края</w:t>
      </w:r>
    </w:p>
    <w:p w:rsidR="00B50A6E" w:rsidRDefault="0079700A" w:rsidP="0079700A">
      <w:pPr>
        <w:tabs>
          <w:tab w:val="center" w:pos="4819"/>
          <w:tab w:val="left" w:pos="6225"/>
        </w:tabs>
        <w:spacing w:line="360" w:lineRule="auto"/>
        <w:rPr>
          <w:b/>
          <w:sz w:val="32"/>
        </w:rPr>
      </w:pPr>
      <w:r w:rsidRPr="0079700A">
        <w:rPr>
          <w:rFonts w:ascii="Arial" w:hAnsi="Arial" w:cs="Arial"/>
          <w:b/>
          <w:sz w:val="32"/>
        </w:rPr>
        <w:tab/>
      </w:r>
      <w:r w:rsidR="00B50A6E" w:rsidRPr="0079700A">
        <w:rPr>
          <w:rFonts w:ascii="Arial" w:hAnsi="Arial" w:cs="Arial"/>
          <w:b/>
          <w:sz w:val="32"/>
        </w:rPr>
        <w:t>РЕШЕНИЕ</w:t>
      </w:r>
      <w:r w:rsidRPr="0079700A">
        <w:rPr>
          <w:rFonts w:ascii="Arial" w:hAnsi="Arial" w:cs="Arial"/>
          <w:b/>
          <w:sz w:val="32"/>
        </w:rPr>
        <w:tab/>
      </w:r>
    </w:p>
    <w:p w:rsidR="00096D74" w:rsidRPr="00096D74" w:rsidRDefault="00096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96D74">
        <w:rPr>
          <w:sz w:val="28"/>
          <w:szCs w:val="28"/>
        </w:rPr>
        <w:t>ело Усть-Озёрная</w:t>
      </w:r>
    </w:p>
    <w:p w:rsidR="00B50A6E" w:rsidRPr="004769E5" w:rsidRDefault="0014681A">
      <w:pPr>
        <w:rPr>
          <w:sz w:val="28"/>
        </w:rPr>
      </w:pPr>
      <w:r>
        <w:rPr>
          <w:sz w:val="28"/>
        </w:rPr>
        <w:t xml:space="preserve"> </w:t>
      </w:r>
      <w:r w:rsidR="00102142">
        <w:rPr>
          <w:sz w:val="28"/>
        </w:rPr>
        <w:t xml:space="preserve">  </w:t>
      </w:r>
      <w:r w:rsidR="00096D74">
        <w:rPr>
          <w:sz w:val="28"/>
        </w:rPr>
        <w:t xml:space="preserve">28 апреля </w:t>
      </w:r>
      <w:r w:rsidR="00C463E7" w:rsidRPr="004769E5">
        <w:rPr>
          <w:sz w:val="28"/>
        </w:rPr>
        <w:t xml:space="preserve">   </w:t>
      </w:r>
      <w:r w:rsidR="00C463E7">
        <w:rPr>
          <w:sz w:val="28"/>
        </w:rPr>
        <w:t>20</w:t>
      </w:r>
      <w:r w:rsidR="001636FC">
        <w:rPr>
          <w:sz w:val="28"/>
        </w:rPr>
        <w:t>21</w:t>
      </w:r>
      <w:r w:rsidR="003C347F" w:rsidRPr="004769E5">
        <w:rPr>
          <w:sz w:val="28"/>
        </w:rPr>
        <w:t xml:space="preserve"> </w:t>
      </w:r>
      <w:r w:rsidR="00B50A6E">
        <w:rPr>
          <w:sz w:val="28"/>
        </w:rPr>
        <w:t>г.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096D74">
        <w:rPr>
          <w:sz w:val="28"/>
        </w:rPr>
        <w:t xml:space="preserve">    </w:t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B50A6E">
        <w:rPr>
          <w:sz w:val="28"/>
        </w:rPr>
        <w:tab/>
      </w:r>
      <w:r w:rsidR="00102142">
        <w:rPr>
          <w:sz w:val="28"/>
        </w:rPr>
        <w:t xml:space="preserve">      </w:t>
      </w:r>
      <w:r w:rsidR="00B50A6E">
        <w:rPr>
          <w:sz w:val="28"/>
        </w:rPr>
        <w:t xml:space="preserve">№ </w:t>
      </w:r>
      <w:r w:rsidR="00096D74">
        <w:rPr>
          <w:sz w:val="28"/>
        </w:rPr>
        <w:t>126</w:t>
      </w:r>
    </w:p>
    <w:p w:rsidR="00B50A6E" w:rsidRDefault="00B50A6E">
      <w:pPr>
        <w:jc w:val="both"/>
        <w:rPr>
          <w:sz w:val="28"/>
        </w:rPr>
      </w:pPr>
    </w:p>
    <w:p w:rsidR="00B50A6E" w:rsidRDefault="00B50A6E" w:rsidP="004769E5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377893">
        <w:rPr>
          <w:b/>
          <w:sz w:val="28"/>
        </w:rPr>
        <w:t xml:space="preserve"> внесении изменений в бюджет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4769E5">
        <w:rPr>
          <w:b/>
          <w:sz w:val="28"/>
        </w:rPr>
        <w:t xml:space="preserve"> «Усть-Озёрское»</w:t>
      </w:r>
      <w:r w:rsidR="00C463E7">
        <w:rPr>
          <w:b/>
          <w:sz w:val="28"/>
        </w:rPr>
        <w:t xml:space="preserve"> на 20</w:t>
      </w:r>
      <w:r w:rsidR="001636FC">
        <w:rPr>
          <w:b/>
          <w:sz w:val="28"/>
        </w:rPr>
        <w:t>2</w:t>
      </w:r>
      <w:r w:rsidR="00C463E7">
        <w:rPr>
          <w:b/>
          <w:sz w:val="28"/>
        </w:rPr>
        <w:t>1</w:t>
      </w:r>
      <w:r w:rsidR="00A7786A">
        <w:rPr>
          <w:b/>
          <w:sz w:val="28"/>
        </w:rPr>
        <w:t xml:space="preserve"> год</w:t>
      </w:r>
      <w:r w:rsidR="003C347F">
        <w:rPr>
          <w:b/>
          <w:sz w:val="28"/>
        </w:rPr>
        <w:t xml:space="preserve"> и плановый период 20</w:t>
      </w:r>
      <w:r w:rsidR="001636FC">
        <w:rPr>
          <w:b/>
          <w:sz w:val="28"/>
        </w:rPr>
        <w:t>22</w:t>
      </w:r>
      <w:r w:rsidR="00C463E7">
        <w:rPr>
          <w:b/>
          <w:sz w:val="28"/>
        </w:rPr>
        <w:t>-20</w:t>
      </w:r>
      <w:r w:rsidR="003C347F">
        <w:rPr>
          <w:b/>
          <w:sz w:val="28"/>
        </w:rPr>
        <w:t>2</w:t>
      </w:r>
      <w:r w:rsidR="001636FC">
        <w:rPr>
          <w:b/>
          <w:sz w:val="28"/>
        </w:rPr>
        <w:t>3</w:t>
      </w:r>
      <w:r w:rsidR="00F702DD">
        <w:rPr>
          <w:b/>
          <w:sz w:val="28"/>
        </w:rPr>
        <w:t xml:space="preserve"> годов</w:t>
      </w:r>
      <w:r w:rsidR="003417B4">
        <w:rPr>
          <w:b/>
          <w:sz w:val="28"/>
        </w:rPr>
        <w:t xml:space="preserve"> №</w:t>
      </w:r>
      <w:r w:rsidR="002B0AB4" w:rsidRPr="002B0AB4">
        <w:rPr>
          <w:b/>
          <w:sz w:val="28"/>
        </w:rPr>
        <w:t xml:space="preserve"> </w:t>
      </w:r>
      <w:r w:rsidR="004769E5">
        <w:rPr>
          <w:b/>
          <w:sz w:val="28"/>
        </w:rPr>
        <w:t>118</w:t>
      </w:r>
      <w:r w:rsidR="002B0AB4">
        <w:rPr>
          <w:b/>
          <w:sz w:val="28"/>
        </w:rPr>
        <w:t xml:space="preserve"> </w:t>
      </w:r>
      <w:r w:rsidR="004769E5">
        <w:rPr>
          <w:b/>
          <w:sz w:val="28"/>
        </w:rPr>
        <w:t xml:space="preserve">от </w:t>
      </w:r>
      <w:r w:rsidR="003C347F">
        <w:rPr>
          <w:b/>
          <w:sz w:val="28"/>
        </w:rPr>
        <w:t>2</w:t>
      </w:r>
      <w:r w:rsidR="004769E5">
        <w:rPr>
          <w:b/>
          <w:sz w:val="28"/>
        </w:rPr>
        <w:t>5</w:t>
      </w:r>
      <w:r w:rsidR="002B0AB4">
        <w:rPr>
          <w:b/>
          <w:sz w:val="28"/>
        </w:rPr>
        <w:t xml:space="preserve"> декабря 20</w:t>
      </w:r>
      <w:r w:rsidR="001636FC">
        <w:rPr>
          <w:b/>
          <w:sz w:val="28"/>
        </w:rPr>
        <w:t>20</w:t>
      </w:r>
      <w:r w:rsidR="008A2F48">
        <w:rPr>
          <w:b/>
          <w:sz w:val="28"/>
        </w:rPr>
        <w:t xml:space="preserve"> года</w:t>
      </w:r>
      <w:r w:rsidR="00D67BBE">
        <w:rPr>
          <w:b/>
          <w:sz w:val="28"/>
        </w:rPr>
        <w:t>.</w:t>
      </w:r>
    </w:p>
    <w:p w:rsidR="004769E5" w:rsidRPr="00A7786A" w:rsidRDefault="004769E5" w:rsidP="004769E5">
      <w:pPr>
        <w:jc w:val="both"/>
        <w:rPr>
          <w:b/>
          <w:sz w:val="28"/>
        </w:rPr>
      </w:pPr>
    </w:p>
    <w:p w:rsidR="00096D74" w:rsidRDefault="003B2173" w:rsidP="00096D74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</w:t>
      </w:r>
      <w:r w:rsidR="001B6B59">
        <w:rPr>
          <w:rFonts w:ascii="Times New Roman" w:hAnsi="Times New Roman" w:cs="Times New Roman"/>
          <w:sz w:val="28"/>
          <w:szCs w:val="28"/>
        </w:rPr>
        <w:t>ации», ст.42 Устава с</w:t>
      </w:r>
      <w:r w:rsidR="003417B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769E5">
        <w:rPr>
          <w:rFonts w:ascii="Times New Roman" w:hAnsi="Times New Roman" w:cs="Times New Roman"/>
          <w:sz w:val="28"/>
          <w:szCs w:val="28"/>
        </w:rPr>
        <w:t>«Усть-Озёрское»</w:t>
      </w:r>
      <w:r w:rsidR="001B6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Положением "О бюджетном процессе в се</w:t>
      </w:r>
      <w:r w:rsidR="003417B4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4769E5">
        <w:rPr>
          <w:rFonts w:ascii="Times New Roman" w:hAnsi="Times New Roman" w:cs="Times New Roman"/>
          <w:sz w:val="28"/>
          <w:szCs w:val="28"/>
        </w:rPr>
        <w:t>«Усть-Озёрское»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3417B4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4769E5">
        <w:rPr>
          <w:rFonts w:ascii="Times New Roman" w:hAnsi="Times New Roman" w:cs="Times New Roman"/>
          <w:sz w:val="28"/>
          <w:szCs w:val="28"/>
        </w:rPr>
        <w:t>«Усть-Озёрское»</w:t>
      </w:r>
      <w:r w:rsidR="00096D74">
        <w:rPr>
          <w:rFonts w:ascii="Times New Roman" w:hAnsi="Times New Roman" w:cs="Times New Roman"/>
          <w:sz w:val="28"/>
          <w:szCs w:val="28"/>
        </w:rPr>
        <w:t xml:space="preserve">, </w:t>
      </w: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096D74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F33A5" w:rsidRDefault="001B6B59">
      <w:pPr>
        <w:jc w:val="both"/>
        <w:rPr>
          <w:sz w:val="28"/>
        </w:rPr>
      </w:pPr>
      <w:r>
        <w:rPr>
          <w:sz w:val="28"/>
        </w:rPr>
        <w:t>1.Внести  в Решение Совета сельского поселе</w:t>
      </w:r>
      <w:r w:rsidR="002B0AB4">
        <w:rPr>
          <w:sz w:val="28"/>
        </w:rPr>
        <w:t xml:space="preserve">ния </w:t>
      </w:r>
      <w:r w:rsidR="004769E5">
        <w:rPr>
          <w:sz w:val="28"/>
        </w:rPr>
        <w:t>«Усть-Озёрское»</w:t>
      </w:r>
      <w:r w:rsidR="002B0AB4">
        <w:rPr>
          <w:sz w:val="28"/>
        </w:rPr>
        <w:t xml:space="preserve"> № </w:t>
      </w:r>
      <w:r w:rsidR="004769E5">
        <w:rPr>
          <w:sz w:val="28"/>
        </w:rPr>
        <w:t>118</w:t>
      </w:r>
      <w:r w:rsidR="003C347F">
        <w:rPr>
          <w:sz w:val="28"/>
        </w:rPr>
        <w:t xml:space="preserve"> от 2</w:t>
      </w:r>
      <w:r w:rsidR="004769E5">
        <w:rPr>
          <w:sz w:val="28"/>
        </w:rPr>
        <w:t>5</w:t>
      </w:r>
      <w:r w:rsidR="002B0AB4">
        <w:rPr>
          <w:sz w:val="28"/>
        </w:rPr>
        <w:t xml:space="preserve"> декабря 20</w:t>
      </w:r>
      <w:r w:rsidR="001636FC">
        <w:rPr>
          <w:sz w:val="28"/>
        </w:rPr>
        <w:t>20</w:t>
      </w:r>
      <w:r>
        <w:rPr>
          <w:sz w:val="28"/>
        </w:rPr>
        <w:t xml:space="preserve"> года</w:t>
      </w:r>
      <w:r w:rsidR="00B50A6E">
        <w:rPr>
          <w:sz w:val="28"/>
        </w:rPr>
        <w:t xml:space="preserve">  </w:t>
      </w:r>
      <w:r>
        <w:rPr>
          <w:sz w:val="28"/>
        </w:rPr>
        <w:t>«О бюджете с</w:t>
      </w:r>
      <w:r w:rsidR="003417B4">
        <w:rPr>
          <w:sz w:val="28"/>
        </w:rPr>
        <w:t xml:space="preserve">ельского поселения </w:t>
      </w:r>
      <w:r w:rsidR="004769E5">
        <w:rPr>
          <w:sz w:val="28"/>
        </w:rPr>
        <w:t>«Усть-Озёрское»</w:t>
      </w:r>
      <w:r w:rsidR="002B0AB4">
        <w:rPr>
          <w:sz w:val="28"/>
        </w:rPr>
        <w:t xml:space="preserve"> на 20</w:t>
      </w:r>
      <w:r w:rsidR="001636FC">
        <w:rPr>
          <w:sz w:val="28"/>
        </w:rPr>
        <w:t>21</w:t>
      </w:r>
      <w:r w:rsidR="003C347F">
        <w:rPr>
          <w:sz w:val="28"/>
        </w:rPr>
        <w:t xml:space="preserve"> год и плановый период 20</w:t>
      </w:r>
      <w:r w:rsidR="003C347F" w:rsidRPr="003C347F">
        <w:rPr>
          <w:sz w:val="28"/>
        </w:rPr>
        <w:t>2</w:t>
      </w:r>
      <w:r w:rsidR="001636FC">
        <w:rPr>
          <w:sz w:val="28"/>
        </w:rPr>
        <w:t>2</w:t>
      </w:r>
      <w:r w:rsidR="002B0AB4">
        <w:rPr>
          <w:sz w:val="28"/>
        </w:rPr>
        <w:t>-20</w:t>
      </w:r>
      <w:r w:rsidR="003C347F">
        <w:rPr>
          <w:sz w:val="28"/>
        </w:rPr>
        <w:t>2</w:t>
      </w:r>
      <w:r w:rsidR="001636FC">
        <w:rPr>
          <w:sz w:val="28"/>
        </w:rPr>
        <w:t>3</w:t>
      </w:r>
      <w:r>
        <w:rPr>
          <w:sz w:val="28"/>
        </w:rPr>
        <w:t xml:space="preserve"> год</w:t>
      </w:r>
      <w:r w:rsidR="00D67BBE">
        <w:rPr>
          <w:sz w:val="28"/>
        </w:rPr>
        <w:t xml:space="preserve"> </w:t>
      </w:r>
      <w:r>
        <w:rPr>
          <w:sz w:val="28"/>
        </w:rPr>
        <w:t>следующие изменения и дополнения</w:t>
      </w:r>
      <w:r w:rsidR="008F33A5">
        <w:rPr>
          <w:sz w:val="28"/>
        </w:rPr>
        <w:t>:</w:t>
      </w:r>
    </w:p>
    <w:p w:rsidR="001636FC" w:rsidRPr="001B6B59" w:rsidRDefault="001636FC">
      <w:pPr>
        <w:jc w:val="both"/>
        <w:rPr>
          <w:i/>
          <w:sz w:val="28"/>
        </w:rPr>
      </w:pPr>
    </w:p>
    <w:p w:rsidR="001B5706" w:rsidRPr="000E0D49" w:rsidRDefault="008F33A5">
      <w:pPr>
        <w:jc w:val="both"/>
        <w:rPr>
          <w:sz w:val="28"/>
        </w:rPr>
      </w:pPr>
      <w:r>
        <w:rPr>
          <w:sz w:val="28"/>
        </w:rPr>
        <w:t xml:space="preserve"> </w:t>
      </w:r>
      <w:r w:rsidR="00EE7DE4">
        <w:rPr>
          <w:sz w:val="28"/>
          <w:szCs w:val="28"/>
        </w:rPr>
        <w:t xml:space="preserve">2. </w:t>
      </w:r>
      <w:r w:rsidR="003A0885">
        <w:rPr>
          <w:sz w:val="28"/>
          <w:szCs w:val="28"/>
        </w:rPr>
        <w:t>Статью 1 изложить в новой редакции</w:t>
      </w:r>
      <w:proofErr w:type="gramStart"/>
      <w:r w:rsidR="003A0885">
        <w:rPr>
          <w:sz w:val="28"/>
          <w:szCs w:val="28"/>
        </w:rPr>
        <w:t xml:space="preserve"> </w:t>
      </w:r>
      <w:r w:rsidR="000E0D49">
        <w:rPr>
          <w:sz w:val="28"/>
          <w:szCs w:val="28"/>
        </w:rPr>
        <w:t>У</w:t>
      </w:r>
      <w:proofErr w:type="gramEnd"/>
      <w:r w:rsidR="000E0D49">
        <w:rPr>
          <w:sz w:val="28"/>
          <w:szCs w:val="28"/>
        </w:rPr>
        <w:t>твердить основные характеристики бюджет</w:t>
      </w:r>
      <w:r w:rsidR="003417B4">
        <w:rPr>
          <w:sz w:val="28"/>
          <w:szCs w:val="28"/>
        </w:rPr>
        <w:t xml:space="preserve">а сельского поселения </w:t>
      </w:r>
      <w:r w:rsidR="004769E5">
        <w:rPr>
          <w:sz w:val="28"/>
          <w:szCs w:val="28"/>
        </w:rPr>
        <w:t>«Усть-Озёрское»</w:t>
      </w:r>
      <w:r w:rsidR="000E0D49">
        <w:rPr>
          <w:sz w:val="28"/>
          <w:szCs w:val="28"/>
        </w:rPr>
        <w:t>:</w:t>
      </w:r>
      <w:r w:rsidR="000E0D49">
        <w:t xml:space="preserve">   </w:t>
      </w:r>
    </w:p>
    <w:p w:rsidR="000E0D49" w:rsidRDefault="001B5706" w:rsidP="000E0D49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</w:t>
      </w:r>
      <w:r w:rsidR="000E0D49">
        <w:rPr>
          <w:sz w:val="28"/>
        </w:rPr>
        <w:t>об</w:t>
      </w:r>
      <w:r w:rsidR="00490D85">
        <w:rPr>
          <w:sz w:val="28"/>
        </w:rPr>
        <w:t xml:space="preserve">щий объем доходов в сумме </w:t>
      </w:r>
      <w:r w:rsidR="002E7457">
        <w:rPr>
          <w:sz w:val="28"/>
        </w:rPr>
        <w:t xml:space="preserve">   </w:t>
      </w:r>
      <w:r w:rsidR="004D16A2">
        <w:rPr>
          <w:sz w:val="28"/>
        </w:rPr>
        <w:t>4 356,5</w:t>
      </w:r>
      <w:r w:rsidR="00E073AE">
        <w:rPr>
          <w:sz w:val="28"/>
        </w:rPr>
        <w:t xml:space="preserve"> </w:t>
      </w:r>
      <w:r w:rsidR="000E0D49">
        <w:rPr>
          <w:sz w:val="28"/>
        </w:rPr>
        <w:t>тыс. рублей;</w:t>
      </w:r>
    </w:p>
    <w:p w:rsidR="000E0D49" w:rsidRDefault="00BC24A4" w:rsidP="000E0D4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E0D49">
        <w:rPr>
          <w:sz w:val="28"/>
        </w:rPr>
        <w:t>общи</w:t>
      </w:r>
      <w:r w:rsidR="002B0AB4">
        <w:rPr>
          <w:sz w:val="28"/>
        </w:rPr>
        <w:t xml:space="preserve">й объем расходов в сумме  </w:t>
      </w:r>
      <w:r w:rsidR="004D16A2">
        <w:rPr>
          <w:sz w:val="28"/>
        </w:rPr>
        <w:t>4 356,5</w:t>
      </w:r>
      <w:r w:rsidR="002E7457">
        <w:rPr>
          <w:sz w:val="28"/>
        </w:rPr>
        <w:t xml:space="preserve"> </w:t>
      </w:r>
      <w:r w:rsidR="000E0D49">
        <w:rPr>
          <w:sz w:val="28"/>
        </w:rPr>
        <w:t>тыс. рублей;</w:t>
      </w:r>
    </w:p>
    <w:p w:rsidR="00830B5B" w:rsidRPr="00490D85" w:rsidRDefault="003C347F" w:rsidP="00096D74">
      <w:pPr>
        <w:tabs>
          <w:tab w:val="left" w:pos="91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3A0885">
        <w:rPr>
          <w:sz w:val="28"/>
        </w:rPr>
        <w:t>3</w:t>
      </w:r>
      <w:r w:rsidR="00490D85" w:rsidRPr="00490D85">
        <w:rPr>
          <w:sz w:val="28"/>
        </w:rPr>
        <w:t>.</w:t>
      </w:r>
      <w:r w:rsidR="00096D74">
        <w:rPr>
          <w:sz w:val="28"/>
        </w:rPr>
        <w:t xml:space="preserve"> </w:t>
      </w:r>
      <w:r w:rsidR="003A0885">
        <w:rPr>
          <w:sz w:val="28"/>
        </w:rPr>
        <w:t xml:space="preserve">Статью 2 пункт 2 изложить в новой редакции согласно </w:t>
      </w:r>
      <w:r w:rsidR="00527207">
        <w:rPr>
          <w:sz w:val="28"/>
        </w:rPr>
        <w:t xml:space="preserve">приложению </w:t>
      </w:r>
      <w:r w:rsidR="003A0885">
        <w:rPr>
          <w:sz w:val="28"/>
        </w:rPr>
        <w:t>№ 2 к настоящему    решению.</w:t>
      </w:r>
    </w:p>
    <w:p w:rsidR="003A0885" w:rsidRPr="00490D85" w:rsidRDefault="003A0885" w:rsidP="003A0885">
      <w:pPr>
        <w:jc w:val="both"/>
        <w:rPr>
          <w:sz w:val="28"/>
        </w:rPr>
      </w:pPr>
      <w:r>
        <w:rPr>
          <w:sz w:val="28"/>
        </w:rPr>
        <w:t xml:space="preserve"> 4 .</w:t>
      </w:r>
      <w:r w:rsidRPr="003A0885">
        <w:rPr>
          <w:sz w:val="28"/>
        </w:rPr>
        <w:t xml:space="preserve"> </w:t>
      </w:r>
      <w:r>
        <w:rPr>
          <w:sz w:val="28"/>
        </w:rPr>
        <w:t>Статью 3 пункт 1 изложить в новой редакции согласно</w:t>
      </w:r>
      <w:r w:rsidR="00527207">
        <w:rPr>
          <w:sz w:val="28"/>
        </w:rPr>
        <w:t xml:space="preserve"> приложению</w:t>
      </w:r>
      <w:r>
        <w:rPr>
          <w:sz w:val="28"/>
        </w:rPr>
        <w:t xml:space="preserve"> № 6 к настоящему    решению.</w:t>
      </w:r>
    </w:p>
    <w:p w:rsidR="003A0885" w:rsidRPr="00EE7DE4" w:rsidRDefault="003A0885" w:rsidP="003A0885">
      <w:pPr>
        <w:jc w:val="both"/>
        <w:rPr>
          <w:sz w:val="28"/>
        </w:rPr>
      </w:pPr>
      <w:r>
        <w:rPr>
          <w:sz w:val="28"/>
        </w:rPr>
        <w:t xml:space="preserve"> 5.</w:t>
      </w:r>
      <w:r w:rsidR="00B50A6E">
        <w:rPr>
          <w:sz w:val="28"/>
        </w:rPr>
        <w:t xml:space="preserve"> </w:t>
      </w:r>
      <w:r>
        <w:rPr>
          <w:sz w:val="28"/>
        </w:rPr>
        <w:t xml:space="preserve">  Статью 4 пункт 1 изложить в новой редакции согласно</w:t>
      </w:r>
      <w:r w:rsidR="00527207">
        <w:rPr>
          <w:sz w:val="28"/>
        </w:rPr>
        <w:t xml:space="preserve"> приложению № 3 к настоящему </w:t>
      </w:r>
      <w:r>
        <w:rPr>
          <w:sz w:val="28"/>
        </w:rPr>
        <w:t>решени</w:t>
      </w:r>
      <w:r w:rsidR="00442886">
        <w:rPr>
          <w:sz w:val="28"/>
        </w:rPr>
        <w:t>ю</w:t>
      </w:r>
      <w:r w:rsidR="00527207">
        <w:rPr>
          <w:sz w:val="28"/>
        </w:rPr>
        <w:t>.</w:t>
      </w:r>
    </w:p>
    <w:p w:rsidR="003A0885" w:rsidRPr="00490D85" w:rsidRDefault="003A0885" w:rsidP="003A0885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 6.</w:t>
      </w:r>
      <w:r w:rsidR="00F45C55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Статью 5 пункт 1  и пункт 2 изложить в новой редакции согласно </w:t>
      </w:r>
      <w:r w:rsidR="00527207">
        <w:rPr>
          <w:sz w:val="28"/>
        </w:rPr>
        <w:t>приложениям № 4 и 5 к настоящему</w:t>
      </w:r>
      <w:r>
        <w:rPr>
          <w:sz w:val="28"/>
        </w:rPr>
        <w:t xml:space="preserve"> решению.</w:t>
      </w:r>
    </w:p>
    <w:p w:rsidR="00B50A6E" w:rsidRDefault="00096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50A6E"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>
        <w:rPr>
          <w:sz w:val="28"/>
          <w:szCs w:val="28"/>
        </w:rPr>
        <w:t xml:space="preserve">обнародования. </w:t>
      </w:r>
      <w:r w:rsidR="00B50A6E">
        <w:rPr>
          <w:sz w:val="28"/>
          <w:szCs w:val="28"/>
        </w:rPr>
        <w:t xml:space="preserve">  </w:t>
      </w:r>
    </w:p>
    <w:p w:rsidR="00096D74" w:rsidRDefault="00096D74">
      <w:pPr>
        <w:jc w:val="both"/>
        <w:rPr>
          <w:sz w:val="28"/>
          <w:szCs w:val="28"/>
        </w:rPr>
      </w:pPr>
    </w:p>
    <w:p w:rsidR="00B50A6E" w:rsidRDefault="00442886" w:rsidP="00096D74">
      <w:pPr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 w:rsidR="00CC4365"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  <w:r w:rsidR="00096D74">
        <w:rPr>
          <w:sz w:val="28"/>
        </w:rPr>
        <w:t xml:space="preserve"> </w:t>
      </w:r>
      <w:r w:rsidR="004769E5">
        <w:rPr>
          <w:sz w:val="28"/>
        </w:rPr>
        <w:t>«Усть-</w:t>
      </w:r>
      <w:r w:rsidR="00096D74">
        <w:rPr>
          <w:sz w:val="28"/>
        </w:rPr>
        <w:t>Озёрс</w:t>
      </w:r>
      <w:r w:rsidR="004769E5">
        <w:rPr>
          <w:sz w:val="28"/>
        </w:rPr>
        <w:t>кое»</w:t>
      </w:r>
      <w:r w:rsidR="003F22C7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3F22C7">
        <w:rPr>
          <w:sz w:val="28"/>
        </w:rPr>
        <w:t xml:space="preserve">     </w:t>
      </w:r>
      <w:proofErr w:type="gramStart"/>
      <w:r w:rsidR="004769E5">
        <w:rPr>
          <w:sz w:val="28"/>
        </w:rPr>
        <w:t>С-М</w:t>
      </w:r>
      <w:proofErr w:type="gramEnd"/>
      <w:r w:rsidR="004769E5">
        <w:rPr>
          <w:sz w:val="28"/>
        </w:rPr>
        <w:t>. Бал</w:t>
      </w:r>
      <w:r w:rsidR="00096D74">
        <w:rPr>
          <w:sz w:val="28"/>
        </w:rPr>
        <w:t>д</w:t>
      </w:r>
      <w:r w:rsidR="004769E5">
        <w:rPr>
          <w:sz w:val="28"/>
        </w:rPr>
        <w:t>андоржиев</w:t>
      </w:r>
      <w:r w:rsidR="003F22C7">
        <w:rPr>
          <w:sz w:val="28"/>
        </w:rPr>
        <w:t xml:space="preserve"> </w:t>
      </w:r>
      <w:r w:rsidR="003417B4">
        <w:rPr>
          <w:sz w:val="28"/>
        </w:rPr>
        <w:t xml:space="preserve">                 </w:t>
      </w:r>
    </w:p>
    <w:p w:rsidR="00B50A6E" w:rsidRDefault="00B50A6E">
      <w:r>
        <w:lastRenderedPageBreak/>
        <w:t xml:space="preserve">                                                                              </w:t>
      </w:r>
    </w:p>
    <w:tbl>
      <w:tblPr>
        <w:tblpPr w:leftFromText="180" w:rightFromText="180" w:horzAnchor="margin" w:tblpXSpec="center" w:tblpY="-1140"/>
        <w:tblW w:w="10420" w:type="dxa"/>
        <w:tblLook w:val="04A0"/>
      </w:tblPr>
      <w:tblGrid>
        <w:gridCol w:w="2940"/>
        <w:gridCol w:w="4520"/>
        <w:gridCol w:w="1480"/>
        <w:gridCol w:w="1480"/>
      </w:tblGrid>
      <w:tr w:rsidR="009C3C5A" w:rsidRPr="00251E8A" w:rsidTr="00A9051B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3D45AC">
            <w:pPr>
              <w:jc w:val="right"/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Default="009C3C5A" w:rsidP="003D45AC">
            <w:pPr>
              <w:jc w:val="right"/>
            </w:pPr>
          </w:p>
          <w:p w:rsidR="009C3C5A" w:rsidRDefault="009C3C5A" w:rsidP="003D45AC">
            <w:pPr>
              <w:jc w:val="right"/>
            </w:pPr>
          </w:p>
          <w:p w:rsidR="009C3C5A" w:rsidRDefault="009C3C5A" w:rsidP="003D45AC">
            <w:pPr>
              <w:jc w:val="right"/>
            </w:pPr>
          </w:p>
          <w:p w:rsidR="009C3C5A" w:rsidRDefault="009C3C5A" w:rsidP="003D45AC">
            <w:pPr>
              <w:jc w:val="right"/>
            </w:pPr>
          </w:p>
          <w:p w:rsidR="009C3C5A" w:rsidRDefault="009C3C5A" w:rsidP="003D45AC">
            <w:pPr>
              <w:jc w:val="right"/>
            </w:pPr>
          </w:p>
          <w:p w:rsidR="009C3C5A" w:rsidRDefault="009C3C5A" w:rsidP="003D45AC">
            <w:pPr>
              <w:jc w:val="right"/>
            </w:pPr>
          </w:p>
          <w:p w:rsidR="009C3C5A" w:rsidRPr="00251E8A" w:rsidRDefault="009C3C5A" w:rsidP="003D45AC">
            <w:pPr>
              <w:jc w:val="right"/>
            </w:pPr>
            <w:r w:rsidRPr="00251E8A">
              <w:t>ПРИЛОЖЕНИЕ № 1</w:t>
            </w:r>
          </w:p>
        </w:tc>
      </w:tr>
      <w:tr w:rsidR="009C3C5A" w:rsidRPr="00251E8A" w:rsidTr="00A9051B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3D45AC">
            <w:pPr>
              <w:jc w:val="right"/>
            </w:pPr>
            <w:r w:rsidRPr="00251E8A">
              <w:t>к Решению Совета с</w:t>
            </w:r>
            <w:r w:rsidR="003D45AC">
              <w:t xml:space="preserve">ельского </w:t>
            </w:r>
            <w:r w:rsidRPr="00251E8A">
              <w:t>п</w:t>
            </w:r>
            <w:r w:rsidR="003D45AC">
              <w:t xml:space="preserve">оселения </w:t>
            </w:r>
            <w:r w:rsidRPr="00251E8A">
              <w:t xml:space="preserve"> "Усть-Озёрское"</w:t>
            </w:r>
          </w:p>
        </w:tc>
      </w:tr>
      <w:tr w:rsidR="009C3C5A" w:rsidRPr="00251E8A" w:rsidTr="00A9051B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3D45AC">
            <w:pPr>
              <w:jc w:val="right"/>
            </w:pPr>
            <w:r w:rsidRPr="00251E8A">
              <w:t>"Об исполнении бюджета сельского поселения "Усть-Озёрское за 2020 год"</w:t>
            </w:r>
          </w:p>
        </w:tc>
      </w:tr>
      <w:tr w:rsidR="009C3C5A" w:rsidRPr="00251E8A" w:rsidTr="00A9051B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3D45AC">
            <w:pPr>
              <w:jc w:val="right"/>
            </w:pPr>
            <w:r w:rsidRPr="00251E8A">
              <w:t xml:space="preserve">№ </w:t>
            </w:r>
            <w:r w:rsidR="003D45AC">
              <w:t>126</w:t>
            </w:r>
            <w:r w:rsidRPr="00251E8A">
              <w:t xml:space="preserve"> от </w:t>
            </w:r>
            <w:r w:rsidR="003D45AC">
              <w:t xml:space="preserve">28 апреля </w:t>
            </w:r>
            <w:r w:rsidRPr="00251E8A">
              <w:t>2021 г.</w:t>
            </w:r>
          </w:p>
        </w:tc>
      </w:tr>
      <w:tr w:rsidR="009C3C5A" w:rsidRPr="00251E8A" w:rsidTr="00A9051B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C5A" w:rsidRPr="00251E8A" w:rsidTr="00A9051B">
        <w:trPr>
          <w:trHeight w:val="111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C5A" w:rsidRPr="00251E8A" w:rsidRDefault="009C3C5A" w:rsidP="003D45AC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A">
              <w:rPr>
                <w:b/>
                <w:bCs/>
                <w:sz w:val="28"/>
                <w:szCs w:val="28"/>
              </w:rPr>
              <w:t>Отчет об объемах поступлений доходов бюджета                                            сельского поселения "Усть-Озёрское"</w:t>
            </w:r>
            <w:r w:rsidRPr="00251E8A">
              <w:rPr>
                <w:b/>
                <w:bCs/>
                <w:sz w:val="28"/>
                <w:szCs w:val="28"/>
              </w:rPr>
              <w:br/>
              <w:t xml:space="preserve"> по основным источникам за  2020 год</w:t>
            </w:r>
          </w:p>
        </w:tc>
      </w:tr>
      <w:tr w:rsidR="009C3C5A" w:rsidRPr="00251E8A" w:rsidTr="00A9051B">
        <w:trPr>
          <w:trHeight w:val="2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r w:rsidRPr="00251E8A">
              <w:t>(тыс</w:t>
            </w:r>
            <w:proofErr w:type="gramStart"/>
            <w:r w:rsidRPr="00251E8A">
              <w:t>.р</w:t>
            </w:r>
            <w:proofErr w:type="gramEnd"/>
            <w:r w:rsidRPr="00251E8A">
              <w:t>уб.)</w:t>
            </w:r>
          </w:p>
        </w:tc>
      </w:tr>
      <w:tr w:rsidR="009C3C5A" w:rsidRPr="00251E8A" w:rsidTr="00A9051B">
        <w:trPr>
          <w:trHeight w:val="14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Код классификации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Вид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Назначено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Исполнено  на 01.01.2021 года</w:t>
            </w:r>
          </w:p>
        </w:tc>
      </w:tr>
      <w:tr w:rsidR="009C3C5A" w:rsidRPr="00251E8A" w:rsidTr="00A9051B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840,9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859,0</w:t>
            </w:r>
          </w:p>
        </w:tc>
      </w:tr>
      <w:tr w:rsidR="009C3C5A" w:rsidRPr="00251E8A" w:rsidTr="00A9051B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44,5</w:t>
            </w:r>
          </w:p>
        </w:tc>
      </w:tr>
      <w:tr w:rsidR="009C3C5A" w:rsidRPr="00251E8A" w:rsidTr="00A9051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</w:tr>
      <w:tr w:rsidR="009C3C5A" w:rsidRPr="00251E8A" w:rsidTr="00A9051B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1 01 02000 01 0000 110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44,5</w:t>
            </w:r>
          </w:p>
        </w:tc>
      </w:tr>
      <w:tr w:rsidR="009C3C5A" w:rsidRPr="00251E8A" w:rsidTr="00A9051B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1 05 00000 00 0000 000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0,0</w:t>
            </w:r>
          </w:p>
        </w:tc>
      </w:tr>
      <w:tr w:rsidR="009C3C5A" w:rsidRPr="00251E8A" w:rsidTr="00A9051B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1 05 03010 01 0000 110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0,0</w:t>
            </w:r>
          </w:p>
        </w:tc>
      </w:tr>
      <w:tr w:rsidR="009C3C5A" w:rsidRPr="00251E8A" w:rsidTr="00A9051B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1 06 00000 00 0000 000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155,9</w:t>
            </w:r>
          </w:p>
        </w:tc>
      </w:tr>
      <w:tr w:rsidR="009C3C5A" w:rsidRPr="00251E8A" w:rsidTr="00A9051B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1 06 01000 00 0000 000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Налоги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0,7</w:t>
            </w:r>
          </w:p>
        </w:tc>
      </w:tr>
      <w:tr w:rsidR="009C3C5A" w:rsidRPr="00251E8A" w:rsidTr="00A9051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1 06 06000 00 0000 000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155,2</w:t>
            </w:r>
          </w:p>
        </w:tc>
      </w:tr>
      <w:tr w:rsidR="009C3C5A" w:rsidRPr="00251E8A" w:rsidTr="00A9051B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в том числе</w:t>
            </w:r>
            <w:proofErr w:type="gramStart"/>
            <w:r w:rsidRPr="00251E8A">
              <w:t xml:space="preserve"> :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</w:tr>
      <w:tr w:rsidR="009C3C5A" w:rsidRPr="00251E8A" w:rsidTr="00A9051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1 06 06030 00 0000 000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56,3</w:t>
            </w:r>
          </w:p>
        </w:tc>
      </w:tr>
      <w:tr w:rsidR="009C3C5A" w:rsidRPr="00251E8A" w:rsidTr="00A9051B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1 06 06040 00 0000 000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98,9</w:t>
            </w:r>
          </w:p>
        </w:tc>
      </w:tr>
      <w:tr w:rsidR="009C3C5A" w:rsidRPr="00251E8A" w:rsidTr="00A9051B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1 08 00000 00 0000 000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0,0</w:t>
            </w:r>
          </w:p>
        </w:tc>
      </w:tr>
      <w:tr w:rsidR="009C3C5A" w:rsidRPr="00251E8A" w:rsidTr="00A9051B">
        <w:trPr>
          <w:trHeight w:val="19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1 08 04000 01 0000 110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0,0</w:t>
            </w:r>
          </w:p>
        </w:tc>
      </w:tr>
      <w:tr w:rsidR="009C3C5A" w:rsidRPr="00251E8A" w:rsidTr="00A9051B">
        <w:trPr>
          <w:trHeight w:val="10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1 11 00000 00 0000 000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571,5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595,0</w:t>
            </w:r>
          </w:p>
        </w:tc>
      </w:tr>
      <w:tr w:rsidR="009C3C5A" w:rsidRPr="00251E8A" w:rsidTr="00A9051B">
        <w:trPr>
          <w:trHeight w:val="30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lastRenderedPageBreak/>
              <w:t>1 11 05000 00 0000 120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512,9</w:t>
            </w:r>
          </w:p>
        </w:tc>
      </w:tr>
      <w:tr w:rsidR="009C3C5A" w:rsidRPr="00251E8A" w:rsidTr="00A9051B">
        <w:trPr>
          <w:trHeight w:val="23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1 11 09000 00 0000 120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82,1</w:t>
            </w:r>
          </w:p>
        </w:tc>
      </w:tr>
      <w:tr w:rsidR="009C3C5A" w:rsidRPr="00251E8A" w:rsidTr="00A9051B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1 17 00000 00 0000 000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rPr>
                <w:b/>
                <w:bCs/>
                <w:sz w:val="20"/>
                <w:szCs w:val="20"/>
              </w:rPr>
            </w:pPr>
            <w:r w:rsidRPr="00251E8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63,6</w:t>
            </w:r>
          </w:p>
        </w:tc>
      </w:tr>
      <w:tr w:rsidR="009C3C5A" w:rsidRPr="00251E8A" w:rsidTr="00A9051B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1 17 01000 00 0000 180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-0,3</w:t>
            </w:r>
          </w:p>
        </w:tc>
      </w:tr>
      <w:tr w:rsidR="009C3C5A" w:rsidRPr="00251E8A" w:rsidTr="00A9051B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1 17 05000 00 0000 180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Прочие неналоговые доходы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63,9</w:t>
            </w:r>
          </w:p>
        </w:tc>
      </w:tr>
      <w:tr w:rsidR="009C3C5A" w:rsidRPr="00251E8A" w:rsidTr="00A9051B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  <w:sz w:val="20"/>
                <w:szCs w:val="20"/>
              </w:rPr>
            </w:pPr>
            <w:r w:rsidRPr="00251E8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8350,5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7896,7</w:t>
            </w:r>
          </w:p>
        </w:tc>
      </w:tr>
      <w:tr w:rsidR="009C3C5A" w:rsidRPr="00251E8A" w:rsidTr="00A9051B">
        <w:trPr>
          <w:trHeight w:val="8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2 02 00000 00 0000 000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  <w:sz w:val="20"/>
                <w:szCs w:val="20"/>
              </w:rPr>
            </w:pPr>
            <w:r w:rsidRPr="00251E8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8350,5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7896,7</w:t>
            </w:r>
          </w:p>
        </w:tc>
      </w:tr>
      <w:tr w:rsidR="009C3C5A" w:rsidRPr="00251E8A" w:rsidTr="00A9051B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2 02 01000 00 0000 150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4038,8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3589,0</w:t>
            </w:r>
          </w:p>
        </w:tc>
      </w:tr>
      <w:tr w:rsidR="009C3C5A" w:rsidRPr="00251E8A" w:rsidTr="00A9051B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2 02 01001 00 0000 150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 xml:space="preserve">Дотации на выравнивание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1439,0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1439,0</w:t>
            </w:r>
          </w:p>
        </w:tc>
      </w:tr>
      <w:tr w:rsidR="009C3C5A" w:rsidRPr="00251E8A" w:rsidTr="00A9051B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2 02 01003 00 0000 150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2599,8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2150,0</w:t>
            </w:r>
          </w:p>
        </w:tc>
      </w:tr>
      <w:tr w:rsidR="009C3C5A" w:rsidRPr="00251E8A" w:rsidTr="00A9051B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2 02 20000 00 0000 150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441,2</w:t>
            </w:r>
          </w:p>
        </w:tc>
      </w:tr>
      <w:tr w:rsidR="009C3C5A" w:rsidRPr="00251E8A" w:rsidTr="00A9051B">
        <w:trPr>
          <w:trHeight w:val="4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2 02 29999 00 0000 150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r w:rsidRPr="00251E8A"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441,2</w:t>
            </w:r>
          </w:p>
        </w:tc>
      </w:tr>
      <w:tr w:rsidR="009C3C5A" w:rsidRPr="00251E8A" w:rsidTr="00A9051B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2 02 29999 10 0000 150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r w:rsidRPr="00251E8A"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441,2</w:t>
            </w:r>
          </w:p>
        </w:tc>
      </w:tr>
      <w:tr w:rsidR="009C3C5A" w:rsidRPr="00251E8A" w:rsidTr="00A9051B">
        <w:trPr>
          <w:trHeight w:val="6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2 02 03000 00 0000 150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124,0</w:t>
            </w:r>
          </w:p>
        </w:tc>
      </w:tr>
      <w:tr w:rsidR="009C3C5A" w:rsidRPr="00251E8A" w:rsidTr="00A9051B">
        <w:trPr>
          <w:trHeight w:val="15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lastRenderedPageBreak/>
              <w:t>2 02 03015 00 0000 150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Субвенции  бюджетам на осуществление  первичного воинского учета на территориях</w:t>
            </w:r>
            <w:proofErr w:type="gramStart"/>
            <w:r w:rsidRPr="00251E8A">
              <w:t xml:space="preserve"> ,</w:t>
            </w:r>
            <w:proofErr w:type="gramEnd"/>
            <w:r w:rsidRPr="00251E8A">
              <w:t xml:space="preserve"> 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124,0</w:t>
            </w:r>
          </w:p>
        </w:tc>
      </w:tr>
      <w:tr w:rsidR="009C3C5A" w:rsidRPr="00251E8A" w:rsidTr="00A9051B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2 02 04000 00 0000 150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3746,6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3742,6</w:t>
            </w:r>
          </w:p>
        </w:tc>
      </w:tr>
      <w:tr w:rsidR="009C3C5A" w:rsidRPr="00251E8A" w:rsidTr="00A9051B">
        <w:trPr>
          <w:trHeight w:val="20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2 02 04014 00 0000 150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687,5</w:t>
            </w:r>
          </w:p>
        </w:tc>
      </w:tr>
      <w:tr w:rsidR="009C3C5A" w:rsidRPr="00251E8A" w:rsidTr="00A9051B">
        <w:trPr>
          <w:trHeight w:val="22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2 02 40014 10 0000 150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687,5</w:t>
            </w:r>
          </w:p>
        </w:tc>
      </w:tr>
      <w:tr w:rsidR="009C3C5A" w:rsidRPr="00251E8A" w:rsidTr="00A9051B">
        <w:trPr>
          <w:trHeight w:val="16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2 02 45160 00 0000 150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proofErr w:type="spellStart"/>
            <w:r w:rsidRPr="00251E8A">
              <w:t>решений</w:t>
            </w:r>
            <w:proofErr w:type="gramStart"/>
            <w:r w:rsidRPr="00251E8A">
              <w:t>,п</w:t>
            </w:r>
            <w:proofErr w:type="gramEnd"/>
            <w:r w:rsidRPr="00251E8A">
              <w:t>ринятых</w:t>
            </w:r>
            <w:proofErr w:type="spellEnd"/>
            <w:r w:rsidRPr="00251E8A">
              <w:t xml:space="preserve">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50,0</w:t>
            </w:r>
          </w:p>
        </w:tc>
      </w:tr>
      <w:tr w:rsidR="009C3C5A" w:rsidRPr="00251E8A" w:rsidTr="00A9051B">
        <w:trPr>
          <w:trHeight w:val="19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2 02 45160 10 0000 150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50,0</w:t>
            </w:r>
          </w:p>
        </w:tc>
      </w:tr>
      <w:tr w:rsidR="009C3C5A" w:rsidRPr="00251E8A" w:rsidTr="00A9051B">
        <w:trPr>
          <w:trHeight w:val="22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2 02 45505 10 0000 150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251E8A">
              <w:t>мероприятий планов социального развития центров экономического роста</w:t>
            </w:r>
            <w:proofErr w:type="gramEnd"/>
            <w:r w:rsidRPr="00251E8A">
              <w:t xml:space="preserve"> </w:t>
            </w:r>
            <w:proofErr w:type="spellStart"/>
            <w:r w:rsidRPr="00251E8A">
              <w:t>субьектов</w:t>
            </w:r>
            <w:proofErr w:type="spellEnd"/>
            <w:r w:rsidRPr="00251E8A"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2795,1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2795,1</w:t>
            </w:r>
          </w:p>
        </w:tc>
      </w:tr>
      <w:tr w:rsidR="009C3C5A" w:rsidRPr="00251E8A" w:rsidTr="00A9051B">
        <w:trPr>
          <w:trHeight w:val="22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lastRenderedPageBreak/>
              <w:t>2 02 45505 10 0000 150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251E8A">
              <w:t>мероприятий планов социального развития центров экономического роста</w:t>
            </w:r>
            <w:proofErr w:type="gramEnd"/>
            <w:r w:rsidRPr="00251E8A">
              <w:t xml:space="preserve"> </w:t>
            </w:r>
            <w:proofErr w:type="spellStart"/>
            <w:r w:rsidRPr="00251E8A">
              <w:t>субьектов</w:t>
            </w:r>
            <w:proofErr w:type="spellEnd"/>
            <w:r w:rsidRPr="00251E8A">
              <w:t xml:space="preserve"> Российской Федерации, входящих в состав Дальневосточного федерального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2795,1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2795,1</w:t>
            </w:r>
          </w:p>
        </w:tc>
      </w:tr>
      <w:tr w:rsidR="009C3C5A" w:rsidRPr="00251E8A" w:rsidTr="00A9051B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2 02 49999 00 0000 150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210,0</w:t>
            </w:r>
          </w:p>
        </w:tc>
      </w:tr>
      <w:tr w:rsidR="009C3C5A" w:rsidRPr="00251E8A" w:rsidTr="00A9051B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2 02 49999 10 0000 150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r w:rsidRPr="00251E8A">
              <w:t>Прочие межбюджетные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C5A" w:rsidRPr="00251E8A" w:rsidRDefault="009C3C5A" w:rsidP="00A9051B">
            <w:pPr>
              <w:jc w:val="center"/>
            </w:pPr>
            <w:r w:rsidRPr="00251E8A">
              <w:t>210,0</w:t>
            </w:r>
          </w:p>
        </w:tc>
      </w:tr>
      <w:tr w:rsidR="009C3C5A" w:rsidRPr="00251E8A" w:rsidTr="00A9051B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5A" w:rsidRPr="00251E8A" w:rsidRDefault="009C3C5A" w:rsidP="00A9051B">
            <w:pPr>
              <w:rPr>
                <w:b/>
                <w:bCs/>
              </w:rPr>
            </w:pPr>
            <w:r w:rsidRPr="00251E8A">
              <w:rPr>
                <w:b/>
                <w:bCs/>
              </w:rPr>
              <w:t>ВСЕГО 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9191,4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b/>
                <w:bCs/>
              </w:rPr>
            </w:pPr>
            <w:r w:rsidRPr="00251E8A">
              <w:rPr>
                <w:b/>
                <w:bCs/>
              </w:rPr>
              <w:t>8755,7</w:t>
            </w:r>
          </w:p>
        </w:tc>
      </w:tr>
      <w:tr w:rsidR="009C3C5A" w:rsidRPr="00251E8A" w:rsidTr="00A9051B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C5A" w:rsidRPr="00251E8A" w:rsidRDefault="009C3C5A" w:rsidP="00A90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5A" w:rsidRPr="00251E8A" w:rsidRDefault="009C3C5A" w:rsidP="00A905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C3C5A" w:rsidRDefault="009C3C5A" w:rsidP="009C3C5A"/>
    <w:tbl>
      <w:tblPr>
        <w:tblW w:w="10634" w:type="dxa"/>
        <w:tblInd w:w="-885" w:type="dxa"/>
        <w:tblLayout w:type="fixed"/>
        <w:tblLook w:val="04A0"/>
      </w:tblPr>
      <w:tblGrid>
        <w:gridCol w:w="3261"/>
        <w:gridCol w:w="385"/>
        <w:gridCol w:w="749"/>
        <w:gridCol w:w="338"/>
        <w:gridCol w:w="436"/>
        <w:gridCol w:w="472"/>
        <w:gridCol w:w="1451"/>
        <w:gridCol w:w="546"/>
        <w:gridCol w:w="593"/>
        <w:gridCol w:w="880"/>
        <w:gridCol w:w="880"/>
        <w:gridCol w:w="643"/>
      </w:tblGrid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ind w:left="34" w:hanging="34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right"/>
              <w:rPr>
                <w:rFonts w:ascii="Times New Roman CYR" w:hAnsi="Times New Roman CYR" w:cs="Times New Roman CYR"/>
              </w:rPr>
            </w:pPr>
            <w:r w:rsidRPr="00085FC7">
              <w:rPr>
                <w:rFonts w:ascii="Times New Roman CYR" w:hAnsi="Times New Roman CYR" w:cs="Times New Roman CYR"/>
              </w:rPr>
              <w:t xml:space="preserve">         ПРИЛОЖЕНИЕ № 3</w:t>
            </w:r>
          </w:p>
        </w:tc>
      </w:tr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jc w:val="right"/>
            </w:pPr>
            <w:r w:rsidRPr="00085FC7">
              <w:t>к решению  Совета сельского</w:t>
            </w:r>
          </w:p>
        </w:tc>
      </w:tr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jc w:val="right"/>
            </w:pPr>
            <w:r w:rsidRPr="00085FC7">
              <w:t>поселения  "Усть-Озёрское"</w:t>
            </w:r>
          </w:p>
        </w:tc>
      </w:tr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jc w:val="right"/>
            </w:pPr>
            <w:r w:rsidRPr="00085FC7">
              <w:t>«Об исполнении бюджета сельского</w:t>
            </w:r>
          </w:p>
        </w:tc>
      </w:tr>
      <w:tr w:rsidR="003D45AC" w:rsidRPr="00085FC7" w:rsidTr="00443665">
        <w:trPr>
          <w:trHeight w:val="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5AC" w:rsidRPr="00085FC7" w:rsidRDefault="003D45AC" w:rsidP="00443665"/>
        </w:tc>
      </w:tr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jc w:val="right"/>
            </w:pPr>
            <w:r w:rsidRPr="00085FC7">
              <w:t>«Усть-Озёрское» за 2020 года»</w:t>
            </w:r>
          </w:p>
        </w:tc>
      </w:tr>
      <w:tr w:rsidR="003D45AC" w:rsidRPr="00085FC7" w:rsidTr="00443665">
        <w:trPr>
          <w:trHeight w:val="315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/>
        </w:tc>
        <w:tc>
          <w:tcPr>
            <w:tcW w:w="5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jc w:val="right"/>
            </w:pPr>
            <w:r w:rsidRPr="00085FC7">
              <w:t>От</w:t>
            </w:r>
            <w:r>
              <w:t xml:space="preserve"> 28апреля </w:t>
            </w:r>
            <w:r w:rsidRPr="00085FC7">
              <w:t>2021 года  №</w:t>
            </w:r>
            <w:r>
              <w:t>126</w:t>
            </w:r>
          </w:p>
        </w:tc>
      </w:tr>
      <w:tr w:rsidR="003D45AC" w:rsidRPr="00085FC7" w:rsidTr="00443665">
        <w:trPr>
          <w:trHeight w:val="299"/>
        </w:trPr>
        <w:tc>
          <w:tcPr>
            <w:tcW w:w="1063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ind w:right="393"/>
              <w:jc w:val="center"/>
              <w:rPr>
                <w:b/>
                <w:bCs/>
                <w:sz w:val="26"/>
                <w:szCs w:val="26"/>
              </w:rPr>
            </w:pPr>
            <w:r w:rsidRPr="00085FC7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подразделам, целевым статьям и видам расходов  классификации расходов бюджетов в ведомственной структуре расходов бюджета сельского поселения</w:t>
            </w:r>
          </w:p>
        </w:tc>
      </w:tr>
      <w:tr w:rsidR="003D45AC" w:rsidRPr="00085FC7" w:rsidTr="00443665">
        <w:trPr>
          <w:trHeight w:val="299"/>
        </w:trPr>
        <w:tc>
          <w:tcPr>
            <w:tcW w:w="10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45AC" w:rsidRPr="00085FC7" w:rsidTr="00443665">
        <w:trPr>
          <w:trHeight w:val="765"/>
        </w:trPr>
        <w:tc>
          <w:tcPr>
            <w:tcW w:w="10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D45AC" w:rsidRPr="00085FC7" w:rsidTr="00443665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Наименование показателя</w:t>
            </w:r>
          </w:p>
        </w:tc>
        <w:tc>
          <w:tcPr>
            <w:tcW w:w="4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Код ведомственной классификации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План                                               (тыс. рублей)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Факт                                            (тыс. рублей)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% исполнения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/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proofErr w:type="spellStart"/>
            <w:r w:rsidRPr="00085FC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proofErr w:type="gramStart"/>
            <w:r w:rsidRPr="00085FC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ВР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ЭКР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5AC" w:rsidRPr="00085FC7" w:rsidRDefault="003D45AC" w:rsidP="00443665">
            <w:pPr>
              <w:rPr>
                <w:sz w:val="20"/>
                <w:szCs w:val="20"/>
              </w:rPr>
            </w:pP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  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  9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10 </w:t>
            </w:r>
          </w:p>
        </w:tc>
      </w:tr>
      <w:tr w:rsidR="003D45AC" w:rsidRPr="00085FC7" w:rsidTr="0044366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Администрация сельского поселения "Усть-Озёрское"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9 391,50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8 879,50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94,5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691,70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643,40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93,0 </w:t>
            </w:r>
          </w:p>
        </w:tc>
      </w:tr>
      <w:tr w:rsidR="003D45AC" w:rsidRPr="00085FC7" w:rsidTr="00443665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533,10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93,0 </w:t>
            </w:r>
          </w:p>
        </w:tc>
      </w:tr>
      <w:tr w:rsidR="003D45AC" w:rsidRPr="00085FC7" w:rsidTr="0044366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Фонд оплаты труда государственны</w:t>
            </w:r>
            <w:proofErr w:type="gramStart"/>
            <w:r w:rsidRPr="00085FC7">
              <w:rPr>
                <w:color w:val="000000"/>
              </w:rPr>
              <w:t>х(</w:t>
            </w:r>
            <w:proofErr w:type="gramEnd"/>
            <w:r w:rsidRPr="00085FC7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533,10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93,0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</w:t>
            </w:r>
            <w:r w:rsidRPr="00085FC7">
              <w:lastRenderedPageBreak/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</w:t>
            </w:r>
            <w:r w:rsidRPr="00085FC7">
              <w:lastRenderedPageBreak/>
              <w:t xml:space="preserve">533,10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 </w:t>
            </w:r>
            <w:r w:rsidRPr="00085FC7">
              <w:lastRenderedPageBreak/>
              <w:t xml:space="preserve">496,00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</w:t>
            </w:r>
            <w:r w:rsidRPr="00085FC7">
              <w:lastRenderedPageBreak/>
              <w:t xml:space="preserve">93,0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533,10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93,0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158,60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92,9 </w:t>
            </w:r>
          </w:p>
        </w:tc>
      </w:tr>
      <w:tr w:rsidR="003D45AC" w:rsidRPr="00085FC7" w:rsidTr="00443665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158,60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92,9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158,60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92,9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158,60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92,9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645,00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518,70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80,4 </w:t>
            </w:r>
          </w:p>
        </w:tc>
      </w:tr>
      <w:tr w:rsidR="003D45AC" w:rsidRPr="00085FC7" w:rsidTr="00443665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287,90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265,80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92,3 </w:t>
            </w:r>
          </w:p>
        </w:tc>
      </w:tr>
      <w:tr w:rsidR="003D45AC" w:rsidRPr="00085FC7" w:rsidTr="0044366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287,90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265,80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92,3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287,90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265,80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92,3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287,90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265,80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92,3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89,8 </w:t>
            </w:r>
          </w:p>
        </w:tc>
      </w:tr>
      <w:tr w:rsidR="003D45AC" w:rsidRPr="00085FC7" w:rsidTr="00443665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85FC7">
              <w:rPr>
                <w:color w:val="000000"/>
              </w:rPr>
              <w:t>х(</w:t>
            </w:r>
            <w:proofErr w:type="gramEnd"/>
            <w:r w:rsidRPr="00085FC7">
              <w:rPr>
                <w:color w:val="000000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89,8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89,8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89,8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270,00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174,70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64,7 </w:t>
            </w:r>
          </w:p>
        </w:tc>
      </w:tr>
      <w:tr w:rsidR="003D45AC" w:rsidRPr="00085FC7" w:rsidTr="00443665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270,00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174,70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64,7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</w:t>
            </w:r>
            <w:r w:rsidRPr="00085FC7">
              <w:lastRenderedPageBreak/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</w:t>
            </w:r>
            <w:r w:rsidRPr="00085FC7">
              <w:lastRenderedPageBreak/>
              <w:t xml:space="preserve">270,00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 </w:t>
            </w:r>
            <w:r w:rsidRPr="00085FC7">
              <w:lastRenderedPageBreak/>
              <w:t xml:space="preserve">174,70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</w:t>
            </w:r>
            <w:r w:rsidRPr="00085FC7">
              <w:lastRenderedPageBreak/>
              <w:t xml:space="preserve">64,7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>Безвозмездные перечисления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270,00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174,70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64,7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085FC7">
              <w:rPr>
                <w:color w:val="000000"/>
              </w:rPr>
              <w:t>)н</w:t>
            </w:r>
            <w:proofErr w:type="gramEnd"/>
            <w:r w:rsidRPr="00085FC7">
              <w:rPr>
                <w:color w:val="000000"/>
              </w:rPr>
              <w:t>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-  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  <w:color w:val="000000"/>
              </w:rPr>
            </w:pPr>
            <w:r w:rsidRPr="00085F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3 050,60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2 825,50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92,6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1 217,30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1 116,80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91,7 </w:t>
            </w:r>
          </w:p>
        </w:tc>
      </w:tr>
      <w:tr w:rsidR="003D45AC" w:rsidRPr="00085FC7" w:rsidTr="0044366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1 217,30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1 116,80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91,7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1 156,00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1 055,00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91,3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1 156,00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1 055,00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91,3 </w:t>
            </w:r>
          </w:p>
        </w:tc>
      </w:tr>
      <w:tr w:rsidR="003D45AC" w:rsidRPr="00085FC7" w:rsidTr="0044366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Социальное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61,30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Социальные пособия и выплаты персоналу в денежной форме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61,30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337,20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305,40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90,6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337,20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305,40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90,6 </w:t>
            </w:r>
          </w:p>
        </w:tc>
      </w:tr>
      <w:tr w:rsidR="003D45AC" w:rsidRPr="00085FC7" w:rsidTr="0044366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337,20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305,40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90,6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337,20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305,40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90,6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448,60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437,20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97,5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51,60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81,9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51,60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81,9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51,60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81,9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Налоги, пошлины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0000078200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0000078200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0000078200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0000078200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1 221,40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1 140,00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93,3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545,00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505,60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92,8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545,00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505,60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92,8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начислений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545,00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505,60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92,8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545,00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505,60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92,8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85FC7">
              <w:rPr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162,00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91,1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162,00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91,1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начислений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162,00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91,1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162,00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147,60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91,1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3,00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1,30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0,40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0,40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73,40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73,40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Страхование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2,80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2,80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385,60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385,60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207,20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207,20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178,40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178,40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48,00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48,00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130,40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130,40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10,90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34,9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10,90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34,9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10,90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34,9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Налоги, пошлины и сборы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23,20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2,90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12,5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853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  <w:color w:val="000000"/>
              </w:rPr>
            </w:pPr>
            <w:r w:rsidRPr="00085FC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124,00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124,00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124,00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124,00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Фонд оплаты труда государственны</w:t>
            </w:r>
            <w:proofErr w:type="gramStart"/>
            <w:r w:rsidRPr="00085FC7">
              <w:rPr>
                <w:color w:val="000000"/>
              </w:rPr>
              <w:t>х(</w:t>
            </w:r>
            <w:proofErr w:type="gramEnd"/>
            <w:r w:rsidRPr="00085FC7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85FC7">
              <w:rPr>
                <w:color w:val="000000"/>
              </w:rPr>
              <w:t>х(</w:t>
            </w:r>
            <w:proofErr w:type="gramEnd"/>
            <w:r w:rsidRPr="00085FC7">
              <w:rPr>
                <w:color w:val="000000"/>
              </w:rPr>
              <w:t>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87,00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84,90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97,6 </w:t>
            </w:r>
          </w:p>
        </w:tc>
      </w:tr>
      <w:tr w:rsidR="003D45AC" w:rsidRPr="00085FC7" w:rsidTr="00443665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85FC7">
              <w:t>характера</w:t>
            </w:r>
            <w:proofErr w:type="gramStart"/>
            <w:r w:rsidRPr="00085FC7">
              <w:t>,г</w:t>
            </w:r>
            <w:proofErr w:type="gramEnd"/>
            <w:r w:rsidRPr="00085FC7">
              <w:t>ражданская</w:t>
            </w:r>
            <w:proofErr w:type="spellEnd"/>
            <w:r w:rsidRPr="00085FC7">
              <w:t xml:space="preserve">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87,00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84,90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79,9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70,00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73,2 </w:t>
            </w:r>
          </w:p>
        </w:tc>
      </w:tr>
      <w:tr w:rsidR="003D45AC" w:rsidRPr="00085FC7" w:rsidTr="0044366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8,20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61,80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60,8 </w:t>
            </w:r>
          </w:p>
        </w:tc>
      </w:tr>
      <w:tr w:rsidR="003D45AC" w:rsidRPr="00085FC7" w:rsidTr="0044366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7,60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7,60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54,20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54,20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63,4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44,30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44,30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9,90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0000021813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-  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100,0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0000021814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      10,00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 xml:space="preserve">  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562,50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99,6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99,8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99,8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99,8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99,8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0000031502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560,10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99,8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744,40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743,40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99,9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 -  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Прочая закупка товаров, </w:t>
            </w:r>
            <w:r w:rsidRPr="00085FC7">
              <w:lastRenderedPageBreak/>
              <w:t>работ и услуг для обеспечения государственны</w:t>
            </w:r>
            <w:proofErr w:type="gramStart"/>
            <w:r w:rsidRPr="00085FC7">
              <w:t>х(</w:t>
            </w:r>
            <w:proofErr w:type="gramEnd"/>
            <w:r w:rsidRPr="00085FC7">
              <w:t>муниципальных)нужд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</w:t>
            </w:r>
            <w:r w:rsidRPr="00085FC7">
              <w:lastRenderedPageBreak/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</w:t>
            </w:r>
            <w:r w:rsidRPr="00085FC7">
              <w:lastRenderedPageBreak/>
              <w:t xml:space="preserve">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       </w:t>
            </w:r>
            <w:r w:rsidRPr="00085FC7">
              <w:lastRenderedPageBreak/>
              <w:t xml:space="preserve">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lastRenderedPageBreak/>
              <w:t xml:space="preserve">       </w:t>
            </w:r>
            <w:r w:rsidRPr="00085FC7">
              <w:lastRenderedPageBreak/>
              <w:t xml:space="preserve">-  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lastRenderedPageBreak/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1,00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  - 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-  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60,00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60,00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60,00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0000035105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683,40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683,40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100,0 </w:t>
            </w:r>
          </w:p>
        </w:tc>
      </w:tr>
      <w:tr w:rsidR="003D45AC" w:rsidRPr="00085FC7" w:rsidTr="0044366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  6,00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мероприятия в области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Бюджетные инвестиции в объекты капитального строительства государственной </w:t>
            </w:r>
            <w:r w:rsidRPr="00085FC7">
              <w:lastRenderedPageBreak/>
              <w:t>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lastRenderedPageBreak/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15,00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662,40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662,40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662,40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662,40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0000060015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171,20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Реализация мероприятий по комплексному развитию сельских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Оплата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491,20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571,70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489,00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85,5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571,70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489,00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85,5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 xml:space="preserve">Прочая закупка товаров, работ и услуг для обеспечения </w:t>
            </w:r>
            <w:r w:rsidRPr="00085FC7">
              <w:lastRenderedPageBreak/>
              <w:t>государственны</w:t>
            </w:r>
            <w:proofErr w:type="gramStart"/>
            <w:r w:rsidRPr="00085FC7">
              <w:t>х(</w:t>
            </w:r>
            <w:proofErr w:type="gramEnd"/>
            <w:r w:rsidRPr="00085FC7">
              <w:t>муниципальных)нужд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199,90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200,00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199,90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0000044001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0000044001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0000044001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30,00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341,70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259,00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75,8 </w:t>
            </w:r>
          </w:p>
        </w:tc>
      </w:tr>
      <w:tr w:rsidR="003D45AC" w:rsidRPr="00085FC7" w:rsidTr="0044366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341,70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259,00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75,8 </w:t>
            </w:r>
          </w:p>
        </w:tc>
      </w:tr>
      <w:tr w:rsidR="003D45AC" w:rsidRPr="00085FC7" w:rsidTr="0044366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341,70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259,00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75,8 </w:t>
            </w:r>
          </w:p>
        </w:tc>
      </w:tr>
      <w:tr w:rsidR="003D45AC" w:rsidRPr="00085FC7" w:rsidTr="00443665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341,70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259,00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75,8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  <w:color w:val="000000"/>
              </w:rPr>
            </w:pPr>
            <w:r w:rsidRPr="00085FC7">
              <w:rPr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95,50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   95,50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Социальное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Пенсии, пособия, выплачиваемые работодателями бывшим работникам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95,50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b/>
                <w:bCs/>
                <w:color w:val="000000"/>
              </w:rPr>
            </w:pPr>
            <w:r w:rsidRPr="00085FC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2 795,10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2 795,10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2 795,10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2 795,10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Реализация </w:t>
            </w:r>
            <w:proofErr w:type="gramStart"/>
            <w:r w:rsidRPr="00085FC7">
              <w:rPr>
                <w:color w:val="00000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85FC7">
              <w:rPr>
                <w:color w:val="000000"/>
              </w:rPr>
              <w:t xml:space="preserve"> края </w:t>
            </w:r>
            <w:r w:rsidRPr="00085FC7">
              <w:rPr>
                <w:color w:val="000000"/>
              </w:rPr>
              <w:lastRenderedPageBreak/>
              <w:t>(иные межбюджетные трансферты бюджетам муниципальных районов)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2 767,10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2 767,10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2 767,10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2 767,10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2 767,10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2 767,10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000005505М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2 767,10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2 767,10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 xml:space="preserve">Реализация </w:t>
            </w:r>
            <w:proofErr w:type="gramStart"/>
            <w:r w:rsidRPr="00085FC7">
              <w:rPr>
                <w:color w:val="00000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85FC7">
              <w:rPr>
                <w:color w:val="000000"/>
              </w:rPr>
              <w:t xml:space="preserve"> края (иные межбюджетные трансферты бюджетам муниципальных районов)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00000Ц505М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r w:rsidRPr="00085FC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00000Ц505М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00000Ц505М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AC" w:rsidRPr="00085FC7" w:rsidRDefault="003D45AC" w:rsidP="00443665">
            <w:pPr>
              <w:rPr>
                <w:color w:val="000000"/>
              </w:rPr>
            </w:pPr>
            <w:r w:rsidRPr="00085FC7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sz w:val="20"/>
                <w:szCs w:val="20"/>
              </w:rPr>
            </w:pPr>
            <w:r w:rsidRPr="00085FC7">
              <w:rPr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00000Ц505М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414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    28,00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 xml:space="preserve">   100,0 </w:t>
            </w:r>
          </w:p>
        </w:tc>
      </w:tr>
      <w:tr w:rsidR="003D45AC" w:rsidRPr="00085FC7" w:rsidTr="0044366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rPr>
                <w:b/>
                <w:bCs/>
              </w:rPr>
            </w:pPr>
            <w:r w:rsidRPr="00085FC7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5FC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</w:pPr>
            <w:r w:rsidRPr="00085FC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9 391,50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8 879,50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AC" w:rsidRPr="00085FC7" w:rsidRDefault="003D45AC" w:rsidP="00443665">
            <w:pPr>
              <w:jc w:val="center"/>
              <w:rPr>
                <w:b/>
                <w:bCs/>
              </w:rPr>
            </w:pPr>
            <w:r w:rsidRPr="00085FC7">
              <w:rPr>
                <w:b/>
                <w:bCs/>
              </w:rPr>
              <w:t xml:space="preserve">   94,3 </w:t>
            </w:r>
          </w:p>
        </w:tc>
      </w:tr>
    </w:tbl>
    <w:p w:rsidR="003D45AC" w:rsidRDefault="003D45AC" w:rsidP="003D45AC"/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76" w:rsidRDefault="00F82776">
      <w:r>
        <w:separator/>
      </w:r>
    </w:p>
  </w:endnote>
  <w:endnote w:type="continuationSeparator" w:id="0">
    <w:p w:rsidR="00F82776" w:rsidRDefault="00F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F4D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76" w:rsidRDefault="00F82776">
      <w:r>
        <w:separator/>
      </w:r>
    </w:p>
  </w:footnote>
  <w:footnote w:type="continuationSeparator" w:id="0">
    <w:p w:rsidR="00F82776" w:rsidRDefault="00F8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F4D5C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0F4D5C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00A">
      <w:rPr>
        <w:rStyle w:val="a5"/>
        <w:noProof/>
      </w:rPr>
      <w:t>3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114FE"/>
    <w:rsid w:val="00012AB5"/>
    <w:rsid w:val="000170EB"/>
    <w:rsid w:val="00022C3C"/>
    <w:rsid w:val="00032100"/>
    <w:rsid w:val="000500F7"/>
    <w:rsid w:val="0006147C"/>
    <w:rsid w:val="0006448E"/>
    <w:rsid w:val="00085C6D"/>
    <w:rsid w:val="000878D4"/>
    <w:rsid w:val="00095D0D"/>
    <w:rsid w:val="00096D74"/>
    <w:rsid w:val="000C06BD"/>
    <w:rsid w:val="000C1B05"/>
    <w:rsid w:val="000C5F27"/>
    <w:rsid w:val="000D085A"/>
    <w:rsid w:val="000D1BFE"/>
    <w:rsid w:val="000E0D49"/>
    <w:rsid w:val="000F0D83"/>
    <w:rsid w:val="000F4D5C"/>
    <w:rsid w:val="00102142"/>
    <w:rsid w:val="00103628"/>
    <w:rsid w:val="001312E8"/>
    <w:rsid w:val="00131E42"/>
    <w:rsid w:val="00145083"/>
    <w:rsid w:val="0014681A"/>
    <w:rsid w:val="001636FC"/>
    <w:rsid w:val="001662FF"/>
    <w:rsid w:val="001A15EB"/>
    <w:rsid w:val="001A7E9C"/>
    <w:rsid w:val="001B5706"/>
    <w:rsid w:val="001B596C"/>
    <w:rsid w:val="001B6B59"/>
    <w:rsid w:val="001B7DC3"/>
    <w:rsid w:val="001E340E"/>
    <w:rsid w:val="001F5018"/>
    <w:rsid w:val="00211F9D"/>
    <w:rsid w:val="00227BAB"/>
    <w:rsid w:val="00241310"/>
    <w:rsid w:val="002473CF"/>
    <w:rsid w:val="00284B62"/>
    <w:rsid w:val="00291CF2"/>
    <w:rsid w:val="00291F40"/>
    <w:rsid w:val="002928D3"/>
    <w:rsid w:val="00297FB3"/>
    <w:rsid w:val="002A00D9"/>
    <w:rsid w:val="002A4425"/>
    <w:rsid w:val="002B0AB4"/>
    <w:rsid w:val="002B6AD4"/>
    <w:rsid w:val="002C62C4"/>
    <w:rsid w:val="002E6D79"/>
    <w:rsid w:val="002E7457"/>
    <w:rsid w:val="003067BD"/>
    <w:rsid w:val="00312187"/>
    <w:rsid w:val="00317641"/>
    <w:rsid w:val="0032210B"/>
    <w:rsid w:val="00322AEB"/>
    <w:rsid w:val="003244BE"/>
    <w:rsid w:val="003408C6"/>
    <w:rsid w:val="003417B4"/>
    <w:rsid w:val="0035295D"/>
    <w:rsid w:val="00356128"/>
    <w:rsid w:val="00377893"/>
    <w:rsid w:val="00382F94"/>
    <w:rsid w:val="003A0885"/>
    <w:rsid w:val="003A08D8"/>
    <w:rsid w:val="003A0F5B"/>
    <w:rsid w:val="003A21EA"/>
    <w:rsid w:val="003B08CD"/>
    <w:rsid w:val="003B097F"/>
    <w:rsid w:val="003B2173"/>
    <w:rsid w:val="003B46E5"/>
    <w:rsid w:val="003C347F"/>
    <w:rsid w:val="003D45AC"/>
    <w:rsid w:val="003E56A6"/>
    <w:rsid w:val="003F22C7"/>
    <w:rsid w:val="003F6471"/>
    <w:rsid w:val="00436DD2"/>
    <w:rsid w:val="00442886"/>
    <w:rsid w:val="00460C6E"/>
    <w:rsid w:val="00462753"/>
    <w:rsid w:val="00465FAD"/>
    <w:rsid w:val="00467ECE"/>
    <w:rsid w:val="004768B6"/>
    <w:rsid w:val="004769E5"/>
    <w:rsid w:val="00482270"/>
    <w:rsid w:val="00490D85"/>
    <w:rsid w:val="0049620D"/>
    <w:rsid w:val="004A3839"/>
    <w:rsid w:val="004A7030"/>
    <w:rsid w:val="004D16A2"/>
    <w:rsid w:val="004D3AF2"/>
    <w:rsid w:val="004E0723"/>
    <w:rsid w:val="004E104F"/>
    <w:rsid w:val="004F5581"/>
    <w:rsid w:val="00506AB7"/>
    <w:rsid w:val="00527207"/>
    <w:rsid w:val="0055275E"/>
    <w:rsid w:val="00562D4B"/>
    <w:rsid w:val="005639A7"/>
    <w:rsid w:val="00564F99"/>
    <w:rsid w:val="00566ED0"/>
    <w:rsid w:val="005725BD"/>
    <w:rsid w:val="005A0243"/>
    <w:rsid w:val="005D216A"/>
    <w:rsid w:val="0060300B"/>
    <w:rsid w:val="00613FF0"/>
    <w:rsid w:val="00615FC9"/>
    <w:rsid w:val="00630792"/>
    <w:rsid w:val="00636138"/>
    <w:rsid w:val="0064045A"/>
    <w:rsid w:val="00677F4F"/>
    <w:rsid w:val="00691AC9"/>
    <w:rsid w:val="00693BAC"/>
    <w:rsid w:val="00697E66"/>
    <w:rsid w:val="006A7560"/>
    <w:rsid w:val="006B6424"/>
    <w:rsid w:val="006B7432"/>
    <w:rsid w:val="006C1AD5"/>
    <w:rsid w:val="006D6BC0"/>
    <w:rsid w:val="006E3888"/>
    <w:rsid w:val="006F0A5C"/>
    <w:rsid w:val="00703348"/>
    <w:rsid w:val="00705AF9"/>
    <w:rsid w:val="00714089"/>
    <w:rsid w:val="00721452"/>
    <w:rsid w:val="00743A00"/>
    <w:rsid w:val="007479D5"/>
    <w:rsid w:val="0075513F"/>
    <w:rsid w:val="0076426D"/>
    <w:rsid w:val="007661B9"/>
    <w:rsid w:val="00770D33"/>
    <w:rsid w:val="0077266C"/>
    <w:rsid w:val="007765FB"/>
    <w:rsid w:val="0079700A"/>
    <w:rsid w:val="007A01EA"/>
    <w:rsid w:val="007A3660"/>
    <w:rsid w:val="007A3796"/>
    <w:rsid w:val="007C6F8C"/>
    <w:rsid w:val="007D7EDE"/>
    <w:rsid w:val="007E1DF8"/>
    <w:rsid w:val="007F1F8D"/>
    <w:rsid w:val="007F42FA"/>
    <w:rsid w:val="008002D8"/>
    <w:rsid w:val="008064C2"/>
    <w:rsid w:val="00807A3F"/>
    <w:rsid w:val="008114F5"/>
    <w:rsid w:val="00830B5B"/>
    <w:rsid w:val="00832BC9"/>
    <w:rsid w:val="00836517"/>
    <w:rsid w:val="008409E7"/>
    <w:rsid w:val="00842D28"/>
    <w:rsid w:val="00892E5D"/>
    <w:rsid w:val="008A2F48"/>
    <w:rsid w:val="008A32E9"/>
    <w:rsid w:val="008A46E2"/>
    <w:rsid w:val="008A4C03"/>
    <w:rsid w:val="008D1E2C"/>
    <w:rsid w:val="008D2A2A"/>
    <w:rsid w:val="008D3114"/>
    <w:rsid w:val="008E2A86"/>
    <w:rsid w:val="008E33A7"/>
    <w:rsid w:val="008E7DE5"/>
    <w:rsid w:val="008F33A5"/>
    <w:rsid w:val="008F5647"/>
    <w:rsid w:val="008F7009"/>
    <w:rsid w:val="0090402F"/>
    <w:rsid w:val="00925988"/>
    <w:rsid w:val="00932032"/>
    <w:rsid w:val="00935826"/>
    <w:rsid w:val="00944296"/>
    <w:rsid w:val="0097389B"/>
    <w:rsid w:val="00976696"/>
    <w:rsid w:val="00982B6D"/>
    <w:rsid w:val="009A61C5"/>
    <w:rsid w:val="009A7A1C"/>
    <w:rsid w:val="009B0501"/>
    <w:rsid w:val="009B5BD2"/>
    <w:rsid w:val="009B70A4"/>
    <w:rsid w:val="009C3C5A"/>
    <w:rsid w:val="009C76D7"/>
    <w:rsid w:val="009D142A"/>
    <w:rsid w:val="009D28BA"/>
    <w:rsid w:val="009E1EDE"/>
    <w:rsid w:val="009E2E35"/>
    <w:rsid w:val="009E6AFB"/>
    <w:rsid w:val="009F1743"/>
    <w:rsid w:val="009F4E2B"/>
    <w:rsid w:val="00A01A58"/>
    <w:rsid w:val="00A07306"/>
    <w:rsid w:val="00A368AB"/>
    <w:rsid w:val="00A42F8C"/>
    <w:rsid w:val="00A44DA7"/>
    <w:rsid w:val="00A62784"/>
    <w:rsid w:val="00A7786A"/>
    <w:rsid w:val="00A86D2F"/>
    <w:rsid w:val="00AA04D1"/>
    <w:rsid w:val="00AA10E1"/>
    <w:rsid w:val="00AC2B4D"/>
    <w:rsid w:val="00AE743B"/>
    <w:rsid w:val="00AF2206"/>
    <w:rsid w:val="00AF2C96"/>
    <w:rsid w:val="00AF71CA"/>
    <w:rsid w:val="00B17F9C"/>
    <w:rsid w:val="00B34F64"/>
    <w:rsid w:val="00B3598A"/>
    <w:rsid w:val="00B50A6E"/>
    <w:rsid w:val="00B51EBC"/>
    <w:rsid w:val="00B52F30"/>
    <w:rsid w:val="00B54D43"/>
    <w:rsid w:val="00B57502"/>
    <w:rsid w:val="00B642D6"/>
    <w:rsid w:val="00B8172A"/>
    <w:rsid w:val="00BA4D62"/>
    <w:rsid w:val="00BB4391"/>
    <w:rsid w:val="00BB4D53"/>
    <w:rsid w:val="00BB7AA6"/>
    <w:rsid w:val="00BC24A4"/>
    <w:rsid w:val="00BC2C6C"/>
    <w:rsid w:val="00BC2F30"/>
    <w:rsid w:val="00BC50F3"/>
    <w:rsid w:val="00BE1828"/>
    <w:rsid w:val="00BE6E5B"/>
    <w:rsid w:val="00BE7A01"/>
    <w:rsid w:val="00BF5B7C"/>
    <w:rsid w:val="00BF7D6A"/>
    <w:rsid w:val="00C1400F"/>
    <w:rsid w:val="00C145DA"/>
    <w:rsid w:val="00C3333E"/>
    <w:rsid w:val="00C34C55"/>
    <w:rsid w:val="00C37DFC"/>
    <w:rsid w:val="00C463E7"/>
    <w:rsid w:val="00C56CAF"/>
    <w:rsid w:val="00C91D14"/>
    <w:rsid w:val="00C94448"/>
    <w:rsid w:val="00CB2DA4"/>
    <w:rsid w:val="00CB485E"/>
    <w:rsid w:val="00CB6AEB"/>
    <w:rsid w:val="00CC4365"/>
    <w:rsid w:val="00CD4ACD"/>
    <w:rsid w:val="00CE0D38"/>
    <w:rsid w:val="00CF4FC0"/>
    <w:rsid w:val="00D2391E"/>
    <w:rsid w:val="00D32CA2"/>
    <w:rsid w:val="00D36870"/>
    <w:rsid w:val="00D54C10"/>
    <w:rsid w:val="00D67BBE"/>
    <w:rsid w:val="00DA6097"/>
    <w:rsid w:val="00DD13A1"/>
    <w:rsid w:val="00DD2E35"/>
    <w:rsid w:val="00DD72B5"/>
    <w:rsid w:val="00DE499E"/>
    <w:rsid w:val="00DF56CD"/>
    <w:rsid w:val="00E070A1"/>
    <w:rsid w:val="00E073AE"/>
    <w:rsid w:val="00E0763E"/>
    <w:rsid w:val="00E1704B"/>
    <w:rsid w:val="00E22F90"/>
    <w:rsid w:val="00E25EA3"/>
    <w:rsid w:val="00E364C6"/>
    <w:rsid w:val="00E37B61"/>
    <w:rsid w:val="00E50A23"/>
    <w:rsid w:val="00E54181"/>
    <w:rsid w:val="00E57B91"/>
    <w:rsid w:val="00E607D8"/>
    <w:rsid w:val="00E7246F"/>
    <w:rsid w:val="00E72D73"/>
    <w:rsid w:val="00E73C44"/>
    <w:rsid w:val="00E81AD5"/>
    <w:rsid w:val="00EA178D"/>
    <w:rsid w:val="00EA3498"/>
    <w:rsid w:val="00ED1B63"/>
    <w:rsid w:val="00EE7DE4"/>
    <w:rsid w:val="00F038A2"/>
    <w:rsid w:val="00F175D8"/>
    <w:rsid w:val="00F23E83"/>
    <w:rsid w:val="00F347A0"/>
    <w:rsid w:val="00F34D6E"/>
    <w:rsid w:val="00F37ABD"/>
    <w:rsid w:val="00F45AA6"/>
    <w:rsid w:val="00F45C55"/>
    <w:rsid w:val="00F55E25"/>
    <w:rsid w:val="00F56E6F"/>
    <w:rsid w:val="00F62614"/>
    <w:rsid w:val="00F702DD"/>
    <w:rsid w:val="00F82776"/>
    <w:rsid w:val="00FC28B1"/>
    <w:rsid w:val="00FD76AA"/>
    <w:rsid w:val="00FE763C"/>
    <w:rsid w:val="00FE7894"/>
    <w:rsid w:val="00FF1AC5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28"/>
    <w:rPr>
      <w:sz w:val="24"/>
      <w:szCs w:val="24"/>
    </w:rPr>
  </w:style>
  <w:style w:type="paragraph" w:styleId="1">
    <w:name w:val="heading 1"/>
    <w:basedOn w:val="a"/>
    <w:next w:val="a"/>
    <w:qFormat/>
    <w:rsid w:val="0010362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036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03628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03628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03628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03628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0362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628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03628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628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03628"/>
    <w:pPr>
      <w:spacing w:after="120" w:line="480" w:lineRule="auto"/>
    </w:pPr>
  </w:style>
  <w:style w:type="paragraph" w:styleId="30">
    <w:name w:val="Body Text 3"/>
    <w:basedOn w:val="a"/>
    <w:rsid w:val="00103628"/>
    <w:pPr>
      <w:jc w:val="center"/>
    </w:pPr>
    <w:rPr>
      <w:b/>
      <w:bCs/>
      <w:sz w:val="28"/>
    </w:rPr>
  </w:style>
  <w:style w:type="paragraph" w:styleId="a4">
    <w:name w:val="header"/>
    <w:basedOn w:val="a"/>
    <w:rsid w:val="001036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3628"/>
  </w:style>
  <w:style w:type="paragraph" w:styleId="a6">
    <w:name w:val="footer"/>
    <w:basedOn w:val="a"/>
    <w:rsid w:val="0010362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7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7A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D45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3D45AC"/>
    <w:rPr>
      <w:color w:val="800080"/>
      <w:u w:val="single"/>
    </w:rPr>
  </w:style>
  <w:style w:type="paragraph" w:customStyle="1" w:styleId="xl64">
    <w:name w:val="xl64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3D45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45A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D45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D45A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D45A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9">
    <w:name w:val="xl89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D45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D45AC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45A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D45AC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D45AC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D45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D45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D45AC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3D45AC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3D45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D45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D45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D45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D45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D45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D45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3D45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D45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D45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D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4F60-7934-4AE1-8AD5-31EE14B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9</cp:revision>
  <cp:lastPrinted>2021-04-28T03:00:00Z</cp:lastPrinted>
  <dcterms:created xsi:type="dcterms:W3CDTF">2021-04-27T06:06:00Z</dcterms:created>
  <dcterms:modified xsi:type="dcterms:W3CDTF">2021-05-12T00:05:00Z</dcterms:modified>
</cp:coreProperties>
</file>