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Локдауна</w:t>
      </w:r>
      <w:proofErr w:type="spellEnd"/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будет при обязательном соблюдении мер безопасности в условиях распространения </w:t>
      </w:r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ухудшением эпидемиологической обстановки 26 июня состоялось заседание оперативного штаба, в ходе которого прошло обсуждение возможного введения ограничений для бизнеса.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работы всех сфер деятельности в 2020-м году было установлено Постановлением Губернатора Забайкальского края № 85 от 9 июля 2020г. Согласно документу, продолжать работать бизнес может при соблюдении рекомендаций </w:t>
      </w:r>
      <w:proofErr w:type="spellStart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как было отмечено на  заседании, люди расслабились – как и в </w:t>
      </w:r>
      <w:proofErr w:type="gramStart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Забайкалья, так и сфера бизнеса, в частности. В связи с этим Уполномоченный призывает предпринимателей к обязательному выполнению условий, прописанных в </w:t>
      </w:r>
      <w:proofErr w:type="spellStart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вышеобозначенном</w:t>
      </w:r>
      <w:proofErr w:type="spellEnd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Постановлении.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«Работать нужно только при соблюдении рекомендаций, которые сейчас уже приобрели обязательную силу. Все они размещены на нашем сайте в форме </w:t>
      </w:r>
      <w:proofErr w:type="spellStart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инфографики</w:t>
      </w:r>
      <w:proofErr w:type="spellEnd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чтобы любой предприниматель мог видеть какие правила нужно соблюдать. Это важно, чтобы была возможность работать как конкретному предпринимателю, так и в целом всей сфере. Сейчас ситуация такая, когда один за всех и все за одного. Каждый должен понимать, что ответственен не только перед самим собой и не только в плане деятельности, мы несем ответственность за здоровье и жизни окружающих. Поэтому я призываю бизнес выполнять все условия во избежание </w:t>
      </w:r>
      <w:proofErr w:type="spellStart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локдауна</w:t>
      </w:r>
      <w:proofErr w:type="spellEnd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- отметила Виктория Бессонова по итогам </w:t>
      </w:r>
      <w:proofErr w:type="spellStart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оперштаба</w:t>
      </w:r>
      <w:proofErr w:type="spellEnd"/>
      <w:r w:rsidRPr="00EA71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также присутствовали и предприниматели. В ходе обсуждения работы по профилактике </w:t>
      </w:r>
      <w:proofErr w:type="spellStart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они выразили готовность участвовать в агитации по вакцинации и оказать содействие по информационному просвещению населения.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Постановлением № 85 от 9 июля 2020г. можно по ссылке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EA7194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https://media.75.ru/ombudsmanbiz/documents/100908/85-ot-9-07-20.pdf</w:t>
        </w:r>
      </w:hyperlink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рекомендации можно здесь </w:t>
      </w:r>
    </w:p>
    <w:p w:rsidR="00EA7194" w:rsidRPr="00EA7194" w:rsidRDefault="00EA7194" w:rsidP="00EA719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A7194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https://ombudsmanbiz.75.ru/novosti/234017</w:t>
        </w:r>
      </w:hyperlink>
    </w:p>
    <w:p w:rsidR="00EA7194" w:rsidRPr="00EA7194" w:rsidRDefault="00EA7194" w:rsidP="00EA71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7194" w:rsidRPr="00EA7194" w:rsidRDefault="00EA7194" w:rsidP="00EA71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194">
        <w:rPr>
          <w:rFonts w:ascii="Times New Roman" w:eastAsia="Times New Roman" w:hAnsi="Times New Roman" w:cs="Times New Roman"/>
          <w:sz w:val="23"/>
          <w:szCs w:val="23"/>
          <w:lang w:eastAsia="ru-RU"/>
        </w:rPr>
        <w:t>--</w:t>
      </w:r>
    </w:p>
    <w:p w:rsidR="00DD7B30" w:rsidRPr="00EA7194" w:rsidRDefault="00EA7194" w:rsidP="00EA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7194">
        <w:rPr>
          <w:rFonts w:ascii="Times New Roman" w:eastAsia="Times New Roman" w:hAnsi="Times New Roman" w:cs="Times New Roman"/>
          <w:color w:val="1F497D"/>
          <w:sz w:val="23"/>
          <w:szCs w:val="23"/>
          <w:lang w:eastAsia="ru-RU"/>
        </w:rPr>
        <w:t>С уважением,</w:t>
      </w:r>
      <w:r w:rsidRPr="00EA7194">
        <w:rPr>
          <w:rFonts w:ascii="Times New Roman" w:eastAsia="Times New Roman" w:hAnsi="Times New Roman" w:cs="Times New Roman"/>
          <w:color w:val="1F497D"/>
          <w:sz w:val="23"/>
          <w:szCs w:val="23"/>
          <w:lang w:eastAsia="ru-RU"/>
        </w:rPr>
        <w:br/>
        <w:t>Аппарат Уполномоченного</w:t>
      </w:r>
      <w:r w:rsidRPr="00EA7194">
        <w:rPr>
          <w:rFonts w:ascii="Times New Roman" w:eastAsia="Times New Roman" w:hAnsi="Times New Roman" w:cs="Times New Roman"/>
          <w:color w:val="1F497D"/>
          <w:sz w:val="23"/>
          <w:szCs w:val="23"/>
          <w:lang w:eastAsia="ru-RU"/>
        </w:rPr>
        <w:br/>
        <w:t>по защите прав предпринимателей</w:t>
      </w:r>
      <w:r w:rsidRPr="00EA7194">
        <w:rPr>
          <w:rFonts w:ascii="Times New Roman" w:eastAsia="Times New Roman" w:hAnsi="Times New Roman" w:cs="Times New Roman"/>
          <w:color w:val="1F497D"/>
          <w:sz w:val="23"/>
          <w:szCs w:val="23"/>
          <w:lang w:eastAsia="ru-RU"/>
        </w:rPr>
        <w:br/>
        <w:t>в Забайкальском крае</w:t>
      </w:r>
    </w:p>
    <w:sectPr w:rsidR="00DD7B30" w:rsidRPr="00EA7194" w:rsidSect="00DD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94"/>
    <w:rsid w:val="00DD7B30"/>
    <w:rsid w:val="00E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A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7194"/>
    <w:rPr>
      <w:color w:val="0000FF"/>
      <w:u w:val="single"/>
    </w:rPr>
  </w:style>
  <w:style w:type="character" w:customStyle="1" w:styleId="mail-user-avatar">
    <w:name w:val="mail-user-avatar"/>
    <w:basedOn w:val="a0"/>
    <w:rsid w:val="00EA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budsmanbiz.75.ru/novosti/234017" TargetMode="External"/><Relationship Id="rId4" Type="http://schemas.openxmlformats.org/officeDocument/2006/relationships/hyperlink" Target="https://media.75.ru/ombudsmanbiz/documents/100908/85-ot-9-07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</dc:creator>
  <cp:lastModifiedBy>Proekti</cp:lastModifiedBy>
  <cp:revision>1</cp:revision>
  <cp:lastPrinted>2021-06-28T01:48:00Z</cp:lastPrinted>
  <dcterms:created xsi:type="dcterms:W3CDTF">2021-06-28T01:47:00Z</dcterms:created>
  <dcterms:modified xsi:type="dcterms:W3CDTF">2021-06-28T01:48:00Z</dcterms:modified>
</cp:coreProperties>
</file>