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4" w:rsidRDefault="002A1DD4" w:rsidP="002A1DD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CA0A0E">
        <w:rPr>
          <w:b/>
          <w:bCs/>
          <w:color w:val="333333"/>
          <w:sz w:val="28"/>
          <w:szCs w:val="28"/>
        </w:rPr>
        <w:t xml:space="preserve">Памятка о правах, обязанностях, действиях </w:t>
      </w:r>
    </w:p>
    <w:p w:rsidR="002A1DD4" w:rsidRDefault="002A1DD4" w:rsidP="002A1DD4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CA0A0E">
        <w:rPr>
          <w:b/>
          <w:bCs/>
          <w:color w:val="333333"/>
          <w:sz w:val="28"/>
          <w:szCs w:val="28"/>
        </w:rPr>
        <w:t>работников и работодателей в условиях чрезвычайных ситуаций</w:t>
      </w:r>
    </w:p>
    <w:p w:rsidR="002A1DD4" w:rsidRPr="00CA0A0E" w:rsidRDefault="002A1DD4" w:rsidP="002A1DD4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2A1DD4" w:rsidRPr="00CA0A0E" w:rsidRDefault="002A1DD4" w:rsidP="002A1DD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1. Граждане, находящиеся при исполнении трудовых обязанностей во время чрезвычайных ситуаций, а также члены семьи граждан, погибших в результате несчастных случаев на производстве, могут обратиться в Государственную инспекцию труда за защитой своих прав, для оформления в соответствии с трудовым законодательством несчастных случаев на производстве для дальнейшего назначения страховых выплат и компенсации морального вреда.</w:t>
      </w:r>
    </w:p>
    <w:p w:rsidR="002A1DD4" w:rsidRPr="00CA0A0E" w:rsidRDefault="002A1DD4" w:rsidP="002A1DD4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 xml:space="preserve">2. Гражданам для восстановления в результате чрезвычайных ситуаций утраченных документов, подтверждающих их трудовую деятельность и стаж работы, необходимо обратиться в местные отделения Пенсионного Фонда РФ, Фонда социального страхования. Для получения консультаций по вопросам восстановления указанных документов Вы можете обратиться в Государственную инспекцию труда, в том числе по </w:t>
      </w:r>
      <w:r w:rsidRPr="00CA0A0E">
        <w:rPr>
          <w:b/>
          <w:color w:val="333333"/>
          <w:sz w:val="28"/>
          <w:szCs w:val="28"/>
        </w:rPr>
        <w:t>телефону горячей линии +7 924 470-48-12.</w:t>
      </w:r>
    </w:p>
    <w:p w:rsidR="002A1DD4" w:rsidRPr="00CA0A0E" w:rsidRDefault="002A1DD4" w:rsidP="002A1DD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3. В случае приостановки деятельности работодателей (организаций, учреждений, предприятий, индивидуальных предпринимателей) время приостановки должно быть оформлено простоем с оплатой в размере не ниже 2/3 тарифной ставки (оклада) в соответствии со статьей 157 Трудового кодекса РФ. Не допускается принуждение работников к увольнению, оформлению отпуска без сохранения заработной платы (за свой счет) и другие подобные действия со стороны работодателя. При неправомерных действиях работодателя Вы можете обратиться за защитой своих трудовых прав в Государственную инспекцию труда.</w:t>
      </w:r>
    </w:p>
    <w:p w:rsidR="002A1DD4" w:rsidRPr="00CA0A0E" w:rsidRDefault="002A1DD4" w:rsidP="002A1DD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4. В условиях ЧС работодатель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(статья 72.2 Трудового кодекса РФ), а также привлекать работников к сверхурочной работе (статья 99 Трудового кодекса РФ).</w:t>
      </w:r>
    </w:p>
    <w:p w:rsidR="002A1DD4" w:rsidRPr="00CA0A0E" w:rsidRDefault="002A1DD4" w:rsidP="002A1DD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5. Работники обязаны незамедлительно извещать своего руководителя о любой ситуации, угрожающей жизни, здоровью людей, о каждом несчастном случае, произошедшем на производстве, или об ухудшении состояния своего здоровья (ст. 214 ТК РФ).</w:t>
      </w:r>
    </w:p>
    <w:p w:rsidR="002A1DD4" w:rsidRPr="00CA0A0E" w:rsidRDefault="002A1DD4" w:rsidP="002A1DD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A0A0E">
        <w:rPr>
          <w:color w:val="333333"/>
          <w:sz w:val="28"/>
          <w:szCs w:val="28"/>
        </w:rPr>
        <w:t>6. В случае невозможности явиться на работу в связи с чрезвычайными ситуациями (например, в связи с затоплением) работник должен всеми доступными ему средствами оповестить об этом работодателя. Применение к работнику дисциплинарных взысканий, в том числе в виде увольнения, в этом случае не допускается.</w:t>
      </w:r>
    </w:p>
    <w:p w:rsidR="004069F8" w:rsidRDefault="002A1DD4" w:rsidP="005C5D4E">
      <w:pPr>
        <w:shd w:val="clear" w:color="auto" w:fill="FFFFFF"/>
        <w:ind w:firstLine="708"/>
        <w:jc w:val="both"/>
      </w:pPr>
      <w:r w:rsidRPr="00CA0A0E">
        <w:rPr>
          <w:color w:val="333333"/>
          <w:sz w:val="28"/>
          <w:szCs w:val="28"/>
        </w:rPr>
        <w:t xml:space="preserve">7. По этим и другим вопросам, связанным с защитой трудовых прав, Вы вправе обращаться в Государственную инспекцию труда, в том числе по </w:t>
      </w:r>
      <w:r w:rsidRPr="00967BDB">
        <w:rPr>
          <w:b/>
          <w:color w:val="333333"/>
          <w:sz w:val="28"/>
          <w:szCs w:val="28"/>
        </w:rPr>
        <w:t>телефону 8 - (3022) 32-37-77, телефон горячей линии 8- 924- 470-48-12.</w:t>
      </w:r>
    </w:p>
    <w:sectPr w:rsidR="004069F8" w:rsidSect="0040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DD4"/>
    <w:rsid w:val="002A1DD4"/>
    <w:rsid w:val="004069F8"/>
    <w:rsid w:val="005C5D4E"/>
    <w:rsid w:val="006D0875"/>
    <w:rsid w:val="00967BDB"/>
    <w:rsid w:val="00D3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5</cp:revision>
  <dcterms:created xsi:type="dcterms:W3CDTF">2021-06-25T01:10:00Z</dcterms:created>
  <dcterms:modified xsi:type="dcterms:W3CDTF">2021-06-25T01:33:00Z</dcterms:modified>
</cp:coreProperties>
</file>