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37" w:rsidRDefault="004524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-291465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4D3" w:rsidRDefault="004524D3"/>
    <w:p w:rsidR="004524D3" w:rsidRPr="004524D3" w:rsidRDefault="004524D3" w:rsidP="004524D3">
      <w:r>
        <w:t xml:space="preserve">                                                                                                                                                                           </w:t>
      </w:r>
    </w:p>
    <w:p w:rsidR="004524D3" w:rsidRDefault="004524D3" w:rsidP="004524D3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4D3" w:rsidRDefault="004524D3" w:rsidP="004524D3">
      <w:pPr>
        <w:jc w:val="center"/>
        <w:rPr>
          <w:b/>
          <w:szCs w:val="32"/>
        </w:rPr>
      </w:pPr>
      <w:r>
        <w:rPr>
          <w:b/>
          <w:szCs w:val="32"/>
        </w:rPr>
        <w:t>Совет сельского поселения «</w:t>
      </w:r>
      <w:proofErr w:type="spellStart"/>
      <w:r>
        <w:rPr>
          <w:b/>
          <w:szCs w:val="32"/>
        </w:rPr>
        <w:t>Акурайское</w:t>
      </w:r>
      <w:proofErr w:type="spellEnd"/>
      <w:r>
        <w:rPr>
          <w:b/>
          <w:szCs w:val="32"/>
        </w:rPr>
        <w:t>»                                 муниципального района «</w:t>
      </w:r>
      <w:proofErr w:type="spellStart"/>
      <w:r>
        <w:rPr>
          <w:b/>
          <w:szCs w:val="32"/>
        </w:rPr>
        <w:t>Борзинский</w:t>
      </w:r>
      <w:proofErr w:type="spellEnd"/>
      <w:r>
        <w:rPr>
          <w:b/>
          <w:szCs w:val="32"/>
        </w:rPr>
        <w:t xml:space="preserve"> район»</w:t>
      </w:r>
    </w:p>
    <w:p w:rsidR="004524D3" w:rsidRDefault="004524D3" w:rsidP="004524D3">
      <w:pPr>
        <w:jc w:val="center"/>
        <w:rPr>
          <w:b/>
          <w:szCs w:val="32"/>
        </w:rPr>
      </w:pPr>
      <w:r>
        <w:rPr>
          <w:b/>
          <w:szCs w:val="32"/>
        </w:rPr>
        <w:t>Забайкальского края</w:t>
      </w:r>
    </w:p>
    <w:p w:rsidR="004524D3" w:rsidRDefault="004524D3" w:rsidP="004524D3">
      <w:pPr>
        <w:rPr>
          <w:b/>
          <w:szCs w:val="32"/>
        </w:rPr>
      </w:pPr>
    </w:p>
    <w:p w:rsidR="004524D3" w:rsidRDefault="004524D3" w:rsidP="004524D3">
      <w:pPr>
        <w:jc w:val="both"/>
        <w:rPr>
          <w:b/>
          <w:sz w:val="32"/>
          <w:szCs w:val="32"/>
        </w:rPr>
      </w:pPr>
      <w:r>
        <w:rPr>
          <w:b/>
          <w:szCs w:val="44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</w:p>
    <w:p w:rsidR="004524D3" w:rsidRDefault="004524D3" w:rsidP="004524D3">
      <w:pPr>
        <w:jc w:val="both"/>
        <w:rPr>
          <w:b/>
          <w:sz w:val="32"/>
          <w:szCs w:val="32"/>
        </w:rPr>
      </w:pPr>
    </w:p>
    <w:p w:rsidR="004524D3" w:rsidRDefault="004524D3" w:rsidP="004524D3">
      <w:pPr>
        <w:jc w:val="both"/>
        <w:rPr>
          <w:szCs w:val="44"/>
        </w:rPr>
      </w:pPr>
      <w:r>
        <w:rPr>
          <w:szCs w:val="44"/>
        </w:rPr>
        <w:t xml:space="preserve">                                                     с. </w:t>
      </w:r>
      <w:proofErr w:type="spellStart"/>
      <w:r>
        <w:rPr>
          <w:szCs w:val="44"/>
        </w:rPr>
        <w:t>Акурай</w:t>
      </w:r>
      <w:proofErr w:type="spellEnd"/>
    </w:p>
    <w:p w:rsidR="004524D3" w:rsidRDefault="004524D3" w:rsidP="004524D3">
      <w:pPr>
        <w:jc w:val="both"/>
        <w:rPr>
          <w:szCs w:val="44"/>
        </w:rPr>
      </w:pPr>
    </w:p>
    <w:p w:rsidR="004524D3" w:rsidRDefault="004524D3" w:rsidP="004524D3">
      <w:pPr>
        <w:jc w:val="both"/>
        <w:rPr>
          <w:szCs w:val="44"/>
        </w:rPr>
      </w:pPr>
      <w:r>
        <w:rPr>
          <w:szCs w:val="44"/>
        </w:rPr>
        <w:t xml:space="preserve">  30 апреля 2021 г.                                                                                № 116 </w:t>
      </w:r>
    </w:p>
    <w:p w:rsidR="004524D3" w:rsidRDefault="004524D3"/>
    <w:p w:rsidR="008369CD" w:rsidRDefault="008369CD"/>
    <w:p w:rsidR="008369CD" w:rsidRDefault="008369CD" w:rsidP="008369CD">
      <w:pPr>
        <w:jc w:val="center"/>
        <w:rPr>
          <w:b/>
          <w:szCs w:val="28"/>
        </w:rPr>
      </w:pPr>
      <w:r>
        <w:rPr>
          <w:b/>
          <w:szCs w:val="28"/>
        </w:rPr>
        <w:t>Об утверждении отчета об исполнении бюджета</w:t>
      </w:r>
    </w:p>
    <w:p w:rsidR="008369CD" w:rsidRDefault="008369CD" w:rsidP="008369CD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>
        <w:rPr>
          <w:b/>
          <w:szCs w:val="28"/>
        </w:rPr>
        <w:t>Акурайское</w:t>
      </w:r>
      <w:proofErr w:type="spellEnd"/>
      <w:r>
        <w:rPr>
          <w:b/>
          <w:szCs w:val="28"/>
        </w:rPr>
        <w:t>» за 2020 год</w:t>
      </w:r>
    </w:p>
    <w:p w:rsidR="00DF1652" w:rsidRDefault="00DF1652" w:rsidP="00DF1652">
      <w:pPr>
        <w:jc w:val="both"/>
        <w:rPr>
          <w:szCs w:val="28"/>
        </w:rPr>
      </w:pPr>
    </w:p>
    <w:p w:rsidR="008369CD" w:rsidRDefault="008369CD" w:rsidP="00DF1652">
      <w:pPr>
        <w:jc w:val="both"/>
        <w:rPr>
          <w:rFonts w:eastAsia="Calibri"/>
          <w:iCs/>
          <w:szCs w:val="28"/>
        </w:rPr>
      </w:pPr>
      <w:r>
        <w:rPr>
          <w:szCs w:val="28"/>
        </w:rPr>
        <w:t xml:space="preserve"> </w:t>
      </w:r>
      <w:r w:rsidR="00DF1652">
        <w:rPr>
          <w:szCs w:val="28"/>
        </w:rPr>
        <w:tab/>
      </w:r>
      <w:r>
        <w:rPr>
          <w:szCs w:val="28"/>
        </w:rPr>
        <w:t xml:space="preserve">В соответствии со ст. 264.2 </w:t>
      </w:r>
      <w:r>
        <w:rPr>
          <w:rFonts w:eastAsia="Calibri"/>
          <w:iCs/>
          <w:szCs w:val="28"/>
        </w:rPr>
        <w:t>Бюджетного кодекса Российской Федерации,</w:t>
      </w:r>
    </w:p>
    <w:p w:rsidR="008369CD" w:rsidRDefault="008369CD" w:rsidP="00DF1652">
      <w:pPr>
        <w:jc w:val="both"/>
        <w:rPr>
          <w:szCs w:val="24"/>
        </w:rPr>
      </w:pPr>
      <w:r>
        <w:t xml:space="preserve">п. 6 ст.52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Cs w:val="28"/>
        </w:rPr>
        <w:t xml:space="preserve">статьями </w:t>
      </w:r>
      <w:r>
        <w:t>43, 44 Устава сельского поселения «</w:t>
      </w:r>
      <w:proofErr w:type="spellStart"/>
      <w:r>
        <w:t>Акурайское</w:t>
      </w:r>
      <w:proofErr w:type="spellEnd"/>
      <w:r>
        <w:t>» Положением о бюджетном процессе в сельском поселении «</w:t>
      </w:r>
      <w:proofErr w:type="spellStart"/>
      <w:r>
        <w:t>Акурайское</w:t>
      </w:r>
      <w:proofErr w:type="spellEnd"/>
      <w:r>
        <w:t>», утвержденным решением Совета сельского поселения «</w:t>
      </w:r>
      <w:proofErr w:type="spellStart"/>
      <w:r>
        <w:t>Акурайское</w:t>
      </w:r>
      <w:proofErr w:type="spellEnd"/>
      <w:r>
        <w:t xml:space="preserve">» </w:t>
      </w:r>
      <w:r>
        <w:rPr>
          <w:szCs w:val="28"/>
        </w:rPr>
        <w:t xml:space="preserve">от 26 декабря 2016г. </w:t>
      </w:r>
      <w:proofErr w:type="gramStart"/>
      <w:r>
        <w:rPr>
          <w:szCs w:val="28"/>
        </w:rPr>
        <w:t xml:space="preserve">№ </w:t>
      </w:r>
      <w:r>
        <w:t>,</w:t>
      </w:r>
      <w:proofErr w:type="gramEnd"/>
      <w:r>
        <w:t xml:space="preserve"> Совет сельского поселения «</w:t>
      </w:r>
      <w:proofErr w:type="spellStart"/>
      <w:r>
        <w:t>Акурайское</w:t>
      </w:r>
      <w:proofErr w:type="spellEnd"/>
      <w:r>
        <w:t>»</w:t>
      </w:r>
      <w:r>
        <w:rPr>
          <w:szCs w:val="28"/>
        </w:rPr>
        <w:t xml:space="preserve"> </w:t>
      </w:r>
      <w:r>
        <w:rPr>
          <w:b/>
        </w:rPr>
        <w:t>решил :</w:t>
      </w:r>
    </w:p>
    <w:p w:rsidR="008369CD" w:rsidRDefault="008369CD" w:rsidP="008369CD">
      <w:pPr>
        <w:ind w:leftChars="567" w:left="1588"/>
        <w:jc w:val="both"/>
      </w:pPr>
    </w:p>
    <w:p w:rsidR="008369CD" w:rsidRDefault="008369CD" w:rsidP="00DF16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DF1652">
        <w:rPr>
          <w:sz w:val="28"/>
          <w:szCs w:val="28"/>
        </w:rPr>
        <w:t>Утвердить отчет об исполнении бюджета сельского поселения «</w:t>
      </w:r>
      <w:proofErr w:type="spellStart"/>
      <w:r w:rsidRPr="00DF1652">
        <w:rPr>
          <w:sz w:val="28"/>
          <w:szCs w:val="28"/>
        </w:rPr>
        <w:t>Акурайское</w:t>
      </w:r>
      <w:proofErr w:type="spellEnd"/>
      <w:r w:rsidRPr="00DF1652">
        <w:rPr>
          <w:sz w:val="28"/>
          <w:szCs w:val="28"/>
        </w:rPr>
        <w:t>» за 2020 год по доходам – в сумме 5113,0 тыс. рублей, по расходам – в сумме 5000,8 тыс. рублей, с превышением доходов над расходами (профицит) в сумме 112,2 т</w:t>
      </w:r>
      <w:r w:rsidR="00DF1652">
        <w:rPr>
          <w:sz w:val="28"/>
          <w:szCs w:val="28"/>
        </w:rPr>
        <w:t xml:space="preserve">ыс. рублей (приложения </w:t>
      </w:r>
      <w:proofErr w:type="gramStart"/>
      <w:r w:rsidR="00DF1652">
        <w:rPr>
          <w:sz w:val="28"/>
          <w:szCs w:val="28"/>
        </w:rPr>
        <w:t>№,№</w:t>
      </w:r>
      <w:proofErr w:type="gramEnd"/>
      <w:r w:rsidR="00DF1652">
        <w:rPr>
          <w:sz w:val="28"/>
          <w:szCs w:val="28"/>
        </w:rPr>
        <w:t xml:space="preserve"> 1-3</w:t>
      </w:r>
    </w:p>
    <w:p w:rsidR="00DF1652" w:rsidRDefault="00DF1652" w:rsidP="00DF1652">
      <w:pPr>
        <w:ind w:left="709"/>
        <w:jc w:val="both"/>
        <w:rPr>
          <w:szCs w:val="28"/>
        </w:rPr>
      </w:pPr>
      <w:r>
        <w:t xml:space="preserve">2. </w:t>
      </w:r>
      <w:r>
        <w:rPr>
          <w:szCs w:val="28"/>
        </w:rPr>
        <w:t>Настоящее решение вступает в силу на следующий день после дня его официального обнародования на информационном стенде в здании администрации сельского поселения «</w:t>
      </w:r>
      <w:proofErr w:type="spellStart"/>
      <w:r>
        <w:rPr>
          <w:szCs w:val="28"/>
        </w:rPr>
        <w:t>Акурайское</w:t>
      </w:r>
      <w:proofErr w:type="spellEnd"/>
      <w:r>
        <w:rPr>
          <w:szCs w:val="28"/>
        </w:rPr>
        <w:t xml:space="preserve">».  </w:t>
      </w:r>
    </w:p>
    <w:p w:rsidR="00DF1652" w:rsidRDefault="00DF1652" w:rsidP="00DF1652">
      <w:pPr>
        <w:pStyle w:val="a4"/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борзинский-район.рф</w:t>
      </w:r>
      <w:proofErr w:type="spellEnd"/>
      <w:r>
        <w:rPr>
          <w:color w:val="000000"/>
          <w:sz w:val="28"/>
          <w:szCs w:val="28"/>
        </w:rPr>
        <w:t>.</w:t>
      </w:r>
    </w:p>
    <w:p w:rsidR="00DF1652" w:rsidRDefault="00DF1652" w:rsidP="00DF1652">
      <w:pPr>
        <w:jc w:val="both"/>
        <w:rPr>
          <w:szCs w:val="24"/>
        </w:rPr>
      </w:pPr>
    </w:p>
    <w:p w:rsidR="008369CD" w:rsidRDefault="008369CD" w:rsidP="008369CD">
      <w:pPr>
        <w:jc w:val="both"/>
      </w:pPr>
      <w:r>
        <w:t>Глава сельского поселения</w:t>
      </w:r>
    </w:p>
    <w:p w:rsidR="008369CD" w:rsidRDefault="008369CD" w:rsidP="008369CD">
      <w:pPr>
        <w:jc w:val="both"/>
      </w:pPr>
      <w:r>
        <w:t>«</w:t>
      </w:r>
      <w:proofErr w:type="spellStart"/>
      <w:r>
        <w:t>Акурайское</w:t>
      </w:r>
      <w:proofErr w:type="spellEnd"/>
      <w:r>
        <w:t>»</w:t>
      </w:r>
      <w:r>
        <w:tab/>
      </w:r>
      <w:r>
        <w:tab/>
        <w:t xml:space="preserve">                                                  В.И. </w:t>
      </w:r>
      <w:proofErr w:type="spellStart"/>
      <w:r>
        <w:t>Машьянов</w:t>
      </w:r>
      <w:proofErr w:type="spellEnd"/>
      <w:r>
        <w:t xml:space="preserve"> </w:t>
      </w:r>
    </w:p>
    <w:p w:rsidR="00A5422D" w:rsidRDefault="00A5422D" w:rsidP="008369CD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7"/>
        <w:gridCol w:w="168"/>
        <w:gridCol w:w="509"/>
        <w:gridCol w:w="415"/>
        <w:gridCol w:w="2724"/>
        <w:gridCol w:w="1294"/>
        <w:gridCol w:w="1308"/>
      </w:tblGrid>
      <w:tr w:rsidR="00397D6F" w:rsidTr="00397D6F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9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ПРИЛОЖЕНИЕ № 1</w:t>
            </w:r>
          </w:p>
          <w:p w:rsidR="00397D6F" w:rsidRDefault="00397D6F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Решению Совета сельского поселения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 "Об исполнении бюджета сельского поселения "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 за 2020 год"</w:t>
            </w:r>
          </w:p>
          <w:p w:rsidR="00397D6F" w:rsidRDefault="00397D6F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№ 116     от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30» апреля 2021 г.</w:t>
            </w:r>
          </w:p>
          <w:p w:rsidR="00397D6F" w:rsidRDefault="00397D6F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0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Отчет об объемах поступлений доходов бюджета сельского поселения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"</w:t>
            </w:r>
          </w:p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по основным источникам за  2020 год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.)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классификации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Назначено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 на 01.01.2021 года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доходы, всего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343,0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344,5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311,0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288,9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63,1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63,1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225,8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Налоги на имущество физических лиц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0,8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1 06 06000 00 0000 000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265,0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 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47,5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177,5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54,4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1 11 05000 00 0000 120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казенных)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54,4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1 11 09000 00 0000 120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4865,3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4768,5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4865,3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4768,5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2 02 01000 00 0000 150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4034,5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3941,7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2 02 01001 00 0000 150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591,0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591,0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2 02 01003 00 0000 150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3443,5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3350,7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2 02 03000 00 0000 150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124,0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124,0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2 02 03015 00 0000 150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 бюджетам на осуществление  первичного воинского учета на территориях ,  где отсутствуют военные комиссариаты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2 02 04000 00 0000 150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706,8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702,8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2 02 45160 10 0000 150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Межбюджетные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трансферты,передаваемые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бюджетам сельских поселений для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компенсаци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дополнительных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расходов,воникших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в результате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решений,принятых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органами власти другого уровня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202 49999 00 0000 150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трансферты,передаваемые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210,0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2 02 04014 00 0000 150</w:t>
            </w: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7D6F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492,8</w:t>
            </w:r>
          </w:p>
        </w:tc>
      </w:tr>
      <w:tr w:rsidR="00397D6F" w:rsidTr="00397D6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 ДОХОДОВ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5208,3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5113,0</w:t>
            </w:r>
          </w:p>
        </w:tc>
      </w:tr>
      <w:tr w:rsidR="005118A0" w:rsidTr="00397D6F">
        <w:tblPrEx>
          <w:tblCellMar>
            <w:top w:w="0" w:type="dxa"/>
            <w:bottom w:w="0" w:type="dxa"/>
          </w:tblCellMar>
        </w:tblPrEx>
        <w:trPr>
          <w:gridAfter w:val="3"/>
          <w:wAfter w:w="5326" w:type="dxa"/>
          <w:trHeight w:val="228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8A0" w:rsidRDefault="005118A0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118A0" w:rsidRDefault="005118A0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18A0" w:rsidRDefault="005118A0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18A0" w:rsidTr="00397D6F">
        <w:tblPrEx>
          <w:tblCellMar>
            <w:top w:w="0" w:type="dxa"/>
            <w:bottom w:w="0" w:type="dxa"/>
          </w:tblCellMar>
        </w:tblPrEx>
        <w:trPr>
          <w:gridAfter w:val="5"/>
          <w:wAfter w:w="6250" w:type="dxa"/>
          <w:trHeight w:val="218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8A0" w:rsidRDefault="005118A0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118A0" w:rsidTr="00397D6F">
        <w:tblPrEx>
          <w:tblCellMar>
            <w:top w:w="0" w:type="dxa"/>
            <w:bottom w:w="0" w:type="dxa"/>
          </w:tblCellMar>
        </w:tblPrEx>
        <w:trPr>
          <w:gridAfter w:val="4"/>
          <w:wAfter w:w="5741" w:type="dxa"/>
          <w:trHeight w:val="228"/>
        </w:trPr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8A0" w:rsidRDefault="005118A0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118A0" w:rsidRDefault="005118A0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97D6F" w:rsidRPr="008369CD" w:rsidRDefault="00397D6F" w:rsidP="008369CD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7"/>
        <w:gridCol w:w="432"/>
        <w:gridCol w:w="432"/>
        <w:gridCol w:w="386"/>
        <w:gridCol w:w="934"/>
        <w:gridCol w:w="607"/>
        <w:gridCol w:w="514"/>
        <w:gridCol w:w="583"/>
        <w:gridCol w:w="559"/>
        <w:gridCol w:w="2517"/>
      </w:tblGrid>
      <w:tr w:rsidR="00207538" w:rsidTr="00397D6F">
        <w:trPr>
          <w:trHeight w:val="52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397D6F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39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ПРИЛОЖЕНИЕ № 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74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="0039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решению Совета сельского поселения</w:t>
            </w:r>
          </w:p>
        </w:tc>
      </w:tr>
      <w:tr w:rsidR="00207538" w:rsidTr="00397D6F">
        <w:trPr>
          <w:trHeight w:val="16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="0039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» № 116 от 30.04.2021</w:t>
            </w:r>
          </w:p>
        </w:tc>
      </w:tr>
      <w:tr w:rsidR="00207538" w:rsidTr="00397D6F">
        <w:trPr>
          <w:trHeight w:val="206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538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207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«Об исполнении бюджета сельского поселения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207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 w:rsidR="00207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Акурайское"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2020г.</w:t>
            </w:r>
          </w:p>
        </w:tc>
      </w:tr>
      <w:tr w:rsidR="00207538" w:rsidTr="00397D6F">
        <w:trPr>
          <w:trHeight w:val="22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38" w:rsidRDefault="00397D6F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bookmarkStart w:id="0" w:name="_GoBack"/>
            <w:bookmarkEnd w:id="0"/>
            <w:r w:rsidR="0020753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23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538" w:rsidTr="00397D6F">
        <w:trPr>
          <w:trHeight w:val="1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394"/>
        </w:trPr>
        <w:tc>
          <w:tcPr>
            <w:tcW w:w="89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расходов бюджета  по разделам и подразделам, целевым статьям и видам расходов,  классификации расходов бюджета</w:t>
            </w:r>
          </w:p>
        </w:tc>
      </w:tr>
      <w:tr w:rsidR="00207538" w:rsidTr="00397D6F">
        <w:trPr>
          <w:trHeight w:val="25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74"/>
        </w:trPr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                                               (тыс. руб.)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Факт                                            (тыс. руб.)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207538" w:rsidTr="00397D6F">
        <w:trPr>
          <w:trHeight w:val="3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538" w:rsidTr="00397D6F">
        <w:trPr>
          <w:trHeight w:val="19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538" w:rsidTr="00397D6F">
        <w:trPr>
          <w:trHeight w:val="48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ЭКР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7538" w:rsidTr="00397D6F">
        <w:trPr>
          <w:trHeight w:val="20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</w:tr>
      <w:tr w:rsidR="00207538" w:rsidTr="00397D6F">
        <w:trPr>
          <w:trHeight w:val="576"/>
        </w:trPr>
        <w:tc>
          <w:tcPr>
            <w:tcW w:w="53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сельского поселения  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Акурайское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5208,3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#####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96,0</w:t>
            </w:r>
          </w:p>
        </w:tc>
      </w:tr>
      <w:tr w:rsidR="00207538" w:rsidTr="00397D6F">
        <w:trPr>
          <w:trHeight w:val="35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4085,8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#####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97,0</w:t>
            </w:r>
          </w:p>
        </w:tc>
      </w:tr>
      <w:tr w:rsidR="00207538" w:rsidTr="00397D6F">
        <w:trPr>
          <w:trHeight w:val="74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646,7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646,7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59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4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497,6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8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108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615,4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520,1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84,5</w:t>
            </w:r>
          </w:p>
        </w:tc>
      </w:tr>
      <w:tr w:rsidR="00207538" w:rsidTr="00397D6F">
        <w:trPr>
          <w:trHeight w:val="4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4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83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8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7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0000020400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4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174,7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64,7</w:t>
            </w:r>
          </w:p>
        </w:tc>
      </w:tr>
      <w:tr w:rsidR="00207538" w:rsidTr="00397D6F">
        <w:trPr>
          <w:trHeight w:val="27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64,7</w:t>
            </w: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64,7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64,7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Безвозмездные перечисления бюджетам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55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2799,7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#####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45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610,4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610,4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7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610,4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610,4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610,4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0000009300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184,3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0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4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0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2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работникам учреждений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82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348,8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3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0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6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0000078200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210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</w:t>
            </w:r>
          </w:p>
        </w:tc>
      </w:tr>
      <w:tr w:rsidR="00207538" w:rsidTr="00397D6F">
        <w:trPr>
          <w:trHeight w:val="33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244,0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241,3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98,9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94,7</w:t>
            </w:r>
          </w:p>
        </w:tc>
      </w:tr>
      <w:tr w:rsidR="00207538" w:rsidTr="00397D6F">
        <w:trPr>
          <w:trHeight w:val="46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71,6</w:t>
            </w:r>
          </w:p>
        </w:tc>
      </w:tr>
      <w:tr w:rsidR="00207538" w:rsidTr="00397D6F">
        <w:trPr>
          <w:trHeight w:val="8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 по содержанию имущества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47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7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стоимости основных средств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99,8</w:t>
            </w:r>
          </w:p>
        </w:tc>
      </w:tr>
      <w:tr w:rsidR="00207538" w:rsidTr="00397D6F">
        <w:trPr>
          <w:trHeight w:val="3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горюче смазочных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50,3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стоимости строительных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11,3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99,1</w:t>
            </w:r>
          </w:p>
        </w:tc>
      </w:tr>
      <w:tr w:rsidR="00207538" w:rsidTr="00397D6F">
        <w:trPr>
          <w:trHeight w:val="23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стоимости прочих оборотных запасов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99,7</w:t>
            </w:r>
          </w:p>
        </w:tc>
      </w:tr>
      <w:tr w:rsidR="00207538" w:rsidTr="00397D6F">
        <w:trPr>
          <w:trHeight w:val="30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6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852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89,9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2,7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69,2</w:t>
            </w:r>
          </w:p>
        </w:tc>
      </w:tr>
      <w:tr w:rsidR="00207538" w:rsidTr="00397D6F">
        <w:trPr>
          <w:trHeight w:val="8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0000092300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3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44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2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Фонд оплаты труда государственных(муниципальных)органов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9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4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95,2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83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государчтвенных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(муниципальных)органов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5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28,8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 по содержанию имущества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322"/>
        </w:trPr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398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горюче смазочных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66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0000051180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97,0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85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65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горюче смазочных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3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65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горюче смазочных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107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горюче смазочных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3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горюче смазочных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36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13,5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0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основных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0000021814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6,5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3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386,8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99,7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107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0000031701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6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0000031701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64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107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3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0000031502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180"/>
        </w:trPr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386,8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386,8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46,0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45,0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97,8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107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19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0000035003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187"/>
        </w:trPr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11,9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64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0000035105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3,1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04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61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Поступление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004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5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0000006004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36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работы,услуги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0000060005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26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КУЛЬТУРА,КИНЕМАТОГРАФИЯ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497,7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417,4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83,9</w:t>
            </w:r>
          </w:p>
        </w:tc>
      </w:tr>
      <w:tr w:rsidR="00207538" w:rsidTr="00397D6F">
        <w:trPr>
          <w:trHeight w:val="559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42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56,0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98,2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Оплата работ, услуг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47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горюче смазочных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0000000440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107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0000044001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Поступление нефинансовых активов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0000044001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Увелечение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стоимости материалов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0000044001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100,0</w:t>
            </w:r>
          </w:p>
        </w:tc>
      </w:tr>
      <w:tr w:rsidR="00207538" w:rsidTr="00397D6F">
        <w:trPr>
          <w:trHeight w:val="43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345,4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81,3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345,4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81,3</w:t>
            </w:r>
          </w:p>
        </w:tc>
      </w:tr>
      <w:tr w:rsidR="00207538" w:rsidTr="00397D6F">
        <w:trPr>
          <w:trHeight w:val="32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бюджетам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345,4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81,3</w:t>
            </w:r>
          </w:p>
        </w:tc>
      </w:tr>
      <w:tr w:rsidR="00207538" w:rsidTr="00397D6F">
        <w:trPr>
          <w:trHeight w:val="290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0000052106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345,4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81,3</w:t>
            </w:r>
          </w:p>
        </w:tc>
      </w:tr>
      <w:tr w:rsidR="00207538" w:rsidTr="00397D6F">
        <w:trPr>
          <w:trHeight w:val="173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207538" w:rsidTr="00397D6F">
        <w:trPr>
          <w:trHeight w:val="1291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0000010100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732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0000010100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0000010100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107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0000010100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0,0</w:t>
            </w:r>
          </w:p>
        </w:tc>
      </w:tr>
      <w:tr w:rsidR="00207538" w:rsidTr="00397D6F">
        <w:trPr>
          <w:trHeight w:val="21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5208,3</w:t>
            </w: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5000,8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538" w:rsidRDefault="00207538">
            <w:pPr>
              <w:overflowPunct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96,0</w:t>
            </w:r>
          </w:p>
        </w:tc>
      </w:tr>
    </w:tbl>
    <w:p w:rsidR="008369CD" w:rsidRDefault="008369CD"/>
    <w:sectPr w:rsidR="008369CD" w:rsidSect="0086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3D7"/>
    <w:multiLevelType w:val="hybridMultilevel"/>
    <w:tmpl w:val="9A70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57"/>
    <w:multiLevelType w:val="hybridMultilevel"/>
    <w:tmpl w:val="A800AC2A"/>
    <w:lvl w:ilvl="0" w:tplc="9DBCD91C">
      <w:start w:val="3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E59B1"/>
    <w:multiLevelType w:val="hybridMultilevel"/>
    <w:tmpl w:val="535EB5FE"/>
    <w:lvl w:ilvl="0" w:tplc="44BEA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448B1"/>
    <w:multiLevelType w:val="hybridMultilevel"/>
    <w:tmpl w:val="26EECDEA"/>
    <w:lvl w:ilvl="0" w:tplc="D9820F3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7F5"/>
    <w:rsid w:val="00033219"/>
    <w:rsid w:val="000434FC"/>
    <w:rsid w:val="0009221A"/>
    <w:rsid w:val="000B77F5"/>
    <w:rsid w:val="00207538"/>
    <w:rsid w:val="002308A4"/>
    <w:rsid w:val="00256B87"/>
    <w:rsid w:val="002A114B"/>
    <w:rsid w:val="00397D6F"/>
    <w:rsid w:val="00432D4A"/>
    <w:rsid w:val="004524D3"/>
    <w:rsid w:val="005118A0"/>
    <w:rsid w:val="008369CD"/>
    <w:rsid w:val="00864B37"/>
    <w:rsid w:val="00A5422D"/>
    <w:rsid w:val="00B739CF"/>
    <w:rsid w:val="00C40E1E"/>
    <w:rsid w:val="00D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E0729"/>
  <w15:docId w15:val="{3987409C-E1B7-48F6-A6A0-B3EE166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7F5"/>
    <w:rPr>
      <w:color w:val="0000FF"/>
      <w:u w:val="single"/>
    </w:rPr>
  </w:style>
  <w:style w:type="paragraph" w:customStyle="1" w:styleId="ConsNormal">
    <w:name w:val="ConsNormal"/>
    <w:rsid w:val="0045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A11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2795</Words>
  <Characters>15936</Characters>
  <Application>Microsoft Office Word</Application>
  <DocSecurity>0</DocSecurity>
  <Lines>132</Lines>
  <Paragraphs>37</Paragraphs>
  <ScaleCrop>false</ScaleCrop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Master</cp:lastModifiedBy>
  <cp:revision>19</cp:revision>
  <dcterms:created xsi:type="dcterms:W3CDTF">2021-04-30T02:37:00Z</dcterms:created>
  <dcterms:modified xsi:type="dcterms:W3CDTF">2021-05-12T07:20:00Z</dcterms:modified>
</cp:coreProperties>
</file>