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93" w:rsidRDefault="00451893" w:rsidP="00DC085A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</w:p>
    <w:p w:rsidR="00451893" w:rsidRDefault="00451893" w:rsidP="00DC085A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</w:p>
    <w:p w:rsidR="00451893" w:rsidRDefault="00451893" w:rsidP="00DC085A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</w:p>
    <w:p w:rsidR="00451893" w:rsidRDefault="00451893" w:rsidP="00DC085A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</w:p>
    <w:p w:rsidR="00F57916" w:rsidRPr="00F57916" w:rsidRDefault="00F57916" w:rsidP="00DC085A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F57916" w:rsidRPr="00F57916" w:rsidRDefault="00F57916" w:rsidP="00F57916">
      <w:pPr>
        <w:pStyle w:val="a6"/>
      </w:pPr>
    </w:p>
    <w:p w:rsidR="00451893" w:rsidRDefault="00451893" w:rsidP="00F5791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-818515</wp:posOffset>
            </wp:positionV>
            <wp:extent cx="720090" cy="923925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916" w:rsidRPr="00F57916" w:rsidRDefault="00F57916" w:rsidP="00F5791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916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F57916" w:rsidRPr="00F57916" w:rsidRDefault="00F57916" w:rsidP="00F5791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916">
        <w:rPr>
          <w:rFonts w:ascii="Times New Roman" w:hAnsi="Times New Roman" w:cs="Times New Roman"/>
          <w:b/>
          <w:sz w:val="32"/>
          <w:szCs w:val="32"/>
        </w:rPr>
        <w:t>СЕЛЬСКОГО ПОСЕЛЕНИЯ «УСТЬ-ОЗЁРСКОЕ»</w:t>
      </w:r>
    </w:p>
    <w:p w:rsidR="00F57916" w:rsidRPr="00F57916" w:rsidRDefault="00F57916" w:rsidP="00F5791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916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F57916" w:rsidRPr="00F57916" w:rsidRDefault="00F57916" w:rsidP="00F5791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916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F57916" w:rsidRPr="00DC085A" w:rsidRDefault="00F57916" w:rsidP="00DC085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91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351D2" w:rsidRPr="00DC085A" w:rsidRDefault="00DD4C43" w:rsidP="00DC08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D4C43">
        <w:rPr>
          <w:rFonts w:ascii="Times New Roman" w:hAnsi="Times New Roman" w:cs="Times New Roman"/>
          <w:sz w:val="28"/>
          <w:szCs w:val="28"/>
        </w:rPr>
        <w:t>02 июня</w:t>
      </w:r>
      <w:r w:rsidR="00F57916" w:rsidRPr="00DD4C43">
        <w:rPr>
          <w:rFonts w:ascii="Times New Roman" w:hAnsi="Times New Roman" w:cs="Times New Roman"/>
          <w:sz w:val="28"/>
          <w:szCs w:val="28"/>
        </w:rPr>
        <w:t xml:space="preserve">  2021 г.                                                </w:t>
      </w:r>
      <w:r w:rsidRPr="00DD4C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7916" w:rsidRPr="00DD4C43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DC085A">
        <w:rPr>
          <w:rFonts w:ascii="Times New Roman" w:hAnsi="Times New Roman" w:cs="Times New Roman"/>
          <w:sz w:val="28"/>
          <w:szCs w:val="28"/>
        </w:rPr>
        <w:t xml:space="preserve"> </w:t>
      </w:r>
      <w:r w:rsidRPr="00DD4C43">
        <w:rPr>
          <w:rFonts w:ascii="Times New Roman" w:hAnsi="Times New Roman" w:cs="Times New Roman"/>
          <w:sz w:val="28"/>
          <w:szCs w:val="28"/>
        </w:rPr>
        <w:t>129</w:t>
      </w:r>
      <w:r w:rsidR="004351D2" w:rsidRPr="00DD4C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село</w:t>
      </w:r>
      <w:r w:rsidR="00C27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03EE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Усть-Озёрная</w:t>
      </w:r>
      <w:bookmarkStart w:id="0" w:name="_GoBack"/>
      <w:bookmarkEnd w:id="0"/>
      <w:r w:rsidR="00402F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351D2" w:rsidRPr="002B137A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351D2" w:rsidRPr="002B137A" w:rsidRDefault="00DC085A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</w:t>
      </w:r>
      <w:r w:rsidR="00451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Совета сельского</w:t>
      </w:r>
      <w:r w:rsidR="00451893" w:rsidRPr="002B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поселения «</w:t>
      </w:r>
      <w:r w:rsidR="00451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Усть-Озёрское</w:t>
      </w:r>
      <w:r w:rsidR="00451893" w:rsidRPr="002B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451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27.06.218 № 66 </w:t>
      </w:r>
      <w:r w:rsidR="00C2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утверждении п</w:t>
      </w:r>
      <w:r w:rsidR="004351D2" w:rsidRPr="002B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</w:t>
      </w:r>
      <w:r w:rsidR="00C2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</w:t>
      </w:r>
      <w:r w:rsidR="004351D2" w:rsidRPr="002B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должностных лиц администрации сельского поселения «</w:t>
      </w:r>
      <w:r w:rsidR="000C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Усть-Озёрское</w:t>
      </w:r>
      <w:r w:rsidR="004351D2" w:rsidRPr="002B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», уполномоченных составлять протоколы об административных правонарушениях</w:t>
      </w:r>
      <w:r w:rsidR="00C2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351D2" w:rsidRPr="002B137A" w:rsidRDefault="004351D2" w:rsidP="00DC08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351D2" w:rsidRPr="00451893" w:rsidRDefault="00DD4C43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F11EB" w:rsidRPr="006F11EB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02 июля 2009 года № 198-ЗЗК «Об административных правонарушениях», Законом Забайкальского края </w:t>
      </w:r>
      <w:r w:rsidR="004351D2" w:rsidRPr="006F11EB">
        <w:rPr>
          <w:rFonts w:ascii="Times New Roman" w:hAnsi="Times New Roman" w:cs="Times New Roman"/>
          <w:sz w:val="28"/>
          <w:szCs w:val="28"/>
        </w:rPr>
        <w:t>от 04 мая 2010 года № 366-ЗЗК «</w:t>
      </w:r>
      <w:r w:rsidR="004E2967" w:rsidRPr="004E296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</w:t>
      </w:r>
      <w:proofErr w:type="gramEnd"/>
      <w:r w:rsidR="004E2967" w:rsidRPr="004E2967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4E2967">
        <w:rPr>
          <w:rFonts w:ascii="Times New Roman" w:hAnsi="Times New Roman" w:cs="Times New Roman"/>
          <w:sz w:val="28"/>
          <w:szCs w:val="28"/>
        </w:rPr>
        <w:t>»,</w:t>
      </w:r>
      <w:r w:rsidR="004351D2" w:rsidRPr="002B1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007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52759A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385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1D2" w:rsidRPr="002B137A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3850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51D2" w:rsidRPr="002B13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4351D2" w:rsidRPr="00C27A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0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Усть-Озёрское</w:t>
      </w:r>
      <w:r w:rsidR="004351D2" w:rsidRPr="00C27A3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35B9">
        <w:rPr>
          <w:rFonts w:ascii="Times New Roman" w:eastAsia="Times New Roman" w:hAnsi="Times New Roman" w:cs="Times New Roman"/>
          <w:sz w:val="28"/>
          <w:szCs w:val="28"/>
        </w:rPr>
        <w:t xml:space="preserve">, принятого решением Совета </w:t>
      </w:r>
      <w:r w:rsidR="007135B9" w:rsidRPr="003F6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05.03.2018 № </w:t>
      </w:r>
      <w:r w:rsidR="003F6703" w:rsidRPr="003F6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</w:t>
      </w:r>
      <w:r w:rsidR="004351D2" w:rsidRPr="00C27A36">
        <w:rPr>
          <w:rFonts w:ascii="Times New Roman" w:eastAsia="Times New Roman" w:hAnsi="Times New Roman" w:cs="Times New Roman"/>
          <w:sz w:val="28"/>
          <w:szCs w:val="28"/>
        </w:rPr>
        <w:t>, Совет сельского поселения «</w:t>
      </w:r>
      <w:r w:rsidR="000C0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Усть-Озёрское</w:t>
      </w:r>
      <w:r w:rsidR="004351D2" w:rsidRPr="00C27A3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351D2" w:rsidRPr="0045189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351D2" w:rsidRPr="002B137A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2967" w:rsidRPr="00DC085A" w:rsidRDefault="004351D2" w:rsidP="00DC0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E651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решению Совета сельского поселения «Усть-Озёрское» от 27.06.2018 № 66 «Об утверждении перечня</w:t>
      </w: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лиц администрации сельского поселения «</w:t>
      </w:r>
      <w:r w:rsidR="000C0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Усть-Озёрское</w:t>
      </w: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», уполномоченных составлять протоколы об административных правонарушениях</w:t>
      </w:r>
      <w:r w:rsidR="004E651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C0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E6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в следующей редакции: </w:t>
      </w:r>
      <w:proofErr w:type="gramStart"/>
      <w:r w:rsidR="004E6516" w:rsidRPr="004E6516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правонарушениях, предусмотренных статьями 5(5), 7, 13, 13(1), 15-17(2), </w:t>
      </w:r>
      <w:r w:rsidR="004E6516" w:rsidRPr="004E6516">
        <w:rPr>
          <w:rFonts w:ascii="Times New Roman" w:hAnsi="Times New Roman" w:cs="Times New Roman"/>
          <w:sz w:val="28"/>
          <w:szCs w:val="28"/>
        </w:rPr>
        <w:lastRenderedPageBreak/>
        <w:t>17(4), 18, 23, 24, 29, 36(2), 41-43,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от 02.07.2009 № 198-ЗЗК «Об административных правонарушениях», вправе составлять глава сельского</w:t>
      </w:r>
      <w:proofErr w:type="gramEnd"/>
      <w:r w:rsidR="004E6516" w:rsidRPr="004E651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DC085A">
        <w:rPr>
          <w:rFonts w:ascii="Times New Roman" w:hAnsi="Times New Roman" w:cs="Times New Roman"/>
          <w:sz w:val="28"/>
          <w:szCs w:val="28"/>
        </w:rPr>
        <w:t>Усть-Озёрское».</w:t>
      </w:r>
    </w:p>
    <w:p w:rsidR="003F6703" w:rsidRDefault="004E2967" w:rsidP="0045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27A36"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на следующий день после дня его </w:t>
      </w:r>
      <w:r w:rsidR="00DC0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официального обнародования на специально оборудованном информационном стенде администрации </w:t>
      </w:r>
      <w:r w:rsidR="00DC085A" w:rsidRPr="004E65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C085A">
        <w:rPr>
          <w:rFonts w:ascii="Times New Roman" w:hAnsi="Times New Roman" w:cs="Times New Roman"/>
          <w:sz w:val="28"/>
          <w:szCs w:val="28"/>
        </w:rPr>
        <w:t>Усть-Озёрское».</w:t>
      </w:r>
    </w:p>
    <w:p w:rsidR="00451893" w:rsidRDefault="00451893" w:rsidP="0045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893" w:rsidRDefault="00451893" w:rsidP="00451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893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3F6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7A36" w:rsidRPr="00C27A36" w:rsidRDefault="00451893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C27A36"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C03EE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Усть-Озёрское</w:t>
      </w:r>
      <w:r w:rsidR="00C27A36" w:rsidRPr="00C27A3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6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27A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F6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С-М.Балдандоржиев</w:t>
      </w:r>
      <w:r w:rsidR="00C27A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27A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27A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27A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27A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27A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27A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27A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</w:p>
    <w:p w:rsidR="00C27A36" w:rsidRDefault="00C27A36" w:rsidP="00C27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007" w:rsidRDefault="00385007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007" w:rsidRDefault="00385007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007" w:rsidRDefault="00385007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007" w:rsidRDefault="00385007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27A36" w:rsidSect="00451893">
      <w:pgSz w:w="11906" w:h="16838"/>
      <w:pgMar w:top="1701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C106C"/>
    <w:multiLevelType w:val="hybridMultilevel"/>
    <w:tmpl w:val="84E4BF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351D2"/>
    <w:rsid w:val="000C03EE"/>
    <w:rsid w:val="000C3186"/>
    <w:rsid w:val="000E70AC"/>
    <w:rsid w:val="00140BBD"/>
    <w:rsid w:val="001417BB"/>
    <w:rsid w:val="001449CC"/>
    <w:rsid w:val="00170373"/>
    <w:rsid w:val="001F4458"/>
    <w:rsid w:val="002873EA"/>
    <w:rsid w:val="002B137A"/>
    <w:rsid w:val="00385007"/>
    <w:rsid w:val="003B0991"/>
    <w:rsid w:val="003B2F17"/>
    <w:rsid w:val="003F6703"/>
    <w:rsid w:val="00402F80"/>
    <w:rsid w:val="004351D2"/>
    <w:rsid w:val="00451893"/>
    <w:rsid w:val="004E2967"/>
    <w:rsid w:val="004E6516"/>
    <w:rsid w:val="0052759A"/>
    <w:rsid w:val="005E323D"/>
    <w:rsid w:val="00604DC8"/>
    <w:rsid w:val="00664ABC"/>
    <w:rsid w:val="00692407"/>
    <w:rsid w:val="006B4AD6"/>
    <w:rsid w:val="006F11EB"/>
    <w:rsid w:val="007135B9"/>
    <w:rsid w:val="007172B3"/>
    <w:rsid w:val="00725B7F"/>
    <w:rsid w:val="00775A6A"/>
    <w:rsid w:val="007A06B7"/>
    <w:rsid w:val="0081446A"/>
    <w:rsid w:val="00881481"/>
    <w:rsid w:val="008E6D4E"/>
    <w:rsid w:val="00962EBA"/>
    <w:rsid w:val="00964057"/>
    <w:rsid w:val="009C32C9"/>
    <w:rsid w:val="00AF54CE"/>
    <w:rsid w:val="00B9117B"/>
    <w:rsid w:val="00C27A36"/>
    <w:rsid w:val="00C81650"/>
    <w:rsid w:val="00D171FB"/>
    <w:rsid w:val="00D41943"/>
    <w:rsid w:val="00DC085A"/>
    <w:rsid w:val="00DC7AF3"/>
    <w:rsid w:val="00DD4C43"/>
    <w:rsid w:val="00F57916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7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Усть-Озерск</cp:lastModifiedBy>
  <cp:revision>8</cp:revision>
  <cp:lastPrinted>2021-06-07T07:02:00Z</cp:lastPrinted>
  <dcterms:created xsi:type="dcterms:W3CDTF">2018-06-13T14:29:00Z</dcterms:created>
  <dcterms:modified xsi:type="dcterms:W3CDTF">2021-06-07T07:04:00Z</dcterms:modified>
</cp:coreProperties>
</file>