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DBA" w:rsidRDefault="00D40DBA" w:rsidP="00D4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района </w:t>
      </w:r>
    </w:p>
    <w:p w:rsidR="0078376C" w:rsidRDefault="0078376C" w:rsidP="00D4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D40DBA">
        <w:rPr>
          <w:rFonts w:ascii="Times New Roman" w:hAnsi="Times New Roman" w:cs="Times New Roman"/>
          <w:sz w:val="28"/>
          <w:szCs w:val="28"/>
        </w:rPr>
        <w:t xml:space="preserve">       20 декабря</w:t>
      </w:r>
      <w:r w:rsidR="00DD3A77">
        <w:rPr>
          <w:rFonts w:ascii="Times New Roman" w:hAnsi="Times New Roman" w:cs="Times New Roman"/>
          <w:sz w:val="28"/>
          <w:szCs w:val="28"/>
        </w:rPr>
        <w:t xml:space="preserve"> 201</w:t>
      </w:r>
      <w:r w:rsidR="006866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43B">
        <w:rPr>
          <w:rFonts w:ascii="Times New Roman" w:hAnsi="Times New Roman" w:cs="Times New Roman"/>
          <w:sz w:val="28"/>
          <w:szCs w:val="28"/>
        </w:rPr>
        <w:t>л. Ленина, 37, каб.111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477B2F" w:rsidRPr="00A406B4" w:rsidRDefault="00184405" w:rsidP="00A406B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4405">
        <w:rPr>
          <w:rFonts w:ascii="Times New Roman" w:hAnsi="Times New Roman" w:cs="Times New Roman"/>
          <w:b/>
          <w:sz w:val="28"/>
          <w:szCs w:val="28"/>
        </w:rPr>
        <w:t>О ситуации на рынке труда и мерах, принимаемых по снижению напряженности на рынке труда. О взаимодействии работодателей со службой занятости населения.</w:t>
      </w:r>
    </w:p>
    <w:p w:rsidR="00477B2F" w:rsidRPr="00B27799" w:rsidRDefault="00477B2F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70" w:rsidRDefault="00367A8C" w:rsidP="00A30670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6B4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</w:t>
      </w:r>
      <w:r w:rsidR="00A406B4">
        <w:rPr>
          <w:rFonts w:ascii="Times New Roman" w:hAnsi="Times New Roman" w:cs="Times New Roman"/>
          <w:b w:val="0"/>
          <w:sz w:val="28"/>
          <w:szCs w:val="28"/>
        </w:rPr>
        <w:t>представленную начальником</w:t>
      </w:r>
    </w:p>
    <w:p w:rsidR="00CE5864" w:rsidRPr="00A30670" w:rsidRDefault="00A30670" w:rsidP="00A306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межрайонного отдела по </w:t>
      </w:r>
      <w:proofErr w:type="spellStart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>Борзинскому</w:t>
      </w:r>
      <w:proofErr w:type="spellEnd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  и Забайкальскому районам ГКУ КЦЗН </w:t>
      </w:r>
      <w:proofErr w:type="spellStart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>Забайальского</w:t>
      </w:r>
      <w:proofErr w:type="spellEnd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proofErr w:type="spellStart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>Ширкиной</w:t>
      </w:r>
      <w:proofErr w:type="spellEnd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 В.П., заместителем руководителя администрации муниципального района «</w:t>
      </w:r>
      <w:proofErr w:type="spellStart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Емельяновой Е.А., о  ситуации на рынке труда и мерах, </w:t>
      </w:r>
      <w:proofErr w:type="gramStart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>принимаемых</w:t>
      </w:r>
      <w:proofErr w:type="gramEnd"/>
      <w:r w:rsidR="00A406B4" w:rsidRPr="00A30670">
        <w:rPr>
          <w:rFonts w:ascii="Times New Roman" w:hAnsi="Times New Roman" w:cs="Times New Roman"/>
          <w:b w:val="0"/>
          <w:sz w:val="28"/>
          <w:szCs w:val="28"/>
        </w:rPr>
        <w:t xml:space="preserve"> по снижению напряженности на рынке труда</w:t>
      </w:r>
      <w:r w:rsidR="00367A8C" w:rsidRPr="00A30670">
        <w:rPr>
          <w:rFonts w:ascii="Times New Roman" w:hAnsi="Times New Roman" w:cs="Times New Roman"/>
          <w:b w:val="0"/>
          <w:sz w:val="28"/>
          <w:szCs w:val="28"/>
        </w:rPr>
        <w:t>,</w:t>
      </w:r>
      <w:r w:rsidR="00D608A3" w:rsidRPr="00A30670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78376C" w:rsidRPr="00A30670">
        <w:rPr>
          <w:rFonts w:ascii="Times New Roman" w:hAnsi="Times New Roman" w:cs="Times New Roman"/>
          <w:b w:val="0"/>
          <w:sz w:val="28"/>
          <w:szCs w:val="28"/>
        </w:rPr>
        <w:t>омиссия отмеч</w:t>
      </w:r>
      <w:r w:rsidR="00EA1322" w:rsidRPr="00A30670">
        <w:rPr>
          <w:rFonts w:ascii="Times New Roman" w:hAnsi="Times New Roman" w:cs="Times New Roman"/>
          <w:b w:val="0"/>
          <w:sz w:val="28"/>
          <w:szCs w:val="28"/>
        </w:rPr>
        <w:t>ает, что</w:t>
      </w:r>
      <w:r w:rsidR="00D608A3" w:rsidRPr="00A30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670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работа проводиться в соответствии с реализацией Закона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с этой целью </w:t>
      </w:r>
      <w:r w:rsidR="00CE5864" w:rsidRPr="00A3067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продолжается проводиться  еженедельный мониторинг рынка труда в разрезе </w:t>
      </w:r>
      <w:proofErr w:type="spellStart"/>
      <w:r w:rsidR="00CE5864" w:rsidRPr="00A30670">
        <w:rPr>
          <w:rFonts w:ascii="Times New Roman" w:hAnsi="Times New Roman" w:cs="Times New Roman"/>
          <w:b w:val="0"/>
          <w:color w:val="333333"/>
          <w:sz w:val="28"/>
          <w:szCs w:val="28"/>
        </w:rPr>
        <w:t>Борзинского</w:t>
      </w:r>
      <w:proofErr w:type="spellEnd"/>
      <w:r w:rsidR="00CE5864" w:rsidRPr="00A3067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района. </w:t>
      </w:r>
    </w:p>
    <w:p w:rsidR="00B63549" w:rsidRDefault="00B63549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Ч</w:t>
      </w:r>
      <w:r w:rsidR="00CE5864" w:rsidRPr="0059694B">
        <w:rPr>
          <w:color w:val="333333"/>
          <w:sz w:val="28"/>
          <w:szCs w:val="28"/>
        </w:rPr>
        <w:t xml:space="preserve">исленность </w:t>
      </w:r>
      <w:proofErr w:type="gramStart"/>
      <w:r w:rsidR="00CE5864" w:rsidRPr="0059694B">
        <w:rPr>
          <w:color w:val="333333"/>
          <w:sz w:val="28"/>
          <w:szCs w:val="28"/>
        </w:rPr>
        <w:t>граждан, обратившихся за содействием в центр занятости составила</w:t>
      </w:r>
      <w:proofErr w:type="gramEnd"/>
      <w:r w:rsidR="00CE5864" w:rsidRPr="0059694B">
        <w:rPr>
          <w:color w:val="333333"/>
          <w:sz w:val="28"/>
          <w:szCs w:val="28"/>
        </w:rPr>
        <w:t xml:space="preserve"> 1442 чел., официально число зарегистрированных безработных составляет на данное время 260</w:t>
      </w:r>
      <w:r>
        <w:rPr>
          <w:color w:val="333333"/>
          <w:sz w:val="28"/>
          <w:szCs w:val="28"/>
        </w:rPr>
        <w:t xml:space="preserve"> чел. </w:t>
      </w:r>
    </w:p>
    <w:p w:rsidR="00CE5864" w:rsidRPr="0059694B" w:rsidRDefault="00B63549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У</w:t>
      </w:r>
      <w:r w:rsidR="00CE5864" w:rsidRPr="0059694B">
        <w:rPr>
          <w:color w:val="333333"/>
          <w:sz w:val="28"/>
          <w:szCs w:val="28"/>
        </w:rPr>
        <w:t>ровень регистрируемой безработицы по состоянию на 20.12.2019 года составляет 1,4 % (в начале года эта цифра составляла 1,2</w:t>
      </w:r>
      <w:r w:rsidR="00CE5864" w:rsidRPr="0059694B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%). Трудоустроено 228 чел., т</w:t>
      </w:r>
      <w:r w:rsidRPr="0059694B">
        <w:rPr>
          <w:color w:val="333333"/>
          <w:sz w:val="28"/>
          <w:szCs w:val="28"/>
        </w:rPr>
        <w:t>рудоустроились самостоятел</w:t>
      </w:r>
      <w:r>
        <w:rPr>
          <w:color w:val="333333"/>
          <w:sz w:val="28"/>
          <w:szCs w:val="28"/>
        </w:rPr>
        <w:t>ьно за это время  160 человек</w:t>
      </w:r>
      <w:r w:rsidR="00CE5864" w:rsidRPr="0059694B">
        <w:rPr>
          <w:color w:val="333333"/>
          <w:sz w:val="28"/>
          <w:szCs w:val="28"/>
        </w:rPr>
        <w:t xml:space="preserve"> Численность </w:t>
      </w:r>
      <w:proofErr w:type="gramStart"/>
      <w:r w:rsidR="00CE5864" w:rsidRPr="0059694B">
        <w:rPr>
          <w:color w:val="333333"/>
          <w:sz w:val="28"/>
          <w:szCs w:val="28"/>
        </w:rPr>
        <w:t>граждан, уволенных по причине текучести кадров составляет</w:t>
      </w:r>
      <w:proofErr w:type="gramEnd"/>
      <w:r w:rsidR="00CE5864" w:rsidRPr="0059694B">
        <w:rPr>
          <w:color w:val="333333"/>
          <w:sz w:val="28"/>
          <w:szCs w:val="28"/>
        </w:rPr>
        <w:t xml:space="preserve"> 357 чел. За период с 01.01.2019 г. по 20.12.2019 г. предприятия подали сведения о высвобождении 45 человек.</w:t>
      </w:r>
    </w:p>
    <w:p w:rsidR="007A5CCA" w:rsidRDefault="00886375" w:rsidP="007A5CCA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         </w:t>
      </w:r>
      <w:r w:rsidR="007A5CCA">
        <w:rPr>
          <w:color w:val="333333"/>
          <w:sz w:val="28"/>
          <w:szCs w:val="28"/>
        </w:rPr>
        <w:t>В системе  прово</w:t>
      </w:r>
      <w:r w:rsidR="00B63549">
        <w:rPr>
          <w:color w:val="333333"/>
          <w:sz w:val="28"/>
          <w:szCs w:val="28"/>
        </w:rPr>
        <w:t>дятся мероприятия</w:t>
      </w:r>
      <w:r w:rsidR="007A5CCA">
        <w:rPr>
          <w:color w:val="333333"/>
          <w:sz w:val="28"/>
          <w:szCs w:val="28"/>
        </w:rPr>
        <w:t>, направленные</w:t>
      </w:r>
      <w:r w:rsidR="00CE5864" w:rsidRPr="0059694B">
        <w:rPr>
          <w:color w:val="333333"/>
          <w:sz w:val="28"/>
          <w:szCs w:val="28"/>
        </w:rPr>
        <w:t xml:space="preserve"> на снижение уровня </w:t>
      </w:r>
      <w:r w:rsidR="007A5CCA">
        <w:rPr>
          <w:color w:val="333333"/>
          <w:sz w:val="28"/>
          <w:szCs w:val="28"/>
        </w:rPr>
        <w:t xml:space="preserve">безработицы в </w:t>
      </w:r>
      <w:proofErr w:type="spellStart"/>
      <w:r w:rsidR="007A5CCA">
        <w:rPr>
          <w:color w:val="333333"/>
          <w:sz w:val="28"/>
          <w:szCs w:val="28"/>
        </w:rPr>
        <w:t>Борзинском</w:t>
      </w:r>
      <w:proofErr w:type="spellEnd"/>
      <w:r w:rsidR="007A5CCA">
        <w:rPr>
          <w:color w:val="333333"/>
          <w:sz w:val="28"/>
          <w:szCs w:val="28"/>
        </w:rPr>
        <w:t xml:space="preserve"> районе</w:t>
      </w:r>
      <w:r w:rsidR="00CE5864" w:rsidRPr="0059694B">
        <w:rPr>
          <w:color w:val="333333"/>
          <w:sz w:val="28"/>
          <w:szCs w:val="28"/>
        </w:rPr>
        <w:t>:</w:t>
      </w:r>
    </w:p>
    <w:p w:rsidR="00CE5864" w:rsidRPr="0059694B" w:rsidRDefault="007A5CCA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A5CCA">
        <w:rPr>
          <w:color w:val="000000"/>
          <w:sz w:val="28"/>
          <w:szCs w:val="28"/>
          <w:bdr w:val="none" w:sz="0" w:space="0" w:color="auto" w:frame="1"/>
        </w:rPr>
        <w:t>Самым</w:t>
      </w:r>
      <w:r w:rsidRPr="007A5C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Действенность" w:history="1">
        <w:r w:rsidRPr="007A5CCA">
          <w:rPr>
            <w:rStyle w:val="a6"/>
            <w:color w:val="743399"/>
            <w:sz w:val="28"/>
            <w:szCs w:val="28"/>
            <w:u w:val="none"/>
            <w:bdr w:val="none" w:sz="0" w:space="0" w:color="auto" w:frame="1"/>
          </w:rPr>
          <w:t>действенным</w:t>
        </w:r>
      </w:hyperlink>
      <w:r w:rsidRPr="007A5C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A5CCA">
        <w:rPr>
          <w:color w:val="000000"/>
          <w:sz w:val="28"/>
          <w:szCs w:val="28"/>
          <w:bdr w:val="none" w:sz="0" w:space="0" w:color="auto" w:frame="1"/>
        </w:rPr>
        <w:t>в сборе вакансий и взаимодействие с работодателями является организация ярмарок вакансий рабочих и учебных мест</w:t>
      </w:r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CE5864" w:rsidRPr="0059694B">
        <w:rPr>
          <w:color w:val="333333"/>
          <w:sz w:val="28"/>
          <w:szCs w:val="28"/>
        </w:rPr>
        <w:t>организовано и проведено 4 ярмарки вакансий, с участием 53 чел, результат - трудоустройство 32 чел.,</w:t>
      </w:r>
    </w:p>
    <w:p w:rsidR="00CE5864" w:rsidRPr="0059694B" w:rsidRDefault="00B63549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проведены «К</w:t>
      </w:r>
      <w:r w:rsidR="00CE5864" w:rsidRPr="0059694B">
        <w:rPr>
          <w:color w:val="333333"/>
          <w:sz w:val="28"/>
          <w:szCs w:val="28"/>
        </w:rPr>
        <w:t>руглые столы</w:t>
      </w:r>
      <w:r>
        <w:rPr>
          <w:color w:val="333333"/>
          <w:sz w:val="28"/>
          <w:szCs w:val="28"/>
        </w:rPr>
        <w:t>»</w:t>
      </w:r>
      <w:r w:rsidR="00CE5864" w:rsidRPr="0059694B">
        <w:rPr>
          <w:color w:val="333333"/>
          <w:sz w:val="28"/>
          <w:szCs w:val="28"/>
        </w:rPr>
        <w:t>,</w:t>
      </w:r>
      <w:r w:rsidR="007A5CCA">
        <w:rPr>
          <w:color w:val="333333"/>
          <w:sz w:val="28"/>
          <w:szCs w:val="28"/>
        </w:rPr>
        <w:t xml:space="preserve"> </w:t>
      </w:r>
      <w:r w:rsidR="00CE5864" w:rsidRPr="0059694B">
        <w:rPr>
          <w:color w:val="333333"/>
          <w:sz w:val="28"/>
          <w:szCs w:val="28"/>
        </w:rPr>
        <w:t xml:space="preserve">семинары с работодателями, 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>- проводятся клубы ищущих работу для граждан ППВ, для инвалидов, для ранее неработающих, не имеющих профессий, для желающих пройти обучение - охвачено 123 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lastRenderedPageBreak/>
        <w:t xml:space="preserve">-проводятся </w:t>
      </w:r>
      <w:proofErr w:type="spellStart"/>
      <w:r w:rsidRPr="0059694B">
        <w:rPr>
          <w:color w:val="333333"/>
          <w:sz w:val="28"/>
          <w:szCs w:val="28"/>
        </w:rPr>
        <w:t>профориентационные</w:t>
      </w:r>
      <w:proofErr w:type="spellEnd"/>
      <w:r w:rsidRPr="0059694B">
        <w:rPr>
          <w:color w:val="333333"/>
          <w:sz w:val="28"/>
          <w:szCs w:val="28"/>
        </w:rPr>
        <w:t xml:space="preserve"> мероприятия на тему «Выбираем профессию», «Атлас новых профессий» для детей сирот, детей оставшихся без попечения родителе</w:t>
      </w:r>
      <w:proofErr w:type="gramStart"/>
      <w:r w:rsidRPr="0059694B">
        <w:rPr>
          <w:color w:val="333333"/>
          <w:sz w:val="28"/>
          <w:szCs w:val="28"/>
        </w:rPr>
        <w:t>й-</w:t>
      </w:r>
      <w:proofErr w:type="gramEnd"/>
      <w:r w:rsidRPr="0059694B">
        <w:rPr>
          <w:color w:val="333333"/>
          <w:sz w:val="28"/>
          <w:szCs w:val="28"/>
        </w:rPr>
        <w:t xml:space="preserve"> охвачено 128чел.,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>-проведены услуги по профориентаци</w:t>
      </w:r>
      <w:proofErr w:type="gramStart"/>
      <w:r w:rsidRPr="0059694B">
        <w:rPr>
          <w:color w:val="333333"/>
          <w:sz w:val="28"/>
          <w:szCs w:val="28"/>
        </w:rPr>
        <w:t>и-</w:t>
      </w:r>
      <w:proofErr w:type="gramEnd"/>
      <w:r w:rsidRPr="0059694B">
        <w:rPr>
          <w:color w:val="333333"/>
          <w:sz w:val="28"/>
          <w:szCs w:val="28"/>
        </w:rPr>
        <w:t xml:space="preserve"> охвачено 878чел.,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>-по социальной адаптации – 131чел.,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 xml:space="preserve">-услуга </w:t>
      </w:r>
      <w:proofErr w:type="spellStart"/>
      <w:r w:rsidRPr="0059694B">
        <w:rPr>
          <w:color w:val="333333"/>
          <w:sz w:val="28"/>
          <w:szCs w:val="28"/>
        </w:rPr>
        <w:t>самозанятости</w:t>
      </w:r>
      <w:proofErr w:type="spellEnd"/>
      <w:r w:rsidRPr="0059694B">
        <w:rPr>
          <w:color w:val="333333"/>
          <w:sz w:val="28"/>
          <w:szCs w:val="28"/>
        </w:rPr>
        <w:t xml:space="preserve"> безработных граждан- 25 чел.,</w:t>
      </w:r>
    </w:p>
    <w:p w:rsidR="005D07CC" w:rsidRDefault="00CE5864" w:rsidP="005D07CC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>Зарегистрировано 318 организаций, на сегодня 287 актуальных вакансий.</w:t>
      </w:r>
    </w:p>
    <w:p w:rsidR="005D07CC" w:rsidRPr="005D07CC" w:rsidRDefault="005D07CC" w:rsidP="005D07CC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D07CC">
        <w:rPr>
          <w:color w:val="333333"/>
          <w:sz w:val="28"/>
          <w:szCs w:val="28"/>
        </w:rPr>
        <w:t xml:space="preserve">         </w:t>
      </w:r>
      <w:r w:rsidRPr="005D07CC">
        <w:rPr>
          <w:color w:val="000000"/>
          <w:sz w:val="28"/>
          <w:szCs w:val="28"/>
          <w:bdr w:val="none" w:sz="0" w:space="0" w:color="auto" w:frame="1"/>
        </w:rPr>
        <w:t>Органами службы занятости населения проводится работа по информированию населения и работодателей о положении на рынке труда, об оказании государственных услуг.</w:t>
      </w:r>
    </w:p>
    <w:p w:rsidR="00CE5864" w:rsidRPr="0059694B" w:rsidRDefault="00A514C8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D07CC">
        <w:rPr>
          <w:color w:val="333333"/>
          <w:sz w:val="28"/>
          <w:szCs w:val="28"/>
        </w:rPr>
        <w:t xml:space="preserve">    </w:t>
      </w:r>
      <w:r w:rsidRPr="00A514C8">
        <w:rPr>
          <w:sz w:val="28"/>
          <w:szCs w:val="28"/>
        </w:rPr>
        <w:t>Организация общественных работ является наиболее действенной мерой обеспечения временной занятости, поддержки социальной стабильности и полноценной социальной защиты безработных</w:t>
      </w:r>
      <w:r>
        <w:rPr>
          <w:sz w:val="28"/>
          <w:szCs w:val="28"/>
        </w:rPr>
        <w:t xml:space="preserve"> - </w:t>
      </w:r>
      <w:r w:rsidR="00CE5864" w:rsidRPr="0059694B">
        <w:rPr>
          <w:color w:val="333333"/>
          <w:sz w:val="28"/>
          <w:szCs w:val="28"/>
        </w:rPr>
        <w:t>общественные работы выполнено-39 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proofErr w:type="gramStart"/>
      <w:r w:rsidRPr="0059694B">
        <w:rPr>
          <w:color w:val="333333"/>
          <w:sz w:val="28"/>
          <w:szCs w:val="28"/>
        </w:rPr>
        <w:t>Испытывающие</w:t>
      </w:r>
      <w:proofErr w:type="gramEnd"/>
      <w:r w:rsidRPr="0059694B">
        <w:rPr>
          <w:color w:val="333333"/>
          <w:sz w:val="28"/>
          <w:szCs w:val="28"/>
        </w:rPr>
        <w:t xml:space="preserve"> трудности-19 чел.,</w:t>
      </w:r>
    </w:p>
    <w:p w:rsidR="00CE5864" w:rsidRPr="0059694B" w:rsidRDefault="00CE5864" w:rsidP="00CE5864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9694B">
        <w:rPr>
          <w:color w:val="333333"/>
          <w:sz w:val="28"/>
          <w:szCs w:val="28"/>
        </w:rPr>
        <w:t>Несовершеннолетние-203 чел.,</w:t>
      </w:r>
    </w:p>
    <w:p w:rsidR="00A406B4" w:rsidRPr="00A30670" w:rsidRDefault="00B84E87" w:rsidP="00A30670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Трудоустроено</w:t>
      </w:r>
      <w:r w:rsidR="00CE5864" w:rsidRPr="0059694B">
        <w:rPr>
          <w:color w:val="333333"/>
          <w:sz w:val="28"/>
          <w:szCs w:val="28"/>
        </w:rPr>
        <w:t xml:space="preserve"> инвалидов-38 чел.</w:t>
      </w:r>
    </w:p>
    <w:p w:rsidR="00D57A42" w:rsidRDefault="00D57A42" w:rsidP="00A14963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4B18" w:rsidRDefault="0078376C" w:rsidP="00C84B1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</w:t>
      </w:r>
      <w:r w:rsidR="00C84B18">
        <w:rPr>
          <w:rFonts w:ascii="Times New Roman" w:hAnsi="Times New Roman" w:cs="Times New Roman"/>
          <w:sz w:val="28"/>
          <w:szCs w:val="28"/>
        </w:rPr>
        <w:t>ила:</w:t>
      </w:r>
    </w:p>
    <w:p w:rsidR="00C84B18" w:rsidRPr="00C84B18" w:rsidRDefault="00C84B18" w:rsidP="00C84B1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4B18" w:rsidRPr="0059694B" w:rsidRDefault="00C84B18" w:rsidP="00C84B18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представленную информацию  начальника </w:t>
      </w:r>
    </w:p>
    <w:p w:rsidR="00C84B18" w:rsidRPr="0059694B" w:rsidRDefault="00C84B18" w:rsidP="00C84B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межрайонного отдела по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Борзинскому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 и Забайкальскому районам ГКУ КЦЗН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Забайальского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Ширкиной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В.П.,</w:t>
      </w:r>
      <w:r w:rsidRPr="0059694B">
        <w:rPr>
          <w:rFonts w:ascii="Times New Roman" w:hAnsi="Times New Roman" w:cs="Times New Roman"/>
          <w:sz w:val="28"/>
          <w:szCs w:val="28"/>
        </w:rPr>
        <w:t xml:space="preserve"> </w:t>
      </w:r>
      <w:r w:rsidRPr="0059694B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Емельяновой Е.А., о  ситуации на рынке труда и мерах, принимаемых по снижению напряженности на рынке труда.</w:t>
      </w:r>
    </w:p>
    <w:p w:rsidR="00C84B18" w:rsidRPr="0059694B" w:rsidRDefault="00C84B18" w:rsidP="00C84B18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  2. Рекомендовать проведение очередной Ярмарки вакансий либо «Круглого стола» с приглашением фотокорреспондента </w:t>
      </w:r>
      <w:proofErr w:type="spellStart"/>
      <w:r w:rsidRPr="0059694B">
        <w:rPr>
          <w:sz w:val="28"/>
          <w:szCs w:val="28"/>
        </w:rPr>
        <w:t>Ляшенко</w:t>
      </w:r>
      <w:proofErr w:type="spellEnd"/>
      <w:r w:rsidRPr="0059694B">
        <w:rPr>
          <w:sz w:val="28"/>
          <w:szCs w:val="28"/>
        </w:rPr>
        <w:t xml:space="preserve"> В., для  дальнейшего размещения им необходимых материалов в СМИ.</w:t>
      </w:r>
    </w:p>
    <w:p w:rsidR="00C84B18" w:rsidRPr="0059694B" w:rsidRDefault="00C84B18" w:rsidP="00C84B18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 3.Рекомендовать при трудоустройстве несовершеннолетних на общественные работы, привлекать </w:t>
      </w:r>
      <w:proofErr w:type="spellStart"/>
      <w:r w:rsidRPr="0059694B">
        <w:rPr>
          <w:sz w:val="28"/>
          <w:szCs w:val="28"/>
        </w:rPr>
        <w:t>н</w:t>
      </w:r>
      <w:proofErr w:type="spellEnd"/>
      <w:r w:rsidRPr="0059694B">
        <w:rPr>
          <w:sz w:val="28"/>
          <w:szCs w:val="28"/>
        </w:rPr>
        <w:t xml:space="preserve">/летних, состоящих на учете в комиссии по делам несовершеннолетних </w:t>
      </w:r>
      <w:proofErr w:type="spellStart"/>
      <w:r w:rsidRPr="0059694B">
        <w:rPr>
          <w:sz w:val="28"/>
          <w:szCs w:val="28"/>
        </w:rPr>
        <w:t>Борзинского</w:t>
      </w:r>
      <w:proofErr w:type="spellEnd"/>
      <w:r w:rsidRPr="0059694B">
        <w:rPr>
          <w:sz w:val="28"/>
          <w:szCs w:val="28"/>
        </w:rPr>
        <w:t xml:space="preserve"> района.</w:t>
      </w:r>
    </w:p>
    <w:p w:rsidR="00C84B18" w:rsidRPr="0059694B" w:rsidRDefault="00C84B18" w:rsidP="00C84B18">
      <w:pPr>
        <w:pStyle w:val="20"/>
        <w:shd w:val="clear" w:color="auto" w:fill="auto"/>
        <w:tabs>
          <w:tab w:val="left" w:pos="1048"/>
        </w:tabs>
        <w:spacing w:before="0"/>
        <w:ind w:firstLine="0"/>
        <w:rPr>
          <w:color w:val="000000"/>
          <w:sz w:val="28"/>
          <w:szCs w:val="28"/>
          <w:lang w:eastAsia="ru-RU" w:bidi="ru-RU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                  Е.А.Емельянова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30EB3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4A42E6" w:rsidP="00AB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B13EA" w:rsidRDefault="00AB13EA" w:rsidP="00AB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отношений муниципального района</w:t>
      </w:r>
    </w:p>
    <w:p w:rsidR="004A42E6" w:rsidRDefault="004A42E6" w:rsidP="00AB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AB13EA">
        <w:rPr>
          <w:rFonts w:ascii="Times New Roman" w:hAnsi="Times New Roman" w:cs="Times New Roman"/>
          <w:sz w:val="28"/>
          <w:szCs w:val="28"/>
        </w:rPr>
        <w:t xml:space="preserve">                  20 декабря</w:t>
      </w:r>
      <w:r w:rsidR="00950B63">
        <w:rPr>
          <w:rFonts w:ascii="Times New Roman" w:hAnsi="Times New Roman" w:cs="Times New Roman"/>
          <w:sz w:val="28"/>
          <w:szCs w:val="28"/>
        </w:rPr>
        <w:t xml:space="preserve"> 2019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085A47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</w:t>
      </w:r>
      <w:r w:rsidR="001E0E94">
        <w:rPr>
          <w:rFonts w:ascii="Times New Roman" w:hAnsi="Times New Roman" w:cs="Times New Roman"/>
          <w:sz w:val="28"/>
          <w:szCs w:val="28"/>
        </w:rPr>
        <w:t>аб.111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E94" w:rsidRPr="00A32133" w:rsidRDefault="00A32133" w:rsidP="001E0E9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133">
        <w:rPr>
          <w:rFonts w:ascii="Times New Roman" w:hAnsi="Times New Roman" w:cs="Times New Roman"/>
          <w:b/>
          <w:sz w:val="28"/>
          <w:szCs w:val="28"/>
        </w:rPr>
        <w:t xml:space="preserve">Об итогах ведомственного </w:t>
      </w:r>
      <w:proofErr w:type="gramStart"/>
      <w:r w:rsidRPr="00A3213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2133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за 2019 год на территории </w:t>
      </w:r>
      <w:proofErr w:type="spellStart"/>
      <w:r w:rsidRPr="00A32133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Pr="00A3213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42E6" w:rsidRPr="004138B4" w:rsidRDefault="004A42E6" w:rsidP="004138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50" w:rsidRPr="0059694B" w:rsidRDefault="00922E19" w:rsidP="00D57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0E94" w:rsidRPr="00D57350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</w:t>
      </w:r>
      <w:proofErr w:type="spellStart"/>
      <w:proofErr w:type="gramStart"/>
      <w:r w:rsidRPr="00D57350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proofErr w:type="spellEnd"/>
      <w:proofErr w:type="gramEnd"/>
      <w:r w:rsidRPr="00D57350">
        <w:rPr>
          <w:rFonts w:ascii="Times New Roman" w:hAnsi="Times New Roman" w:cs="Times New Roman"/>
          <w:b w:val="0"/>
          <w:sz w:val="28"/>
          <w:szCs w:val="28"/>
        </w:rPr>
        <w:t xml:space="preserve"> специалиста по труду отдела  социального развития АМР «</w:t>
      </w:r>
      <w:proofErr w:type="spellStart"/>
      <w:r w:rsidRPr="00D57350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D57350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D57350">
        <w:rPr>
          <w:rFonts w:ascii="Times New Roman" w:hAnsi="Times New Roman" w:cs="Times New Roman"/>
          <w:b w:val="0"/>
          <w:sz w:val="28"/>
          <w:szCs w:val="28"/>
        </w:rPr>
        <w:t>Поломошновой</w:t>
      </w:r>
      <w:proofErr w:type="spellEnd"/>
      <w:r w:rsidRPr="00D57350">
        <w:rPr>
          <w:rFonts w:ascii="Times New Roman" w:hAnsi="Times New Roman" w:cs="Times New Roman"/>
          <w:b w:val="0"/>
          <w:sz w:val="28"/>
          <w:szCs w:val="28"/>
        </w:rPr>
        <w:t xml:space="preserve"> И.А., заместителя руководителя администрации муниципального района  «</w:t>
      </w:r>
      <w:proofErr w:type="spellStart"/>
      <w:r w:rsidRPr="00D57350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D57350">
        <w:rPr>
          <w:rFonts w:ascii="Times New Roman" w:hAnsi="Times New Roman" w:cs="Times New Roman"/>
          <w:b w:val="0"/>
          <w:sz w:val="28"/>
          <w:szCs w:val="28"/>
        </w:rPr>
        <w:t xml:space="preserve"> район» по социальному развитию Е.А.Емельяновой, Комиссия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350" w:rsidRPr="0059694B">
        <w:rPr>
          <w:rFonts w:ascii="Times New Roman" w:hAnsi="Times New Roman" w:cs="Times New Roman"/>
          <w:b w:val="0"/>
          <w:sz w:val="28"/>
          <w:szCs w:val="28"/>
        </w:rPr>
        <w:t xml:space="preserve">специалист, на которого были возложены полномочия по ведомственному контролю за соблюдением трудового законодательства и иных нормативных правовых актов, содержащих нормы трудового права, уволился в ноябре месяце текущего года. </w:t>
      </w:r>
    </w:p>
    <w:p w:rsidR="00D57350" w:rsidRPr="0059694B" w:rsidRDefault="00D57350" w:rsidP="00D57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                    По плану проведения данных проверок, утвержденного 20.11.2018 . главой муниципального района «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район» на 2019 год и размещенного на официальном сайте муниципального района, было запланировано 7 организаций ( февраль- МБУ «БРЦК», март – МДОУ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>/сад № 3 «Буратино», май – МОУ ООШ с</w:t>
      </w:r>
      <w:proofErr w:type="gramStart"/>
      <w:r w:rsidRPr="0059694B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индант-2, июль- МОУ ООШ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с.Акурай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, август – МБУ ДО «Детская художественная школа», сентябрь – МОУ ООШ </w:t>
      </w:r>
      <w:proofErr w:type="spellStart"/>
      <w:r w:rsidRPr="0059694B">
        <w:rPr>
          <w:rFonts w:ascii="Times New Roman" w:hAnsi="Times New Roman" w:cs="Times New Roman"/>
          <w:b w:val="0"/>
          <w:sz w:val="28"/>
          <w:szCs w:val="28"/>
        </w:rPr>
        <w:t>с.Кондуй</w:t>
      </w:r>
      <w:proofErr w:type="spellEnd"/>
      <w:r w:rsidRPr="0059694B">
        <w:rPr>
          <w:rFonts w:ascii="Times New Roman" w:hAnsi="Times New Roman" w:cs="Times New Roman"/>
          <w:b w:val="0"/>
          <w:sz w:val="28"/>
          <w:szCs w:val="28"/>
        </w:rPr>
        <w:t>, ноябрь – МДОУ «Детский сад «</w:t>
      </w:r>
      <w:proofErr w:type="gramStart"/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Звездочка»). </w:t>
      </w:r>
      <w:proofErr w:type="gramEnd"/>
    </w:p>
    <w:p w:rsidR="00D57350" w:rsidRPr="0059694B" w:rsidRDefault="00D57350" w:rsidP="00D57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94B">
        <w:rPr>
          <w:rFonts w:ascii="Times New Roman" w:hAnsi="Times New Roman" w:cs="Times New Roman"/>
          <w:b w:val="0"/>
          <w:sz w:val="28"/>
          <w:szCs w:val="28"/>
        </w:rPr>
        <w:t xml:space="preserve">         Проверки осуществлены в 6 подведомственных учреждениях вместо 7.</w:t>
      </w:r>
    </w:p>
    <w:p w:rsidR="00922E19" w:rsidRPr="00D57350" w:rsidRDefault="00D57350" w:rsidP="00D5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59694B">
        <w:rPr>
          <w:rFonts w:ascii="Times New Roman" w:hAnsi="Times New Roman" w:cs="Times New Roman"/>
          <w:sz w:val="28"/>
          <w:szCs w:val="28"/>
        </w:rPr>
        <w:t>лан выполнен на 86 %, в связи с тем, что не удалось посетить  детский сад «Звездочка» из-за проводимого там ремонта, который затянулся надолго. В связи с этим, проверка перенесена на 2020 год.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DA" w:rsidRPr="0059694B" w:rsidRDefault="00B919DA" w:rsidP="00B919D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специалиста по труду отдела </w:t>
      </w:r>
    </w:p>
    <w:p w:rsidR="00B919DA" w:rsidRPr="0059694B" w:rsidRDefault="00B919DA" w:rsidP="00B9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АМР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proofErr w:type="gram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5C96" w:rsidRPr="0059694B" w:rsidRDefault="00B919DA" w:rsidP="00B9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администрации муниципального района 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Е.А.Емельяновой.</w:t>
      </w:r>
    </w:p>
    <w:p w:rsidR="00B919DA" w:rsidRPr="0059694B" w:rsidRDefault="00B919DA" w:rsidP="00B919D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 специалисту по  охране труда отдела социального</w:t>
      </w:r>
    </w:p>
    <w:p w:rsidR="00B919DA" w:rsidRPr="0059694B" w:rsidRDefault="00B919DA" w:rsidP="00B9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АМР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на которого возложены  полномочия </w:t>
      </w:r>
      <w:r w:rsidRPr="0059694B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596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94B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5969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694B">
        <w:rPr>
          <w:rFonts w:ascii="Times New Roman" w:hAnsi="Times New Roman" w:cs="Times New Roman"/>
          <w:sz w:val="28"/>
          <w:szCs w:val="28"/>
        </w:rPr>
        <w:t xml:space="preserve"> соблюдением трудового </w:t>
      </w:r>
      <w:r w:rsidRPr="0059694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иных нормативных правовых актов, содержащих нормы трудового права за 2019 год на территории </w:t>
      </w:r>
      <w:proofErr w:type="spellStart"/>
      <w:r w:rsidRPr="0059694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59694B">
        <w:rPr>
          <w:rFonts w:ascii="Times New Roman" w:hAnsi="Times New Roman" w:cs="Times New Roman"/>
          <w:sz w:val="28"/>
          <w:szCs w:val="28"/>
        </w:rPr>
        <w:t xml:space="preserve"> района, продолжить работу в данном направлении деятельности, в соответствии с Планом работы на 2020 год.</w:t>
      </w:r>
    </w:p>
    <w:p w:rsidR="00B919DA" w:rsidRPr="0059694B" w:rsidRDefault="00B919DA" w:rsidP="00B919DA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B9" w:rsidRDefault="00EE2EB9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A13B5" w:rsidRDefault="004A42E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BDE" w:rsidRDefault="00605BD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0" w:rsidRDefault="00D5735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80" w:rsidRDefault="00552D8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CF" w:rsidRDefault="00D447CF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C918A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A80F3D" w:rsidP="00FF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F2E74" w:rsidRDefault="00FF2E74" w:rsidP="00FF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отношений муниципального района</w:t>
      </w:r>
    </w:p>
    <w:p w:rsidR="00A80F3D" w:rsidRDefault="00A80F3D" w:rsidP="00FF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FF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B323D9">
        <w:rPr>
          <w:rFonts w:ascii="Times New Roman" w:hAnsi="Times New Roman" w:cs="Times New Roman"/>
          <w:sz w:val="28"/>
          <w:szCs w:val="28"/>
        </w:rPr>
        <w:t xml:space="preserve">                   20 декабря </w:t>
      </w:r>
      <w:r w:rsidR="004519B7">
        <w:rPr>
          <w:rFonts w:ascii="Times New Roman" w:hAnsi="Times New Roman" w:cs="Times New Roman"/>
          <w:sz w:val="28"/>
          <w:szCs w:val="28"/>
        </w:rPr>
        <w:t xml:space="preserve">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085A4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</w:t>
      </w:r>
      <w:r w:rsidR="00552D80">
        <w:rPr>
          <w:rFonts w:ascii="Times New Roman" w:hAnsi="Times New Roman" w:cs="Times New Roman"/>
          <w:sz w:val="28"/>
          <w:szCs w:val="28"/>
        </w:rPr>
        <w:t>аб.111</w:t>
      </w:r>
    </w:p>
    <w:p w:rsidR="0087645A" w:rsidRDefault="006F5AF4" w:rsidP="008764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317D6" w:rsidRPr="006317D6" w:rsidRDefault="006317D6" w:rsidP="006317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D6">
        <w:rPr>
          <w:rFonts w:ascii="Times New Roman" w:hAnsi="Times New Roman" w:cs="Times New Roman"/>
          <w:b/>
          <w:sz w:val="28"/>
          <w:szCs w:val="28"/>
        </w:rPr>
        <w:t>О рассмотрении предложения для объединения работодателей о присоединении к сообществу «</w:t>
      </w:r>
      <w:r w:rsidRPr="006317D6">
        <w:rPr>
          <w:rFonts w:ascii="Times New Roman" w:hAnsi="Times New Roman" w:cs="Times New Roman"/>
          <w:b/>
          <w:sz w:val="28"/>
          <w:szCs w:val="28"/>
          <w:lang w:val="en-US"/>
        </w:rPr>
        <w:t>Vision</w:t>
      </w:r>
      <w:r w:rsidRPr="0063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7D6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  <w:r w:rsidRPr="006317D6">
        <w:rPr>
          <w:rFonts w:ascii="Times New Roman" w:hAnsi="Times New Roman" w:cs="Times New Roman"/>
          <w:b/>
          <w:sz w:val="28"/>
          <w:szCs w:val="28"/>
        </w:rPr>
        <w:t>».</w:t>
      </w:r>
    </w:p>
    <w:p w:rsidR="006317D6" w:rsidRDefault="006317D6" w:rsidP="006317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6D" w:rsidRPr="0059694B" w:rsidRDefault="006317D6" w:rsidP="00DC1C6D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317D6">
        <w:rPr>
          <w:sz w:val="28"/>
          <w:szCs w:val="28"/>
        </w:rPr>
        <w:t xml:space="preserve">Заслушав и обсудив информацию </w:t>
      </w:r>
      <w:proofErr w:type="spellStart"/>
      <w:proofErr w:type="gramStart"/>
      <w:r w:rsidRPr="006317D6">
        <w:rPr>
          <w:sz w:val="28"/>
          <w:szCs w:val="28"/>
          <w:lang w:eastAsia="ru-RU"/>
        </w:rPr>
        <w:t>информацию</w:t>
      </w:r>
      <w:proofErr w:type="spellEnd"/>
      <w:proofErr w:type="gramEnd"/>
      <w:r w:rsidRPr="006317D6">
        <w:rPr>
          <w:sz w:val="28"/>
          <w:szCs w:val="28"/>
          <w:lang w:eastAsia="ru-RU"/>
        </w:rPr>
        <w:t xml:space="preserve"> специалиста по труду отдела  социального развития АМР «</w:t>
      </w:r>
      <w:proofErr w:type="spellStart"/>
      <w:r w:rsidRPr="006317D6">
        <w:rPr>
          <w:sz w:val="28"/>
          <w:szCs w:val="28"/>
          <w:lang w:eastAsia="ru-RU"/>
        </w:rPr>
        <w:t>Борзинский</w:t>
      </w:r>
      <w:proofErr w:type="spellEnd"/>
      <w:r w:rsidRPr="006317D6">
        <w:rPr>
          <w:sz w:val="28"/>
          <w:szCs w:val="28"/>
          <w:lang w:eastAsia="ru-RU"/>
        </w:rPr>
        <w:t xml:space="preserve"> район» </w:t>
      </w:r>
      <w:proofErr w:type="spellStart"/>
      <w:r w:rsidRPr="006317D6">
        <w:rPr>
          <w:sz w:val="28"/>
          <w:szCs w:val="28"/>
          <w:lang w:eastAsia="ru-RU"/>
        </w:rPr>
        <w:t>Поломошновой</w:t>
      </w:r>
      <w:proofErr w:type="spellEnd"/>
      <w:r w:rsidRPr="006317D6">
        <w:rPr>
          <w:sz w:val="28"/>
          <w:szCs w:val="28"/>
          <w:lang w:eastAsia="ru-RU"/>
        </w:rPr>
        <w:t xml:space="preserve"> И.А., заместителя руководителя администрации муниципального района  «</w:t>
      </w:r>
      <w:proofErr w:type="spellStart"/>
      <w:r w:rsidRPr="006317D6">
        <w:rPr>
          <w:sz w:val="28"/>
          <w:szCs w:val="28"/>
          <w:lang w:eastAsia="ru-RU"/>
        </w:rPr>
        <w:t>Борзинский</w:t>
      </w:r>
      <w:proofErr w:type="spellEnd"/>
      <w:r w:rsidRPr="006317D6">
        <w:rPr>
          <w:sz w:val="28"/>
          <w:szCs w:val="28"/>
          <w:lang w:eastAsia="ru-RU"/>
        </w:rPr>
        <w:t xml:space="preserve"> район» по социальному развитию Е.А.Емельяновой, Комиссия отмечает, что</w:t>
      </w:r>
      <w:r w:rsidR="00DC1C6D" w:rsidRPr="00DC1C6D">
        <w:rPr>
          <w:color w:val="000000"/>
          <w:sz w:val="28"/>
          <w:szCs w:val="28"/>
          <w:lang w:eastAsia="ru-RU" w:bidi="ru-RU"/>
        </w:rPr>
        <w:t xml:space="preserve"> </w:t>
      </w:r>
      <w:r w:rsidR="00DC1C6D" w:rsidRPr="0059694B">
        <w:rPr>
          <w:color w:val="000000"/>
          <w:sz w:val="28"/>
          <w:szCs w:val="28"/>
          <w:lang w:eastAsia="ru-RU" w:bidi="ru-RU"/>
        </w:rPr>
        <w:t xml:space="preserve">в  адрес Союза работодателей Забайкальского края поступило приглашение из Министерства труда и социальной защиты Забайкальского края для работодателей о присоединении к сообществу </w:t>
      </w:r>
      <w:r w:rsidR="00DC1C6D" w:rsidRPr="0059694B">
        <w:rPr>
          <w:color w:val="000000"/>
          <w:sz w:val="28"/>
          <w:szCs w:val="28"/>
          <w:lang w:bidi="en-US"/>
        </w:rPr>
        <w:t>"</w:t>
      </w:r>
      <w:r w:rsidR="00DC1C6D" w:rsidRPr="0059694B">
        <w:rPr>
          <w:color w:val="000000"/>
          <w:sz w:val="28"/>
          <w:szCs w:val="28"/>
          <w:lang w:val="en-US" w:bidi="en-US"/>
        </w:rPr>
        <w:t>Vision</w:t>
      </w:r>
      <w:r w:rsidR="00DC1C6D" w:rsidRPr="0059694B">
        <w:rPr>
          <w:color w:val="000000"/>
          <w:sz w:val="28"/>
          <w:szCs w:val="28"/>
          <w:lang w:bidi="en-US"/>
        </w:rPr>
        <w:t xml:space="preserve"> </w:t>
      </w:r>
      <w:r w:rsidR="00DC1C6D" w:rsidRPr="0059694B">
        <w:rPr>
          <w:color w:val="000000"/>
          <w:sz w:val="28"/>
          <w:szCs w:val="28"/>
          <w:lang w:val="en-US" w:bidi="en-US"/>
        </w:rPr>
        <w:t>Zero</w:t>
      </w:r>
      <w:r w:rsidR="00DC1C6D" w:rsidRPr="0059694B">
        <w:rPr>
          <w:color w:val="000000"/>
          <w:sz w:val="28"/>
          <w:szCs w:val="28"/>
          <w:lang w:bidi="en-US"/>
        </w:rPr>
        <w:t>".</w:t>
      </w:r>
    </w:p>
    <w:p w:rsidR="00DC1C6D" w:rsidRPr="0059694B" w:rsidRDefault="00DC1C6D" w:rsidP="00DC1C6D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59694B">
        <w:rPr>
          <w:color w:val="000000"/>
          <w:sz w:val="28"/>
          <w:szCs w:val="28"/>
          <w:lang w:eastAsia="ru-RU" w:bidi="ru-RU"/>
        </w:rPr>
        <w:t xml:space="preserve">В декабре 2017 года Минтруд России стал официальным партнером глобальной компании </w:t>
      </w:r>
      <w:r w:rsidRPr="0059694B">
        <w:rPr>
          <w:color w:val="000000"/>
          <w:sz w:val="28"/>
          <w:szCs w:val="28"/>
          <w:lang w:bidi="en-US"/>
        </w:rPr>
        <w:t>"</w:t>
      </w:r>
      <w:r w:rsidRPr="0059694B">
        <w:rPr>
          <w:color w:val="000000"/>
          <w:sz w:val="28"/>
          <w:szCs w:val="28"/>
          <w:lang w:val="en-US" w:bidi="en-US"/>
        </w:rPr>
        <w:t>Vision</w:t>
      </w:r>
      <w:r w:rsidRPr="0059694B">
        <w:rPr>
          <w:color w:val="000000"/>
          <w:sz w:val="28"/>
          <w:szCs w:val="28"/>
          <w:lang w:bidi="en-US"/>
        </w:rPr>
        <w:t xml:space="preserve"> </w:t>
      </w:r>
      <w:r w:rsidRPr="0059694B">
        <w:rPr>
          <w:color w:val="000000"/>
          <w:sz w:val="28"/>
          <w:szCs w:val="28"/>
          <w:lang w:val="en-US" w:bidi="en-US"/>
        </w:rPr>
        <w:t>Zero</w:t>
      </w:r>
      <w:r w:rsidRPr="0059694B">
        <w:rPr>
          <w:color w:val="000000"/>
          <w:sz w:val="28"/>
          <w:szCs w:val="28"/>
          <w:lang w:bidi="en-US"/>
        </w:rPr>
        <w:t>".</w:t>
      </w:r>
    </w:p>
    <w:p w:rsidR="00DC1C6D" w:rsidRPr="0059694B" w:rsidRDefault="00DC1C6D" w:rsidP="00DC1C6D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59694B">
        <w:rPr>
          <w:color w:val="000000"/>
          <w:sz w:val="28"/>
          <w:szCs w:val="28"/>
          <w:lang w:eastAsia="ru-RU" w:bidi="ru-RU"/>
        </w:rPr>
        <w:t xml:space="preserve">Разработанная международной ассоциацией социального обеспечения концепция </w:t>
      </w:r>
      <w:r w:rsidRPr="0059694B">
        <w:rPr>
          <w:color w:val="000000"/>
          <w:sz w:val="28"/>
          <w:szCs w:val="28"/>
          <w:lang w:bidi="en-US"/>
        </w:rPr>
        <w:t>"</w:t>
      </w:r>
      <w:r w:rsidRPr="0059694B">
        <w:rPr>
          <w:color w:val="000000"/>
          <w:sz w:val="28"/>
          <w:szCs w:val="28"/>
          <w:lang w:val="en-US" w:bidi="en-US"/>
        </w:rPr>
        <w:t>Vision</w:t>
      </w:r>
      <w:r w:rsidRPr="0059694B">
        <w:rPr>
          <w:color w:val="000000"/>
          <w:sz w:val="28"/>
          <w:szCs w:val="28"/>
          <w:lang w:bidi="en-US"/>
        </w:rPr>
        <w:t xml:space="preserve"> </w:t>
      </w:r>
      <w:r w:rsidRPr="0059694B">
        <w:rPr>
          <w:color w:val="000000"/>
          <w:sz w:val="28"/>
          <w:szCs w:val="28"/>
          <w:lang w:val="en-US" w:bidi="en-US"/>
        </w:rPr>
        <w:t>Zero</w:t>
      </w:r>
      <w:r w:rsidRPr="0059694B">
        <w:rPr>
          <w:color w:val="000000"/>
          <w:sz w:val="28"/>
          <w:szCs w:val="28"/>
          <w:lang w:bidi="en-US"/>
        </w:rPr>
        <w:t xml:space="preserve">" </w:t>
      </w:r>
      <w:r w:rsidRPr="0059694B">
        <w:rPr>
          <w:color w:val="000000"/>
          <w:sz w:val="28"/>
          <w:szCs w:val="28"/>
          <w:lang w:eastAsia="ru-RU" w:bidi="ru-RU"/>
        </w:rPr>
        <w:t>или "Нулевой травматизм"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</w:t>
      </w:r>
    </w:p>
    <w:p w:rsidR="00DC1C6D" w:rsidRPr="0059694B" w:rsidRDefault="00DC1C6D" w:rsidP="00DC1C6D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59694B">
        <w:rPr>
          <w:color w:val="000000"/>
          <w:sz w:val="28"/>
          <w:szCs w:val="28"/>
          <w:lang w:eastAsia="ru-RU" w:bidi="ru-RU"/>
        </w:rPr>
        <w:t xml:space="preserve">Начало старта компаний </w:t>
      </w:r>
      <w:r w:rsidRPr="0059694B">
        <w:rPr>
          <w:color w:val="000000"/>
          <w:sz w:val="28"/>
          <w:szCs w:val="28"/>
          <w:lang w:bidi="en-US"/>
        </w:rPr>
        <w:t>"</w:t>
      </w:r>
      <w:r w:rsidRPr="0059694B">
        <w:rPr>
          <w:color w:val="000000"/>
          <w:sz w:val="28"/>
          <w:szCs w:val="28"/>
          <w:lang w:val="en-US" w:bidi="en-US"/>
        </w:rPr>
        <w:t>Vision</w:t>
      </w:r>
      <w:r w:rsidRPr="0059694B">
        <w:rPr>
          <w:color w:val="000000"/>
          <w:sz w:val="28"/>
          <w:szCs w:val="28"/>
          <w:lang w:bidi="en-US"/>
        </w:rPr>
        <w:t xml:space="preserve"> </w:t>
      </w:r>
      <w:r w:rsidRPr="0059694B">
        <w:rPr>
          <w:color w:val="000000"/>
          <w:sz w:val="28"/>
          <w:szCs w:val="28"/>
          <w:lang w:val="en-US" w:bidi="en-US"/>
        </w:rPr>
        <w:t>Zero</w:t>
      </w:r>
      <w:r w:rsidRPr="0059694B">
        <w:rPr>
          <w:color w:val="000000"/>
          <w:sz w:val="28"/>
          <w:szCs w:val="28"/>
          <w:lang w:bidi="en-US"/>
        </w:rPr>
        <w:t xml:space="preserve">", </w:t>
      </w:r>
      <w:r w:rsidRPr="0059694B">
        <w:rPr>
          <w:color w:val="000000"/>
          <w:sz w:val="28"/>
          <w:szCs w:val="28"/>
          <w:lang w:eastAsia="ru-RU" w:bidi="ru-RU"/>
        </w:rPr>
        <w:t>к ней присоединилась более 2000 российских предприятий.</w:t>
      </w:r>
    </w:p>
    <w:p w:rsidR="00DC1C6D" w:rsidRPr="0059694B" w:rsidRDefault="00DC1C6D" w:rsidP="00DC1C6D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59694B">
        <w:rPr>
          <w:color w:val="000000"/>
          <w:sz w:val="28"/>
          <w:szCs w:val="28"/>
          <w:lang w:eastAsia="ru-RU" w:bidi="ru-RU"/>
        </w:rPr>
        <w:t>рисоединиться к концепции "Нулевого травматизма" может любая организация. Для этого достаточно подать заявку на сайт и получить сертификат.</w:t>
      </w:r>
    </w:p>
    <w:p w:rsidR="00DC1C6D" w:rsidRPr="0059694B" w:rsidRDefault="00DC1C6D" w:rsidP="00DC1C6D">
      <w:pPr>
        <w:pStyle w:val="20"/>
        <w:shd w:val="clear" w:color="auto" w:fill="auto"/>
        <w:spacing w:before="0" w:line="240" w:lineRule="auto"/>
        <w:ind w:firstLine="660"/>
      </w:pPr>
      <w:r>
        <w:rPr>
          <w:color w:val="000000"/>
          <w:sz w:val="28"/>
          <w:szCs w:val="28"/>
          <w:lang w:eastAsia="ru-RU" w:bidi="ru-RU"/>
        </w:rPr>
        <w:t>С</w:t>
      </w:r>
      <w:r w:rsidRPr="0059694B">
        <w:rPr>
          <w:color w:val="000000"/>
          <w:sz w:val="28"/>
          <w:szCs w:val="28"/>
          <w:lang w:eastAsia="ru-RU" w:bidi="ru-RU"/>
        </w:rPr>
        <w:t xml:space="preserve"> условиями присоединения к программе можно ознакомиться по адресу: </w:t>
      </w:r>
      <w:hyperlink r:id="rId7" w:history="1">
        <w:r w:rsidRPr="0059694B">
          <w:rPr>
            <w:rStyle w:val="a6"/>
            <w:sz w:val="28"/>
            <w:szCs w:val="28"/>
          </w:rPr>
          <w:t>http://visionzero.global/ru/prisoedinaites-k-nam</w:t>
        </w:r>
      </w:hyperlink>
      <w:r w:rsidR="00085A47">
        <w:t xml:space="preserve">. </w:t>
      </w:r>
    </w:p>
    <w:p w:rsidR="0087645A" w:rsidRPr="00085A47" w:rsidRDefault="00DC1C6D" w:rsidP="00085A47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   </w:t>
      </w:r>
      <w:r w:rsidR="001E0486">
        <w:t xml:space="preserve">    </w:t>
      </w:r>
    </w:p>
    <w:p w:rsidR="00A80F3D" w:rsidRDefault="00846C56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AFB" w:rsidRDefault="00A80F3D" w:rsidP="00B24A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AFB">
        <w:rPr>
          <w:rFonts w:ascii="Times New Roman" w:hAnsi="Times New Roman" w:cs="Times New Roman"/>
          <w:sz w:val="28"/>
          <w:szCs w:val="28"/>
        </w:rPr>
        <w:t xml:space="preserve">                Комиссия решила:</w:t>
      </w:r>
    </w:p>
    <w:p w:rsidR="00B24AFB" w:rsidRPr="0059694B" w:rsidRDefault="00B24AFB" w:rsidP="00B24AF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AFB" w:rsidRPr="0059694B" w:rsidRDefault="00B24AFB" w:rsidP="00B24AFB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информацию специалиста по труду отдела </w:t>
      </w:r>
    </w:p>
    <w:p w:rsidR="00B24AFB" w:rsidRPr="0059694B" w:rsidRDefault="00B24AFB" w:rsidP="00B2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АМР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proofErr w:type="gram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4AFB" w:rsidRPr="0059694B" w:rsidRDefault="00B24AFB" w:rsidP="00B2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администрации муниципального района 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Е.А.Емельяновой.</w:t>
      </w:r>
    </w:p>
    <w:p w:rsidR="00B24AFB" w:rsidRPr="0059694B" w:rsidRDefault="00B24AFB" w:rsidP="00B2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FB" w:rsidRPr="0059694B" w:rsidRDefault="00B24AFB" w:rsidP="00B24AF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Рекомендовать руководителям организаций присоединиться </w:t>
      </w:r>
      <w:proofErr w:type="gramStart"/>
      <w:r w:rsidRPr="0059694B">
        <w:rPr>
          <w:rFonts w:ascii="Times New Roman" w:hAnsi="Times New Roman"/>
          <w:color w:val="000000"/>
          <w:sz w:val="28"/>
          <w:szCs w:val="28"/>
          <w:lang w:eastAsia="ru-RU" w:bidi="ru-RU"/>
        </w:rPr>
        <w:t>к</w:t>
      </w:r>
      <w:proofErr w:type="gramEnd"/>
    </w:p>
    <w:p w:rsidR="00B24AFB" w:rsidRPr="0059694B" w:rsidRDefault="00B24AFB" w:rsidP="00B2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сообществу </w:t>
      </w:r>
      <w:r w:rsidRPr="0059694B">
        <w:rPr>
          <w:rFonts w:ascii="Times New Roman" w:hAnsi="Times New Roman"/>
          <w:color w:val="000000"/>
          <w:sz w:val="28"/>
          <w:szCs w:val="28"/>
          <w:lang w:bidi="en-US"/>
        </w:rPr>
        <w:t>"</w:t>
      </w:r>
      <w:r w:rsidRPr="0059694B">
        <w:rPr>
          <w:rFonts w:ascii="Times New Roman" w:hAnsi="Times New Roman"/>
          <w:color w:val="000000"/>
          <w:sz w:val="28"/>
          <w:szCs w:val="28"/>
          <w:lang w:val="en-US" w:bidi="en-US"/>
        </w:rPr>
        <w:t>Vision</w:t>
      </w:r>
      <w:r w:rsidRPr="0059694B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59694B">
        <w:rPr>
          <w:rFonts w:ascii="Times New Roman" w:hAnsi="Times New Roman"/>
          <w:color w:val="000000"/>
          <w:sz w:val="28"/>
          <w:szCs w:val="28"/>
          <w:lang w:val="en-US" w:bidi="en-US"/>
        </w:rPr>
        <w:t>Z</w:t>
      </w:r>
      <w:proofErr w:type="gramStart"/>
      <w:r w:rsidRPr="0059694B">
        <w:rPr>
          <w:rFonts w:ascii="Times New Roman" w:hAnsi="Times New Roman"/>
          <w:color w:val="000000"/>
          <w:sz w:val="28"/>
          <w:szCs w:val="28"/>
          <w:lang w:bidi="en-US"/>
        </w:rPr>
        <w:t>е</w:t>
      </w:r>
      <w:proofErr w:type="spellStart"/>
      <w:proofErr w:type="gramEnd"/>
      <w:r w:rsidRPr="0059694B">
        <w:rPr>
          <w:rFonts w:ascii="Times New Roman" w:hAnsi="Times New Roman"/>
          <w:color w:val="000000"/>
          <w:sz w:val="28"/>
          <w:szCs w:val="28"/>
          <w:lang w:val="en-US" w:bidi="en-US"/>
        </w:rPr>
        <w:t>ro</w:t>
      </w:r>
      <w:proofErr w:type="spellEnd"/>
      <w:r w:rsidRPr="0059694B">
        <w:rPr>
          <w:rFonts w:ascii="Times New Roman" w:hAnsi="Times New Roman"/>
          <w:color w:val="000000"/>
          <w:sz w:val="28"/>
          <w:szCs w:val="28"/>
          <w:lang w:bidi="en-US"/>
        </w:rPr>
        <w:t xml:space="preserve">» </w:t>
      </w:r>
      <w:r w:rsidRPr="0059694B">
        <w:rPr>
          <w:rFonts w:ascii="Times New Roman" w:hAnsi="Times New Roman"/>
          <w:color w:val="000000"/>
          <w:sz w:val="28"/>
          <w:szCs w:val="28"/>
          <w:lang w:eastAsia="ru-RU" w:bidi="ru-RU"/>
        </w:rPr>
        <w:t>или "Нулевой травматизм" с целью снижения показателей производственного травматизма и профессиональной заболеваемости.</w:t>
      </w:r>
    </w:p>
    <w:p w:rsidR="00B24AFB" w:rsidRPr="0059694B" w:rsidRDefault="00B24AFB" w:rsidP="00B24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FB" w:rsidRPr="00C465F6" w:rsidRDefault="00B24AFB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A80F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FB" w:rsidRDefault="00B24AFB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Default="00A07922" w:rsidP="00A0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22" w:rsidRPr="00391437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37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24AFB" w:rsidRPr="00391437" w:rsidRDefault="00B24AFB" w:rsidP="00B24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37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07922" w:rsidRPr="00391437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 w:rsidRPr="00391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22" w:rsidRPr="00391437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района </w:t>
      </w:r>
    </w:p>
    <w:p w:rsidR="00A07922" w:rsidRDefault="00A07922" w:rsidP="00B24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1437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39143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7922" w:rsidRDefault="00A07922" w:rsidP="00A0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22" w:rsidRPr="0078587D" w:rsidRDefault="00A07922" w:rsidP="00A07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AFB">
        <w:rPr>
          <w:rFonts w:ascii="Times New Roman" w:hAnsi="Times New Roman" w:cs="Times New Roman"/>
          <w:sz w:val="28"/>
          <w:szCs w:val="28"/>
        </w:rPr>
        <w:t xml:space="preserve">                       20 декабря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922" w:rsidRDefault="00B24AFB" w:rsidP="00A07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</w:t>
      </w:r>
      <w:r w:rsidR="00A07922">
        <w:rPr>
          <w:rFonts w:ascii="Times New Roman" w:hAnsi="Times New Roman" w:cs="Times New Roman"/>
          <w:sz w:val="28"/>
          <w:szCs w:val="28"/>
        </w:rPr>
        <w:t>аб.111</w:t>
      </w:r>
    </w:p>
    <w:p w:rsidR="00A07922" w:rsidRDefault="00A07922" w:rsidP="00A07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07922" w:rsidRPr="00391437" w:rsidRDefault="009E3ED0" w:rsidP="00391437">
      <w:pPr>
        <w:pStyle w:val="ConsPlusTitle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ED0">
        <w:rPr>
          <w:rFonts w:ascii="Times New Roman" w:hAnsi="Times New Roman" w:cs="Times New Roman"/>
          <w:sz w:val="28"/>
          <w:szCs w:val="28"/>
        </w:rPr>
        <w:t>О ежегодном  проведении Всероссийского конкурса профессионального мастерства «</w:t>
      </w:r>
      <w:proofErr w:type="gramStart"/>
      <w:r w:rsidRPr="009E3ED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9E3ED0">
        <w:rPr>
          <w:rFonts w:ascii="Times New Roman" w:hAnsi="Times New Roman" w:cs="Times New Roman"/>
          <w:sz w:val="28"/>
          <w:szCs w:val="28"/>
        </w:rPr>
        <w:t xml:space="preserve"> по профессии»</w:t>
      </w:r>
    </w:p>
    <w:p w:rsidR="00391437" w:rsidRPr="0059694B" w:rsidRDefault="00A07922" w:rsidP="0039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3A27FE" w:rsidRPr="003A27F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proofErr w:type="gramStart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proofErr w:type="spellEnd"/>
      <w:proofErr w:type="gramEnd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по труду отдела  социального развития АМР «</w:t>
      </w:r>
      <w:proofErr w:type="spellStart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 xml:space="preserve"> И.А., заместителя руководителя администрации муниципального района  «</w:t>
      </w:r>
      <w:proofErr w:type="spellStart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3A27FE" w:rsidRPr="003A27FE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по социальному развитию Е.А.Емельяновой, Комиссия отмечает, что</w:t>
      </w:r>
      <w:r w:rsidR="00391437" w:rsidRPr="00391437">
        <w:rPr>
          <w:rFonts w:ascii="Times New Roman" w:hAnsi="Times New Roman" w:cs="Times New Roman"/>
          <w:sz w:val="28"/>
          <w:szCs w:val="28"/>
        </w:rPr>
        <w:t xml:space="preserve"> </w:t>
      </w:r>
      <w:r w:rsidR="00391437" w:rsidRPr="0059694B">
        <w:rPr>
          <w:rFonts w:ascii="Times New Roman" w:hAnsi="Times New Roman" w:cs="Times New Roman"/>
          <w:sz w:val="28"/>
          <w:szCs w:val="28"/>
        </w:rPr>
        <w:t>целях популяризации и повышения престижа рабочих профессий, востребованных на рынке труда, в соответствии с постановлением Правительства Российской Федерации от 07 декабря 2011 года № 1011 ежегодно проводится Всероссийский конкурс профессионального мастерства «Лучший по профессии».</w:t>
      </w:r>
    </w:p>
    <w:p w:rsidR="00391437" w:rsidRPr="0059694B" w:rsidRDefault="00391437" w:rsidP="00391437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9694B">
        <w:rPr>
          <w:sz w:val="28"/>
          <w:szCs w:val="28"/>
        </w:rPr>
        <w:t xml:space="preserve">Организационным комитетом конкурса Министерства труда и социальной защиты Российской Федерации на 2020 год утверждены следующие номинации: «Лучший разработчик WEB и </w:t>
      </w:r>
      <w:proofErr w:type="spellStart"/>
      <w:r w:rsidRPr="0059694B">
        <w:rPr>
          <w:sz w:val="28"/>
          <w:szCs w:val="28"/>
        </w:rPr>
        <w:t>мультимедийных</w:t>
      </w:r>
      <w:proofErr w:type="spellEnd"/>
      <w:r w:rsidRPr="0059694B">
        <w:rPr>
          <w:sz w:val="28"/>
          <w:szCs w:val="28"/>
        </w:rPr>
        <w:t xml:space="preserve"> приложений», «Лучший пивовар», «Лучший столяр», «Лучшая швея», «Лучший водитель оперативно-выездной бригады электрических сетей». </w:t>
      </w:r>
    </w:p>
    <w:p w:rsidR="00391437" w:rsidRPr="0059694B" w:rsidRDefault="00391437" w:rsidP="00391437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</w:t>
      </w:r>
      <w:r w:rsidRPr="0059694B">
        <w:rPr>
          <w:sz w:val="28"/>
          <w:szCs w:val="28"/>
        </w:rPr>
        <w:t xml:space="preserve">конкурсе могут принять участие работники организаций, </w:t>
      </w:r>
      <w:r w:rsidRPr="0059694B">
        <w:rPr>
          <w:bCs/>
          <w:sz w:val="28"/>
          <w:szCs w:val="28"/>
        </w:rPr>
        <w:t>независимо</w:t>
      </w:r>
      <w:r w:rsidRPr="0059694B">
        <w:rPr>
          <w:b/>
          <w:bCs/>
          <w:sz w:val="28"/>
          <w:szCs w:val="28"/>
        </w:rPr>
        <w:t xml:space="preserve"> </w:t>
      </w:r>
      <w:r w:rsidRPr="0059694B">
        <w:rPr>
          <w:sz w:val="28"/>
          <w:szCs w:val="28"/>
        </w:rPr>
        <w:t xml:space="preserve">от формы собственности, организационно-правовой формы, отраслевой принадлежности, их филиалов по согласованию с создавшими их юридическими лицами. К участию в конкурсе допускаются работники, стаж которых составляет </w:t>
      </w:r>
      <w:r w:rsidRPr="0059694B">
        <w:rPr>
          <w:bCs/>
          <w:sz w:val="28"/>
          <w:szCs w:val="28"/>
        </w:rPr>
        <w:t>не менее трех лет</w:t>
      </w:r>
      <w:r w:rsidRPr="0059694B">
        <w:rPr>
          <w:b/>
          <w:bCs/>
          <w:sz w:val="28"/>
          <w:szCs w:val="28"/>
        </w:rPr>
        <w:t xml:space="preserve"> </w:t>
      </w:r>
      <w:r w:rsidRPr="0059694B">
        <w:rPr>
          <w:sz w:val="28"/>
          <w:szCs w:val="28"/>
        </w:rPr>
        <w:t xml:space="preserve">работы по профессии. </w:t>
      </w:r>
    </w:p>
    <w:p w:rsidR="00391437" w:rsidRPr="0059694B" w:rsidRDefault="00391437" w:rsidP="00391437">
      <w:pPr>
        <w:pStyle w:val="Default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</w:t>
      </w:r>
      <w:r w:rsidRPr="0059694B">
        <w:rPr>
          <w:sz w:val="28"/>
          <w:szCs w:val="28"/>
        </w:rPr>
        <w:t xml:space="preserve">ризерам регионального этапа конкурса вручаются сертификаты на денежную премию в размере 30 тыс. рублей за первое место, 20 тыс. рублей – за второе место и 10 тыс. рублей – за третье место.  </w:t>
      </w:r>
    </w:p>
    <w:p w:rsidR="00391437" w:rsidRPr="0059694B" w:rsidRDefault="00391437" w:rsidP="003914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Pr="0059694B">
        <w:rPr>
          <w:sz w:val="28"/>
          <w:szCs w:val="28"/>
        </w:rPr>
        <w:t>ризерам Всероссийского этапа конкурса выплачивается денежное поощрение: 300 тыс. рублей – за первое место, 200 тыс. рублей – за второе место и 100 тыс. рублей – за третье место.</w:t>
      </w:r>
    </w:p>
    <w:p w:rsidR="00391437" w:rsidRDefault="00391437" w:rsidP="00391437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</w:t>
      </w:r>
      <w:r w:rsidRPr="0059694B">
        <w:rPr>
          <w:sz w:val="28"/>
          <w:szCs w:val="28"/>
        </w:rPr>
        <w:t xml:space="preserve">ля участия в региональных этапах конкурса по вышеуказанным номинациям в срок до 15 января 2020 года будущим участникам необходимо обратиться  по адресу: </w:t>
      </w:r>
      <w:r w:rsidRPr="0059694B">
        <w:rPr>
          <w:rFonts w:eastAsia="Calibri"/>
          <w:sz w:val="28"/>
          <w:szCs w:val="28"/>
          <w:lang w:eastAsia="en-US"/>
        </w:rPr>
        <w:t>г</w:t>
      </w:r>
      <w:proofErr w:type="gramStart"/>
      <w:r w:rsidRPr="0059694B">
        <w:rPr>
          <w:rFonts w:eastAsia="Calibri"/>
          <w:sz w:val="28"/>
          <w:szCs w:val="28"/>
          <w:lang w:eastAsia="en-US"/>
        </w:rPr>
        <w:t>.Б</w:t>
      </w:r>
      <w:proofErr w:type="gramEnd"/>
      <w:r w:rsidRPr="0059694B">
        <w:rPr>
          <w:rFonts w:eastAsia="Calibri"/>
          <w:sz w:val="28"/>
          <w:szCs w:val="28"/>
          <w:lang w:eastAsia="en-US"/>
        </w:rPr>
        <w:t xml:space="preserve">орзя, ул.Ленина,д.37, </w:t>
      </w:r>
      <w:r w:rsidRPr="0059694B">
        <w:rPr>
          <w:sz w:val="28"/>
          <w:szCs w:val="28"/>
        </w:rPr>
        <w:t>в администрацию муниципального района «</w:t>
      </w:r>
      <w:proofErr w:type="spellStart"/>
      <w:r w:rsidRPr="0059694B">
        <w:rPr>
          <w:sz w:val="28"/>
          <w:szCs w:val="28"/>
        </w:rPr>
        <w:t>Борзинский</w:t>
      </w:r>
      <w:proofErr w:type="spellEnd"/>
      <w:r w:rsidRPr="0059694B">
        <w:rPr>
          <w:sz w:val="28"/>
          <w:szCs w:val="28"/>
        </w:rPr>
        <w:t xml:space="preserve"> район»,  </w:t>
      </w:r>
      <w:proofErr w:type="spellStart"/>
      <w:r w:rsidRPr="0059694B">
        <w:rPr>
          <w:sz w:val="28"/>
          <w:szCs w:val="28"/>
        </w:rPr>
        <w:t>каб</w:t>
      </w:r>
      <w:proofErr w:type="spellEnd"/>
      <w:r w:rsidRPr="0059694B">
        <w:rPr>
          <w:sz w:val="28"/>
          <w:szCs w:val="28"/>
        </w:rPr>
        <w:t>. № 303, либо по телефону 89644644319.</w:t>
      </w:r>
      <w:r w:rsidRPr="00391437">
        <w:rPr>
          <w:sz w:val="28"/>
          <w:szCs w:val="28"/>
        </w:rPr>
        <w:t xml:space="preserve"> </w:t>
      </w:r>
    </w:p>
    <w:p w:rsidR="00391437" w:rsidRDefault="00391437" w:rsidP="003914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Информация по конкурсу </w:t>
      </w:r>
      <w:r w:rsidRPr="0059694B">
        <w:rPr>
          <w:sz w:val="28"/>
          <w:szCs w:val="28"/>
        </w:rPr>
        <w:t xml:space="preserve"> размещена в средствах массовой информации</w:t>
      </w:r>
      <w:r>
        <w:rPr>
          <w:sz w:val="28"/>
          <w:szCs w:val="28"/>
        </w:rPr>
        <w:t>.</w:t>
      </w:r>
    </w:p>
    <w:p w:rsidR="00391437" w:rsidRPr="0059694B" w:rsidRDefault="00391437" w:rsidP="00391437">
      <w:pPr>
        <w:pStyle w:val="Default"/>
        <w:jc w:val="both"/>
        <w:rPr>
          <w:sz w:val="28"/>
          <w:szCs w:val="28"/>
        </w:rPr>
      </w:pPr>
    </w:p>
    <w:p w:rsidR="00A07922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922" w:rsidRPr="0078587D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922" w:rsidRDefault="00A07922" w:rsidP="00A079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B716EB" w:rsidRPr="0059694B" w:rsidRDefault="00B716EB" w:rsidP="00B716E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16EB" w:rsidRPr="0059694B" w:rsidRDefault="00B716EB" w:rsidP="00B7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59694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труду отдела социального развития АМР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заместителя руководителя администрации муниципального района  «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Е.А.Емельяновой.</w:t>
      </w:r>
    </w:p>
    <w:p w:rsidR="00B716EB" w:rsidRPr="0059694B" w:rsidRDefault="00B716EB" w:rsidP="00B716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EB" w:rsidRPr="0059694B" w:rsidRDefault="00B716EB" w:rsidP="00B7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    2. В  целях популяризации и повышения престижа рабочих профессий, востребованных на рынке труда, рекомендовать работникам организаций всех форм собственности принять участие в ежегодном  Всероссийском конкурсе профессионального мастерства «</w:t>
      </w:r>
      <w:proofErr w:type="gramStart"/>
      <w:r w:rsidRPr="0059694B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59694B">
        <w:rPr>
          <w:rFonts w:ascii="Times New Roman" w:hAnsi="Times New Roman" w:cs="Times New Roman"/>
          <w:sz w:val="28"/>
          <w:szCs w:val="28"/>
        </w:rPr>
        <w:t xml:space="preserve"> по профессии».</w:t>
      </w:r>
    </w:p>
    <w:p w:rsidR="00B716EB" w:rsidRPr="0059694B" w:rsidRDefault="00B716EB" w:rsidP="00B716EB">
      <w:pPr>
        <w:pStyle w:val="Default"/>
        <w:jc w:val="both"/>
        <w:rPr>
          <w:sz w:val="28"/>
          <w:szCs w:val="28"/>
        </w:rPr>
      </w:pPr>
      <w:r w:rsidRPr="0059694B">
        <w:rPr>
          <w:sz w:val="28"/>
          <w:szCs w:val="28"/>
        </w:rPr>
        <w:t xml:space="preserve">          </w:t>
      </w:r>
    </w:p>
    <w:p w:rsidR="00295C89" w:rsidRDefault="00295C89" w:rsidP="0029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A07922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22" w:rsidRPr="0078587D" w:rsidRDefault="00A07922" w:rsidP="00A079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A07922" w:rsidRDefault="00A0792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Default="000723B2" w:rsidP="00A07922">
      <w:pPr>
        <w:rPr>
          <w:sz w:val="28"/>
          <w:szCs w:val="28"/>
        </w:rPr>
      </w:pPr>
    </w:p>
    <w:p w:rsidR="000723B2" w:rsidRPr="0078587D" w:rsidRDefault="000723B2" w:rsidP="00A07922">
      <w:pPr>
        <w:rPr>
          <w:sz w:val="28"/>
          <w:szCs w:val="28"/>
        </w:rPr>
      </w:pPr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391437" w:rsidRDefault="00391437" w:rsidP="0039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0723B2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B2">
        <w:rPr>
          <w:rFonts w:ascii="Times New Roman" w:hAnsi="Times New Roman" w:cs="Times New Roman"/>
          <w:b/>
          <w:sz w:val="28"/>
          <w:szCs w:val="28"/>
        </w:rPr>
        <w:t xml:space="preserve">отношений муниципального района </w:t>
      </w:r>
    </w:p>
    <w:p w:rsidR="000723B2" w:rsidRDefault="000723B2" w:rsidP="0039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723B2" w:rsidRDefault="000723B2" w:rsidP="0007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B2" w:rsidRPr="0078587D" w:rsidRDefault="000723B2" w:rsidP="00072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1437">
        <w:rPr>
          <w:rFonts w:ascii="Times New Roman" w:hAnsi="Times New Roman" w:cs="Times New Roman"/>
          <w:sz w:val="28"/>
          <w:szCs w:val="28"/>
        </w:rPr>
        <w:t xml:space="preserve">                    20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3B2" w:rsidRDefault="00391437" w:rsidP="00072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</w:t>
      </w:r>
      <w:r w:rsidR="000723B2">
        <w:rPr>
          <w:rFonts w:ascii="Times New Roman" w:hAnsi="Times New Roman" w:cs="Times New Roman"/>
          <w:sz w:val="28"/>
          <w:szCs w:val="28"/>
        </w:rPr>
        <w:t>аб.111</w:t>
      </w:r>
    </w:p>
    <w:p w:rsidR="000723B2" w:rsidRDefault="000723B2" w:rsidP="000723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83F7C" w:rsidRPr="00196681" w:rsidRDefault="00686154" w:rsidP="0019668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54">
        <w:rPr>
          <w:rFonts w:ascii="Times New Roman" w:hAnsi="Times New Roman" w:cs="Times New Roman"/>
          <w:b/>
          <w:sz w:val="28"/>
          <w:szCs w:val="28"/>
        </w:rPr>
        <w:t>Об участии в заседании Совета федерации профсоюзов Забайкальского края 1</w:t>
      </w:r>
      <w:r>
        <w:rPr>
          <w:rFonts w:ascii="Times New Roman" w:hAnsi="Times New Roman" w:cs="Times New Roman"/>
          <w:b/>
          <w:sz w:val="28"/>
          <w:szCs w:val="28"/>
        </w:rPr>
        <w:t>8-19 декабря 2019 года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</w:t>
      </w:r>
      <w:r w:rsidR="000723B2" w:rsidRPr="0078587D">
        <w:rPr>
          <w:sz w:val="28"/>
          <w:szCs w:val="28"/>
        </w:rPr>
        <w:t xml:space="preserve"> </w:t>
      </w:r>
      <w:r w:rsidR="000723B2">
        <w:rPr>
          <w:b/>
          <w:sz w:val="28"/>
          <w:szCs w:val="28"/>
        </w:rPr>
        <w:t xml:space="preserve">           </w:t>
      </w:r>
    </w:p>
    <w:p w:rsidR="00196681" w:rsidRPr="0059694B" w:rsidRDefault="00883F7C" w:rsidP="00196681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</w:rPr>
        <w:t xml:space="preserve">               </w:t>
      </w:r>
      <w:proofErr w:type="gramStart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 председателя  координационного Совета профсоюзных организаций  </w:t>
      </w:r>
      <w:proofErr w:type="spellStart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заместителя руководителя администрации муниципального района «</w:t>
      </w:r>
      <w:proofErr w:type="spellStart"/>
      <w:r w:rsidR="00CF6C4B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</w:t>
      </w:r>
      <w:r w:rsidR="0064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64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Емельяновой Е.А.,  </w:t>
      </w:r>
      <w:r w:rsidR="00C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отмечает, что </w:t>
      </w:r>
      <w:r w:rsidR="00196681" w:rsidRPr="0059694B">
        <w:rPr>
          <w:rFonts w:ascii="Times New Roman" w:hAnsi="Times New Roman" w:cs="Times New Roman"/>
          <w:sz w:val="28"/>
          <w:szCs w:val="28"/>
        </w:rPr>
        <w:t xml:space="preserve">19 декабря текущего года состоялось заседание Совета Федерации профсоюзов Забайкалья, на котором были рассмотрены итоги </w:t>
      </w:r>
      <w:r w:rsidR="00196681" w:rsidRPr="0059694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работы в 2019 году и задачах Федерации профсоюзов Забайкалья по выполнению решений </w:t>
      </w:r>
      <w:r w:rsidR="00196681" w:rsidRPr="0059694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zh-CN"/>
        </w:rPr>
        <w:t>X</w:t>
      </w:r>
      <w:r w:rsidR="001966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Съезда ФНПР на 2020 год</w:t>
      </w:r>
      <w:proofErr w:type="gramEnd"/>
      <w:r w:rsidR="001966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196681" w:rsidRPr="0059694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С отчетным докладом выступила председатель </w:t>
      </w:r>
      <w:r w:rsidR="00196681" w:rsidRPr="0059694B">
        <w:rPr>
          <w:rFonts w:ascii="Times New Roman" w:hAnsi="Times New Roman" w:cs="Times New Roman"/>
          <w:sz w:val="28"/>
          <w:szCs w:val="28"/>
        </w:rPr>
        <w:t xml:space="preserve">Федерации профсоюзов Забайкалья З.В. Прохорова. Содокладчиком </w:t>
      </w:r>
      <w:r w:rsidR="00196681" w:rsidRPr="0059694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выступил заместитель председателя </w:t>
      </w:r>
      <w:r w:rsidR="00196681" w:rsidRPr="0059694B">
        <w:rPr>
          <w:rFonts w:ascii="Times New Roman" w:hAnsi="Times New Roman" w:cs="Times New Roman"/>
          <w:sz w:val="28"/>
          <w:szCs w:val="28"/>
        </w:rPr>
        <w:t>Федерации профсоюзов Забайкалья Д.О. Титов.</w:t>
      </w:r>
    </w:p>
    <w:p w:rsidR="00196681" w:rsidRPr="0059694B" w:rsidRDefault="00196681" w:rsidP="001966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      В своих докладах они отметили, что в 2019 году Федерацией профсоюзов Забайкалья и ее членскими организациями проводилась целенаправленная работа по повышению эффективности представительства и защиты прав и интересов членов профсоюзов.</w:t>
      </w:r>
    </w:p>
    <w:p w:rsidR="00196681" w:rsidRPr="0059694B" w:rsidRDefault="00196681" w:rsidP="001966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      Профсоюзные организации </w:t>
      </w:r>
      <w:proofErr w:type="spellStart"/>
      <w:r w:rsidRPr="0059694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59694B">
        <w:rPr>
          <w:rFonts w:ascii="Times New Roman" w:hAnsi="Times New Roman" w:cs="Times New Roman"/>
          <w:sz w:val="28"/>
          <w:szCs w:val="28"/>
        </w:rPr>
        <w:t xml:space="preserve"> района приняли активное участие в коллективных действиях в рамках первомайской акции и Всемирного дня действий «За достойный труд». Активно участвовали и в отправке телеграмм и обращений по сохранению действия нормативных актов советского периода, регулирующих выплату районного коэффициента и процентной надбавки к заработной плате, по установлению льготных параметров пенсионного обеспечения для жителей Дальневосточного федерального округа, по повышению заработной платы работникам организаций бюджетной сферы.</w:t>
      </w:r>
    </w:p>
    <w:p w:rsidR="00196681" w:rsidRPr="0059694B" w:rsidRDefault="00196681" w:rsidP="001966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       Вместе с тем, было отмечено, что в </w:t>
      </w:r>
      <w:proofErr w:type="spellStart"/>
      <w:r w:rsidRPr="0059694B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Pr="0059694B">
        <w:rPr>
          <w:rFonts w:ascii="Times New Roman" w:hAnsi="Times New Roman" w:cs="Times New Roman"/>
          <w:sz w:val="28"/>
          <w:szCs w:val="28"/>
        </w:rPr>
        <w:t xml:space="preserve"> районе  до сих пор не налажена работа по </w:t>
      </w:r>
      <w:r w:rsidRPr="0059694B">
        <w:t xml:space="preserve"> </w:t>
      </w:r>
      <w:r w:rsidRPr="0059694B">
        <w:rPr>
          <w:rFonts w:ascii="Times New Roman" w:hAnsi="Times New Roman" w:cs="Times New Roman"/>
          <w:sz w:val="28"/>
          <w:szCs w:val="28"/>
        </w:rPr>
        <w:t xml:space="preserve">участию территориальной трехсторонней комиссии в подготовке проектов нормативных правовых актов и иных актов органов местного самоуправления в сфере социально-трудовых отношений.  Проекты НПА и иных актов органов местного самоуправления в сфере регулирования социально-трудовых отношений и связанных с ними экономических отношений не направляются для </w:t>
      </w:r>
      <w:r w:rsidRPr="00596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94B">
        <w:rPr>
          <w:rFonts w:ascii="Times New Roman" w:hAnsi="Times New Roman" w:cs="Times New Roman"/>
          <w:sz w:val="28"/>
          <w:szCs w:val="28"/>
        </w:rPr>
        <w:t xml:space="preserve">рассмотрения и принятия решения по итогам их рассмотрения в срок не более чем 30 дней в территориальную трехстороннюю комиссию. При рассмотрении вопросов регулирования социально-трудовых отношений и связанных с ними экономических отношений координаторы сторон, представляющих профессиональные союзы и их территориальные объединения и </w:t>
      </w:r>
      <w:r w:rsidRPr="0059694B">
        <w:rPr>
          <w:rFonts w:ascii="Times New Roman" w:hAnsi="Times New Roman" w:cs="Times New Roman"/>
          <w:sz w:val="28"/>
          <w:szCs w:val="28"/>
        </w:rPr>
        <w:lastRenderedPageBreak/>
        <w:t>объединения работодателей,  не приглашаются на заседания органов местного самоуправления</w:t>
      </w:r>
    </w:p>
    <w:p w:rsidR="003A7796" w:rsidRPr="000E728D" w:rsidRDefault="00196681" w:rsidP="001966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59694B">
        <w:rPr>
          <w:rFonts w:ascii="Times New Roman" w:hAnsi="Times New Roman" w:cs="Times New Roman"/>
          <w:sz w:val="28"/>
          <w:szCs w:val="28"/>
        </w:rPr>
        <w:t xml:space="preserve"> этот же день в </w:t>
      </w:r>
      <w:proofErr w:type="gramStart"/>
      <w:r w:rsidRPr="005969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694B">
        <w:rPr>
          <w:rFonts w:ascii="Times New Roman" w:hAnsi="Times New Roman" w:cs="Times New Roman"/>
          <w:sz w:val="28"/>
          <w:szCs w:val="28"/>
        </w:rPr>
        <w:t>. Чите на площади  борцов Революции,  Федерация профсоюзов Забайкалья  провела  пикет, в котором  приняли участие более ста представителей забайкальских профсоюзов и неравнодушных граждан краевой столицы и районов Забайкалья. Основные требования: «Профсоюзы за снижение пенсионного возраста северянам и дальневосточникам!», «Мин</w:t>
      </w:r>
      <w:r>
        <w:rPr>
          <w:rFonts w:ascii="Times New Roman" w:hAnsi="Times New Roman" w:cs="Times New Roman"/>
          <w:sz w:val="28"/>
          <w:szCs w:val="28"/>
        </w:rPr>
        <w:t>имальный оклад не ниже МРОТ!»,</w:t>
      </w:r>
    </w:p>
    <w:p w:rsidR="000723B2" w:rsidRPr="00C6608C" w:rsidRDefault="000723B2" w:rsidP="000723B2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</w:p>
    <w:p w:rsidR="000723B2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723B2" w:rsidRPr="0078587D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3B2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237D4F" w:rsidRPr="0059694B" w:rsidRDefault="00237D4F" w:rsidP="00237D4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D4F" w:rsidRPr="0059694B" w:rsidRDefault="00237D4F" w:rsidP="00237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59694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координационного Совета профсоюзных организаций  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237D4F" w:rsidRPr="0059694B" w:rsidRDefault="00237D4F" w:rsidP="00237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4F" w:rsidRPr="0059694B" w:rsidRDefault="00237D4F" w:rsidP="00237D4F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2.  Ознакомить с информацией о </w:t>
      </w:r>
      <w:proofErr w:type="gramStart"/>
      <w:r w:rsidRPr="0059694B">
        <w:rPr>
          <w:rFonts w:ascii="Times New Roman" w:hAnsi="Times New Roman" w:cs="Times New Roman"/>
          <w:sz w:val="28"/>
          <w:szCs w:val="28"/>
        </w:rPr>
        <w:t>проходившем</w:t>
      </w:r>
      <w:proofErr w:type="gramEnd"/>
      <w:r w:rsidRPr="0059694B">
        <w:rPr>
          <w:rFonts w:ascii="Times New Roman" w:hAnsi="Times New Roman" w:cs="Times New Roman"/>
          <w:sz w:val="28"/>
          <w:szCs w:val="28"/>
        </w:rPr>
        <w:t xml:space="preserve">  19 декабря текущего</w:t>
      </w:r>
    </w:p>
    <w:p w:rsidR="00237D4F" w:rsidRPr="0059694B" w:rsidRDefault="00237D4F" w:rsidP="0023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4B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gramStart"/>
      <w:r w:rsidRPr="0059694B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9694B">
        <w:rPr>
          <w:rFonts w:ascii="Times New Roman" w:hAnsi="Times New Roman" w:cs="Times New Roman"/>
          <w:sz w:val="28"/>
          <w:szCs w:val="28"/>
        </w:rPr>
        <w:t xml:space="preserve"> Совета Федерации профсоюзов Забайкалья и его решениях, главу администрацию муниципального района «</w:t>
      </w:r>
      <w:proofErr w:type="spellStart"/>
      <w:r w:rsidRPr="00596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59694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37D4F" w:rsidRPr="0059694B" w:rsidRDefault="00237D4F" w:rsidP="0023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B2" w:rsidRPr="00C465F6" w:rsidRDefault="000723B2" w:rsidP="000723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23B2" w:rsidRDefault="000723B2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883F7C" w:rsidRDefault="00883F7C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883F7C" w:rsidRPr="0078587D" w:rsidRDefault="00883F7C" w:rsidP="000723B2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0723B2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2" w:rsidRPr="0078587D" w:rsidRDefault="000723B2" w:rsidP="0007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B2" w:rsidRPr="0078587D" w:rsidRDefault="000723B2" w:rsidP="000723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0723B2" w:rsidRDefault="000723B2" w:rsidP="000723B2">
      <w:pPr>
        <w:rPr>
          <w:sz w:val="28"/>
          <w:szCs w:val="28"/>
        </w:rPr>
      </w:pPr>
    </w:p>
    <w:p w:rsidR="00196681" w:rsidRDefault="00196681" w:rsidP="000723B2">
      <w:pPr>
        <w:rPr>
          <w:sz w:val="28"/>
          <w:szCs w:val="28"/>
        </w:rPr>
      </w:pPr>
    </w:p>
    <w:p w:rsidR="00196681" w:rsidRDefault="00196681" w:rsidP="000723B2">
      <w:pPr>
        <w:rPr>
          <w:sz w:val="28"/>
          <w:szCs w:val="28"/>
        </w:rPr>
      </w:pPr>
    </w:p>
    <w:p w:rsidR="00196681" w:rsidRDefault="00196681" w:rsidP="000723B2">
      <w:pPr>
        <w:rPr>
          <w:sz w:val="28"/>
          <w:szCs w:val="28"/>
        </w:rPr>
      </w:pPr>
    </w:p>
    <w:p w:rsidR="00196681" w:rsidRDefault="00196681" w:rsidP="000723B2">
      <w:pPr>
        <w:rPr>
          <w:sz w:val="28"/>
          <w:szCs w:val="28"/>
        </w:rPr>
      </w:pPr>
    </w:p>
    <w:p w:rsidR="00196681" w:rsidRDefault="00196681" w:rsidP="000723B2">
      <w:pPr>
        <w:rPr>
          <w:sz w:val="28"/>
          <w:szCs w:val="28"/>
        </w:rPr>
      </w:pPr>
    </w:p>
    <w:p w:rsidR="000723B2" w:rsidRDefault="000723B2" w:rsidP="000723B2">
      <w:pPr>
        <w:rPr>
          <w:sz w:val="28"/>
          <w:szCs w:val="28"/>
        </w:rPr>
      </w:pPr>
    </w:p>
    <w:p w:rsidR="00F76A96" w:rsidRPr="0078587D" w:rsidRDefault="00F76A96" w:rsidP="000723B2">
      <w:pPr>
        <w:rPr>
          <w:sz w:val="28"/>
          <w:szCs w:val="28"/>
        </w:rPr>
      </w:pPr>
    </w:p>
    <w:p w:rsidR="00686154" w:rsidRDefault="00686154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6154" w:rsidRDefault="00686154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по регулированию социально-трудовых отношений муниципального района </w:t>
      </w:r>
    </w:p>
    <w:p w:rsidR="00686154" w:rsidRDefault="00686154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86154" w:rsidRDefault="00686154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54" w:rsidRPr="0078587D" w:rsidRDefault="00686154" w:rsidP="00686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20 декабря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154" w:rsidRDefault="00686154" w:rsidP="00686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каб.111</w:t>
      </w:r>
    </w:p>
    <w:p w:rsidR="00686154" w:rsidRPr="009C121D" w:rsidRDefault="00686154" w:rsidP="006861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86154" w:rsidRPr="00883F7C" w:rsidRDefault="009C121D" w:rsidP="009C121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1D">
        <w:rPr>
          <w:rFonts w:ascii="Times New Roman" w:hAnsi="Times New Roman" w:cs="Times New Roman"/>
          <w:b/>
          <w:sz w:val="28"/>
          <w:szCs w:val="28"/>
        </w:rPr>
        <w:t>О внесении изменений в состав территориальной трехсторонней комиссии по регулированию социально-трудовых отношений от стороны объединения работодателей.</w:t>
      </w:r>
    </w:p>
    <w:p w:rsidR="00686154" w:rsidRDefault="00686154" w:rsidP="00686154">
      <w:pPr>
        <w:spacing w:after="0" w:line="240" w:lineRule="auto"/>
        <w:jc w:val="both"/>
        <w:rPr>
          <w:b/>
          <w:sz w:val="28"/>
          <w:szCs w:val="28"/>
        </w:rPr>
      </w:pPr>
      <w:r w:rsidRPr="0078587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p w:rsidR="00686154" w:rsidRDefault="00686154" w:rsidP="0068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445CF8">
        <w:rPr>
          <w:rFonts w:ascii="Times New Roman" w:hAnsi="Times New Roman" w:cs="Times New Roman"/>
          <w:sz w:val="28"/>
          <w:szCs w:val="28"/>
        </w:rPr>
        <w:t xml:space="preserve">Заслушав и обсудив  представленную </w:t>
      </w:r>
      <w:r w:rsidRPr="00605B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координационного Совета профсоюзных организаций  </w:t>
      </w:r>
      <w:proofErr w:type="spellStart"/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заместителя руководителя администрации муниципального района «</w:t>
      </w:r>
      <w:proofErr w:type="spellStart"/>
      <w:r w:rsidR="009C121D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</w:t>
      </w:r>
      <w:r w:rsidR="009C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C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Емельяновой Е.А.,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F8">
        <w:rPr>
          <w:rFonts w:ascii="Times New Roman" w:hAnsi="Times New Roman" w:cs="Times New Roman"/>
          <w:sz w:val="28"/>
          <w:szCs w:val="28"/>
        </w:rPr>
        <w:t>что</w:t>
      </w:r>
      <w:r w:rsidRPr="00B43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сменой руководства в  ГКУ КЦЗН,  включить в состав территориальной трехсторонней комиссии по регулированию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 вновь назначенного руководител</w:t>
      </w:r>
      <w:proofErr w:type="gramStart"/>
      <w:r w:rsidR="009C121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C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21D">
        <w:rPr>
          <w:rFonts w:ascii="Times New Roman" w:hAnsi="Times New Roman" w:cs="Times New Roman"/>
          <w:sz w:val="28"/>
          <w:szCs w:val="28"/>
        </w:rPr>
        <w:t>Ширкину</w:t>
      </w:r>
      <w:proofErr w:type="spellEnd"/>
      <w:r w:rsidR="009C121D">
        <w:rPr>
          <w:rFonts w:ascii="Times New Roman" w:hAnsi="Times New Roman" w:cs="Times New Roman"/>
          <w:sz w:val="28"/>
          <w:szCs w:val="28"/>
        </w:rPr>
        <w:t xml:space="preserve"> Викторию Петровну</w:t>
      </w:r>
      <w:r>
        <w:rPr>
          <w:rFonts w:ascii="Times New Roman" w:hAnsi="Times New Roman" w:cs="Times New Roman"/>
          <w:sz w:val="28"/>
          <w:szCs w:val="28"/>
        </w:rPr>
        <w:t xml:space="preserve">- начальника межрайонного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686154" w:rsidRPr="00C6608C" w:rsidRDefault="00686154" w:rsidP="00686154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</w:p>
    <w:p w:rsidR="00686154" w:rsidRDefault="00686154" w:rsidP="006861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86154" w:rsidRPr="0078587D" w:rsidRDefault="00686154" w:rsidP="006861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154" w:rsidRDefault="00686154" w:rsidP="006861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686154" w:rsidRPr="00C465F6" w:rsidRDefault="00686154" w:rsidP="006861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154" w:rsidRDefault="00686154" w:rsidP="0068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5B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76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A96" w:rsidRPr="00F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координационного Совета профсоюзных организаций  </w:t>
      </w:r>
      <w:proofErr w:type="spellStart"/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Лисичниковой</w:t>
      </w:r>
      <w:proofErr w:type="spellEnd"/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заместителя руководителя администрации муниципального района «</w:t>
      </w:r>
      <w:proofErr w:type="spellStart"/>
      <w:r w:rsidR="00F76A96" w:rsidRPr="00596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</w:t>
      </w:r>
      <w:r w:rsidR="00F76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Емельяновой Е.А.</w:t>
      </w:r>
    </w:p>
    <w:p w:rsidR="00686154" w:rsidRDefault="00686154" w:rsidP="0068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1C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Включить в состав территориальной трехсторонней комиссии по регулированию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</w:t>
      </w:r>
      <w:r w:rsidR="00F76A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A96">
        <w:rPr>
          <w:rFonts w:ascii="Times New Roman" w:hAnsi="Times New Roman" w:cs="Times New Roman"/>
          <w:sz w:val="28"/>
          <w:szCs w:val="28"/>
        </w:rPr>
        <w:t>Ширкину</w:t>
      </w:r>
      <w:proofErr w:type="spellEnd"/>
      <w:r w:rsidR="00F76A96">
        <w:rPr>
          <w:rFonts w:ascii="Times New Roman" w:hAnsi="Times New Roman" w:cs="Times New Roman"/>
          <w:sz w:val="28"/>
          <w:szCs w:val="28"/>
        </w:rPr>
        <w:t xml:space="preserve"> Викторию Петровну </w:t>
      </w:r>
      <w:r>
        <w:rPr>
          <w:rFonts w:ascii="Times New Roman" w:hAnsi="Times New Roman" w:cs="Times New Roman"/>
          <w:sz w:val="28"/>
          <w:szCs w:val="28"/>
        </w:rPr>
        <w:t xml:space="preserve">- начальника межрайонного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686154" w:rsidRDefault="00686154" w:rsidP="00686154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86154" w:rsidRDefault="00686154" w:rsidP="00686154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86154" w:rsidRPr="0078587D" w:rsidRDefault="00686154" w:rsidP="00686154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86154" w:rsidRPr="0078587D" w:rsidRDefault="00686154" w:rsidP="00686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686154" w:rsidRPr="0078587D" w:rsidRDefault="00686154" w:rsidP="00686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86154" w:rsidRDefault="00686154" w:rsidP="00686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686154" w:rsidRPr="0078587D" w:rsidRDefault="00686154" w:rsidP="00686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4" w:rsidRPr="0078587D" w:rsidRDefault="00686154" w:rsidP="00686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4" w:rsidRPr="0078587D" w:rsidRDefault="00686154" w:rsidP="00686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 по регулированию социально-трудовых отношений муниципального района</w:t>
      </w:r>
    </w:p>
    <w:p w:rsidR="00705018" w:rsidRDefault="00705018" w:rsidP="00705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05018" w:rsidRDefault="00705018" w:rsidP="00705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018" w:rsidRDefault="00705018" w:rsidP="00705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20 декабря 2019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018" w:rsidRDefault="00705018" w:rsidP="00705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Ленина, 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111</w:t>
      </w:r>
      <w:r w:rsidRPr="00AC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18" w:rsidRPr="00AC7048" w:rsidRDefault="00705018" w:rsidP="00705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018" w:rsidRPr="00EE51C5" w:rsidRDefault="00705018" w:rsidP="00705018">
      <w:pPr>
        <w:pStyle w:val="ConsPlusTitle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E51C5">
        <w:rPr>
          <w:rFonts w:ascii="Times New Roman" w:hAnsi="Times New Roman" w:cs="Times New Roman"/>
          <w:sz w:val="28"/>
          <w:szCs w:val="28"/>
        </w:rPr>
        <w:t>утверждении Плана работы территориальной трехсторонней комиссии по регулированию социально-трудовых отношений муниципального р</w:t>
      </w:r>
      <w:r>
        <w:rPr>
          <w:rFonts w:ascii="Times New Roman" w:hAnsi="Times New Roman" w:cs="Times New Roman"/>
          <w:sz w:val="28"/>
          <w:szCs w:val="28"/>
        </w:rPr>
        <w:t>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2020</w:t>
      </w:r>
      <w:r w:rsidRPr="00EE51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5018" w:rsidRDefault="00705018" w:rsidP="00705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proofErr w:type="gramStart"/>
      <w:r w:rsidRPr="007E2865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по труду отдела социального развития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секретаря территориальной трехсторонней комиссии по регулированию социально-трудовых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координаторов сторон социального партнерства – координатора объединения работодателей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Н.А.,  координатора объединения профсоюзов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Комиссия отмечает, что представленный проект Плана работы территориальной трехсторонней комиссии по регулированию социально-трудовых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2020 год сформирован с учетом предложений социальных партнеров.</w:t>
      </w:r>
    </w:p>
    <w:p w:rsidR="00705018" w:rsidRDefault="00705018" w:rsidP="0070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18" w:rsidRPr="00705018" w:rsidRDefault="00705018" w:rsidP="007050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01246" w:rsidRDefault="00705018" w:rsidP="0070501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05018" w:rsidRPr="00644057" w:rsidRDefault="00F01246" w:rsidP="0070501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5018">
        <w:rPr>
          <w:rFonts w:ascii="Times New Roman" w:hAnsi="Times New Roman" w:cs="Times New Roman"/>
          <w:sz w:val="28"/>
          <w:szCs w:val="28"/>
        </w:rPr>
        <w:t xml:space="preserve"> </w:t>
      </w:r>
      <w:r w:rsidR="00705018" w:rsidRPr="0078587D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05018" w:rsidRDefault="00705018" w:rsidP="00705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5B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BD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11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труду отдела социального развития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секретаря территориальной трехсторонней комиссии по регулированию социально-трудовых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координаторов сторон социального партнерства – координатора объединения работодателей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Н.А.,  координатора объединения профсоюзов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05018" w:rsidRDefault="00F01246" w:rsidP="0064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5018" w:rsidRPr="00F01246">
        <w:rPr>
          <w:rFonts w:ascii="Times New Roman" w:hAnsi="Times New Roman" w:cs="Times New Roman"/>
          <w:sz w:val="28"/>
          <w:szCs w:val="28"/>
        </w:rPr>
        <w:t xml:space="preserve"> 2. Принять за основу и утвердить  План работы территориальной трехсторонней комиссии по регулированию социально-трудовых отношений муниципального района «</w:t>
      </w:r>
      <w:proofErr w:type="spellStart"/>
      <w:r w:rsidR="00705018" w:rsidRPr="00F0124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05018" w:rsidRPr="00F01246">
        <w:rPr>
          <w:rFonts w:ascii="Times New Roman" w:hAnsi="Times New Roman" w:cs="Times New Roman"/>
          <w:sz w:val="28"/>
          <w:szCs w:val="28"/>
        </w:rPr>
        <w:t xml:space="preserve"> район» на 2020 год.</w:t>
      </w:r>
      <w:r w:rsidRPr="00F0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18" w:rsidRDefault="00705018" w:rsidP="00705018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705018" w:rsidRPr="0078587D" w:rsidRDefault="00705018" w:rsidP="007050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705018" w:rsidRPr="0078587D" w:rsidRDefault="00705018" w:rsidP="007050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705018" w:rsidRDefault="00705018" w:rsidP="007050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по социальному развитию                         Е.А.Емельянова</w:t>
      </w:r>
    </w:p>
    <w:p w:rsidR="00705018" w:rsidRPr="0078587D" w:rsidRDefault="00705018" w:rsidP="007050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18" w:rsidRDefault="00705018" w:rsidP="00705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705018" w:rsidRDefault="00705018" w:rsidP="00705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018" w:rsidRDefault="00705018" w:rsidP="00705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71" w:rsidRPr="0078587D" w:rsidRDefault="00740E71">
      <w:pPr>
        <w:rPr>
          <w:sz w:val="28"/>
          <w:szCs w:val="28"/>
        </w:rPr>
      </w:pPr>
    </w:p>
    <w:sectPr w:rsidR="00740E7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81"/>
    <w:multiLevelType w:val="hybridMultilevel"/>
    <w:tmpl w:val="2A6493F8"/>
    <w:lvl w:ilvl="0" w:tplc="73224D4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55211"/>
    <w:multiLevelType w:val="multilevel"/>
    <w:tmpl w:val="263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5BE0624"/>
    <w:multiLevelType w:val="hybridMultilevel"/>
    <w:tmpl w:val="FA6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CAD7CF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1B41E9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BBC0322"/>
    <w:multiLevelType w:val="hybridMultilevel"/>
    <w:tmpl w:val="559CCF1A"/>
    <w:lvl w:ilvl="0" w:tplc="80747816">
      <w:start w:val="2"/>
      <w:numFmt w:val="decimal"/>
      <w:lvlText w:val="%1."/>
      <w:lvlJc w:val="left"/>
      <w:pPr>
        <w:ind w:left="147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7D220D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99B39D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22"/>
  </w:num>
  <w:num w:numId="5">
    <w:abstractNumId w:val="30"/>
  </w:num>
  <w:num w:numId="6">
    <w:abstractNumId w:val="35"/>
  </w:num>
  <w:num w:numId="7">
    <w:abstractNumId w:val="37"/>
  </w:num>
  <w:num w:numId="8">
    <w:abstractNumId w:val="28"/>
  </w:num>
  <w:num w:numId="9">
    <w:abstractNumId w:val="2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8"/>
  </w:num>
  <w:num w:numId="15">
    <w:abstractNumId w:val="24"/>
  </w:num>
  <w:num w:numId="16">
    <w:abstractNumId w:val="11"/>
  </w:num>
  <w:num w:numId="17">
    <w:abstractNumId w:val="38"/>
  </w:num>
  <w:num w:numId="18">
    <w:abstractNumId w:val="0"/>
  </w:num>
  <w:num w:numId="19">
    <w:abstractNumId w:val="27"/>
  </w:num>
  <w:num w:numId="20">
    <w:abstractNumId w:val="33"/>
  </w:num>
  <w:num w:numId="21">
    <w:abstractNumId w:val="7"/>
  </w:num>
  <w:num w:numId="22">
    <w:abstractNumId w:val="5"/>
  </w:num>
  <w:num w:numId="23">
    <w:abstractNumId w:val="20"/>
  </w:num>
  <w:num w:numId="24">
    <w:abstractNumId w:val="18"/>
  </w:num>
  <w:num w:numId="25">
    <w:abstractNumId w:val="39"/>
  </w:num>
  <w:num w:numId="26">
    <w:abstractNumId w:val="1"/>
  </w:num>
  <w:num w:numId="27">
    <w:abstractNumId w:val="26"/>
  </w:num>
  <w:num w:numId="28">
    <w:abstractNumId w:val="6"/>
  </w:num>
  <w:num w:numId="29">
    <w:abstractNumId w:val="31"/>
  </w:num>
  <w:num w:numId="30">
    <w:abstractNumId w:val="21"/>
  </w:num>
  <w:num w:numId="31">
    <w:abstractNumId w:val="19"/>
  </w:num>
  <w:num w:numId="32">
    <w:abstractNumId w:val="14"/>
  </w:num>
  <w:num w:numId="33">
    <w:abstractNumId w:val="13"/>
  </w:num>
  <w:num w:numId="34">
    <w:abstractNumId w:val="15"/>
  </w:num>
  <w:num w:numId="35">
    <w:abstractNumId w:val="23"/>
  </w:num>
  <w:num w:numId="36">
    <w:abstractNumId w:val="34"/>
  </w:num>
  <w:num w:numId="37">
    <w:abstractNumId w:val="9"/>
  </w:num>
  <w:num w:numId="38">
    <w:abstractNumId w:val="3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24FF1"/>
    <w:rsid w:val="00031B0E"/>
    <w:rsid w:val="000553F5"/>
    <w:rsid w:val="000723B2"/>
    <w:rsid w:val="00077608"/>
    <w:rsid w:val="00081312"/>
    <w:rsid w:val="00082903"/>
    <w:rsid w:val="000832E3"/>
    <w:rsid w:val="00085A47"/>
    <w:rsid w:val="000A4E2F"/>
    <w:rsid w:val="000B00F7"/>
    <w:rsid w:val="000C7298"/>
    <w:rsid w:val="000D1CBB"/>
    <w:rsid w:val="00101E23"/>
    <w:rsid w:val="00115C96"/>
    <w:rsid w:val="001248F0"/>
    <w:rsid w:val="0012635F"/>
    <w:rsid w:val="001361BC"/>
    <w:rsid w:val="00144A97"/>
    <w:rsid w:val="00146B80"/>
    <w:rsid w:val="00156C06"/>
    <w:rsid w:val="00157036"/>
    <w:rsid w:val="00184405"/>
    <w:rsid w:val="00185D2B"/>
    <w:rsid w:val="001937E7"/>
    <w:rsid w:val="00194C15"/>
    <w:rsid w:val="00196681"/>
    <w:rsid w:val="001D0833"/>
    <w:rsid w:val="001D4E0B"/>
    <w:rsid w:val="001E0486"/>
    <w:rsid w:val="001E0E94"/>
    <w:rsid w:val="001E67B8"/>
    <w:rsid w:val="001F007B"/>
    <w:rsid w:val="002212E4"/>
    <w:rsid w:val="00225FE3"/>
    <w:rsid w:val="00237D4F"/>
    <w:rsid w:val="00246DFC"/>
    <w:rsid w:val="00247D4E"/>
    <w:rsid w:val="00254D4B"/>
    <w:rsid w:val="00295C89"/>
    <w:rsid w:val="002A321D"/>
    <w:rsid w:val="002A7504"/>
    <w:rsid w:val="002B5D2C"/>
    <w:rsid w:val="002C3840"/>
    <w:rsid w:val="002C5492"/>
    <w:rsid w:val="00313D7B"/>
    <w:rsid w:val="003329BE"/>
    <w:rsid w:val="00364D27"/>
    <w:rsid w:val="00367A8C"/>
    <w:rsid w:val="00377753"/>
    <w:rsid w:val="00391437"/>
    <w:rsid w:val="0039705A"/>
    <w:rsid w:val="003A27FE"/>
    <w:rsid w:val="003A3B1F"/>
    <w:rsid w:val="003A4DF0"/>
    <w:rsid w:val="003A7796"/>
    <w:rsid w:val="003B010F"/>
    <w:rsid w:val="003B6135"/>
    <w:rsid w:val="003C5409"/>
    <w:rsid w:val="003D3D10"/>
    <w:rsid w:val="003D7187"/>
    <w:rsid w:val="003E45B7"/>
    <w:rsid w:val="004138B4"/>
    <w:rsid w:val="00416E33"/>
    <w:rsid w:val="004174D4"/>
    <w:rsid w:val="00420B01"/>
    <w:rsid w:val="004211EC"/>
    <w:rsid w:val="00433E73"/>
    <w:rsid w:val="00437846"/>
    <w:rsid w:val="004441FC"/>
    <w:rsid w:val="00445CF8"/>
    <w:rsid w:val="004519B7"/>
    <w:rsid w:val="00453D81"/>
    <w:rsid w:val="00457B9D"/>
    <w:rsid w:val="00475B0C"/>
    <w:rsid w:val="00477B2F"/>
    <w:rsid w:val="00482239"/>
    <w:rsid w:val="004A12B4"/>
    <w:rsid w:val="004A42E6"/>
    <w:rsid w:val="004C0364"/>
    <w:rsid w:val="004C4D38"/>
    <w:rsid w:val="004E1119"/>
    <w:rsid w:val="004E3C17"/>
    <w:rsid w:val="004F62D6"/>
    <w:rsid w:val="0051407D"/>
    <w:rsid w:val="00520EC8"/>
    <w:rsid w:val="00525190"/>
    <w:rsid w:val="00527F38"/>
    <w:rsid w:val="00532D99"/>
    <w:rsid w:val="00535795"/>
    <w:rsid w:val="00550A1A"/>
    <w:rsid w:val="00552D80"/>
    <w:rsid w:val="005530A4"/>
    <w:rsid w:val="005568C8"/>
    <w:rsid w:val="005615DA"/>
    <w:rsid w:val="0056619E"/>
    <w:rsid w:val="005950C1"/>
    <w:rsid w:val="00595200"/>
    <w:rsid w:val="005A2C7D"/>
    <w:rsid w:val="005C3660"/>
    <w:rsid w:val="005C48C8"/>
    <w:rsid w:val="005C6F33"/>
    <w:rsid w:val="005D07CC"/>
    <w:rsid w:val="005D377A"/>
    <w:rsid w:val="005E79FE"/>
    <w:rsid w:val="00605BDE"/>
    <w:rsid w:val="0062653A"/>
    <w:rsid w:val="006300B3"/>
    <w:rsid w:val="006317D6"/>
    <w:rsid w:val="00643B6A"/>
    <w:rsid w:val="00644057"/>
    <w:rsid w:val="00645286"/>
    <w:rsid w:val="00671F9C"/>
    <w:rsid w:val="00672F43"/>
    <w:rsid w:val="00686154"/>
    <w:rsid w:val="0068667C"/>
    <w:rsid w:val="006967AD"/>
    <w:rsid w:val="006A766A"/>
    <w:rsid w:val="006C61CC"/>
    <w:rsid w:val="006F2F28"/>
    <w:rsid w:val="006F5AF4"/>
    <w:rsid w:val="007023D5"/>
    <w:rsid w:val="007026C9"/>
    <w:rsid w:val="00705018"/>
    <w:rsid w:val="00732B1B"/>
    <w:rsid w:val="00740E71"/>
    <w:rsid w:val="007509B6"/>
    <w:rsid w:val="007737D0"/>
    <w:rsid w:val="0077700B"/>
    <w:rsid w:val="00781074"/>
    <w:rsid w:val="0078376C"/>
    <w:rsid w:val="0078587D"/>
    <w:rsid w:val="00786CED"/>
    <w:rsid w:val="00790CC0"/>
    <w:rsid w:val="007A564D"/>
    <w:rsid w:val="007A5CCA"/>
    <w:rsid w:val="007B312F"/>
    <w:rsid w:val="007D2920"/>
    <w:rsid w:val="007E259A"/>
    <w:rsid w:val="007E62E9"/>
    <w:rsid w:val="007F66A0"/>
    <w:rsid w:val="00811D00"/>
    <w:rsid w:val="00822CD2"/>
    <w:rsid w:val="008433C5"/>
    <w:rsid w:val="00846C56"/>
    <w:rsid w:val="00865178"/>
    <w:rsid w:val="00873874"/>
    <w:rsid w:val="008763B3"/>
    <w:rsid w:val="0087645A"/>
    <w:rsid w:val="00880A8F"/>
    <w:rsid w:val="00883F7C"/>
    <w:rsid w:val="00886375"/>
    <w:rsid w:val="00895D45"/>
    <w:rsid w:val="008B000C"/>
    <w:rsid w:val="008D6C54"/>
    <w:rsid w:val="008E2D89"/>
    <w:rsid w:val="008F1B06"/>
    <w:rsid w:val="008F2AE9"/>
    <w:rsid w:val="00907522"/>
    <w:rsid w:val="00910283"/>
    <w:rsid w:val="00922E19"/>
    <w:rsid w:val="00950B63"/>
    <w:rsid w:val="0095465D"/>
    <w:rsid w:val="009555D4"/>
    <w:rsid w:val="00957231"/>
    <w:rsid w:val="00976F45"/>
    <w:rsid w:val="00976F8E"/>
    <w:rsid w:val="009A743B"/>
    <w:rsid w:val="009C121D"/>
    <w:rsid w:val="009C1446"/>
    <w:rsid w:val="009C745F"/>
    <w:rsid w:val="009D0F74"/>
    <w:rsid w:val="009E3ED0"/>
    <w:rsid w:val="009E5DA2"/>
    <w:rsid w:val="00A07922"/>
    <w:rsid w:val="00A114D4"/>
    <w:rsid w:val="00A13D80"/>
    <w:rsid w:val="00A14963"/>
    <w:rsid w:val="00A30670"/>
    <w:rsid w:val="00A32133"/>
    <w:rsid w:val="00A34216"/>
    <w:rsid w:val="00A40405"/>
    <w:rsid w:val="00A406B4"/>
    <w:rsid w:val="00A514C8"/>
    <w:rsid w:val="00A5238C"/>
    <w:rsid w:val="00A64E91"/>
    <w:rsid w:val="00A71FB6"/>
    <w:rsid w:val="00A80F3D"/>
    <w:rsid w:val="00A93B5C"/>
    <w:rsid w:val="00AA1B44"/>
    <w:rsid w:val="00AB13EA"/>
    <w:rsid w:val="00AD54C6"/>
    <w:rsid w:val="00B16BEE"/>
    <w:rsid w:val="00B24AFB"/>
    <w:rsid w:val="00B30A28"/>
    <w:rsid w:val="00B323D9"/>
    <w:rsid w:val="00B32544"/>
    <w:rsid w:val="00B35253"/>
    <w:rsid w:val="00B43D68"/>
    <w:rsid w:val="00B63549"/>
    <w:rsid w:val="00B716EB"/>
    <w:rsid w:val="00B7214A"/>
    <w:rsid w:val="00B84E87"/>
    <w:rsid w:val="00B919DA"/>
    <w:rsid w:val="00BA004F"/>
    <w:rsid w:val="00BA3C6E"/>
    <w:rsid w:val="00BA65B5"/>
    <w:rsid w:val="00BB6831"/>
    <w:rsid w:val="00BD05B5"/>
    <w:rsid w:val="00BD5643"/>
    <w:rsid w:val="00BE34BB"/>
    <w:rsid w:val="00C17454"/>
    <w:rsid w:val="00C21710"/>
    <w:rsid w:val="00C24D23"/>
    <w:rsid w:val="00C31590"/>
    <w:rsid w:val="00C465F6"/>
    <w:rsid w:val="00C60F09"/>
    <w:rsid w:val="00C6608C"/>
    <w:rsid w:val="00C820CE"/>
    <w:rsid w:val="00C84B18"/>
    <w:rsid w:val="00C918A1"/>
    <w:rsid w:val="00C97736"/>
    <w:rsid w:val="00C97ECF"/>
    <w:rsid w:val="00CA41E3"/>
    <w:rsid w:val="00CE5864"/>
    <w:rsid w:val="00CF1EE7"/>
    <w:rsid w:val="00CF3020"/>
    <w:rsid w:val="00CF6C4B"/>
    <w:rsid w:val="00CF74F5"/>
    <w:rsid w:val="00D05727"/>
    <w:rsid w:val="00D14A13"/>
    <w:rsid w:val="00D17728"/>
    <w:rsid w:val="00D356F8"/>
    <w:rsid w:val="00D40DBA"/>
    <w:rsid w:val="00D447CF"/>
    <w:rsid w:val="00D52274"/>
    <w:rsid w:val="00D53093"/>
    <w:rsid w:val="00D57350"/>
    <w:rsid w:val="00D57A42"/>
    <w:rsid w:val="00D608A3"/>
    <w:rsid w:val="00D64D05"/>
    <w:rsid w:val="00D66B0E"/>
    <w:rsid w:val="00D76DC3"/>
    <w:rsid w:val="00D824FE"/>
    <w:rsid w:val="00D85132"/>
    <w:rsid w:val="00DA02BA"/>
    <w:rsid w:val="00DA6194"/>
    <w:rsid w:val="00DB689E"/>
    <w:rsid w:val="00DC1C6D"/>
    <w:rsid w:val="00DC500D"/>
    <w:rsid w:val="00DD1E60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0EB3"/>
    <w:rsid w:val="00E32B17"/>
    <w:rsid w:val="00E44569"/>
    <w:rsid w:val="00E75B42"/>
    <w:rsid w:val="00E923CC"/>
    <w:rsid w:val="00E94BD4"/>
    <w:rsid w:val="00EA1322"/>
    <w:rsid w:val="00EA13B5"/>
    <w:rsid w:val="00EC6B30"/>
    <w:rsid w:val="00EE274B"/>
    <w:rsid w:val="00EE2EB9"/>
    <w:rsid w:val="00EF2A66"/>
    <w:rsid w:val="00EF5615"/>
    <w:rsid w:val="00F01246"/>
    <w:rsid w:val="00F02A8A"/>
    <w:rsid w:val="00F02FFF"/>
    <w:rsid w:val="00F3134C"/>
    <w:rsid w:val="00F351F0"/>
    <w:rsid w:val="00F3572E"/>
    <w:rsid w:val="00F43F81"/>
    <w:rsid w:val="00F553EC"/>
    <w:rsid w:val="00F579D9"/>
    <w:rsid w:val="00F76A96"/>
    <w:rsid w:val="00F931E0"/>
    <w:rsid w:val="00FB7EBD"/>
    <w:rsid w:val="00FD25CF"/>
    <w:rsid w:val="00FD56E4"/>
    <w:rsid w:val="00FE0106"/>
    <w:rsid w:val="00FF2E74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5C48C8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C48C8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B1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ionzero.global/ru/prisoedinaites-k-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ej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2977-871F-4220-AAB9-328840D2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user3000</cp:lastModifiedBy>
  <cp:revision>199</cp:revision>
  <cp:lastPrinted>2020-06-22T07:09:00Z</cp:lastPrinted>
  <dcterms:created xsi:type="dcterms:W3CDTF">2017-03-16T13:07:00Z</dcterms:created>
  <dcterms:modified xsi:type="dcterms:W3CDTF">2020-06-22T07:23:00Z</dcterms:modified>
</cp:coreProperties>
</file>