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75" w:rsidRPr="00687A1C" w:rsidRDefault="007E0AEC" w:rsidP="0071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4975" w:rsidRPr="00687A1C">
        <w:rPr>
          <w:sz w:val="28"/>
          <w:szCs w:val="28"/>
        </w:rPr>
        <w:t xml:space="preserve"> связи с вступлением в силу с 1 сентября 2021 года нового порядка организации обучения работников по охране и проверке знаний, Автономная некоммерческая организация дополнительного профессионального образования «</w:t>
      </w:r>
      <w:proofErr w:type="spellStart"/>
      <w:r w:rsidR="00714975" w:rsidRPr="00687A1C">
        <w:rPr>
          <w:sz w:val="28"/>
          <w:szCs w:val="28"/>
        </w:rPr>
        <w:t>Учебно</w:t>
      </w:r>
      <w:proofErr w:type="spellEnd"/>
      <w:r w:rsidR="00714975" w:rsidRPr="00687A1C">
        <w:rPr>
          <w:sz w:val="28"/>
          <w:szCs w:val="28"/>
        </w:rPr>
        <w:t xml:space="preserve"> - методический центр «</w:t>
      </w:r>
      <w:proofErr w:type="spellStart"/>
      <w:r w:rsidR="00714975" w:rsidRPr="00687A1C">
        <w:rPr>
          <w:sz w:val="28"/>
          <w:szCs w:val="28"/>
        </w:rPr>
        <w:t>Финконт</w:t>
      </w:r>
      <w:proofErr w:type="spellEnd"/>
      <w:r w:rsidR="00714975" w:rsidRPr="00687A1C">
        <w:rPr>
          <w:sz w:val="28"/>
          <w:szCs w:val="28"/>
        </w:rPr>
        <w:t xml:space="preserve">» 30 августа 2021 года в г. Москва проводит Всероссийский практический семинар «Новые требования в трудовом и пенсионном законодательстве в 2020-2021 годах в бюджетном секторе экономики». </w:t>
      </w:r>
    </w:p>
    <w:p w:rsidR="00714975" w:rsidRPr="00687A1C" w:rsidRDefault="00714975" w:rsidP="00714975">
      <w:pPr>
        <w:ind w:firstLine="708"/>
        <w:jc w:val="both"/>
        <w:rPr>
          <w:sz w:val="28"/>
          <w:szCs w:val="28"/>
        </w:rPr>
      </w:pPr>
      <w:r w:rsidRPr="00687A1C">
        <w:rPr>
          <w:sz w:val="28"/>
          <w:szCs w:val="28"/>
        </w:rPr>
        <w:t xml:space="preserve">Семинар проводится </w:t>
      </w:r>
      <w:proofErr w:type="spellStart"/>
      <w:r w:rsidRPr="00687A1C">
        <w:rPr>
          <w:sz w:val="28"/>
          <w:szCs w:val="28"/>
        </w:rPr>
        <w:t>очно</w:t>
      </w:r>
      <w:proofErr w:type="spellEnd"/>
      <w:r w:rsidRPr="00687A1C">
        <w:rPr>
          <w:sz w:val="28"/>
          <w:szCs w:val="28"/>
        </w:rPr>
        <w:t xml:space="preserve"> или </w:t>
      </w:r>
      <w:proofErr w:type="spellStart"/>
      <w:r w:rsidRPr="00687A1C">
        <w:rPr>
          <w:sz w:val="28"/>
          <w:szCs w:val="28"/>
        </w:rPr>
        <w:t>онлайн</w:t>
      </w:r>
      <w:proofErr w:type="spellEnd"/>
      <w:r w:rsidRPr="00687A1C">
        <w:rPr>
          <w:sz w:val="28"/>
          <w:szCs w:val="28"/>
        </w:rPr>
        <w:t xml:space="preserve"> на платной основе. </w:t>
      </w:r>
    </w:p>
    <w:p w:rsidR="00714975" w:rsidRPr="00687A1C" w:rsidRDefault="00714975" w:rsidP="00714975">
      <w:pPr>
        <w:ind w:firstLine="708"/>
        <w:jc w:val="both"/>
        <w:rPr>
          <w:sz w:val="28"/>
          <w:szCs w:val="28"/>
        </w:rPr>
      </w:pPr>
      <w:r w:rsidRPr="00687A1C">
        <w:rPr>
          <w:sz w:val="28"/>
          <w:szCs w:val="28"/>
        </w:rPr>
        <w:t xml:space="preserve">Семинар предназначен для руководителей и специалистов по охране труда, промышленной безопасности, начальников отдела кадров, инспекторов по кадрам, руководителей организаций. </w:t>
      </w:r>
    </w:p>
    <w:p w:rsidR="00714975" w:rsidRPr="00687A1C" w:rsidRDefault="00714975" w:rsidP="00714975">
      <w:pPr>
        <w:ind w:firstLine="708"/>
        <w:jc w:val="both"/>
        <w:rPr>
          <w:sz w:val="28"/>
          <w:szCs w:val="28"/>
        </w:rPr>
      </w:pPr>
      <w:r w:rsidRPr="00687A1C">
        <w:rPr>
          <w:sz w:val="28"/>
          <w:szCs w:val="28"/>
        </w:rPr>
        <w:t xml:space="preserve">Цель семинара: познакомить с изменениями законодательства, предоставить ответы на сложные вопросы, а также дать практические советы по прохождению проверок ГИТ с минимальными санкциями. </w:t>
      </w:r>
    </w:p>
    <w:p w:rsidR="00714975" w:rsidRPr="00687A1C" w:rsidRDefault="00714975" w:rsidP="00714975">
      <w:pPr>
        <w:ind w:firstLine="708"/>
        <w:jc w:val="both"/>
        <w:rPr>
          <w:sz w:val="28"/>
          <w:szCs w:val="28"/>
        </w:rPr>
      </w:pPr>
      <w:r w:rsidRPr="00687A1C">
        <w:rPr>
          <w:sz w:val="28"/>
          <w:szCs w:val="28"/>
        </w:rPr>
        <w:t>В качестве спикера выступит эксперт в области трудового права и охраны труда, практикующий юрист по решению внештатных ситуаций в области трудового законодательства, кадрового делопроизводства, кадровой политики компаний, охраны труда работодателя, взыскания дебиторской задолженности, юрист, член конкурсной комиссии Всероссийского конкурса практикующих юристов «Понтифик», независимый бизнес-консультант, автор многочисленных семинаров, статей и публикаций по вопросам трудового права, преподаватель ведущих учебных центров Москвы и России.</w:t>
      </w:r>
    </w:p>
    <w:p w:rsidR="00714975" w:rsidRPr="00687A1C" w:rsidRDefault="00714975" w:rsidP="00714975">
      <w:pPr>
        <w:ind w:firstLine="708"/>
        <w:jc w:val="both"/>
        <w:rPr>
          <w:sz w:val="28"/>
          <w:szCs w:val="28"/>
        </w:rPr>
      </w:pPr>
      <w:r w:rsidRPr="00687A1C">
        <w:rPr>
          <w:sz w:val="28"/>
          <w:szCs w:val="28"/>
        </w:rPr>
        <w:t xml:space="preserve">Условия участия в семинаре указаны в информационном письме организатора совещания, которое прилагается. </w:t>
      </w:r>
    </w:p>
    <w:p w:rsidR="00714975" w:rsidRPr="009338BC" w:rsidRDefault="00714975" w:rsidP="007149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вопросам организации, проведения и получения дополнительной информации: Лариса Анатольевна </w:t>
      </w:r>
      <w:proofErr w:type="spellStart"/>
      <w:r>
        <w:rPr>
          <w:sz w:val="28"/>
          <w:szCs w:val="28"/>
        </w:rPr>
        <w:t>Зазулина</w:t>
      </w:r>
      <w:proofErr w:type="spellEnd"/>
      <w:r>
        <w:rPr>
          <w:sz w:val="28"/>
          <w:szCs w:val="28"/>
        </w:rPr>
        <w:t xml:space="preserve">, тел.: 8 (926) 010-65-50, </w:t>
      </w:r>
      <w:r>
        <w:rPr>
          <w:sz w:val="28"/>
          <w:szCs w:val="28"/>
          <w:lang w:val="en-US"/>
        </w:rPr>
        <w:t>e</w:t>
      </w:r>
      <w:r w:rsidRPr="009338B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l</w:t>
      </w:r>
      <w:r w:rsidRPr="009338B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zazulina</w:t>
      </w:r>
      <w:proofErr w:type="spellEnd"/>
      <w:r w:rsidRPr="009338BC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fcaudit</w:t>
      </w:r>
      <w:proofErr w:type="spellEnd"/>
      <w:r w:rsidRPr="009338B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338BC">
        <w:rPr>
          <w:sz w:val="28"/>
          <w:szCs w:val="28"/>
        </w:rPr>
        <w:t>.</w:t>
      </w:r>
    </w:p>
    <w:p w:rsidR="007E0AEC" w:rsidRDefault="007E0AEC" w:rsidP="007E0AEC">
      <w:pPr>
        <w:jc w:val="center"/>
        <w:rPr>
          <w:sz w:val="28"/>
          <w:szCs w:val="28"/>
        </w:rPr>
      </w:pPr>
    </w:p>
    <w:p w:rsidR="007E0AEC" w:rsidRDefault="007E0AEC" w:rsidP="007E0AE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социального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</w:p>
    <w:p w:rsidR="000E7CC4" w:rsidRDefault="000E7CC4"/>
    <w:sectPr w:rsidR="000E7CC4" w:rsidSect="000E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4975"/>
    <w:rsid w:val="000E7CC4"/>
    <w:rsid w:val="00714975"/>
    <w:rsid w:val="007E0AEC"/>
    <w:rsid w:val="00A4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3</cp:revision>
  <dcterms:created xsi:type="dcterms:W3CDTF">2021-08-02T23:46:00Z</dcterms:created>
  <dcterms:modified xsi:type="dcterms:W3CDTF">2021-08-03T01:30:00Z</dcterms:modified>
</cp:coreProperties>
</file>