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C6" w:rsidRDefault="005720C6" w:rsidP="009C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9C6748">
        <w:rPr>
          <w:b/>
          <w:sz w:val="28"/>
          <w:szCs w:val="28"/>
        </w:rPr>
        <w:t xml:space="preserve">АДМИНИСТРАЦИЯ СЕЛЬСКОГО ПОСЕЛЕНИЯ </w:t>
      </w:r>
    </w:p>
    <w:p w:rsidR="009C6748" w:rsidRDefault="005720C6" w:rsidP="009C67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9C6748">
        <w:rPr>
          <w:b/>
          <w:sz w:val="28"/>
          <w:szCs w:val="28"/>
        </w:rPr>
        <w:t xml:space="preserve">« ХАДА-БУЛАКСКОЕ» </w:t>
      </w:r>
    </w:p>
    <w:p w:rsidR="009C6748" w:rsidRDefault="009C6748" w:rsidP="009C6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« БОРЗИНСКИЙ РАЙОН» ЗАБАЙКАЛЬСКОГО КРАЯ</w:t>
      </w:r>
    </w:p>
    <w:p w:rsidR="009C6748" w:rsidRDefault="009C6748" w:rsidP="009C6748">
      <w:pPr>
        <w:rPr>
          <w:b/>
          <w:sz w:val="28"/>
          <w:szCs w:val="28"/>
        </w:rPr>
      </w:pPr>
    </w:p>
    <w:p w:rsidR="009C6748" w:rsidRDefault="009C6748" w:rsidP="009C6748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C6748" w:rsidRDefault="009C6748" w:rsidP="009C6748">
      <w:pPr>
        <w:rPr>
          <w:sz w:val="36"/>
          <w:szCs w:val="36"/>
        </w:rPr>
      </w:pPr>
    </w:p>
    <w:p w:rsidR="009C6748" w:rsidRDefault="009C6748" w:rsidP="009C6748">
      <w:pPr>
        <w:rPr>
          <w:sz w:val="28"/>
          <w:szCs w:val="28"/>
        </w:rPr>
      </w:pPr>
      <w:r>
        <w:rPr>
          <w:sz w:val="28"/>
          <w:szCs w:val="28"/>
        </w:rPr>
        <w:t xml:space="preserve">   « 02» июля  2021г.                                                                                  № 14</w:t>
      </w:r>
    </w:p>
    <w:p w:rsidR="009C6748" w:rsidRDefault="009C6748" w:rsidP="009C6748">
      <w:pPr>
        <w:rPr>
          <w:b/>
          <w:sz w:val="28"/>
          <w:szCs w:val="28"/>
        </w:rPr>
      </w:pPr>
    </w:p>
    <w:p w:rsidR="009C6748" w:rsidRDefault="009C6748" w:rsidP="009C67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село Хада-Булак</w:t>
      </w:r>
    </w:p>
    <w:p w:rsidR="009C6748" w:rsidRDefault="009C6748" w:rsidP="009C6748">
      <w:pPr>
        <w:rPr>
          <w:b/>
          <w:sz w:val="28"/>
          <w:szCs w:val="28"/>
        </w:rPr>
      </w:pPr>
    </w:p>
    <w:p w:rsidR="009C6748" w:rsidRDefault="009C6748" w:rsidP="009C6748">
      <w:pPr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О согласии перевода земельного участка с кадастровым номером 75:04:000000:1293 администрации сельского поселения «</w:t>
      </w:r>
      <w:proofErr w:type="spellStart"/>
      <w:r>
        <w:rPr>
          <w:b/>
          <w:sz w:val="28"/>
          <w:szCs w:val="28"/>
        </w:rPr>
        <w:t>Хада-Булакское</w:t>
      </w:r>
      <w:proofErr w:type="spellEnd"/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район», находящегося на землях  муниципальной собственности, из категории земель сельскохозяйственного назначения в </w:t>
      </w:r>
      <w:proofErr w:type="spellStart"/>
      <w:r>
        <w:rPr>
          <w:b/>
          <w:sz w:val="28"/>
          <w:szCs w:val="28"/>
        </w:rPr>
        <w:t>категорию-земли</w:t>
      </w:r>
      <w:proofErr w:type="spellEnd"/>
      <w:r>
        <w:rPr>
          <w:b/>
          <w:sz w:val="28"/>
          <w:szCs w:val="28"/>
        </w:rPr>
        <w:t xml:space="preserve">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специализированного назначения, для размещения скотомогильника. </w:t>
      </w:r>
      <w:proofErr w:type="gramEnd"/>
    </w:p>
    <w:p w:rsidR="009C6748" w:rsidRDefault="009C6748" w:rsidP="009C6748">
      <w:pPr>
        <w:ind w:firstLine="708"/>
        <w:jc w:val="both"/>
        <w:rPr>
          <w:b/>
          <w:sz w:val="28"/>
          <w:szCs w:val="28"/>
        </w:rPr>
      </w:pPr>
    </w:p>
    <w:p w:rsidR="009C6748" w:rsidRDefault="009C6748" w:rsidP="009C67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Руководствуясь п.10 ст.3 Федерального закона № 137-ФЗ « О введении в действие Земельного кодекса Российской Федерации» от 25 октября 2001 года, Федеральным законом № 172-ФЗ «»О переводе земель или земельных участков из одной категории в другую» от 21.12.2004г.,  п. 3 ст.19 Федерального закона № 131-ФЗ « Об общих принципах организации местного самоуправления в Российской Федерации» от 6 октября 2003 года, руководствуясь ст.37 Устава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 xml:space="preserve">»,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е т :</w:t>
      </w:r>
    </w:p>
    <w:p w:rsidR="009C6748" w:rsidRDefault="009C6748" w:rsidP="009C6748">
      <w:pPr>
        <w:jc w:val="both"/>
        <w:rPr>
          <w:sz w:val="28"/>
          <w:szCs w:val="28"/>
        </w:rPr>
      </w:pPr>
    </w:p>
    <w:p w:rsidR="009C6748" w:rsidRDefault="009C6748" w:rsidP="009C6748">
      <w:pPr>
        <w:jc w:val="both"/>
        <w:rPr>
          <w:sz w:val="28"/>
          <w:szCs w:val="28"/>
        </w:rPr>
      </w:pPr>
    </w:p>
    <w:p w:rsidR="009C6748" w:rsidRDefault="009C6748" w:rsidP="009C674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перевод  земельного участка для размещения скотомогильника, площадью 4318+/-57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( кадастровый номер 75:04:000000:1293), находящегося в муниципальной собственности, местоположение: Забайкальский край, 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район, 2,2 км. на юг от 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 xml:space="preserve">ада-Булак, 500 м. на юго-запад от проселочной дороги   из категории земель сельскохозяйственного назначения в категорию-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специализированного назначения, для размещения скотомогильника. </w:t>
      </w:r>
    </w:p>
    <w:p w:rsidR="009C6748" w:rsidRDefault="009C6748" w:rsidP="009C6748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Администрации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обратиться в Департамент государственного имущества и земельных отношений Забайкальского края по вопросу </w:t>
      </w:r>
      <w:r>
        <w:rPr>
          <w:sz w:val="28"/>
          <w:szCs w:val="28"/>
        </w:rPr>
        <w:lastRenderedPageBreak/>
        <w:t>перевода земельного участка из категории земель сельскохозяйственного назначения в категори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специализированного назначения, для размещения скотомогильника.</w:t>
      </w:r>
    </w:p>
    <w:p w:rsidR="009C6748" w:rsidRDefault="009C6748" w:rsidP="009C6748">
      <w:pPr>
        <w:ind w:left="284" w:hanging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C6748" w:rsidRDefault="009C6748" w:rsidP="009C6748">
      <w:pPr>
        <w:tabs>
          <w:tab w:val="left" w:pos="0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   Настоящее постановление вступает в силу с момента подписания.</w:t>
      </w:r>
    </w:p>
    <w:p w:rsidR="009C6748" w:rsidRDefault="009C6748" w:rsidP="009C6748">
      <w:pPr>
        <w:tabs>
          <w:tab w:val="left" w:pos="7965"/>
        </w:tabs>
        <w:jc w:val="both"/>
        <w:rPr>
          <w:b/>
          <w:sz w:val="28"/>
          <w:szCs w:val="28"/>
        </w:rPr>
      </w:pPr>
    </w:p>
    <w:p w:rsidR="009C6748" w:rsidRDefault="009C6748" w:rsidP="009C6748">
      <w:pPr>
        <w:ind w:left="150"/>
        <w:rPr>
          <w:sz w:val="28"/>
          <w:szCs w:val="28"/>
        </w:rPr>
      </w:pPr>
    </w:p>
    <w:p w:rsidR="009C6748" w:rsidRDefault="009C6748" w:rsidP="009C6748">
      <w:pPr>
        <w:ind w:left="150"/>
        <w:rPr>
          <w:sz w:val="28"/>
          <w:szCs w:val="28"/>
        </w:rPr>
      </w:pPr>
    </w:p>
    <w:p w:rsidR="009C6748" w:rsidRDefault="009C6748" w:rsidP="009C6748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«</w:t>
      </w:r>
      <w:proofErr w:type="spellStart"/>
      <w:r>
        <w:rPr>
          <w:sz w:val="28"/>
          <w:szCs w:val="28"/>
        </w:rPr>
        <w:t>Хада-Булакское</w:t>
      </w:r>
      <w:proofErr w:type="spellEnd"/>
      <w:r>
        <w:rPr>
          <w:sz w:val="28"/>
          <w:szCs w:val="28"/>
        </w:rPr>
        <w:t>»                    Н.А.Абдуллина</w:t>
      </w:r>
    </w:p>
    <w:p w:rsidR="006608EB" w:rsidRDefault="006608EB"/>
    <w:sectPr w:rsidR="006608EB" w:rsidSect="0066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748"/>
    <w:rsid w:val="005720C6"/>
    <w:rsid w:val="006608EB"/>
    <w:rsid w:val="009C6748"/>
    <w:rsid w:val="00BA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Hadabulak</dc:creator>
  <cp:keywords/>
  <dc:description/>
  <cp:lastModifiedBy>Hadabulak</cp:lastModifiedBy>
  <cp:revision>5</cp:revision>
  <dcterms:created xsi:type="dcterms:W3CDTF">2021-10-07T05:10:00Z</dcterms:created>
  <dcterms:modified xsi:type="dcterms:W3CDTF">2021-10-08T01:00:00Z</dcterms:modified>
</cp:coreProperties>
</file>