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ED" w:rsidRDefault="00C147ED" w:rsidP="00C147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C147ED" w:rsidRPr="00131FCC" w:rsidRDefault="00C147ED" w:rsidP="00C147E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123190</wp:posOffset>
            </wp:positionV>
            <wp:extent cx="664845" cy="74295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7ED" w:rsidRPr="00131FCC" w:rsidRDefault="00C147ED" w:rsidP="00C147ED">
      <w:pPr>
        <w:rPr>
          <w:sz w:val="28"/>
          <w:szCs w:val="28"/>
        </w:rPr>
      </w:pPr>
    </w:p>
    <w:p w:rsidR="00C147ED" w:rsidRDefault="00C147ED" w:rsidP="00C147ED">
      <w:pPr>
        <w:jc w:val="center"/>
        <w:rPr>
          <w:b/>
          <w:sz w:val="28"/>
          <w:szCs w:val="28"/>
        </w:rPr>
      </w:pPr>
    </w:p>
    <w:p w:rsidR="00C147ED" w:rsidRDefault="00C147ED" w:rsidP="00C147ED">
      <w:pPr>
        <w:jc w:val="center"/>
        <w:rPr>
          <w:b/>
          <w:sz w:val="28"/>
          <w:szCs w:val="28"/>
        </w:rPr>
      </w:pPr>
      <w:r w:rsidRPr="00925C42">
        <w:rPr>
          <w:b/>
          <w:sz w:val="28"/>
          <w:szCs w:val="28"/>
        </w:rPr>
        <w:t>Совет</w:t>
      </w:r>
      <w:r w:rsidRPr="00925C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«Чиндантское»</w:t>
      </w:r>
      <w:r>
        <w:rPr>
          <w:b/>
          <w:sz w:val="28"/>
          <w:szCs w:val="28"/>
        </w:rPr>
        <w:t xml:space="preserve"> </w:t>
      </w:r>
    </w:p>
    <w:p w:rsidR="00C147ED" w:rsidRDefault="00C147ED" w:rsidP="00C14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Pr="00925C42">
        <w:rPr>
          <w:b/>
          <w:sz w:val="28"/>
          <w:szCs w:val="28"/>
        </w:rPr>
        <w:t>ниципального</w:t>
      </w:r>
      <w:r w:rsidRPr="00925C42">
        <w:rPr>
          <w:b/>
          <w:sz w:val="28"/>
          <w:szCs w:val="28"/>
        </w:rPr>
        <w:t xml:space="preserve"> </w:t>
      </w:r>
      <w:r w:rsidRPr="00925C42">
        <w:rPr>
          <w:b/>
          <w:sz w:val="28"/>
          <w:szCs w:val="28"/>
        </w:rPr>
        <w:t>района</w:t>
      </w:r>
      <w:r w:rsidRPr="00925C42">
        <w:rPr>
          <w:b/>
          <w:sz w:val="28"/>
          <w:szCs w:val="28"/>
        </w:rPr>
        <w:t xml:space="preserve"> </w:t>
      </w:r>
      <w:r w:rsidRPr="00925C42">
        <w:rPr>
          <w:b/>
          <w:sz w:val="28"/>
          <w:szCs w:val="28"/>
        </w:rPr>
        <w:t>«Борзинский</w:t>
      </w:r>
      <w:r w:rsidRPr="00925C42">
        <w:rPr>
          <w:b/>
          <w:sz w:val="28"/>
          <w:szCs w:val="28"/>
        </w:rPr>
        <w:t xml:space="preserve"> </w:t>
      </w:r>
      <w:r w:rsidRPr="00925C42">
        <w:rPr>
          <w:b/>
          <w:sz w:val="28"/>
          <w:szCs w:val="28"/>
        </w:rPr>
        <w:t>район»</w:t>
      </w:r>
    </w:p>
    <w:p w:rsidR="00C147ED" w:rsidRDefault="00C147ED" w:rsidP="00C14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</w:p>
    <w:p w:rsidR="00C147ED" w:rsidRPr="00925C42" w:rsidRDefault="00C147ED" w:rsidP="00C147ED">
      <w:pPr>
        <w:jc w:val="center"/>
        <w:rPr>
          <w:b/>
          <w:sz w:val="28"/>
          <w:szCs w:val="28"/>
        </w:rPr>
      </w:pPr>
    </w:p>
    <w:p w:rsidR="00C147ED" w:rsidRDefault="00C147ED" w:rsidP="00C147ED">
      <w:pPr>
        <w:jc w:val="center"/>
        <w:rPr>
          <w:b/>
          <w:sz w:val="32"/>
          <w:szCs w:val="32"/>
        </w:rPr>
      </w:pPr>
      <w:proofErr w:type="gramStart"/>
      <w:r w:rsidRPr="00925C42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Pr="00925C42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925C42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925C42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925C4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925C42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925C42">
        <w:rPr>
          <w:b/>
          <w:sz w:val="32"/>
          <w:szCs w:val="32"/>
        </w:rPr>
        <w:t>Е</w:t>
      </w:r>
    </w:p>
    <w:p w:rsidR="00C147ED" w:rsidRDefault="00C147ED" w:rsidP="00C147ED">
      <w:pPr>
        <w:rPr>
          <w:b/>
          <w:sz w:val="32"/>
          <w:szCs w:val="32"/>
        </w:rPr>
      </w:pPr>
    </w:p>
    <w:p w:rsidR="00C147ED" w:rsidRPr="00C147ED" w:rsidRDefault="00C147ED" w:rsidP="00C147ED">
      <w:pPr>
        <w:jc w:val="both"/>
        <w:rPr>
          <w:rFonts w:ascii="Times New Roman" w:cs="Times New Roman"/>
          <w:sz w:val="28"/>
          <w:szCs w:val="28"/>
        </w:rPr>
      </w:pPr>
      <w:r w:rsidRPr="00C147ED">
        <w:rPr>
          <w:rFonts w:ascii="Times New Roman" w:cs="Times New Roman"/>
          <w:color w:val="auto"/>
          <w:sz w:val="28"/>
          <w:szCs w:val="28"/>
        </w:rPr>
        <w:t>0</w:t>
      </w:r>
      <w:r w:rsidR="00FE38E1">
        <w:rPr>
          <w:rFonts w:ascii="Times New Roman" w:cs="Times New Roman"/>
          <w:color w:val="auto"/>
          <w:sz w:val="28"/>
          <w:szCs w:val="28"/>
        </w:rPr>
        <w:t>1</w:t>
      </w:r>
      <w:r w:rsidRPr="00C147ED">
        <w:rPr>
          <w:rFonts w:ascii="Times New Roman" w:cs="Times New Roman"/>
          <w:color w:val="auto"/>
          <w:sz w:val="28"/>
          <w:szCs w:val="28"/>
        </w:rPr>
        <w:t xml:space="preserve"> сентября  2021 г.                                                                                             </w:t>
      </w:r>
      <w:r w:rsidRPr="00C147ED">
        <w:rPr>
          <w:rFonts w:ascii="Times New Roman" w:cs="Times New Roman"/>
          <w:sz w:val="28"/>
          <w:szCs w:val="28"/>
        </w:rPr>
        <w:t xml:space="preserve">№ </w:t>
      </w:r>
      <w:r>
        <w:rPr>
          <w:rFonts w:ascii="Times New Roman" w:cs="Times New Roman"/>
          <w:sz w:val="28"/>
          <w:szCs w:val="28"/>
        </w:rPr>
        <w:t>110</w:t>
      </w:r>
    </w:p>
    <w:p w:rsidR="00C147ED" w:rsidRPr="00C147ED" w:rsidRDefault="00C147ED" w:rsidP="00C147ED">
      <w:pPr>
        <w:jc w:val="both"/>
        <w:rPr>
          <w:rFonts w:ascii="Times New Roman" w:cs="Times New Roman"/>
          <w:sz w:val="28"/>
          <w:szCs w:val="28"/>
        </w:rPr>
      </w:pPr>
    </w:p>
    <w:p w:rsidR="00C147ED" w:rsidRDefault="00C147ED" w:rsidP="00C147ED">
      <w:pPr>
        <w:jc w:val="center"/>
        <w:rPr>
          <w:rFonts w:ascii="Times New Roman" w:cs="Times New Roman"/>
          <w:sz w:val="28"/>
          <w:szCs w:val="28"/>
        </w:rPr>
      </w:pPr>
      <w:r w:rsidRPr="00C147ED">
        <w:rPr>
          <w:rFonts w:ascii="Times New Roman" w:cs="Times New Roman"/>
          <w:sz w:val="28"/>
          <w:szCs w:val="28"/>
        </w:rPr>
        <w:t>село Чиндант 2-й</w:t>
      </w:r>
    </w:p>
    <w:p w:rsidR="00FD4F95" w:rsidRPr="00FD4F95" w:rsidRDefault="0046347E" w:rsidP="00FD4F95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46347E" w:rsidP="00FD4F95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«Об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утверждении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Положения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«О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порядке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назначения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сельском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поселении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«</w:t>
      </w:r>
      <w:r w:rsidR="003D771C">
        <w:rPr>
          <w:b/>
          <w:bCs/>
          <w:color w:val="000000" w:themeColor="text1"/>
          <w:sz w:val="28"/>
          <w:szCs w:val="28"/>
        </w:rPr>
        <w:t>Чиндан</w:t>
      </w:r>
      <w:r w:rsidR="00C147ED">
        <w:rPr>
          <w:b/>
          <w:bCs/>
          <w:color w:val="000000" w:themeColor="text1"/>
          <w:sz w:val="28"/>
          <w:szCs w:val="28"/>
        </w:rPr>
        <w:t>т</w:t>
      </w:r>
      <w:r w:rsidR="003D771C">
        <w:rPr>
          <w:b/>
          <w:bCs/>
          <w:color w:val="000000" w:themeColor="text1"/>
          <w:sz w:val="28"/>
          <w:szCs w:val="28"/>
        </w:rPr>
        <w:t>ское</w:t>
      </w:r>
      <w:r w:rsidRPr="00FD4F95">
        <w:rPr>
          <w:b/>
          <w:bCs/>
          <w:color w:val="000000" w:themeColor="text1"/>
          <w:sz w:val="28"/>
          <w:szCs w:val="28"/>
        </w:rPr>
        <w:t>»</w:t>
      </w:r>
    </w:p>
    <w:p w:rsidR="00FD4F95" w:rsidRPr="00FD4F95" w:rsidRDefault="0046347E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46347E" w:rsidP="00832D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соответствии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="00C147ED">
        <w:rPr>
          <w:color w:val="000000" w:themeColor="text1"/>
          <w:sz w:val="28"/>
          <w:szCs w:val="28"/>
        </w:rPr>
        <w:t xml:space="preserve">частью </w:t>
      </w:r>
      <w:r w:rsidRPr="00FD4F95">
        <w:rPr>
          <w:color w:val="000000" w:themeColor="text1"/>
          <w:sz w:val="28"/>
          <w:szCs w:val="28"/>
        </w:rPr>
        <w:t>4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ст</w:t>
      </w:r>
      <w:r w:rsidR="00C147ED">
        <w:rPr>
          <w:color w:val="000000" w:themeColor="text1"/>
          <w:sz w:val="28"/>
          <w:szCs w:val="28"/>
        </w:rPr>
        <w:t xml:space="preserve">атьи </w:t>
      </w:r>
      <w:r w:rsidRPr="00FD4F95">
        <w:rPr>
          <w:color w:val="000000" w:themeColor="text1"/>
          <w:sz w:val="28"/>
          <w:szCs w:val="28"/>
        </w:rPr>
        <w:t>31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закона</w:t>
      </w:r>
      <w:r w:rsidR="0046347E">
        <w:rPr>
          <w:color w:val="000000" w:themeColor="text1"/>
          <w:sz w:val="28"/>
          <w:szCs w:val="28"/>
        </w:rPr>
        <w:t xml:space="preserve"> </w:t>
      </w:r>
      <w:hyperlink r:id="rId5" w:tgtFrame="_blank" w:history="1">
        <w:r w:rsidRPr="00FD4F95">
          <w:rPr>
            <w:rStyle w:val="hyperlink"/>
            <w:color w:val="000000" w:themeColor="text1"/>
            <w:sz w:val="28"/>
            <w:szCs w:val="28"/>
          </w:rPr>
          <w:t>от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06.10.2003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№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131-ФЗ</w:t>
        </w:r>
      </w:hyperlink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«Об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принципах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организации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Ро</w:t>
      </w:r>
      <w:r w:rsidRPr="00FD4F95">
        <w:rPr>
          <w:color w:val="000000" w:themeColor="text1"/>
          <w:sz w:val="28"/>
          <w:szCs w:val="28"/>
        </w:rPr>
        <w:t>с</w:t>
      </w:r>
      <w:r w:rsidRPr="00FD4F95">
        <w:rPr>
          <w:color w:val="000000" w:themeColor="text1"/>
          <w:sz w:val="28"/>
          <w:szCs w:val="28"/>
        </w:rPr>
        <w:t>сийской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Федерации»,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руководствуясь</w:t>
      </w:r>
      <w:r w:rsidR="0046347E">
        <w:rPr>
          <w:color w:val="000000" w:themeColor="text1"/>
          <w:sz w:val="28"/>
          <w:szCs w:val="28"/>
        </w:rPr>
        <w:t xml:space="preserve"> </w:t>
      </w:r>
      <w:hyperlink r:id="rId6" w:tgtFrame="_blank" w:history="1">
        <w:r w:rsidRPr="00FD4F95">
          <w:rPr>
            <w:rStyle w:val="hyperlink"/>
            <w:color w:val="000000" w:themeColor="text1"/>
            <w:sz w:val="28"/>
            <w:szCs w:val="28"/>
          </w:rPr>
          <w:t>Уставом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сельского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поселения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«</w:t>
        </w:r>
        <w:r w:rsidR="003D771C">
          <w:rPr>
            <w:rStyle w:val="hyperlink"/>
            <w:color w:val="000000" w:themeColor="text1"/>
            <w:sz w:val="28"/>
            <w:szCs w:val="28"/>
          </w:rPr>
          <w:t>Чин</w:t>
        </w:r>
        <w:r w:rsidR="00C147ED">
          <w:rPr>
            <w:rStyle w:val="hyperlink"/>
            <w:color w:val="000000" w:themeColor="text1"/>
            <w:sz w:val="28"/>
            <w:szCs w:val="28"/>
          </w:rPr>
          <w:t>дан</w:t>
        </w:r>
        <w:r w:rsidR="00C147ED">
          <w:rPr>
            <w:rStyle w:val="hyperlink"/>
            <w:color w:val="000000" w:themeColor="text1"/>
            <w:sz w:val="28"/>
            <w:szCs w:val="28"/>
          </w:rPr>
          <w:t>т</w:t>
        </w:r>
        <w:r w:rsidR="00C147ED">
          <w:rPr>
            <w:rStyle w:val="hyperlink"/>
            <w:color w:val="000000" w:themeColor="text1"/>
            <w:sz w:val="28"/>
            <w:szCs w:val="28"/>
          </w:rPr>
          <w:t>ское</w:t>
        </w:r>
        <w:r w:rsidRPr="00FD4F95">
          <w:rPr>
            <w:rStyle w:val="hyperlink"/>
            <w:color w:val="000000" w:themeColor="text1"/>
            <w:sz w:val="28"/>
            <w:szCs w:val="28"/>
          </w:rPr>
          <w:t>»</w:t>
        </w:r>
      </w:hyperlink>
      <w:r w:rsidR="00C147ED">
        <w:t>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</w:t>
      </w:r>
      <w:r w:rsidR="003D771C">
        <w:rPr>
          <w:color w:val="000000" w:themeColor="text1"/>
          <w:sz w:val="28"/>
          <w:szCs w:val="28"/>
        </w:rPr>
        <w:t>Чиндан</w:t>
      </w:r>
      <w:r w:rsidR="00C147ED">
        <w:rPr>
          <w:color w:val="000000" w:themeColor="text1"/>
          <w:sz w:val="28"/>
          <w:szCs w:val="28"/>
        </w:rPr>
        <w:t>т</w:t>
      </w:r>
      <w:r w:rsidR="003D771C">
        <w:rPr>
          <w:color w:val="000000" w:themeColor="text1"/>
          <w:sz w:val="28"/>
          <w:szCs w:val="28"/>
        </w:rPr>
        <w:t>ское</w:t>
      </w:r>
      <w:r w:rsidRPr="00FD4F95">
        <w:rPr>
          <w:color w:val="000000" w:themeColor="text1"/>
          <w:sz w:val="28"/>
          <w:szCs w:val="28"/>
        </w:rPr>
        <w:t>»</w:t>
      </w:r>
      <w:r w:rsidR="0046347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147ED">
        <w:rPr>
          <w:b/>
          <w:color w:val="000000" w:themeColor="text1"/>
          <w:sz w:val="28"/>
          <w:szCs w:val="28"/>
        </w:rPr>
        <w:t>р</w:t>
      </w:r>
      <w:proofErr w:type="spellEnd"/>
      <w:proofErr w:type="gramEnd"/>
      <w:r w:rsidR="00C147ED">
        <w:rPr>
          <w:b/>
          <w:color w:val="000000" w:themeColor="text1"/>
          <w:sz w:val="28"/>
          <w:szCs w:val="28"/>
        </w:rPr>
        <w:t xml:space="preserve"> </w:t>
      </w:r>
      <w:r w:rsidRPr="00C147ED">
        <w:rPr>
          <w:b/>
          <w:color w:val="000000" w:themeColor="text1"/>
          <w:sz w:val="28"/>
          <w:szCs w:val="28"/>
        </w:rPr>
        <w:t>е</w:t>
      </w:r>
      <w:r w:rsidR="00C147E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147ED">
        <w:rPr>
          <w:b/>
          <w:color w:val="000000" w:themeColor="text1"/>
          <w:sz w:val="28"/>
          <w:szCs w:val="28"/>
        </w:rPr>
        <w:t>ш</w:t>
      </w:r>
      <w:proofErr w:type="spellEnd"/>
      <w:r w:rsidR="00C147ED">
        <w:rPr>
          <w:b/>
          <w:color w:val="000000" w:themeColor="text1"/>
          <w:sz w:val="28"/>
          <w:szCs w:val="28"/>
        </w:rPr>
        <w:t xml:space="preserve"> </w:t>
      </w:r>
      <w:r w:rsidRPr="00C147ED">
        <w:rPr>
          <w:b/>
          <w:color w:val="000000" w:themeColor="text1"/>
          <w:sz w:val="28"/>
          <w:szCs w:val="28"/>
        </w:rPr>
        <w:t>и</w:t>
      </w:r>
      <w:r w:rsidR="00C147ED">
        <w:rPr>
          <w:b/>
          <w:color w:val="000000" w:themeColor="text1"/>
          <w:sz w:val="28"/>
          <w:szCs w:val="28"/>
        </w:rPr>
        <w:t xml:space="preserve"> </w:t>
      </w:r>
      <w:r w:rsidRPr="00C147ED">
        <w:rPr>
          <w:b/>
          <w:color w:val="000000" w:themeColor="text1"/>
          <w:sz w:val="28"/>
          <w:szCs w:val="28"/>
        </w:rPr>
        <w:t>л:</w:t>
      </w:r>
      <w:r w:rsidR="0046347E"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46347E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</w:t>
      </w:r>
      <w:r w:rsidR="00832DE7">
        <w:rPr>
          <w:color w:val="000000" w:themeColor="text1"/>
          <w:sz w:val="28"/>
          <w:szCs w:val="28"/>
        </w:rPr>
        <w:t>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положение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порядке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</w:t>
      </w:r>
      <w:r w:rsidRPr="00FD4F95">
        <w:rPr>
          <w:color w:val="000000" w:themeColor="text1"/>
          <w:sz w:val="28"/>
          <w:szCs w:val="28"/>
        </w:rPr>
        <w:t>ж</w:t>
      </w:r>
      <w:r w:rsidRPr="00FD4F95">
        <w:rPr>
          <w:color w:val="000000" w:themeColor="text1"/>
          <w:sz w:val="28"/>
          <w:szCs w:val="28"/>
        </w:rPr>
        <w:t>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</w:t>
      </w:r>
      <w:r w:rsidR="003D771C">
        <w:rPr>
          <w:color w:val="000000" w:themeColor="text1"/>
          <w:sz w:val="28"/>
          <w:szCs w:val="28"/>
        </w:rPr>
        <w:t>Чиндан</w:t>
      </w:r>
      <w:r w:rsidR="00C147ED">
        <w:rPr>
          <w:color w:val="000000" w:themeColor="text1"/>
          <w:sz w:val="28"/>
          <w:szCs w:val="28"/>
        </w:rPr>
        <w:t>т</w:t>
      </w:r>
      <w:r w:rsidR="003D771C">
        <w:rPr>
          <w:color w:val="000000" w:themeColor="text1"/>
          <w:sz w:val="28"/>
          <w:szCs w:val="28"/>
        </w:rPr>
        <w:t>ское</w:t>
      </w:r>
      <w:r w:rsidRPr="00FD4F95">
        <w:rPr>
          <w:color w:val="000000" w:themeColor="text1"/>
          <w:sz w:val="28"/>
          <w:szCs w:val="28"/>
        </w:rPr>
        <w:t>»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согласно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приложению.</w:t>
      </w:r>
    </w:p>
    <w:p w:rsidR="00BE57C4" w:rsidRDefault="00BE57C4" w:rsidP="00BE57C4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Признать утратившим силу Решение Совета сельского поселения «</w:t>
      </w:r>
      <w:r w:rsidR="003D771C">
        <w:rPr>
          <w:color w:val="000000" w:themeColor="text1"/>
          <w:sz w:val="28"/>
          <w:szCs w:val="28"/>
        </w:rPr>
        <w:t>Чиндан</w:t>
      </w:r>
      <w:r w:rsidR="00C147ED">
        <w:rPr>
          <w:color w:val="000000" w:themeColor="text1"/>
          <w:sz w:val="28"/>
          <w:szCs w:val="28"/>
        </w:rPr>
        <w:t>т</w:t>
      </w:r>
      <w:r w:rsidR="003D771C">
        <w:rPr>
          <w:color w:val="000000" w:themeColor="text1"/>
          <w:sz w:val="28"/>
          <w:szCs w:val="28"/>
        </w:rPr>
        <w:t>ское</w:t>
      </w:r>
      <w:r w:rsidR="007163B0">
        <w:rPr>
          <w:color w:val="000000" w:themeColor="text1"/>
          <w:sz w:val="28"/>
          <w:szCs w:val="28"/>
        </w:rPr>
        <w:t xml:space="preserve">» от </w:t>
      </w:r>
      <w:r w:rsidR="005E596F">
        <w:rPr>
          <w:color w:val="000000" w:themeColor="text1"/>
          <w:sz w:val="28"/>
          <w:szCs w:val="28"/>
        </w:rPr>
        <w:t>2</w:t>
      </w:r>
      <w:r w:rsidR="003D771C">
        <w:rPr>
          <w:color w:val="000000" w:themeColor="text1"/>
          <w:sz w:val="28"/>
          <w:szCs w:val="28"/>
        </w:rPr>
        <w:t>6</w:t>
      </w:r>
      <w:r w:rsidR="007163B0">
        <w:rPr>
          <w:color w:val="000000" w:themeColor="text1"/>
          <w:sz w:val="28"/>
          <w:szCs w:val="28"/>
        </w:rPr>
        <w:t>.0</w:t>
      </w:r>
      <w:r w:rsidR="003D771C">
        <w:rPr>
          <w:color w:val="000000" w:themeColor="text1"/>
          <w:sz w:val="28"/>
          <w:szCs w:val="28"/>
        </w:rPr>
        <w:t>1</w:t>
      </w:r>
      <w:r w:rsidR="007163B0">
        <w:rPr>
          <w:color w:val="000000" w:themeColor="text1"/>
          <w:sz w:val="28"/>
          <w:szCs w:val="28"/>
        </w:rPr>
        <w:t>.2006</w:t>
      </w:r>
      <w:r>
        <w:rPr>
          <w:color w:val="000000" w:themeColor="text1"/>
          <w:sz w:val="28"/>
          <w:szCs w:val="28"/>
        </w:rPr>
        <w:t xml:space="preserve"> № </w:t>
      </w:r>
      <w:r w:rsidR="003D771C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«Об утверждении Положения об опросе гр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ждан в сельском поселении «</w:t>
      </w:r>
      <w:r w:rsidR="003D771C">
        <w:rPr>
          <w:color w:val="000000" w:themeColor="text1"/>
          <w:sz w:val="28"/>
          <w:szCs w:val="28"/>
        </w:rPr>
        <w:t>Чиндан</w:t>
      </w:r>
      <w:r w:rsidR="00C147ED">
        <w:rPr>
          <w:color w:val="000000" w:themeColor="text1"/>
          <w:sz w:val="28"/>
          <w:szCs w:val="28"/>
        </w:rPr>
        <w:t>т</w:t>
      </w:r>
      <w:r w:rsidR="003D771C">
        <w:rPr>
          <w:color w:val="000000" w:themeColor="text1"/>
          <w:sz w:val="28"/>
          <w:szCs w:val="28"/>
        </w:rPr>
        <w:t>ское</w:t>
      </w:r>
      <w:r>
        <w:rPr>
          <w:color w:val="000000" w:themeColor="text1"/>
          <w:sz w:val="28"/>
          <w:szCs w:val="28"/>
        </w:rPr>
        <w:t>».</w:t>
      </w:r>
    </w:p>
    <w:p w:rsidR="00BE57C4" w:rsidRDefault="00BE57C4" w:rsidP="00BE57C4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D4F95" w:rsidRPr="00FD4F95">
        <w:rPr>
          <w:color w:val="000000" w:themeColor="text1"/>
          <w:sz w:val="28"/>
          <w:szCs w:val="28"/>
        </w:rPr>
        <w:t>.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Опубликовать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настоящее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решение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информационном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стенде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админ</w:t>
      </w:r>
      <w:r w:rsidR="00FD4F95" w:rsidRPr="00FD4F95">
        <w:rPr>
          <w:color w:val="000000" w:themeColor="text1"/>
          <w:sz w:val="28"/>
          <w:szCs w:val="28"/>
        </w:rPr>
        <w:t>и</w:t>
      </w:r>
      <w:r w:rsidR="00FD4F95" w:rsidRPr="00FD4F95">
        <w:rPr>
          <w:color w:val="000000" w:themeColor="text1"/>
          <w:sz w:val="28"/>
          <w:szCs w:val="28"/>
        </w:rPr>
        <w:t>страции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«</w:t>
      </w:r>
      <w:r w:rsidR="003D771C">
        <w:rPr>
          <w:color w:val="000000" w:themeColor="text1"/>
          <w:sz w:val="28"/>
          <w:szCs w:val="28"/>
        </w:rPr>
        <w:t>Чиндан</w:t>
      </w:r>
      <w:r w:rsidR="00C147ED">
        <w:rPr>
          <w:color w:val="000000" w:themeColor="text1"/>
          <w:sz w:val="28"/>
          <w:szCs w:val="28"/>
        </w:rPr>
        <w:t>т</w:t>
      </w:r>
      <w:r w:rsidR="003D771C">
        <w:rPr>
          <w:color w:val="000000" w:themeColor="text1"/>
          <w:sz w:val="28"/>
          <w:szCs w:val="28"/>
        </w:rPr>
        <w:t>ское</w:t>
      </w:r>
      <w:r w:rsidR="00FD4F95" w:rsidRPr="00FD4F95">
        <w:rPr>
          <w:color w:val="000000" w:themeColor="text1"/>
          <w:sz w:val="28"/>
          <w:szCs w:val="28"/>
        </w:rPr>
        <w:t>»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официальном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сайте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админ</w:t>
      </w:r>
      <w:r w:rsidR="00FD4F95" w:rsidRPr="00FD4F95">
        <w:rPr>
          <w:color w:val="000000" w:themeColor="text1"/>
          <w:sz w:val="28"/>
          <w:szCs w:val="28"/>
        </w:rPr>
        <w:t>и</w:t>
      </w:r>
      <w:r w:rsidR="00FD4F95" w:rsidRPr="00FD4F95">
        <w:rPr>
          <w:color w:val="000000" w:themeColor="text1"/>
          <w:sz w:val="28"/>
          <w:szCs w:val="28"/>
        </w:rPr>
        <w:t>страции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муниципального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района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«</w:t>
      </w:r>
      <w:r w:rsidR="00832DE7">
        <w:rPr>
          <w:color w:val="000000" w:themeColor="text1"/>
          <w:sz w:val="28"/>
          <w:szCs w:val="28"/>
        </w:rPr>
        <w:t>Борзинский</w:t>
      </w:r>
      <w:r w:rsidR="0046347E">
        <w:rPr>
          <w:color w:val="000000" w:themeColor="text1"/>
          <w:sz w:val="28"/>
          <w:szCs w:val="28"/>
        </w:rPr>
        <w:t xml:space="preserve"> </w:t>
      </w:r>
      <w:r w:rsidR="00832DE7">
        <w:rPr>
          <w:color w:val="000000" w:themeColor="text1"/>
          <w:sz w:val="28"/>
          <w:szCs w:val="28"/>
        </w:rPr>
        <w:t>район</w:t>
      </w:r>
      <w:r w:rsidR="00FD4F95" w:rsidRPr="00FD4F95">
        <w:rPr>
          <w:color w:val="000000" w:themeColor="text1"/>
          <w:sz w:val="28"/>
          <w:szCs w:val="28"/>
        </w:rPr>
        <w:t>»</w:t>
      </w:r>
      <w:r w:rsidR="00832DE7">
        <w:t>.</w:t>
      </w:r>
    </w:p>
    <w:p w:rsidR="00FD4F95" w:rsidRPr="00FD4F95" w:rsidRDefault="00BE57C4" w:rsidP="00FD4F95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32DE7">
        <w:rPr>
          <w:color w:val="000000" w:themeColor="text1"/>
          <w:sz w:val="28"/>
          <w:szCs w:val="28"/>
        </w:rPr>
        <w:t>.</w:t>
      </w:r>
      <w:r w:rsidR="0046347E">
        <w:rPr>
          <w:color w:val="000000" w:themeColor="text1"/>
          <w:sz w:val="28"/>
          <w:szCs w:val="28"/>
        </w:rPr>
        <w:t xml:space="preserve"> </w:t>
      </w:r>
      <w:proofErr w:type="gramStart"/>
      <w:r w:rsidR="00FD4F95" w:rsidRPr="00FD4F95">
        <w:rPr>
          <w:color w:val="000000" w:themeColor="text1"/>
          <w:sz w:val="28"/>
          <w:szCs w:val="28"/>
        </w:rPr>
        <w:t>Контроль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за</w:t>
      </w:r>
      <w:proofErr w:type="gramEnd"/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исполнением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настоящего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возложить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админ</w:t>
      </w:r>
      <w:r w:rsidR="00FD4F95" w:rsidRPr="00FD4F95">
        <w:rPr>
          <w:color w:val="000000" w:themeColor="text1"/>
          <w:sz w:val="28"/>
          <w:szCs w:val="28"/>
        </w:rPr>
        <w:t>и</w:t>
      </w:r>
      <w:r w:rsidR="00FD4F95" w:rsidRPr="00FD4F95">
        <w:rPr>
          <w:color w:val="000000" w:themeColor="text1"/>
          <w:sz w:val="28"/>
          <w:szCs w:val="28"/>
        </w:rPr>
        <w:t>страцию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«</w:t>
      </w:r>
      <w:r w:rsidR="003D771C">
        <w:rPr>
          <w:color w:val="000000" w:themeColor="text1"/>
          <w:sz w:val="28"/>
          <w:szCs w:val="28"/>
        </w:rPr>
        <w:t>Чиндан</w:t>
      </w:r>
      <w:r w:rsidR="00C147ED">
        <w:rPr>
          <w:color w:val="000000" w:themeColor="text1"/>
          <w:sz w:val="28"/>
          <w:szCs w:val="28"/>
        </w:rPr>
        <w:t>т</w:t>
      </w:r>
      <w:r w:rsidR="003D771C">
        <w:rPr>
          <w:color w:val="000000" w:themeColor="text1"/>
          <w:sz w:val="28"/>
          <w:szCs w:val="28"/>
        </w:rPr>
        <w:t>ское</w:t>
      </w:r>
      <w:r w:rsidR="00FD4F95" w:rsidRPr="00FD4F95">
        <w:rPr>
          <w:color w:val="000000" w:themeColor="text1"/>
          <w:sz w:val="28"/>
          <w:szCs w:val="28"/>
        </w:rPr>
        <w:t>».</w:t>
      </w:r>
    </w:p>
    <w:p w:rsidR="00832DE7" w:rsidRDefault="00832DE7" w:rsidP="0046347E">
      <w:pPr>
        <w:pStyle w:val="a3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</w:p>
    <w:p w:rsidR="00832DE7" w:rsidRDefault="00832DE7" w:rsidP="0046347E">
      <w:pPr>
        <w:pStyle w:val="a3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</w:p>
    <w:p w:rsidR="00C147ED" w:rsidRDefault="00FD4F95" w:rsidP="0046347E">
      <w:pPr>
        <w:pStyle w:val="a3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Глава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</w:p>
    <w:p w:rsidR="00FD4F95" w:rsidRDefault="00FD4F95" w:rsidP="0046347E">
      <w:pPr>
        <w:pStyle w:val="a3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«</w:t>
      </w:r>
      <w:r w:rsidR="003D771C">
        <w:rPr>
          <w:color w:val="000000" w:themeColor="text1"/>
          <w:sz w:val="28"/>
          <w:szCs w:val="28"/>
        </w:rPr>
        <w:t>Чиндан</w:t>
      </w:r>
      <w:r w:rsidR="00C147ED">
        <w:rPr>
          <w:color w:val="000000" w:themeColor="text1"/>
          <w:sz w:val="28"/>
          <w:szCs w:val="28"/>
        </w:rPr>
        <w:t>т</w:t>
      </w:r>
      <w:r w:rsidR="003D771C">
        <w:rPr>
          <w:color w:val="000000" w:themeColor="text1"/>
          <w:sz w:val="28"/>
          <w:szCs w:val="28"/>
        </w:rPr>
        <w:t>ское</w:t>
      </w:r>
      <w:r w:rsidRPr="00FD4F95">
        <w:rPr>
          <w:color w:val="000000" w:themeColor="text1"/>
          <w:sz w:val="28"/>
          <w:szCs w:val="28"/>
        </w:rPr>
        <w:t>»</w:t>
      </w:r>
      <w:r w:rsidR="00C147ED">
        <w:rPr>
          <w:color w:val="000000" w:themeColor="text1"/>
          <w:sz w:val="28"/>
          <w:szCs w:val="28"/>
        </w:rPr>
        <w:t xml:space="preserve">                                                                                   Н.С. Старицына</w:t>
      </w:r>
    </w:p>
    <w:p w:rsidR="00832DE7" w:rsidRDefault="00832DE7" w:rsidP="0046347E">
      <w:pPr>
        <w:pStyle w:val="a3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</w:p>
    <w:p w:rsidR="00832DE7" w:rsidRDefault="00832DE7" w:rsidP="00FD4F9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2DE7" w:rsidRPr="00FD4F95" w:rsidRDefault="00832DE7" w:rsidP="00FD4F9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right="5527"/>
        <w:jc w:val="both"/>
        <w:rPr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right="5527"/>
        <w:jc w:val="both"/>
        <w:rPr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right="5527"/>
        <w:jc w:val="both"/>
        <w:rPr>
          <w:color w:val="000000" w:themeColor="text1"/>
          <w:sz w:val="28"/>
          <w:szCs w:val="28"/>
        </w:rPr>
      </w:pPr>
    </w:p>
    <w:p w:rsidR="00832DE7" w:rsidRDefault="00832DE7" w:rsidP="00FD4F95">
      <w:pPr>
        <w:pStyle w:val="a3"/>
        <w:spacing w:before="0" w:beforeAutospacing="0" w:after="0" w:afterAutospacing="0"/>
        <w:ind w:right="5527"/>
        <w:jc w:val="both"/>
        <w:rPr>
          <w:color w:val="000000" w:themeColor="text1"/>
          <w:sz w:val="28"/>
          <w:szCs w:val="28"/>
        </w:rPr>
      </w:pPr>
    </w:p>
    <w:p w:rsidR="00832DE7" w:rsidRPr="00FD4F95" w:rsidRDefault="00832DE7" w:rsidP="00FD4F95">
      <w:pPr>
        <w:pStyle w:val="a3"/>
        <w:spacing w:before="0" w:beforeAutospacing="0" w:after="0" w:afterAutospacing="0"/>
        <w:ind w:right="5527"/>
        <w:jc w:val="both"/>
        <w:rPr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right="-2"/>
        <w:jc w:val="right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Приложение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right="-2"/>
        <w:jc w:val="right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</w:t>
      </w:r>
      <w:r w:rsidR="003D771C">
        <w:rPr>
          <w:color w:val="000000" w:themeColor="text1"/>
          <w:sz w:val="28"/>
          <w:szCs w:val="28"/>
        </w:rPr>
        <w:t>Чиндан</w:t>
      </w:r>
      <w:r w:rsidR="00C147ED">
        <w:rPr>
          <w:color w:val="000000" w:themeColor="text1"/>
          <w:sz w:val="28"/>
          <w:szCs w:val="28"/>
        </w:rPr>
        <w:t>т</w:t>
      </w:r>
      <w:r w:rsidR="003D771C">
        <w:rPr>
          <w:color w:val="000000" w:themeColor="text1"/>
          <w:sz w:val="28"/>
          <w:szCs w:val="28"/>
        </w:rPr>
        <w:t>ское</w:t>
      </w:r>
      <w:r w:rsidRPr="00FD4F95">
        <w:rPr>
          <w:color w:val="000000" w:themeColor="text1"/>
          <w:sz w:val="28"/>
          <w:szCs w:val="28"/>
        </w:rPr>
        <w:t>»</w:t>
      </w:r>
      <w:r w:rsidR="0046347E"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right="-2"/>
        <w:jc w:val="right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от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</w:t>
      </w:r>
      <w:r w:rsidR="00C147ED">
        <w:rPr>
          <w:color w:val="000000" w:themeColor="text1"/>
          <w:sz w:val="28"/>
          <w:szCs w:val="28"/>
        </w:rPr>
        <w:t>0</w:t>
      </w:r>
      <w:r w:rsidR="00FE38E1">
        <w:rPr>
          <w:color w:val="000000" w:themeColor="text1"/>
          <w:sz w:val="28"/>
          <w:szCs w:val="28"/>
        </w:rPr>
        <w:t>1</w:t>
      </w:r>
      <w:r w:rsidRPr="00FD4F95">
        <w:rPr>
          <w:color w:val="000000" w:themeColor="text1"/>
          <w:sz w:val="28"/>
          <w:szCs w:val="28"/>
        </w:rPr>
        <w:t>»</w:t>
      </w:r>
      <w:r w:rsidR="00C147ED">
        <w:rPr>
          <w:color w:val="000000" w:themeColor="text1"/>
          <w:sz w:val="28"/>
          <w:szCs w:val="28"/>
        </w:rPr>
        <w:t xml:space="preserve"> сентября 2021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№</w:t>
      </w:r>
      <w:r w:rsidR="0046347E">
        <w:rPr>
          <w:color w:val="000000" w:themeColor="text1"/>
          <w:sz w:val="28"/>
          <w:szCs w:val="28"/>
        </w:rPr>
        <w:t xml:space="preserve"> </w:t>
      </w:r>
      <w:r w:rsidR="00C147ED">
        <w:rPr>
          <w:color w:val="000000" w:themeColor="text1"/>
          <w:sz w:val="28"/>
          <w:szCs w:val="28"/>
        </w:rPr>
        <w:t>110</w:t>
      </w:r>
    </w:p>
    <w:p w:rsidR="00FD4F95" w:rsidRPr="00FD4F95" w:rsidRDefault="0046347E" w:rsidP="00FD4F9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Положение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«О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порядке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назначения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сельском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поселении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«</w:t>
      </w:r>
      <w:r w:rsidR="003D771C">
        <w:rPr>
          <w:b/>
          <w:bCs/>
          <w:color w:val="000000" w:themeColor="text1"/>
          <w:sz w:val="28"/>
          <w:szCs w:val="28"/>
        </w:rPr>
        <w:t>Чиндан</w:t>
      </w:r>
      <w:r w:rsidR="00C147ED">
        <w:rPr>
          <w:b/>
          <w:bCs/>
          <w:color w:val="000000" w:themeColor="text1"/>
          <w:sz w:val="28"/>
          <w:szCs w:val="28"/>
        </w:rPr>
        <w:t>т</w:t>
      </w:r>
      <w:r w:rsidR="003D771C">
        <w:rPr>
          <w:b/>
          <w:bCs/>
          <w:color w:val="000000" w:themeColor="text1"/>
          <w:sz w:val="28"/>
          <w:szCs w:val="28"/>
        </w:rPr>
        <w:t>ское</w:t>
      </w:r>
      <w:r w:rsidRPr="00FD4F95">
        <w:rPr>
          <w:b/>
          <w:bCs/>
          <w:color w:val="000000" w:themeColor="text1"/>
          <w:sz w:val="28"/>
          <w:szCs w:val="28"/>
        </w:rPr>
        <w:t>»</w:t>
      </w:r>
    </w:p>
    <w:p w:rsidR="00FD4F95" w:rsidRPr="00FD4F95" w:rsidRDefault="0046347E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Глава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Общие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положения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является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одной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</w:t>
      </w:r>
      <w:r w:rsidR="003D771C">
        <w:rPr>
          <w:color w:val="000000" w:themeColor="text1"/>
          <w:sz w:val="28"/>
          <w:szCs w:val="28"/>
        </w:rPr>
        <w:t>Чиндан</w:t>
      </w:r>
      <w:r w:rsidR="00C147ED">
        <w:rPr>
          <w:color w:val="000000" w:themeColor="text1"/>
          <w:sz w:val="28"/>
          <w:szCs w:val="28"/>
        </w:rPr>
        <w:t>т</w:t>
      </w:r>
      <w:r w:rsidR="003D771C">
        <w:rPr>
          <w:color w:val="000000" w:themeColor="text1"/>
          <w:sz w:val="28"/>
          <w:szCs w:val="28"/>
        </w:rPr>
        <w:t>ское</w:t>
      </w:r>
      <w:r w:rsidRPr="00FD4F95">
        <w:rPr>
          <w:color w:val="000000" w:themeColor="text1"/>
          <w:sz w:val="28"/>
          <w:szCs w:val="28"/>
        </w:rPr>
        <w:t>»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(далее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-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поселение).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проводится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выявления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насел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должностными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лицами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также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государственной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власти.</w:t>
      </w:r>
    </w:p>
    <w:p w:rsidR="00FD4F95" w:rsidRPr="00FD4F95" w:rsidRDefault="0046347E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2.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Предмет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регулирования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настоящего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Положения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Настоящее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Положение,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реализуя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нормы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Конституции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Российской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рации,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закона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«Об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принципах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организации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Российской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Федерации»,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устанавливает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порядок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подготовки,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3.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Право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участие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опросе</w:t>
      </w:r>
    </w:p>
    <w:p w:rsid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имеют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право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участвовать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обладающие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избирательным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правом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проживающие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границах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территории,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которой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производится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опрос.</w:t>
      </w:r>
    </w:p>
    <w:p w:rsidR="00832DE7" w:rsidRPr="00FD4F95" w:rsidRDefault="00832DE7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2004A">
        <w:rPr>
          <w:rFonts w:eastAsia="SimSun"/>
          <w:sz w:val="28"/>
          <w:szCs w:val="28"/>
          <w:lang w:eastAsia="zh-CN"/>
        </w:rPr>
        <w:t>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опросе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граждан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по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вопросу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выявления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мнения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граждан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поддержке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инициативного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проекта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вправе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участвовать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жители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муниципального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образов</w:t>
      </w:r>
      <w:r w:rsidRPr="00B2004A">
        <w:rPr>
          <w:rFonts w:eastAsia="SimSun"/>
          <w:sz w:val="28"/>
          <w:szCs w:val="28"/>
          <w:lang w:eastAsia="zh-CN"/>
        </w:rPr>
        <w:t>а</w:t>
      </w:r>
      <w:r w:rsidRPr="00B2004A">
        <w:rPr>
          <w:rFonts w:eastAsia="SimSun"/>
          <w:sz w:val="28"/>
          <w:szCs w:val="28"/>
          <w:lang w:eastAsia="zh-CN"/>
        </w:rPr>
        <w:t>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или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его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части,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которых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предлагается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реализовать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инициативный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проект,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достигшие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шестн</w:t>
      </w:r>
      <w:r>
        <w:rPr>
          <w:rFonts w:eastAsia="SimSun"/>
          <w:sz w:val="28"/>
          <w:szCs w:val="28"/>
          <w:lang w:eastAsia="zh-CN"/>
        </w:rPr>
        <w:t>адцатилетнего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возраста.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4.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Принципы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1.Жители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обладающие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избирательным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правом,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ствуют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непосредственно.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Каждый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</w:t>
      </w:r>
      <w:r w:rsidRPr="00FD4F95">
        <w:rPr>
          <w:color w:val="000000" w:themeColor="text1"/>
          <w:sz w:val="28"/>
          <w:szCs w:val="28"/>
        </w:rPr>
        <w:t>т</w:t>
      </w:r>
      <w:r w:rsidRPr="00FD4F95">
        <w:rPr>
          <w:color w:val="000000" w:themeColor="text1"/>
          <w:sz w:val="28"/>
          <w:szCs w:val="28"/>
        </w:rPr>
        <w:t>вующий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имеет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только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один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голос.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является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свободным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добровольным.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время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никто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может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быть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принужден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выражению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мнений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убеждений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отказу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них.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3.Подготовка,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установление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открыто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гласно.</w:t>
      </w:r>
    </w:p>
    <w:p w:rsid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4.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выявленное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ходе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носит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должностных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лиц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государственной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Забайкал</w:t>
      </w:r>
      <w:r w:rsidRPr="00FD4F95">
        <w:rPr>
          <w:color w:val="000000" w:themeColor="text1"/>
          <w:sz w:val="28"/>
          <w:szCs w:val="28"/>
        </w:rPr>
        <w:t>ь</w:t>
      </w:r>
      <w:r w:rsidRPr="00FD4F95">
        <w:rPr>
          <w:color w:val="000000" w:themeColor="text1"/>
          <w:sz w:val="28"/>
          <w:szCs w:val="28"/>
        </w:rPr>
        <w:t>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рекомендательный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характер.</w:t>
      </w:r>
    </w:p>
    <w:p w:rsidR="0046347E" w:rsidRPr="00FD4F95" w:rsidRDefault="0046347E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Глава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2.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Территория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вопросы,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выносимые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5.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Территория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может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проводиться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всей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территории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части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территории.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6.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Вопросы,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выносимые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могут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выноситься: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1)</w:t>
      </w:r>
      <w:r w:rsidR="0046347E">
        <w:rPr>
          <w:color w:val="000000" w:themeColor="text1"/>
          <w:sz w:val="28"/>
          <w:szCs w:val="28"/>
        </w:rPr>
        <w:t xml:space="preserve"> </w:t>
      </w:r>
      <w:r w:rsidR="00832DE7">
        <w:rPr>
          <w:color w:val="000000" w:themeColor="text1"/>
          <w:sz w:val="28"/>
          <w:szCs w:val="28"/>
        </w:rPr>
        <w:t>В</w:t>
      </w:r>
      <w:r w:rsidRPr="00FD4F95">
        <w:rPr>
          <w:color w:val="000000" w:themeColor="text1"/>
          <w:sz w:val="28"/>
          <w:szCs w:val="28"/>
        </w:rPr>
        <w:t>опросы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значения,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определяемые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Уставом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соответствии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Федеральным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законом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«Об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принципах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организации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Российской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Федерации</w:t>
      </w:r>
      <w:r w:rsidR="0046347E">
        <w:rPr>
          <w:color w:val="000000" w:themeColor="text1"/>
          <w:sz w:val="28"/>
          <w:szCs w:val="28"/>
        </w:rPr>
        <w:t xml:space="preserve"> </w:t>
      </w:r>
      <w:hyperlink r:id="rId7" w:tgtFrame="_blank" w:history="1">
        <w:r w:rsidRPr="00FD4F95">
          <w:rPr>
            <w:rStyle w:val="hyperlink"/>
            <w:color w:val="000000" w:themeColor="text1"/>
            <w:sz w:val="28"/>
            <w:szCs w:val="28"/>
          </w:rPr>
          <w:t>от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06.10.2003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№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131-ФЗ</w:t>
        </w:r>
      </w:hyperlink>
      <w:r w:rsidRPr="00FD4F95">
        <w:rPr>
          <w:color w:val="000000" w:themeColor="text1"/>
          <w:sz w:val="28"/>
          <w:szCs w:val="28"/>
        </w:rPr>
        <w:t>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2)</w:t>
      </w:r>
      <w:r w:rsidR="0046347E">
        <w:rPr>
          <w:color w:val="000000" w:themeColor="text1"/>
          <w:sz w:val="28"/>
          <w:szCs w:val="28"/>
        </w:rPr>
        <w:t xml:space="preserve"> </w:t>
      </w:r>
      <w:r w:rsidR="00832DE7">
        <w:rPr>
          <w:color w:val="000000" w:themeColor="text1"/>
          <w:sz w:val="28"/>
          <w:szCs w:val="28"/>
        </w:rPr>
        <w:t>В</w:t>
      </w:r>
      <w:r w:rsidRPr="00FD4F95">
        <w:rPr>
          <w:color w:val="000000" w:themeColor="text1"/>
          <w:sz w:val="28"/>
          <w:szCs w:val="28"/>
        </w:rPr>
        <w:t>опросы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изменения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целевого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земель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объектов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регионального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межрегионального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значения.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Вопросы,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выносимые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должны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быть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сформулированы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таким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образом,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чтобы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исключить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множественные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толкование.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Содержание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(вопросов),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выносимого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(выносимых)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должно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противоречить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законодательству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Российской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Федерации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Забайкальского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Уставу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</w:t>
      </w:r>
      <w:r w:rsidR="003D771C">
        <w:rPr>
          <w:color w:val="000000" w:themeColor="text1"/>
          <w:sz w:val="28"/>
          <w:szCs w:val="28"/>
        </w:rPr>
        <w:t>Чиндан</w:t>
      </w:r>
      <w:r w:rsidR="00C147ED">
        <w:rPr>
          <w:color w:val="000000" w:themeColor="text1"/>
          <w:sz w:val="28"/>
          <w:szCs w:val="28"/>
        </w:rPr>
        <w:t>т</w:t>
      </w:r>
      <w:r w:rsidR="003D771C">
        <w:rPr>
          <w:color w:val="000000" w:themeColor="text1"/>
          <w:sz w:val="28"/>
          <w:szCs w:val="28"/>
        </w:rPr>
        <w:t>ское</w:t>
      </w:r>
      <w:r w:rsidRPr="00FD4F95">
        <w:rPr>
          <w:color w:val="000000" w:themeColor="text1"/>
          <w:sz w:val="28"/>
          <w:szCs w:val="28"/>
        </w:rPr>
        <w:t>»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муниц</w:t>
      </w:r>
      <w:r w:rsidRPr="00FD4F95">
        <w:rPr>
          <w:color w:val="000000" w:themeColor="text1"/>
          <w:sz w:val="28"/>
          <w:szCs w:val="28"/>
        </w:rPr>
        <w:t>и</w:t>
      </w:r>
      <w:r w:rsidRPr="00FD4F95">
        <w:rPr>
          <w:color w:val="000000" w:themeColor="text1"/>
          <w:sz w:val="28"/>
          <w:szCs w:val="28"/>
        </w:rPr>
        <w:t>пальным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правовым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актам.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Глава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3.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Порядок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назначения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7.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Инициатива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проводится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инициативе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Главы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сам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значения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поселения;</w:t>
      </w:r>
    </w:p>
    <w:p w:rsidR="00832DE7" w:rsidRDefault="00FD4F95" w:rsidP="00832D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2)</w:t>
      </w:r>
      <w:r w:rsidR="0046347E">
        <w:rPr>
          <w:color w:val="000000" w:themeColor="text1"/>
          <w:sz w:val="28"/>
          <w:szCs w:val="28"/>
        </w:rPr>
        <w:t xml:space="preserve"> </w:t>
      </w:r>
      <w:r w:rsidR="00832DE7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рганов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государственной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Забайкальского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-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решений</w:t>
      </w:r>
      <w:r w:rsidR="0046347E">
        <w:rPr>
          <w:color w:val="000000" w:themeColor="text1"/>
          <w:sz w:val="28"/>
          <w:szCs w:val="28"/>
        </w:rPr>
        <w:t xml:space="preserve"> </w:t>
      </w:r>
      <w:proofErr w:type="gramStart"/>
      <w:r w:rsidRPr="00FD4F95">
        <w:rPr>
          <w:color w:val="000000" w:themeColor="text1"/>
          <w:sz w:val="28"/>
          <w:szCs w:val="28"/>
        </w:rPr>
        <w:t>об</w:t>
      </w:r>
      <w:proofErr w:type="gramEnd"/>
      <w:r w:rsidR="0046347E">
        <w:rPr>
          <w:color w:val="000000" w:themeColor="text1"/>
          <w:sz w:val="28"/>
          <w:szCs w:val="28"/>
        </w:rPr>
        <w:t xml:space="preserve"> </w:t>
      </w:r>
      <w:proofErr w:type="gramStart"/>
      <w:r w:rsidRPr="00FD4F95">
        <w:rPr>
          <w:color w:val="000000" w:themeColor="text1"/>
          <w:sz w:val="28"/>
          <w:szCs w:val="28"/>
        </w:rPr>
        <w:t>изменений</w:t>
      </w:r>
      <w:proofErr w:type="gramEnd"/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целевого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земель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объектов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регионального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межрегионального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знач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ния.</w:t>
      </w:r>
    </w:p>
    <w:p w:rsidR="00832DE7" w:rsidRPr="00832DE7" w:rsidRDefault="00832DE7" w:rsidP="00832D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>
        <w:rPr>
          <w:color w:val="000000" w:themeColor="text1"/>
          <w:sz w:val="28"/>
          <w:szCs w:val="28"/>
        </w:rPr>
        <w:t>Ж</w:t>
      </w:r>
      <w:r w:rsidRPr="00832DE7">
        <w:rPr>
          <w:color w:val="000000" w:themeColor="text1"/>
          <w:sz w:val="28"/>
          <w:szCs w:val="28"/>
        </w:rPr>
        <w:t>ителей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муниципального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образования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части,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которых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пре</w:t>
      </w:r>
      <w:r w:rsidRPr="00832DE7">
        <w:rPr>
          <w:color w:val="000000" w:themeColor="text1"/>
          <w:sz w:val="28"/>
          <w:szCs w:val="28"/>
        </w:rPr>
        <w:t>д</w:t>
      </w:r>
      <w:r w:rsidRPr="00832DE7">
        <w:rPr>
          <w:color w:val="000000" w:themeColor="text1"/>
          <w:sz w:val="28"/>
          <w:szCs w:val="28"/>
        </w:rPr>
        <w:t>лагается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реализовать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инициативный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проект,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достигших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шестнадцатилетнего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возраста,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-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выявления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мнения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поддержке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данного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инициативного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проекта».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8.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Принятие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решения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назначении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принимается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вступает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силу</w:t>
      </w:r>
      <w:r w:rsidR="0046347E">
        <w:rPr>
          <w:color w:val="000000" w:themeColor="text1"/>
          <w:sz w:val="28"/>
          <w:szCs w:val="28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после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опубликования.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Для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проведения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опроса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гр</w:t>
      </w:r>
      <w:r w:rsidR="00832DE7" w:rsidRPr="00B2004A">
        <w:rPr>
          <w:rFonts w:eastAsia="SimSun"/>
          <w:sz w:val="28"/>
          <w:szCs w:val="28"/>
          <w:lang w:eastAsia="zh-CN"/>
        </w:rPr>
        <w:t>а</w:t>
      </w:r>
      <w:r w:rsidR="00832DE7" w:rsidRPr="00B2004A">
        <w:rPr>
          <w:rFonts w:eastAsia="SimSun"/>
          <w:sz w:val="28"/>
          <w:szCs w:val="28"/>
          <w:lang w:eastAsia="zh-CN"/>
        </w:rPr>
        <w:t>ждан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может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использоваться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официальный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сайт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муниципального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образования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информационно-телекоммуникационной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сети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>
        <w:rPr>
          <w:rFonts w:eastAsia="SimSun"/>
          <w:sz w:val="28"/>
          <w:szCs w:val="28"/>
          <w:lang w:eastAsia="zh-CN"/>
        </w:rPr>
        <w:t>«</w:t>
      </w:r>
      <w:r w:rsidR="00832DE7" w:rsidRPr="00B2004A">
        <w:rPr>
          <w:rFonts w:eastAsia="SimSun"/>
          <w:sz w:val="28"/>
          <w:szCs w:val="28"/>
          <w:lang w:eastAsia="zh-CN"/>
        </w:rPr>
        <w:t>Интернет</w:t>
      </w:r>
      <w:r w:rsidR="00832DE7">
        <w:rPr>
          <w:rFonts w:eastAsia="SimSun"/>
          <w:sz w:val="28"/>
          <w:szCs w:val="28"/>
          <w:lang w:eastAsia="zh-CN"/>
        </w:rPr>
        <w:t>»</w:t>
      </w:r>
      <w:r w:rsidR="00832DE7" w:rsidRPr="00B2004A">
        <w:rPr>
          <w:rFonts w:eastAsia="SimSun"/>
          <w:sz w:val="28"/>
          <w:szCs w:val="28"/>
          <w:lang w:eastAsia="zh-CN"/>
        </w:rPr>
        <w:t>.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решении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Совета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устанавливаются: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сроки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случае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дится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течение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нескольких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указываются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начала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окончания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время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ежегодного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заполнения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листов);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4F95">
        <w:rPr>
          <w:color w:val="000000" w:themeColor="text1"/>
          <w:sz w:val="28"/>
          <w:szCs w:val="28"/>
        </w:rPr>
        <w:t>2)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формулировка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(вопросов),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предлагаемого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(предлагаемых)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опроса;</w:t>
      </w:r>
      <w:proofErr w:type="gramEnd"/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методика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lastRenderedPageBreak/>
        <w:t>4)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листа;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5)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минимальная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численность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участвующих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6)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территория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опроса;</w:t>
      </w:r>
    </w:p>
    <w:p w:rsid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7)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численный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персональный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832DE7" w:rsidRPr="00FD4F95" w:rsidRDefault="00832DE7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порядок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идентификации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участников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опроса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случае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проведения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опр</w:t>
      </w:r>
      <w:r w:rsidRPr="0082387E">
        <w:rPr>
          <w:rFonts w:eastAsia="SimSun"/>
          <w:sz w:val="28"/>
          <w:szCs w:val="28"/>
          <w:lang w:eastAsia="zh-CN"/>
        </w:rPr>
        <w:t>о</w:t>
      </w:r>
      <w:r w:rsidRPr="0082387E">
        <w:rPr>
          <w:rFonts w:eastAsia="SimSun"/>
          <w:sz w:val="28"/>
          <w:szCs w:val="28"/>
          <w:lang w:eastAsia="zh-CN"/>
        </w:rPr>
        <w:t>са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граждан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с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использованием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официального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сайта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муниципального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образования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информаци</w:t>
      </w:r>
      <w:r>
        <w:rPr>
          <w:rFonts w:eastAsia="SimSun"/>
          <w:sz w:val="28"/>
          <w:szCs w:val="28"/>
          <w:lang w:eastAsia="zh-CN"/>
        </w:rPr>
        <w:t>онно-телекоммуникационной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сети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«</w:t>
      </w:r>
      <w:r w:rsidRPr="0082387E">
        <w:rPr>
          <w:rFonts w:eastAsia="SimSun"/>
          <w:sz w:val="28"/>
          <w:szCs w:val="28"/>
          <w:lang w:eastAsia="zh-CN"/>
        </w:rPr>
        <w:t>Интернет</w:t>
      </w:r>
      <w:r>
        <w:rPr>
          <w:rFonts w:eastAsia="SimSun"/>
          <w:sz w:val="28"/>
          <w:szCs w:val="28"/>
          <w:lang w:eastAsia="zh-CN"/>
        </w:rPr>
        <w:t>».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подлежит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официальному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опубликованию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течени</w:t>
      </w:r>
      <w:proofErr w:type="gramStart"/>
      <w:r w:rsidRPr="00FD4F95">
        <w:rPr>
          <w:color w:val="000000" w:themeColor="text1"/>
          <w:sz w:val="28"/>
          <w:szCs w:val="28"/>
        </w:rPr>
        <w:t>и</w:t>
      </w:r>
      <w:proofErr w:type="gramEnd"/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10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календарных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после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принятия.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9.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Комиссия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проведению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Подготовку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(далее</w:t>
      </w:r>
      <w:r w:rsidR="00C147ED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-</w:t>
      </w:r>
      <w:r w:rsidR="00C147ED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комиссия).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формируется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</w:t>
      </w:r>
      <w:r w:rsidRPr="00FD4F95">
        <w:rPr>
          <w:color w:val="000000" w:themeColor="text1"/>
          <w:sz w:val="28"/>
          <w:szCs w:val="28"/>
        </w:rPr>
        <w:t>ь</w:t>
      </w:r>
      <w:r w:rsidRPr="00FD4F95">
        <w:rPr>
          <w:color w:val="000000" w:themeColor="text1"/>
          <w:sz w:val="28"/>
          <w:szCs w:val="28"/>
        </w:rPr>
        <w:t>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одновременно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принятием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количестве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5-15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человек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зависимости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территории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включаются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представители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администрации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</w:t>
      </w:r>
      <w:r w:rsidRPr="00FD4F95">
        <w:rPr>
          <w:color w:val="000000" w:themeColor="text1"/>
          <w:sz w:val="28"/>
          <w:szCs w:val="28"/>
        </w:rPr>
        <w:t>у</w:t>
      </w:r>
      <w:r w:rsidRPr="00FD4F95">
        <w:rPr>
          <w:color w:val="000000" w:themeColor="text1"/>
          <w:sz w:val="28"/>
          <w:szCs w:val="28"/>
        </w:rPr>
        <w:t>дарственной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Забайкальского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инициативе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государственной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Забайкальского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края).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созывается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позднее,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третий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день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после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вступления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силу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первом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заседании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избирает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председателя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заместителя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председателя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секретаря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деятельность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основе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коллегиальн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сти.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Заседание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считается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правомочным,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половины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установленного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членов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комиссии.</w:t>
      </w:r>
    </w:p>
    <w:p w:rsidR="0046347E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случае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равного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голосов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членов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поданных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«за»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«против»,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голос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председателя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является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решающим.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подписываются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председателем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секретарем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комиссии.</w:t>
      </w:r>
      <w:r w:rsidR="0046347E"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4.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пределах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полномочий: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организует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исполнение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настоящего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Положения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обеспечивает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соблюдение;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организует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оповещение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через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средства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массовой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информации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порядке,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времени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10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</w:t>
      </w:r>
      <w:r w:rsidRPr="00FD4F95">
        <w:rPr>
          <w:color w:val="000000" w:themeColor="text1"/>
          <w:sz w:val="28"/>
          <w:szCs w:val="28"/>
        </w:rPr>
        <w:t>ж</w:t>
      </w:r>
      <w:r w:rsidRPr="00FD4F95">
        <w:rPr>
          <w:color w:val="000000" w:themeColor="text1"/>
          <w:sz w:val="28"/>
          <w:szCs w:val="28"/>
        </w:rPr>
        <w:t>дан;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обеспечивает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изготовление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сохранность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листов,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</w:t>
      </w:r>
      <w:r w:rsidRPr="00FD4F95">
        <w:rPr>
          <w:color w:val="000000" w:themeColor="text1"/>
          <w:sz w:val="28"/>
          <w:szCs w:val="28"/>
        </w:rPr>
        <w:t>в</w:t>
      </w:r>
      <w:r w:rsidRPr="00FD4F95">
        <w:rPr>
          <w:color w:val="000000" w:themeColor="text1"/>
          <w:sz w:val="28"/>
          <w:szCs w:val="28"/>
        </w:rPr>
        <w:t>ляет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хранение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передачи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инициатору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4)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составляет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список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лиц,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осуществляющих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сбор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подписей;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5)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устанавливает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передает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инициатору;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6)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взаимодействует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государственной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общественными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организациями,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средствами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массовой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информации;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lastRenderedPageBreak/>
        <w:t>7)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определяет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количество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местонахождение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пунктов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граждан;</w:t>
      </w:r>
    </w:p>
    <w:p w:rsid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8)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полномочия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соответствии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настоящим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Полож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нием.</w:t>
      </w:r>
      <w:r w:rsidR="0046347E"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FD4F95">
        <w:rPr>
          <w:color w:val="000000" w:themeColor="text1"/>
          <w:sz w:val="28"/>
          <w:szCs w:val="28"/>
        </w:rPr>
        <w:t>5.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Полномочия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прекращаются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после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передачи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документов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п</w:t>
      </w:r>
      <w:r w:rsidRPr="00FD4F95">
        <w:rPr>
          <w:color w:val="000000" w:themeColor="text1"/>
          <w:sz w:val="28"/>
          <w:szCs w:val="28"/>
        </w:rPr>
        <w:t>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инициатору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6.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Администрация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обеспечивает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необх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димыми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помещениями,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материально-техническими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средствами.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10.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Опросный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лист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изготавливается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установленной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вынесении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нескольких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они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включаются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один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последовательно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нумеруются.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11.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Лица,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осуществляющие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сбор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подписей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Список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лиц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осуществляющих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сбор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листах,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</w:t>
      </w:r>
      <w:r w:rsidRPr="00FD4F95">
        <w:rPr>
          <w:color w:val="000000" w:themeColor="text1"/>
          <w:sz w:val="28"/>
          <w:szCs w:val="28"/>
        </w:rPr>
        <w:t>в</w:t>
      </w:r>
      <w:r w:rsidRPr="00FD4F95">
        <w:rPr>
          <w:color w:val="000000" w:themeColor="text1"/>
          <w:sz w:val="28"/>
          <w:szCs w:val="28"/>
        </w:rPr>
        <w:t>ляются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позднее,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3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рабочих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Глава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4.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Порядок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установления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его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р</w:t>
      </w:r>
      <w:r w:rsidRPr="00FD4F95">
        <w:rPr>
          <w:b/>
          <w:bCs/>
          <w:color w:val="000000" w:themeColor="text1"/>
          <w:sz w:val="28"/>
          <w:szCs w:val="28"/>
        </w:rPr>
        <w:t>е</w:t>
      </w:r>
      <w:r w:rsidRPr="00FD4F95">
        <w:rPr>
          <w:b/>
          <w:bCs/>
          <w:color w:val="000000" w:themeColor="text1"/>
          <w:sz w:val="28"/>
          <w:szCs w:val="28"/>
        </w:rPr>
        <w:t>зультатов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12.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проводится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удобное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время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согласно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Заинтересованным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сторонам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должно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быть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предоставлено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равное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право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изложение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взглядов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вопросу,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вынос</w:t>
      </w:r>
      <w:r w:rsidRPr="00FD4F95">
        <w:rPr>
          <w:color w:val="000000" w:themeColor="text1"/>
          <w:sz w:val="28"/>
          <w:szCs w:val="28"/>
        </w:rPr>
        <w:t>и</w:t>
      </w:r>
      <w:r w:rsidRPr="00FD4F95">
        <w:rPr>
          <w:color w:val="000000" w:themeColor="text1"/>
          <w:sz w:val="28"/>
          <w:szCs w:val="28"/>
        </w:rPr>
        <w:t>мому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13.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Процедура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CC6950" w:rsidRPr="00FD4F95" w:rsidRDefault="00CC6950" w:rsidP="00CC695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Опрос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проводится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листам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пунктах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либо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месту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жительства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участников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опроса.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Опрашиваемый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запис</w:t>
      </w:r>
      <w:r w:rsidRPr="00FD4F95">
        <w:rPr>
          <w:color w:val="000000" w:themeColor="text1"/>
          <w:sz w:val="28"/>
          <w:szCs w:val="28"/>
        </w:rPr>
        <w:t>ы</w:t>
      </w:r>
      <w:r w:rsidRPr="00FD4F95">
        <w:rPr>
          <w:color w:val="000000" w:themeColor="text1"/>
          <w:sz w:val="28"/>
          <w:szCs w:val="28"/>
        </w:rPr>
        <w:t>вает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свою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фамилию,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имя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(</w:t>
      </w:r>
      <w:proofErr w:type="gramStart"/>
      <w:r w:rsidRPr="00FD4F95">
        <w:rPr>
          <w:color w:val="000000" w:themeColor="text1"/>
          <w:sz w:val="28"/>
          <w:szCs w:val="28"/>
        </w:rPr>
        <w:t>отчество</w:t>
      </w:r>
      <w:proofErr w:type="gramEnd"/>
      <w:r>
        <w:rPr>
          <w:color w:val="000000" w:themeColor="text1"/>
          <w:sz w:val="28"/>
          <w:szCs w:val="28"/>
        </w:rPr>
        <w:t xml:space="preserve"> если имеется)</w:t>
      </w:r>
      <w:r w:rsidRPr="00FD4F9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адрес,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ст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вит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любой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знак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квадрате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словом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«за»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«против»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своим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волеизъявлением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здесь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расписывается.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просьбе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опрашиваемого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эти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сведения,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исключением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даты,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может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внести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лицо,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осуществляющее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заверяется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лицом,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</w:t>
      </w:r>
      <w:r w:rsidRPr="00FD4F95">
        <w:rPr>
          <w:color w:val="000000" w:themeColor="text1"/>
          <w:sz w:val="28"/>
          <w:szCs w:val="28"/>
        </w:rPr>
        <w:t>у</w:t>
      </w:r>
      <w:r w:rsidRPr="00FD4F95">
        <w:rPr>
          <w:color w:val="000000" w:themeColor="text1"/>
          <w:sz w:val="28"/>
          <w:szCs w:val="28"/>
        </w:rPr>
        <w:t>ществляющим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который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собственноручно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указывает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фам</w:t>
      </w:r>
      <w:r w:rsidRPr="00FD4F95">
        <w:rPr>
          <w:color w:val="000000" w:themeColor="text1"/>
          <w:sz w:val="28"/>
          <w:szCs w:val="28"/>
        </w:rPr>
        <w:t>и</w:t>
      </w:r>
      <w:r w:rsidRPr="00FD4F95">
        <w:rPr>
          <w:color w:val="000000" w:themeColor="text1"/>
          <w:sz w:val="28"/>
          <w:szCs w:val="28"/>
        </w:rPr>
        <w:t>лию,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имя,</w:t>
      </w:r>
      <w:r>
        <w:rPr>
          <w:color w:val="000000" w:themeColor="text1"/>
          <w:sz w:val="28"/>
          <w:szCs w:val="28"/>
        </w:rPr>
        <w:t xml:space="preserve"> (</w:t>
      </w:r>
      <w:proofErr w:type="gramStart"/>
      <w:r w:rsidRPr="00FD4F95">
        <w:rPr>
          <w:color w:val="000000" w:themeColor="text1"/>
          <w:sz w:val="28"/>
          <w:szCs w:val="28"/>
        </w:rPr>
        <w:t>отчество</w:t>
      </w:r>
      <w:proofErr w:type="gramEnd"/>
      <w:r>
        <w:rPr>
          <w:color w:val="000000" w:themeColor="text1"/>
          <w:sz w:val="28"/>
          <w:szCs w:val="28"/>
        </w:rPr>
        <w:t xml:space="preserve"> если имеется)</w:t>
      </w:r>
      <w:r w:rsidRPr="00FD4F9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адрес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жительства,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серию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номер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па</w:t>
      </w:r>
      <w:r w:rsidRPr="00FD4F95">
        <w:rPr>
          <w:color w:val="000000" w:themeColor="text1"/>
          <w:sz w:val="28"/>
          <w:szCs w:val="28"/>
        </w:rPr>
        <w:t>с</w:t>
      </w:r>
      <w:r w:rsidRPr="00FD4F95">
        <w:rPr>
          <w:color w:val="000000" w:themeColor="text1"/>
          <w:sz w:val="28"/>
          <w:szCs w:val="28"/>
        </w:rPr>
        <w:t>порта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заменяющего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документ,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выдачи,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ставит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свою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подпись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дату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внесения.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конце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каждого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течени</w:t>
      </w:r>
      <w:proofErr w:type="gramStart"/>
      <w:r w:rsidRPr="00FD4F95"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всего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срока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сбора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подписей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заполненные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листы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доставляются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лицами,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осуществляющими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сбор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подписей,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комиссию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сдаются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председателю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секретарю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14.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Установление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результатов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десятидневный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срок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после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окончания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члены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осуществляют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обработку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данных,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содержащихся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листах,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подсчитывают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путем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суммирования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этих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данных.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с</w:t>
      </w:r>
      <w:r w:rsidRPr="00FD4F95">
        <w:rPr>
          <w:color w:val="000000" w:themeColor="text1"/>
          <w:sz w:val="28"/>
          <w:szCs w:val="28"/>
        </w:rPr>
        <w:lastRenderedPageBreak/>
        <w:t>новании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полученных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составляется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двух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экземплярах.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обязательном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порядке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указываются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следующие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данные: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номер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экземпляра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4F95">
        <w:rPr>
          <w:color w:val="000000" w:themeColor="text1"/>
          <w:sz w:val="28"/>
          <w:szCs w:val="28"/>
        </w:rPr>
        <w:t>3)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сроки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граждан: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начала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окончания;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обязательно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указываются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наименование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населенного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пункта,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улицы,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номера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домов);</w:t>
      </w:r>
      <w:proofErr w:type="gramEnd"/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5)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формулировка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предлагаемого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</w:t>
      </w:r>
      <w:r w:rsidRPr="00FD4F95">
        <w:rPr>
          <w:color w:val="000000" w:themeColor="text1"/>
          <w:sz w:val="28"/>
          <w:szCs w:val="28"/>
        </w:rPr>
        <w:t>ж</w:t>
      </w:r>
      <w:r w:rsidRPr="00FD4F95">
        <w:rPr>
          <w:color w:val="000000" w:themeColor="text1"/>
          <w:sz w:val="28"/>
          <w:szCs w:val="28"/>
        </w:rPr>
        <w:t>дан;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6)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минимальная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численность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участвующих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7)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принявших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8)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ответивших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положительно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поставленный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9)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ответивших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отрицательно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поставленный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10)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записей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оказавшихся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недействительными;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11)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признании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proofErr w:type="gramStart"/>
      <w:r w:rsidRPr="00FD4F95">
        <w:rPr>
          <w:color w:val="000000" w:themeColor="text1"/>
          <w:sz w:val="28"/>
          <w:szCs w:val="28"/>
        </w:rPr>
        <w:t>состоявшимся</w:t>
      </w:r>
      <w:proofErr w:type="gramEnd"/>
      <w:r w:rsidRPr="00FD4F95">
        <w:rPr>
          <w:color w:val="000000" w:themeColor="text1"/>
          <w:sz w:val="28"/>
          <w:szCs w:val="28"/>
        </w:rPr>
        <w:t>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либо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несост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явшимся,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либо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недействительным;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12)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(вопрос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считается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одобренным,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проголосовало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более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половины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участников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принявших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граждан).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проводился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нескольким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вопросам,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подсчет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голосов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составление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каждому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производится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отдельно.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3.</w:t>
      </w:r>
      <w:r w:rsidR="0046347E">
        <w:rPr>
          <w:color w:val="000000" w:themeColor="text1"/>
          <w:sz w:val="28"/>
          <w:szCs w:val="28"/>
        </w:rPr>
        <w:t xml:space="preserve"> </w:t>
      </w:r>
      <w:proofErr w:type="gramStart"/>
      <w:r w:rsidRPr="00FD4F95">
        <w:rPr>
          <w:color w:val="000000" w:themeColor="text1"/>
          <w:sz w:val="28"/>
          <w:szCs w:val="28"/>
        </w:rPr>
        <w:t>Недействительными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признаются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записи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которым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невозможно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достоверно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участников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соде</w:t>
      </w:r>
      <w:r w:rsidRPr="00FD4F95">
        <w:rPr>
          <w:color w:val="000000" w:themeColor="text1"/>
          <w:sz w:val="28"/>
          <w:szCs w:val="28"/>
        </w:rPr>
        <w:t>р</w:t>
      </w:r>
      <w:r w:rsidRPr="00FD4F95">
        <w:rPr>
          <w:color w:val="000000" w:themeColor="text1"/>
          <w:sz w:val="28"/>
          <w:szCs w:val="28"/>
        </w:rPr>
        <w:t>жащие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данных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опрашиваемом,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внесения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</w:t>
      </w:r>
      <w:r w:rsidRPr="00FD4F95">
        <w:rPr>
          <w:color w:val="000000" w:themeColor="text1"/>
          <w:sz w:val="28"/>
          <w:szCs w:val="28"/>
        </w:rPr>
        <w:t>т</w:t>
      </w:r>
      <w:r w:rsidRPr="00FD4F95">
        <w:rPr>
          <w:color w:val="000000" w:themeColor="text1"/>
          <w:sz w:val="28"/>
          <w:szCs w:val="28"/>
        </w:rPr>
        <w:t>ника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также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повторяющиеся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записи.</w:t>
      </w:r>
      <w:proofErr w:type="gramEnd"/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Недействительными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признаются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установленного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образца,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также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листы,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которым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нево</w:t>
      </w:r>
      <w:r w:rsidRPr="00FD4F95">
        <w:rPr>
          <w:color w:val="000000" w:themeColor="text1"/>
          <w:sz w:val="28"/>
          <w:szCs w:val="28"/>
        </w:rPr>
        <w:t>з</w:t>
      </w:r>
      <w:r w:rsidRPr="00FD4F95">
        <w:rPr>
          <w:color w:val="000000" w:themeColor="text1"/>
          <w:sz w:val="28"/>
          <w:szCs w:val="28"/>
        </w:rPr>
        <w:t>можно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достоверно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участника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4.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признает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состоявшимся,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минимальное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установленное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5.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признается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несостоявшимся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случае,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</w:t>
      </w:r>
      <w:r w:rsidRPr="00FD4F95">
        <w:rPr>
          <w:color w:val="000000" w:themeColor="text1"/>
          <w:sz w:val="28"/>
          <w:szCs w:val="28"/>
        </w:rPr>
        <w:t>ж</w:t>
      </w:r>
      <w:r w:rsidRPr="00FD4F95">
        <w:rPr>
          <w:color w:val="000000" w:themeColor="text1"/>
          <w:sz w:val="28"/>
          <w:szCs w:val="28"/>
        </w:rPr>
        <w:t>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принявших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меньше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минимального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новленного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</w:t>
      </w:r>
      <w:r w:rsidRPr="00FD4F95">
        <w:rPr>
          <w:color w:val="000000" w:themeColor="text1"/>
          <w:sz w:val="28"/>
          <w:szCs w:val="28"/>
        </w:rPr>
        <w:t>ж</w:t>
      </w:r>
      <w:r w:rsidRPr="00FD4F95">
        <w:rPr>
          <w:color w:val="000000" w:themeColor="text1"/>
          <w:sz w:val="28"/>
          <w:szCs w:val="28"/>
        </w:rPr>
        <w:t>дан.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6.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признается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недействительным,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допущенные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нарушения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позволяют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достоверностью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леизъявление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участников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принявших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</w:t>
      </w:r>
      <w:r w:rsidRPr="00FD4F95">
        <w:rPr>
          <w:color w:val="000000" w:themeColor="text1"/>
          <w:sz w:val="28"/>
          <w:szCs w:val="28"/>
        </w:rPr>
        <w:t>и</w:t>
      </w:r>
      <w:r w:rsidRPr="00FD4F95">
        <w:rPr>
          <w:color w:val="000000" w:themeColor="text1"/>
          <w:sz w:val="28"/>
          <w:szCs w:val="28"/>
        </w:rPr>
        <w:t>знает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недействительными,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допущенные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нарушения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позволяют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достоверностью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7.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подписывается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всеми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членами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Первый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экземпляр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вместе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напра</w:t>
      </w:r>
      <w:r w:rsidRPr="00FD4F95">
        <w:rPr>
          <w:color w:val="000000" w:themeColor="text1"/>
          <w:sz w:val="28"/>
          <w:szCs w:val="28"/>
        </w:rPr>
        <w:t>в</w:t>
      </w:r>
      <w:r w:rsidRPr="00FD4F95">
        <w:rPr>
          <w:color w:val="000000" w:themeColor="text1"/>
          <w:sz w:val="28"/>
          <w:szCs w:val="28"/>
        </w:rPr>
        <w:t>ляется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второй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-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инициатору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lastRenderedPageBreak/>
        <w:t>8.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Член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согласный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целом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отдельными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положениями,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вправе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изложить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письменной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особое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мнение,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кот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рое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прилагается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протоколу.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первому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экземпляру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прилагаются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поступившие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письменные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жалобы,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заявления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ним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Заверенные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копии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жалоб,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заявлений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ним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прилагаются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второму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экземпляру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9.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доводятся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инициатором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позднее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20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оконч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путем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опубликования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средствах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массовой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информации.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10.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доводятся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позднее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рабочих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Повторное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рассматриваемому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(вопросам)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может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состояться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через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1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год.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15.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Финансовое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обеспечение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Финансирование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мероприятий,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связанных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подготовкой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</w:t>
      </w:r>
      <w:r w:rsidRPr="00FD4F95">
        <w:rPr>
          <w:color w:val="000000" w:themeColor="text1"/>
          <w:sz w:val="28"/>
          <w:szCs w:val="28"/>
        </w:rPr>
        <w:t>и</w:t>
      </w:r>
      <w:r w:rsidRPr="00FD4F95">
        <w:rPr>
          <w:color w:val="000000" w:themeColor="text1"/>
          <w:sz w:val="28"/>
          <w:szCs w:val="28"/>
        </w:rPr>
        <w:t>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осуществляется:</w:t>
      </w:r>
    </w:p>
    <w:p w:rsidR="0046347E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1)</w:t>
      </w:r>
      <w:r w:rsidR="0046347E">
        <w:rPr>
          <w:color w:val="000000" w:themeColor="text1"/>
          <w:sz w:val="28"/>
          <w:szCs w:val="28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за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счет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средств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местного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бюджета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-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при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проведении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опроса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по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иници</w:t>
      </w:r>
      <w:r w:rsidR="0046347E" w:rsidRPr="0082387E">
        <w:rPr>
          <w:rFonts w:eastAsia="SimSun"/>
          <w:sz w:val="28"/>
          <w:szCs w:val="28"/>
          <w:lang w:eastAsia="zh-CN"/>
        </w:rPr>
        <w:t>а</w:t>
      </w:r>
      <w:r w:rsidR="0046347E" w:rsidRPr="0082387E">
        <w:rPr>
          <w:rFonts w:eastAsia="SimSun"/>
          <w:sz w:val="28"/>
          <w:szCs w:val="28"/>
          <w:lang w:eastAsia="zh-CN"/>
        </w:rPr>
        <w:t>тиве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органов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местного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самоуправления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или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жит</w:t>
      </w:r>
      <w:r w:rsidR="0046347E">
        <w:rPr>
          <w:rFonts w:eastAsia="SimSun"/>
          <w:sz w:val="28"/>
          <w:szCs w:val="28"/>
          <w:lang w:eastAsia="zh-CN"/>
        </w:rPr>
        <w:t>елей муниципального образ</w:t>
      </w:r>
      <w:r w:rsidR="0046347E">
        <w:rPr>
          <w:rFonts w:eastAsia="SimSun"/>
          <w:sz w:val="28"/>
          <w:szCs w:val="28"/>
          <w:lang w:eastAsia="zh-CN"/>
        </w:rPr>
        <w:t>о</w:t>
      </w:r>
      <w:r w:rsidR="0046347E">
        <w:rPr>
          <w:rFonts w:eastAsia="SimSun"/>
          <w:sz w:val="28"/>
          <w:szCs w:val="28"/>
          <w:lang w:eastAsia="zh-CN"/>
        </w:rPr>
        <w:t>вания.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счет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средств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бюджета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Забайкальского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-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инициативе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государственной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Забайкальского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Средства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финансирование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мероприятий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инициативе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предусматриваются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бюджете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Финансирование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указа</w:t>
      </w:r>
      <w:r w:rsidRPr="00FD4F95">
        <w:rPr>
          <w:color w:val="000000" w:themeColor="text1"/>
          <w:sz w:val="28"/>
          <w:szCs w:val="28"/>
        </w:rPr>
        <w:t>н</w:t>
      </w:r>
      <w:r w:rsidRPr="00FD4F95">
        <w:rPr>
          <w:color w:val="000000" w:themeColor="text1"/>
          <w:sz w:val="28"/>
          <w:szCs w:val="28"/>
        </w:rPr>
        <w:t>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мероприятий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позднее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5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вступления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силу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Отчет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расходовании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бюджетных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средств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подготовку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представляется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позднее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30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после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подписания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членами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C147ED" w:rsidRDefault="00C147ED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147ED" w:rsidRPr="00FD4F95" w:rsidRDefault="00C147ED" w:rsidP="00C147ED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</w:t>
      </w:r>
    </w:p>
    <w:p w:rsidR="00056D72" w:rsidRPr="00FD4F95" w:rsidRDefault="00056D72">
      <w:pPr>
        <w:rPr>
          <w:color w:val="000000" w:themeColor="text1"/>
        </w:rPr>
      </w:pPr>
    </w:p>
    <w:sectPr w:rsidR="00056D72" w:rsidRPr="00FD4F95" w:rsidSect="00C147E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C2B26"/>
    <w:rsid w:val="00056D72"/>
    <w:rsid w:val="00241703"/>
    <w:rsid w:val="003D771C"/>
    <w:rsid w:val="0046347E"/>
    <w:rsid w:val="004B0A57"/>
    <w:rsid w:val="005E596F"/>
    <w:rsid w:val="006931D2"/>
    <w:rsid w:val="007163B0"/>
    <w:rsid w:val="007D730E"/>
    <w:rsid w:val="00832DE7"/>
    <w:rsid w:val="00895C62"/>
    <w:rsid w:val="00AB3C46"/>
    <w:rsid w:val="00AC2B26"/>
    <w:rsid w:val="00B2287D"/>
    <w:rsid w:val="00BE57C4"/>
    <w:rsid w:val="00C147ED"/>
    <w:rsid w:val="00C461E7"/>
    <w:rsid w:val="00CA3F65"/>
    <w:rsid w:val="00CC6950"/>
    <w:rsid w:val="00CE4EDF"/>
    <w:rsid w:val="00DD43E3"/>
    <w:rsid w:val="00FD4F95"/>
    <w:rsid w:val="00FE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D2"/>
    <w:pPr>
      <w:spacing w:after="0" w:line="240" w:lineRule="auto"/>
    </w:pPr>
    <w:rPr>
      <w:rFonts w:ascii="Arial Unicode MS" w:hAnsi="Times New Roman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1D2"/>
    <w:pPr>
      <w:keepNext/>
      <w:outlineLvl w:val="0"/>
    </w:pPr>
    <w:rPr>
      <w:rFonts w:ascii="Times New Roman" w:eastAsia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character" w:customStyle="1" w:styleId="hyperlink">
    <w:name w:val="hyperlink"/>
    <w:basedOn w:val="a0"/>
    <w:rsid w:val="00FD4F95"/>
  </w:style>
  <w:style w:type="paragraph" w:customStyle="1" w:styleId="listparagraph">
    <w:name w:val="listparagraph"/>
    <w:basedOn w:val="a"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D2"/>
    <w:pPr>
      <w:spacing w:after="0" w:line="240" w:lineRule="auto"/>
    </w:pPr>
    <w:rPr>
      <w:rFonts w:ascii="Arial Unicode MS" w:hAnsi="Times New Roman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1D2"/>
    <w:pPr>
      <w:keepNext/>
      <w:outlineLvl w:val="0"/>
    </w:pPr>
    <w:rPr>
      <w:rFonts w:ascii="Times New Roman" w:eastAsia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character" w:customStyle="1" w:styleId="hyperlink">
    <w:name w:val="hyperlink"/>
    <w:basedOn w:val="a0"/>
    <w:rsid w:val="00FD4F95"/>
  </w:style>
  <w:style w:type="paragraph" w:customStyle="1" w:styleId="listparagraph">
    <w:name w:val="listparagraph"/>
    <w:basedOn w:val="a"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DB68E15E-1BC8-45D4-B605-3E53F42FCC9C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Бучин</dc:creator>
  <cp:keywords/>
  <dc:description/>
  <cp:lastModifiedBy>User Windows</cp:lastModifiedBy>
  <cp:revision>15</cp:revision>
  <cp:lastPrinted>2021-09-07T23:41:00Z</cp:lastPrinted>
  <dcterms:created xsi:type="dcterms:W3CDTF">2021-03-09T05:25:00Z</dcterms:created>
  <dcterms:modified xsi:type="dcterms:W3CDTF">2021-09-07T23:41:00Z</dcterms:modified>
</cp:coreProperties>
</file>