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77" w:rsidRDefault="0028307C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77" w:rsidRDefault="00554377" w:rsidP="00554377">
      <w:pPr>
        <w:tabs>
          <w:tab w:val="left" w:pos="6313"/>
        </w:tabs>
        <w:rPr>
          <w:noProof/>
        </w:rPr>
      </w:pPr>
      <w:r>
        <w:t xml:space="preserve">                                                </w:t>
      </w: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2802F2">
      <w:pPr>
        <w:tabs>
          <w:tab w:val="left" w:pos="6313"/>
        </w:tabs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2802F2" w:rsidRDefault="002802F2" w:rsidP="00554377">
      <w:pPr>
        <w:tabs>
          <w:tab w:val="left" w:pos="63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0F0235" w:rsidRDefault="00F85B5D" w:rsidP="000F02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F02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:rsidR="00F85B5D" w:rsidRPr="00315663" w:rsidRDefault="00F85B5D" w:rsidP="000F02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«БОРЗИНСКИЙ РАЙОН»</w:t>
      </w:r>
      <w:r w:rsidR="000F0235">
        <w:rPr>
          <w:b/>
          <w:sz w:val="32"/>
          <w:szCs w:val="32"/>
        </w:rPr>
        <w:t xml:space="preserve"> ЗАБАЙКАЛЬСКОГО КРАЯ</w:t>
      </w:r>
    </w:p>
    <w:p w:rsidR="00F85B5D" w:rsidRDefault="00F85B5D" w:rsidP="00F85B5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85B5D" w:rsidRDefault="00F85B5D" w:rsidP="00F85B5D">
      <w:pPr>
        <w:jc w:val="both"/>
        <w:rPr>
          <w:szCs w:val="28"/>
        </w:rPr>
      </w:pPr>
    </w:p>
    <w:p w:rsidR="00F85B5D" w:rsidRPr="009A07FD" w:rsidRDefault="000658E1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C4334" w:rsidRPr="00FC4334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_ мая </w:t>
      </w:r>
      <w:proofErr w:type="gramStart"/>
      <w:r>
        <w:rPr>
          <w:sz w:val="28"/>
          <w:szCs w:val="28"/>
        </w:rPr>
        <w:t>2021</w:t>
      </w:r>
      <w:r w:rsidR="00F85B5D" w:rsidRPr="009A07FD">
        <w:rPr>
          <w:sz w:val="28"/>
          <w:szCs w:val="28"/>
        </w:rPr>
        <w:t xml:space="preserve">  г.</w:t>
      </w:r>
      <w:proofErr w:type="gramEnd"/>
      <w:r w:rsidR="00F85B5D" w:rsidRPr="009A07FD">
        <w:rPr>
          <w:sz w:val="28"/>
          <w:szCs w:val="28"/>
        </w:rPr>
        <w:t xml:space="preserve">                                                       </w:t>
      </w:r>
      <w:r w:rsidR="00F85B5D">
        <w:rPr>
          <w:sz w:val="28"/>
          <w:szCs w:val="28"/>
        </w:rPr>
        <w:t xml:space="preserve">   </w:t>
      </w:r>
      <w:r w:rsidR="00E64F0F">
        <w:rPr>
          <w:sz w:val="28"/>
          <w:szCs w:val="28"/>
        </w:rPr>
        <w:t xml:space="preserve">    </w:t>
      </w:r>
      <w:r w:rsidR="00F85B5D">
        <w:rPr>
          <w:sz w:val="28"/>
          <w:szCs w:val="28"/>
        </w:rPr>
        <w:t xml:space="preserve">           </w:t>
      </w:r>
      <w:r w:rsidR="00F85B5D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="00FC4334" w:rsidRPr="00FC4334">
        <w:rPr>
          <w:sz w:val="28"/>
          <w:szCs w:val="28"/>
          <w:u w:val="single"/>
        </w:rPr>
        <w:t>217</w:t>
      </w:r>
      <w:r>
        <w:rPr>
          <w:sz w:val="28"/>
          <w:szCs w:val="28"/>
        </w:rPr>
        <w:t>__</w:t>
      </w:r>
    </w:p>
    <w:p w:rsidR="00F85B5D" w:rsidRPr="009A07FD" w:rsidRDefault="00F85B5D" w:rsidP="00F85B5D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F85B5D" w:rsidRPr="00292F08" w:rsidRDefault="00F85B5D" w:rsidP="00F85B5D">
      <w:pPr>
        <w:jc w:val="both"/>
        <w:rPr>
          <w:sz w:val="16"/>
          <w:szCs w:val="16"/>
        </w:rPr>
      </w:pPr>
    </w:p>
    <w:p w:rsidR="00F85B5D" w:rsidRPr="00292F08" w:rsidRDefault="00F85B5D" w:rsidP="000F0235">
      <w:pPr>
        <w:jc w:val="both"/>
        <w:rPr>
          <w:b/>
          <w:sz w:val="16"/>
          <w:szCs w:val="16"/>
        </w:rPr>
      </w:pPr>
      <w:r w:rsidRPr="00F85B5D">
        <w:rPr>
          <w:b/>
          <w:sz w:val="28"/>
          <w:szCs w:val="28"/>
        </w:rPr>
        <w:t>О</w:t>
      </w:r>
      <w:r w:rsidR="007F2916">
        <w:rPr>
          <w:b/>
          <w:sz w:val="28"/>
          <w:szCs w:val="28"/>
        </w:rPr>
        <w:t xml:space="preserve"> </w:t>
      </w:r>
      <w:bookmarkStart w:id="0" w:name="_GoBack"/>
      <w:r w:rsidR="007F2916">
        <w:rPr>
          <w:b/>
          <w:sz w:val="28"/>
          <w:szCs w:val="28"/>
        </w:rPr>
        <w:t xml:space="preserve">внесении изменений в </w:t>
      </w:r>
      <w:r w:rsidR="008F587E">
        <w:rPr>
          <w:b/>
          <w:sz w:val="28"/>
          <w:szCs w:val="28"/>
        </w:rPr>
        <w:t>постановление администрации муниципального района «</w:t>
      </w:r>
      <w:proofErr w:type="spellStart"/>
      <w:r w:rsidR="008F587E">
        <w:rPr>
          <w:b/>
          <w:sz w:val="28"/>
          <w:szCs w:val="28"/>
        </w:rPr>
        <w:t>Борзинский</w:t>
      </w:r>
      <w:proofErr w:type="spellEnd"/>
      <w:r w:rsidR="008F587E">
        <w:rPr>
          <w:b/>
          <w:sz w:val="28"/>
          <w:szCs w:val="28"/>
        </w:rPr>
        <w:t xml:space="preserve"> райо</w:t>
      </w:r>
      <w:r w:rsidR="000658E1">
        <w:rPr>
          <w:b/>
          <w:sz w:val="28"/>
          <w:szCs w:val="28"/>
        </w:rPr>
        <w:t>н» от 25 марта 2021 года № 103</w:t>
      </w:r>
      <w:r w:rsidR="00C82E06">
        <w:rPr>
          <w:b/>
          <w:sz w:val="28"/>
          <w:szCs w:val="28"/>
        </w:rPr>
        <w:t xml:space="preserve"> </w:t>
      </w:r>
      <w:r w:rsidR="006F3B1F">
        <w:rPr>
          <w:b/>
          <w:sz w:val="28"/>
          <w:szCs w:val="28"/>
        </w:rPr>
        <w:t>«</w:t>
      </w:r>
      <w:r w:rsidR="000658E1">
        <w:rPr>
          <w:b/>
          <w:sz w:val="28"/>
          <w:szCs w:val="28"/>
        </w:rPr>
        <w:t>О создании комиссии</w:t>
      </w:r>
      <w:r w:rsidR="00C82E06">
        <w:rPr>
          <w:b/>
          <w:sz w:val="28"/>
          <w:szCs w:val="28"/>
        </w:rPr>
        <w:t xml:space="preserve"> по координации</w:t>
      </w:r>
      <w:r w:rsidR="006F3B1F">
        <w:rPr>
          <w:b/>
          <w:sz w:val="28"/>
          <w:szCs w:val="28"/>
        </w:rPr>
        <w:t xml:space="preserve"> взаимодействия органов местного самоуправления муниципального района «</w:t>
      </w:r>
      <w:proofErr w:type="spellStart"/>
      <w:r w:rsidR="006F3B1F">
        <w:rPr>
          <w:b/>
          <w:sz w:val="28"/>
          <w:szCs w:val="28"/>
        </w:rPr>
        <w:t>Борзинский</w:t>
      </w:r>
      <w:proofErr w:type="spellEnd"/>
      <w:r w:rsidR="006F3B1F">
        <w:rPr>
          <w:b/>
          <w:sz w:val="28"/>
          <w:szCs w:val="28"/>
        </w:rPr>
        <w:t xml:space="preserve"> район», органов социальной защиты, органов службы занятости при оказании государственной социальной помощи на основе социального контракта»</w:t>
      </w:r>
      <w:bookmarkEnd w:id="0"/>
    </w:p>
    <w:p w:rsidR="00F85B5D" w:rsidRDefault="00F85B5D" w:rsidP="000F0235">
      <w:pPr>
        <w:ind w:firstLine="709"/>
        <w:jc w:val="both"/>
        <w:rPr>
          <w:sz w:val="28"/>
          <w:szCs w:val="28"/>
        </w:rPr>
      </w:pPr>
    </w:p>
    <w:p w:rsidR="007F2916" w:rsidRDefault="007F2916" w:rsidP="00F85B5D">
      <w:pPr>
        <w:ind w:firstLine="709"/>
        <w:jc w:val="both"/>
        <w:rPr>
          <w:sz w:val="28"/>
          <w:szCs w:val="28"/>
        </w:rPr>
      </w:pPr>
    </w:p>
    <w:p w:rsidR="00F85B5D" w:rsidRPr="009A07FD" w:rsidRDefault="00F85B5D" w:rsidP="00F85B5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F2916">
        <w:rPr>
          <w:sz w:val="28"/>
          <w:szCs w:val="28"/>
        </w:rPr>
        <w:t>приведения нормативной правовой базы муниципального района «</w:t>
      </w:r>
      <w:proofErr w:type="spellStart"/>
      <w:r w:rsidR="007F2916">
        <w:rPr>
          <w:sz w:val="28"/>
          <w:szCs w:val="28"/>
        </w:rPr>
        <w:t>Борзинский</w:t>
      </w:r>
      <w:proofErr w:type="spellEnd"/>
      <w:r w:rsidR="007F2916">
        <w:rPr>
          <w:sz w:val="28"/>
          <w:szCs w:val="28"/>
        </w:rPr>
        <w:t xml:space="preserve"> район» в соответствие с действующим законодательством, руководствуясь</w:t>
      </w:r>
      <w:r w:rsidRPr="00292F08">
        <w:rPr>
          <w:sz w:val="28"/>
          <w:szCs w:val="28"/>
        </w:rPr>
        <w:t xml:space="preserve">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</w:t>
      </w:r>
      <w:proofErr w:type="gramStart"/>
      <w:r w:rsidRPr="00292F0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proofErr w:type="gramEnd"/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07FD">
        <w:rPr>
          <w:b/>
          <w:sz w:val="28"/>
          <w:szCs w:val="28"/>
        </w:rPr>
        <w:t>п о с т а н о в л я е т:</w:t>
      </w:r>
    </w:p>
    <w:p w:rsidR="00F85B5D" w:rsidRPr="00292F08" w:rsidRDefault="00F85B5D" w:rsidP="00F85B5D">
      <w:pPr>
        <w:jc w:val="both"/>
        <w:rPr>
          <w:sz w:val="16"/>
          <w:szCs w:val="16"/>
        </w:rPr>
      </w:pPr>
    </w:p>
    <w:p w:rsidR="006F3B1F" w:rsidRPr="00EA0531" w:rsidRDefault="00F85B5D" w:rsidP="00EA0531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 w:rsidR="007F2916">
        <w:rPr>
          <w:szCs w:val="28"/>
        </w:rPr>
        <w:t xml:space="preserve"> </w:t>
      </w:r>
      <w:r w:rsidR="008F587E">
        <w:rPr>
          <w:sz w:val="28"/>
          <w:szCs w:val="28"/>
        </w:rPr>
        <w:t xml:space="preserve">Внести </w:t>
      </w:r>
      <w:r w:rsidR="007F2916" w:rsidRPr="007F2916">
        <w:rPr>
          <w:sz w:val="28"/>
          <w:szCs w:val="28"/>
        </w:rPr>
        <w:t xml:space="preserve">изменения в </w:t>
      </w:r>
      <w:r w:rsidR="008F587E" w:rsidRPr="007F2916">
        <w:rPr>
          <w:sz w:val="28"/>
          <w:szCs w:val="28"/>
        </w:rPr>
        <w:t>постановление администрации муниципального</w:t>
      </w:r>
      <w:r w:rsidR="00C82E06">
        <w:rPr>
          <w:sz w:val="28"/>
          <w:szCs w:val="28"/>
        </w:rPr>
        <w:t xml:space="preserve"> района «</w:t>
      </w:r>
      <w:proofErr w:type="spellStart"/>
      <w:r w:rsidR="00C82E06">
        <w:rPr>
          <w:sz w:val="28"/>
          <w:szCs w:val="28"/>
        </w:rPr>
        <w:t>Борзинский</w:t>
      </w:r>
      <w:proofErr w:type="spellEnd"/>
      <w:r w:rsidR="00C82E06">
        <w:rPr>
          <w:sz w:val="28"/>
          <w:szCs w:val="28"/>
        </w:rPr>
        <w:t xml:space="preserve"> район» от 25 марта 2021 года № 103</w:t>
      </w:r>
      <w:r w:rsidR="008F587E" w:rsidRPr="007F2916">
        <w:rPr>
          <w:sz w:val="28"/>
          <w:szCs w:val="28"/>
        </w:rPr>
        <w:t xml:space="preserve"> </w:t>
      </w:r>
      <w:r w:rsidR="006F3B1F" w:rsidRPr="006F3B1F">
        <w:rPr>
          <w:sz w:val="28"/>
          <w:szCs w:val="28"/>
        </w:rPr>
        <w:t>«О создании комиссии по координации взаимодействия органов местного самоуправления муниципального района «</w:t>
      </w:r>
      <w:proofErr w:type="spellStart"/>
      <w:r w:rsidR="006F3B1F" w:rsidRPr="006F3B1F">
        <w:rPr>
          <w:sz w:val="28"/>
          <w:szCs w:val="28"/>
        </w:rPr>
        <w:t>Борзинский</w:t>
      </w:r>
      <w:proofErr w:type="spellEnd"/>
      <w:r w:rsidR="006F3B1F" w:rsidRPr="006F3B1F">
        <w:rPr>
          <w:sz w:val="28"/>
          <w:szCs w:val="28"/>
        </w:rPr>
        <w:t xml:space="preserve"> район», органов социальной защиты, органов службы занятости при оказании государственной социальной помощи на основе социального контракта»</w:t>
      </w:r>
      <w:r w:rsidR="00EA0531">
        <w:rPr>
          <w:sz w:val="28"/>
          <w:szCs w:val="28"/>
        </w:rPr>
        <w:t xml:space="preserve">, </w:t>
      </w:r>
      <w:r w:rsidR="00EA0531" w:rsidRPr="00EA0531">
        <w:rPr>
          <w:sz w:val="28"/>
          <w:szCs w:val="28"/>
        </w:rPr>
        <w:t>изложив  приложение  №1 к постановлению «О создании комиссии по координации взаимодействия органов местного самоуправления муниципального района «</w:t>
      </w:r>
      <w:proofErr w:type="spellStart"/>
      <w:r w:rsidR="00EA0531" w:rsidRPr="00EA0531">
        <w:rPr>
          <w:sz w:val="28"/>
          <w:szCs w:val="28"/>
        </w:rPr>
        <w:t>Борзинский</w:t>
      </w:r>
      <w:proofErr w:type="spellEnd"/>
      <w:r w:rsidR="00EA0531" w:rsidRPr="00EA0531">
        <w:rPr>
          <w:sz w:val="28"/>
          <w:szCs w:val="28"/>
        </w:rPr>
        <w:t xml:space="preserve"> район», органов социальной защиты, органов службы занятости при оказании государственной социальной помощи на основе социального контракта»</w:t>
      </w:r>
      <w:r w:rsidR="00EA0531">
        <w:rPr>
          <w:sz w:val="28"/>
          <w:szCs w:val="28"/>
        </w:rPr>
        <w:t xml:space="preserve"> </w:t>
      </w:r>
      <w:r w:rsidR="00EA0531" w:rsidRPr="00EA0531">
        <w:rPr>
          <w:sz w:val="28"/>
          <w:szCs w:val="28"/>
        </w:rPr>
        <w:t>в новой редакции (приложение).</w:t>
      </w:r>
    </w:p>
    <w:p w:rsidR="006F3B1F" w:rsidRPr="006F3B1F" w:rsidRDefault="00EA0531" w:rsidP="006F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3B1F" w:rsidRPr="006F3B1F">
        <w:rPr>
          <w:sz w:val="28"/>
          <w:szCs w:val="28"/>
        </w:rPr>
        <w:t>. Настоящее постановление вступает в силу с момента подписания.</w:t>
      </w: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F85B5D" w:rsidRPr="009A07FD" w:rsidRDefault="00F85B5D" w:rsidP="00F85B5D">
      <w:pPr>
        <w:jc w:val="both"/>
        <w:rPr>
          <w:sz w:val="28"/>
          <w:szCs w:val="28"/>
        </w:rPr>
      </w:pPr>
    </w:p>
    <w:p w:rsidR="007F2916" w:rsidRDefault="007F2916" w:rsidP="00F85B5D">
      <w:pPr>
        <w:jc w:val="both"/>
        <w:rPr>
          <w:sz w:val="28"/>
          <w:szCs w:val="28"/>
        </w:rPr>
      </w:pPr>
    </w:p>
    <w:p w:rsidR="000F0235" w:rsidRDefault="000F0235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F85B5D">
        <w:rPr>
          <w:sz w:val="28"/>
          <w:szCs w:val="28"/>
        </w:rPr>
        <w:t xml:space="preserve"> </w:t>
      </w:r>
    </w:p>
    <w:p w:rsidR="00F85B5D" w:rsidRPr="009A07FD" w:rsidRDefault="00F85B5D" w:rsidP="00F85B5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муниципального района 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</w:t>
      </w:r>
      <w:proofErr w:type="gramStart"/>
      <w:r w:rsidRPr="009A07FD">
        <w:rPr>
          <w:sz w:val="28"/>
          <w:szCs w:val="28"/>
        </w:rPr>
        <w:t xml:space="preserve">район»   </w:t>
      </w:r>
      <w:proofErr w:type="gramEnd"/>
      <w:r w:rsidRPr="009A07FD">
        <w:rPr>
          <w:sz w:val="28"/>
          <w:szCs w:val="28"/>
        </w:rPr>
        <w:t xml:space="preserve">               </w:t>
      </w:r>
      <w:r w:rsidR="000F0235">
        <w:rPr>
          <w:sz w:val="28"/>
          <w:szCs w:val="28"/>
        </w:rPr>
        <w:t xml:space="preserve">               В.В. Забелин</w:t>
      </w:r>
      <w:r w:rsidRPr="009A07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A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C01A9" w:rsidRDefault="00FC01A9" w:rsidP="005B0795">
      <w:pPr>
        <w:ind w:left="5529"/>
        <w:jc w:val="center"/>
        <w:rPr>
          <w:sz w:val="28"/>
          <w:szCs w:val="28"/>
        </w:rPr>
      </w:pPr>
    </w:p>
    <w:p w:rsidR="007E79A6" w:rsidRDefault="007E79A6" w:rsidP="007E79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B0795" w:rsidRDefault="007E79A6" w:rsidP="007E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B0795">
        <w:rPr>
          <w:sz w:val="28"/>
          <w:szCs w:val="28"/>
        </w:rPr>
        <w:t>УТВЕРЖДЕН</w:t>
      </w:r>
    </w:p>
    <w:p w:rsidR="007E79A6" w:rsidRDefault="007E79A6" w:rsidP="005B0795">
      <w:pPr>
        <w:ind w:left="5245"/>
        <w:jc w:val="center"/>
        <w:rPr>
          <w:sz w:val="28"/>
          <w:szCs w:val="28"/>
        </w:rPr>
      </w:pPr>
    </w:p>
    <w:p w:rsidR="005B0795" w:rsidRDefault="005B0795" w:rsidP="005B0795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0795" w:rsidRPr="009C2AD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5B0795" w:rsidRPr="009C2AD5" w:rsidRDefault="007E79A6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0795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 w:rsidR="007F291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F291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5B0795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______</w:t>
      </w:r>
      <w:r w:rsidR="005B0795">
        <w:rPr>
          <w:sz w:val="28"/>
          <w:szCs w:val="28"/>
        </w:rPr>
        <w:t xml:space="preserve"> </w:t>
      </w:r>
    </w:p>
    <w:p w:rsidR="00D57DFD" w:rsidRPr="00553514" w:rsidRDefault="00D57DFD" w:rsidP="005B0795">
      <w:pPr>
        <w:pStyle w:val="Style2"/>
        <w:tabs>
          <w:tab w:val="left" w:pos="9355"/>
        </w:tabs>
        <w:spacing w:line="240" w:lineRule="exact"/>
        <w:ind w:right="-1"/>
        <w:jc w:val="both"/>
        <w:rPr>
          <w:sz w:val="44"/>
          <w:szCs w:val="44"/>
        </w:rPr>
      </w:pPr>
    </w:p>
    <w:p w:rsidR="007F2916" w:rsidRDefault="007F2916" w:rsidP="005C2B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13B2" w:rsidRDefault="009F13B2" w:rsidP="007F2916">
      <w:pPr>
        <w:pStyle w:val="aa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7E79A6" w:rsidRPr="007E79A6" w:rsidRDefault="007E79A6" w:rsidP="00EA0531">
      <w:pPr>
        <w:pStyle w:val="aa"/>
        <w:ind w:firstLine="142"/>
        <w:jc w:val="both"/>
        <w:rPr>
          <w:b/>
          <w:color w:val="000000"/>
          <w:sz w:val="28"/>
          <w:szCs w:val="28"/>
        </w:rPr>
      </w:pPr>
      <w:r w:rsidRPr="007E79A6">
        <w:rPr>
          <w:b/>
          <w:color w:val="000000"/>
          <w:sz w:val="28"/>
          <w:szCs w:val="28"/>
        </w:rPr>
        <w:t>Состав комиссии по координации взаимодействия органов местного самоуправления муниципального района «</w:t>
      </w:r>
      <w:proofErr w:type="spellStart"/>
      <w:r w:rsidRPr="007E79A6">
        <w:rPr>
          <w:b/>
          <w:color w:val="000000"/>
          <w:sz w:val="28"/>
          <w:szCs w:val="28"/>
        </w:rPr>
        <w:t>Борзинский</w:t>
      </w:r>
      <w:proofErr w:type="spellEnd"/>
      <w:r w:rsidRPr="007E79A6">
        <w:rPr>
          <w:b/>
          <w:color w:val="000000"/>
          <w:sz w:val="28"/>
          <w:szCs w:val="28"/>
        </w:rPr>
        <w:t xml:space="preserve"> район», органов социальной защиты, органов службы занятости при оказании государственной социальной помощи на основе социального контракта</w:t>
      </w:r>
      <w:r>
        <w:rPr>
          <w:b/>
          <w:color w:val="000000"/>
          <w:sz w:val="28"/>
          <w:szCs w:val="28"/>
        </w:rPr>
        <w:t>.</w:t>
      </w:r>
    </w:p>
    <w:p w:rsidR="007E79A6" w:rsidRPr="00E50545" w:rsidRDefault="00E50545" w:rsidP="009F6061">
      <w:pPr>
        <w:suppressAutoHyphens/>
        <w:spacing w:after="80"/>
        <w:ind w:left="142"/>
        <w:jc w:val="both"/>
        <w:rPr>
          <w:sz w:val="28"/>
          <w:szCs w:val="28"/>
          <w:lang w:eastAsia="ar-SA"/>
        </w:rPr>
      </w:pPr>
      <w:r w:rsidRPr="00E50545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7E79A6" w:rsidRPr="00E50545">
        <w:rPr>
          <w:sz w:val="28"/>
          <w:szCs w:val="28"/>
          <w:lang w:eastAsia="ar-SA"/>
        </w:rPr>
        <w:t>Абидаева</w:t>
      </w:r>
      <w:proofErr w:type="spellEnd"/>
      <w:r w:rsidR="007E79A6" w:rsidRPr="00E50545">
        <w:rPr>
          <w:sz w:val="28"/>
          <w:szCs w:val="28"/>
          <w:lang w:eastAsia="ar-SA"/>
        </w:rPr>
        <w:t xml:space="preserve"> Марина Михайловна – заместитель главы муниципального района «</w:t>
      </w:r>
      <w:proofErr w:type="spellStart"/>
      <w:r w:rsidR="007E79A6" w:rsidRPr="00E50545">
        <w:rPr>
          <w:sz w:val="28"/>
          <w:szCs w:val="28"/>
          <w:lang w:eastAsia="ar-SA"/>
        </w:rPr>
        <w:t>Борзинский</w:t>
      </w:r>
      <w:proofErr w:type="spellEnd"/>
      <w:r w:rsidR="007E79A6" w:rsidRPr="00E50545">
        <w:rPr>
          <w:sz w:val="28"/>
          <w:szCs w:val="28"/>
          <w:lang w:eastAsia="ar-SA"/>
        </w:rPr>
        <w:t xml:space="preserve"> район» по социальному развитию, председатель комиссии;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E79A6" w:rsidRPr="007E79A6">
        <w:rPr>
          <w:sz w:val="28"/>
          <w:szCs w:val="28"/>
          <w:lang w:eastAsia="ar-SA"/>
        </w:rPr>
        <w:t xml:space="preserve">Александрова Любовь </w:t>
      </w:r>
      <w:proofErr w:type="spellStart"/>
      <w:r w:rsidR="007E79A6" w:rsidRPr="007E79A6">
        <w:rPr>
          <w:sz w:val="28"/>
          <w:szCs w:val="28"/>
          <w:lang w:eastAsia="ar-SA"/>
        </w:rPr>
        <w:t>Мисаковна</w:t>
      </w:r>
      <w:proofErr w:type="spellEnd"/>
      <w:r w:rsidR="007E79A6" w:rsidRPr="007E79A6">
        <w:rPr>
          <w:sz w:val="28"/>
          <w:szCs w:val="28"/>
          <w:lang w:eastAsia="ar-SA"/>
        </w:rPr>
        <w:t xml:space="preserve"> – начальник отдела социального развития администрации муниципал</w:t>
      </w:r>
      <w:r w:rsidR="007E79A6">
        <w:rPr>
          <w:sz w:val="28"/>
          <w:szCs w:val="28"/>
          <w:lang w:eastAsia="ar-SA"/>
        </w:rPr>
        <w:t>ьного района «</w:t>
      </w:r>
      <w:proofErr w:type="spellStart"/>
      <w:r w:rsidR="007E79A6">
        <w:rPr>
          <w:sz w:val="28"/>
          <w:szCs w:val="28"/>
          <w:lang w:eastAsia="ar-SA"/>
        </w:rPr>
        <w:t>Борзинский</w:t>
      </w:r>
      <w:proofErr w:type="spellEnd"/>
      <w:r w:rsidR="007E79A6">
        <w:rPr>
          <w:sz w:val="28"/>
          <w:szCs w:val="28"/>
          <w:lang w:eastAsia="ar-SA"/>
        </w:rPr>
        <w:t xml:space="preserve"> район», заместитель председателя комиссии, секретарь комиссии;</w:t>
      </w:r>
    </w:p>
    <w:p w:rsid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7E79A6" w:rsidRPr="007E79A6">
        <w:rPr>
          <w:sz w:val="28"/>
          <w:szCs w:val="28"/>
          <w:lang w:eastAsia="ar-SA"/>
        </w:rPr>
        <w:t>Осипова Ольга Николаевна – заместитель начальника управления экономического развития администрации муниципального района «</w:t>
      </w:r>
      <w:proofErr w:type="spellStart"/>
      <w:r w:rsidR="007E79A6" w:rsidRPr="007E79A6">
        <w:rPr>
          <w:sz w:val="28"/>
          <w:szCs w:val="28"/>
          <w:lang w:eastAsia="ar-SA"/>
        </w:rPr>
        <w:t>Борзинский</w:t>
      </w:r>
      <w:proofErr w:type="spellEnd"/>
      <w:r w:rsidR="007E79A6" w:rsidRPr="007E79A6">
        <w:rPr>
          <w:sz w:val="28"/>
          <w:szCs w:val="28"/>
          <w:lang w:eastAsia="ar-SA"/>
        </w:rPr>
        <w:t xml:space="preserve"> район»;</w:t>
      </w:r>
    </w:p>
    <w:p w:rsidR="009F6061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Баженова Мария Ивановна - </w:t>
      </w:r>
      <w:r w:rsidRPr="00E50545">
        <w:rPr>
          <w:sz w:val="28"/>
          <w:szCs w:val="28"/>
          <w:lang w:eastAsia="ar-SA"/>
        </w:rPr>
        <w:t>Главный специалист по социально- экономическому планированию</w:t>
      </w:r>
      <w:r>
        <w:rPr>
          <w:sz w:val="28"/>
          <w:szCs w:val="28"/>
          <w:lang w:eastAsia="ar-SA"/>
        </w:rPr>
        <w:t xml:space="preserve"> администрации городского поселения «</w:t>
      </w:r>
      <w:proofErr w:type="spellStart"/>
      <w:r>
        <w:rPr>
          <w:sz w:val="28"/>
          <w:szCs w:val="28"/>
          <w:lang w:eastAsia="ar-SA"/>
        </w:rPr>
        <w:t>Шерловогорское</w:t>
      </w:r>
      <w:proofErr w:type="spellEnd"/>
      <w:r>
        <w:rPr>
          <w:sz w:val="28"/>
          <w:szCs w:val="28"/>
          <w:lang w:eastAsia="ar-SA"/>
        </w:rPr>
        <w:t>»;</w:t>
      </w:r>
    </w:p>
    <w:p w:rsidR="007E79A6" w:rsidRPr="00E50545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r w:rsidR="007E79A6" w:rsidRPr="00E50545">
        <w:rPr>
          <w:sz w:val="28"/>
          <w:szCs w:val="28"/>
          <w:lang w:eastAsia="ar-SA"/>
        </w:rPr>
        <w:t>Боровых Татьяна Викторовна - Начальник отдела по социальной, организационно-правовой и кадровой работе администрации городского поселения «</w:t>
      </w:r>
      <w:proofErr w:type="spellStart"/>
      <w:r w:rsidR="007E79A6" w:rsidRPr="00E50545">
        <w:rPr>
          <w:sz w:val="28"/>
          <w:szCs w:val="28"/>
          <w:lang w:eastAsia="ar-SA"/>
        </w:rPr>
        <w:t>Борзинское</w:t>
      </w:r>
      <w:proofErr w:type="spellEnd"/>
      <w:r w:rsidR="007E79A6" w:rsidRPr="00E5054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 w:rsidR="007E79A6" w:rsidRPr="007E79A6">
        <w:rPr>
          <w:sz w:val="28"/>
          <w:szCs w:val="28"/>
          <w:lang w:eastAsia="ar-SA"/>
        </w:rPr>
        <w:t>Путилов Андрей Михайлович – начальник отдела АПК управления экономического развития администрации муниципального района «</w:t>
      </w:r>
      <w:proofErr w:type="spellStart"/>
      <w:r w:rsidR="007E79A6" w:rsidRPr="007E79A6">
        <w:rPr>
          <w:sz w:val="28"/>
          <w:szCs w:val="28"/>
          <w:lang w:eastAsia="ar-SA"/>
        </w:rPr>
        <w:t>Борзинский</w:t>
      </w:r>
      <w:proofErr w:type="spellEnd"/>
      <w:r w:rsidR="007E79A6" w:rsidRPr="007E79A6">
        <w:rPr>
          <w:sz w:val="28"/>
          <w:szCs w:val="28"/>
          <w:lang w:eastAsia="ar-SA"/>
        </w:rPr>
        <w:t xml:space="preserve"> район»;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</w:t>
      </w:r>
      <w:proofErr w:type="spellStart"/>
      <w:r w:rsidR="007E79A6" w:rsidRPr="007E79A6">
        <w:rPr>
          <w:sz w:val="28"/>
          <w:szCs w:val="28"/>
          <w:lang w:eastAsia="ar-SA"/>
        </w:rPr>
        <w:t>Подлиянова</w:t>
      </w:r>
      <w:proofErr w:type="spellEnd"/>
      <w:r w:rsidR="007E79A6" w:rsidRPr="007E79A6">
        <w:rPr>
          <w:sz w:val="28"/>
          <w:szCs w:val="28"/>
          <w:lang w:eastAsia="ar-SA"/>
        </w:rPr>
        <w:t xml:space="preserve"> Ирина Дмитриевна – начальник </w:t>
      </w:r>
      <w:proofErr w:type="spellStart"/>
      <w:r w:rsidR="007E79A6" w:rsidRPr="007E79A6">
        <w:rPr>
          <w:sz w:val="28"/>
          <w:szCs w:val="28"/>
          <w:lang w:eastAsia="ar-SA"/>
        </w:rPr>
        <w:t>Борзинского</w:t>
      </w:r>
      <w:proofErr w:type="spellEnd"/>
      <w:r w:rsidR="007E79A6" w:rsidRPr="007E79A6">
        <w:rPr>
          <w:sz w:val="28"/>
          <w:szCs w:val="28"/>
          <w:lang w:eastAsia="ar-SA"/>
        </w:rPr>
        <w:t xml:space="preserve"> отдела КГУ «Краевой центр социальной защиты населения» Забайкальского края;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</w:t>
      </w:r>
      <w:r w:rsidR="007E79A6" w:rsidRPr="007E79A6">
        <w:rPr>
          <w:sz w:val="28"/>
          <w:szCs w:val="28"/>
          <w:lang w:eastAsia="ar-SA"/>
        </w:rPr>
        <w:t xml:space="preserve">Позднякова Оксана Владимировна – заместитель начальника межрайонного отдела по </w:t>
      </w:r>
      <w:proofErr w:type="spellStart"/>
      <w:r w:rsidR="007E79A6" w:rsidRPr="007E79A6">
        <w:rPr>
          <w:sz w:val="28"/>
          <w:szCs w:val="28"/>
          <w:lang w:eastAsia="ar-SA"/>
        </w:rPr>
        <w:t>Борзинскому</w:t>
      </w:r>
      <w:proofErr w:type="spellEnd"/>
      <w:r w:rsidR="007E79A6" w:rsidRPr="007E79A6">
        <w:rPr>
          <w:sz w:val="28"/>
          <w:szCs w:val="28"/>
          <w:lang w:eastAsia="ar-SA"/>
        </w:rPr>
        <w:t xml:space="preserve"> и Забайкальскому районам ГКУ «Краевой центр занятости населения» Забайкальского края;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 </w:t>
      </w:r>
      <w:r w:rsidR="007E79A6" w:rsidRPr="007E79A6">
        <w:rPr>
          <w:sz w:val="28"/>
          <w:szCs w:val="28"/>
          <w:lang w:eastAsia="ar-SA"/>
        </w:rPr>
        <w:t>Бородина Валентина Сергеевна – заместитель директора ГАУСО «</w:t>
      </w:r>
      <w:proofErr w:type="spellStart"/>
      <w:r w:rsidR="007E79A6" w:rsidRPr="007E79A6">
        <w:rPr>
          <w:sz w:val="28"/>
          <w:szCs w:val="28"/>
          <w:lang w:eastAsia="ar-SA"/>
        </w:rPr>
        <w:t>Шерловогорский</w:t>
      </w:r>
      <w:proofErr w:type="spellEnd"/>
      <w:r w:rsidR="007E79A6" w:rsidRPr="007E79A6">
        <w:rPr>
          <w:sz w:val="28"/>
          <w:szCs w:val="28"/>
          <w:lang w:eastAsia="ar-SA"/>
        </w:rPr>
        <w:t xml:space="preserve"> реабилитационный центр «Топаз» Забайкальского края;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proofErr w:type="spellStart"/>
      <w:r w:rsidR="007E79A6" w:rsidRPr="007E79A6">
        <w:rPr>
          <w:sz w:val="28"/>
          <w:szCs w:val="28"/>
          <w:lang w:eastAsia="ar-SA"/>
        </w:rPr>
        <w:t>Либинсон</w:t>
      </w:r>
      <w:proofErr w:type="spellEnd"/>
      <w:r w:rsidR="007E79A6" w:rsidRPr="007E79A6">
        <w:rPr>
          <w:sz w:val="28"/>
          <w:szCs w:val="28"/>
          <w:lang w:eastAsia="ar-SA"/>
        </w:rPr>
        <w:t xml:space="preserve"> Виктория Ивановна – заведующая отделением психологической помощи и профилактики безнадзорности </w:t>
      </w:r>
      <w:r w:rsidR="007E79A6" w:rsidRPr="007E79A6">
        <w:rPr>
          <w:sz w:val="28"/>
          <w:szCs w:val="28"/>
          <w:lang w:eastAsia="ar-SA"/>
        </w:rPr>
        <w:lastRenderedPageBreak/>
        <w:t>несовершеннолетних ГАУСО «</w:t>
      </w:r>
      <w:proofErr w:type="spellStart"/>
      <w:r w:rsidR="007E79A6" w:rsidRPr="007E79A6">
        <w:rPr>
          <w:sz w:val="28"/>
          <w:szCs w:val="28"/>
          <w:lang w:eastAsia="ar-SA"/>
        </w:rPr>
        <w:t>Шерловогорский</w:t>
      </w:r>
      <w:proofErr w:type="spellEnd"/>
      <w:r w:rsidR="007E79A6" w:rsidRPr="007E79A6">
        <w:rPr>
          <w:sz w:val="28"/>
          <w:szCs w:val="28"/>
          <w:lang w:eastAsia="ar-SA"/>
        </w:rPr>
        <w:t xml:space="preserve"> реабилитационный центр «Топаз» Забайкальского края;</w:t>
      </w:r>
    </w:p>
    <w:p w:rsidR="007E79A6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proofErr w:type="spellStart"/>
      <w:r w:rsidR="007E79A6" w:rsidRPr="007E79A6">
        <w:rPr>
          <w:sz w:val="28"/>
          <w:szCs w:val="28"/>
          <w:lang w:eastAsia="ar-SA"/>
        </w:rPr>
        <w:t>Сарксян</w:t>
      </w:r>
      <w:proofErr w:type="spellEnd"/>
      <w:r w:rsidR="007E79A6" w:rsidRPr="007E79A6">
        <w:rPr>
          <w:sz w:val="28"/>
          <w:szCs w:val="28"/>
          <w:lang w:eastAsia="ar-SA"/>
        </w:rPr>
        <w:t xml:space="preserve"> Светлана Васильевна – заведующая службой участковых специалистов по социальной работе ГАУСО «</w:t>
      </w:r>
      <w:proofErr w:type="spellStart"/>
      <w:r w:rsidR="007E79A6" w:rsidRPr="007E79A6">
        <w:rPr>
          <w:sz w:val="28"/>
          <w:szCs w:val="28"/>
          <w:lang w:eastAsia="ar-SA"/>
        </w:rPr>
        <w:t>Шерловогорский</w:t>
      </w:r>
      <w:proofErr w:type="spellEnd"/>
      <w:r w:rsidR="007E79A6" w:rsidRPr="007E79A6">
        <w:rPr>
          <w:sz w:val="28"/>
          <w:szCs w:val="28"/>
          <w:lang w:eastAsia="ar-SA"/>
        </w:rPr>
        <w:t xml:space="preserve"> реабилитационный центр «Топаз» Забайкальского края;</w:t>
      </w:r>
    </w:p>
    <w:p w:rsid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12. </w:t>
      </w:r>
      <w:proofErr w:type="spellStart"/>
      <w:r w:rsidR="007E79A6" w:rsidRPr="007E79A6">
        <w:rPr>
          <w:sz w:val="28"/>
          <w:szCs w:val="28"/>
          <w:lang w:eastAsia="ar-SA"/>
        </w:rPr>
        <w:t>Горянская</w:t>
      </w:r>
      <w:proofErr w:type="spellEnd"/>
      <w:r w:rsidR="007E79A6" w:rsidRPr="007E79A6">
        <w:rPr>
          <w:sz w:val="28"/>
          <w:szCs w:val="28"/>
          <w:lang w:eastAsia="ar-SA"/>
        </w:rPr>
        <w:t xml:space="preserve"> Елена Васильевна – главный инспектор </w:t>
      </w:r>
      <w:proofErr w:type="spellStart"/>
      <w:r w:rsidR="007E79A6" w:rsidRPr="007E79A6">
        <w:rPr>
          <w:sz w:val="28"/>
          <w:szCs w:val="28"/>
          <w:lang w:eastAsia="ar-SA"/>
        </w:rPr>
        <w:t>Борзинского</w:t>
      </w:r>
      <w:proofErr w:type="spellEnd"/>
      <w:r w:rsidR="007E79A6" w:rsidRPr="007E79A6">
        <w:rPr>
          <w:sz w:val="28"/>
          <w:szCs w:val="28"/>
          <w:lang w:eastAsia="ar-SA"/>
        </w:rPr>
        <w:t xml:space="preserve"> отдела КГУ «Краевой центр социальной защиты населения» Забайкальского края.</w:t>
      </w:r>
    </w:p>
    <w:p w:rsidR="00E50545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13. </w:t>
      </w:r>
      <w:r w:rsidR="009F6061">
        <w:rPr>
          <w:sz w:val="28"/>
          <w:szCs w:val="28"/>
          <w:lang w:eastAsia="ar-SA"/>
        </w:rPr>
        <w:t xml:space="preserve">Представитель комитета образования и молодежной политики администрации </w:t>
      </w:r>
      <w:r w:rsidR="009F6061" w:rsidRPr="009F6061">
        <w:rPr>
          <w:sz w:val="28"/>
          <w:szCs w:val="28"/>
          <w:lang w:eastAsia="ar-SA"/>
        </w:rPr>
        <w:t>муниципального района «</w:t>
      </w:r>
      <w:proofErr w:type="spellStart"/>
      <w:r w:rsidR="009F6061" w:rsidRPr="009F6061">
        <w:rPr>
          <w:sz w:val="28"/>
          <w:szCs w:val="28"/>
          <w:lang w:eastAsia="ar-SA"/>
        </w:rPr>
        <w:t>Борзинский</w:t>
      </w:r>
      <w:proofErr w:type="spellEnd"/>
      <w:r w:rsidR="009F6061" w:rsidRPr="009F6061">
        <w:rPr>
          <w:sz w:val="28"/>
          <w:szCs w:val="28"/>
          <w:lang w:eastAsia="ar-SA"/>
        </w:rPr>
        <w:t xml:space="preserve"> район»</w:t>
      </w:r>
      <w:r w:rsidR="009F6061">
        <w:rPr>
          <w:sz w:val="28"/>
          <w:szCs w:val="28"/>
          <w:lang w:eastAsia="ar-SA"/>
        </w:rPr>
        <w:t xml:space="preserve"> (по согласованию);</w:t>
      </w:r>
    </w:p>
    <w:p w:rsidR="009F6061" w:rsidRDefault="009F6061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 Представитель ГУЗ «</w:t>
      </w:r>
      <w:proofErr w:type="spellStart"/>
      <w:r>
        <w:rPr>
          <w:sz w:val="28"/>
          <w:szCs w:val="28"/>
          <w:lang w:eastAsia="ar-SA"/>
        </w:rPr>
        <w:t>Борзинская</w:t>
      </w:r>
      <w:proofErr w:type="spellEnd"/>
      <w:r>
        <w:rPr>
          <w:sz w:val="28"/>
          <w:szCs w:val="28"/>
          <w:lang w:eastAsia="ar-SA"/>
        </w:rPr>
        <w:t xml:space="preserve"> районная больница» (по согласованию);</w:t>
      </w:r>
    </w:p>
    <w:p w:rsidR="00E50545" w:rsidRPr="007E79A6" w:rsidRDefault="00E50545" w:rsidP="009F6061">
      <w:pPr>
        <w:suppressAutoHyphens/>
        <w:spacing w:after="80"/>
        <w:ind w:left="142" w:right="22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14. </w:t>
      </w:r>
      <w:r w:rsidRPr="00E50545">
        <w:rPr>
          <w:sz w:val="28"/>
          <w:szCs w:val="28"/>
          <w:lang w:eastAsia="ar-SA"/>
        </w:rPr>
        <w:t>Главы сельских поселений (по согласованию).</w:t>
      </w:r>
    </w:p>
    <w:p w:rsidR="007E79A6" w:rsidRPr="007E79A6" w:rsidRDefault="009F6061" w:rsidP="009F6061">
      <w:pPr>
        <w:pStyle w:val="aa"/>
        <w:ind w:left="142" w:right="227"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</w:t>
      </w:r>
    </w:p>
    <w:sectPr w:rsidR="007E79A6" w:rsidRPr="007E79A6" w:rsidSect="002C65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14" w:rsidRDefault="00421014">
      <w:r>
        <w:separator/>
      </w:r>
    </w:p>
  </w:endnote>
  <w:endnote w:type="continuationSeparator" w:id="0">
    <w:p w:rsidR="00421014" w:rsidRDefault="0042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14" w:rsidRDefault="00421014">
      <w:r>
        <w:separator/>
      </w:r>
    </w:p>
  </w:footnote>
  <w:footnote w:type="continuationSeparator" w:id="0">
    <w:p w:rsidR="00421014" w:rsidRDefault="0042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7096"/>
      <w:docPartObj>
        <w:docPartGallery w:val="Page Numbers (Top of Page)"/>
        <w:docPartUnique/>
      </w:docPartObj>
    </w:sdtPr>
    <w:sdtEndPr/>
    <w:sdtContent>
      <w:p w:rsidR="002C6543" w:rsidRDefault="00A13E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1793" w:rsidRDefault="001A17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 w15:restartNumberingAfterBreak="0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3DEE"/>
    <w:multiLevelType w:val="hybridMultilevel"/>
    <w:tmpl w:val="8BC488B4"/>
    <w:lvl w:ilvl="0" w:tplc="EA821E74">
      <w:start w:val="4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 w15:restartNumberingAfterBreak="0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43D1"/>
    <w:multiLevelType w:val="hybridMultilevel"/>
    <w:tmpl w:val="F87C48FC"/>
    <w:lvl w:ilvl="0" w:tplc="ECD8A44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0422D7F"/>
    <w:multiLevelType w:val="hybridMultilevel"/>
    <w:tmpl w:val="48681E0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903"/>
    <w:multiLevelType w:val="hybridMultilevel"/>
    <w:tmpl w:val="428EB9B0"/>
    <w:lvl w:ilvl="0" w:tplc="3BD2389C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2" w15:restartNumberingAfterBreak="0">
    <w:nsid w:val="742D4242"/>
    <w:multiLevelType w:val="hybridMultilevel"/>
    <w:tmpl w:val="4960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B"/>
    <w:rsid w:val="00006C9E"/>
    <w:rsid w:val="00012DAB"/>
    <w:rsid w:val="0002025A"/>
    <w:rsid w:val="000279A9"/>
    <w:rsid w:val="00033562"/>
    <w:rsid w:val="000364B8"/>
    <w:rsid w:val="00042B95"/>
    <w:rsid w:val="000528AE"/>
    <w:rsid w:val="00053C9C"/>
    <w:rsid w:val="00063E5D"/>
    <w:rsid w:val="000658E1"/>
    <w:rsid w:val="00071D82"/>
    <w:rsid w:val="00077827"/>
    <w:rsid w:val="0008751B"/>
    <w:rsid w:val="0009425B"/>
    <w:rsid w:val="000B3EEA"/>
    <w:rsid w:val="000E25BC"/>
    <w:rsid w:val="000F0235"/>
    <w:rsid w:val="000F4B02"/>
    <w:rsid w:val="00103619"/>
    <w:rsid w:val="00116064"/>
    <w:rsid w:val="00117FAB"/>
    <w:rsid w:val="001373C3"/>
    <w:rsid w:val="001377C3"/>
    <w:rsid w:val="001420B7"/>
    <w:rsid w:val="001623C5"/>
    <w:rsid w:val="00162C7A"/>
    <w:rsid w:val="00170118"/>
    <w:rsid w:val="00176255"/>
    <w:rsid w:val="001A042A"/>
    <w:rsid w:val="001A1793"/>
    <w:rsid w:val="001A2776"/>
    <w:rsid w:val="001A3711"/>
    <w:rsid w:val="001A6B96"/>
    <w:rsid w:val="001B23A5"/>
    <w:rsid w:val="001B737E"/>
    <w:rsid w:val="001C481D"/>
    <w:rsid w:val="001D0301"/>
    <w:rsid w:val="001F4A47"/>
    <w:rsid w:val="001F7913"/>
    <w:rsid w:val="002116B0"/>
    <w:rsid w:val="0021282D"/>
    <w:rsid w:val="0023417D"/>
    <w:rsid w:val="00240443"/>
    <w:rsid w:val="00244750"/>
    <w:rsid w:val="00260F68"/>
    <w:rsid w:val="002674FF"/>
    <w:rsid w:val="002802F2"/>
    <w:rsid w:val="00280437"/>
    <w:rsid w:val="0028307C"/>
    <w:rsid w:val="00284F95"/>
    <w:rsid w:val="002850B8"/>
    <w:rsid w:val="00293DA5"/>
    <w:rsid w:val="002A1250"/>
    <w:rsid w:val="002A2530"/>
    <w:rsid w:val="002A2665"/>
    <w:rsid w:val="002B12C3"/>
    <w:rsid w:val="002C0B05"/>
    <w:rsid w:val="002C2487"/>
    <w:rsid w:val="002C47BC"/>
    <w:rsid w:val="002C6543"/>
    <w:rsid w:val="002D1BC1"/>
    <w:rsid w:val="002D246A"/>
    <w:rsid w:val="002E1787"/>
    <w:rsid w:val="002E23DD"/>
    <w:rsid w:val="002F4A6E"/>
    <w:rsid w:val="003017EE"/>
    <w:rsid w:val="00311C89"/>
    <w:rsid w:val="00313917"/>
    <w:rsid w:val="00321B79"/>
    <w:rsid w:val="003318C3"/>
    <w:rsid w:val="00336A37"/>
    <w:rsid w:val="00352624"/>
    <w:rsid w:val="003535D7"/>
    <w:rsid w:val="003536FC"/>
    <w:rsid w:val="003550DD"/>
    <w:rsid w:val="00365269"/>
    <w:rsid w:val="003865DD"/>
    <w:rsid w:val="003A3E5D"/>
    <w:rsid w:val="003C5732"/>
    <w:rsid w:val="003D42B3"/>
    <w:rsid w:val="003D5C16"/>
    <w:rsid w:val="003D7730"/>
    <w:rsid w:val="003E5A4C"/>
    <w:rsid w:val="003F0F11"/>
    <w:rsid w:val="003F6709"/>
    <w:rsid w:val="004120D8"/>
    <w:rsid w:val="00421014"/>
    <w:rsid w:val="004212DB"/>
    <w:rsid w:val="00421E61"/>
    <w:rsid w:val="00423BB6"/>
    <w:rsid w:val="00427714"/>
    <w:rsid w:val="00460527"/>
    <w:rsid w:val="00463479"/>
    <w:rsid w:val="004704F9"/>
    <w:rsid w:val="00473559"/>
    <w:rsid w:val="00474108"/>
    <w:rsid w:val="004803EA"/>
    <w:rsid w:val="00486293"/>
    <w:rsid w:val="00493C79"/>
    <w:rsid w:val="00493F08"/>
    <w:rsid w:val="004A254E"/>
    <w:rsid w:val="004B7713"/>
    <w:rsid w:val="004C462D"/>
    <w:rsid w:val="004E3AFF"/>
    <w:rsid w:val="004E5AFC"/>
    <w:rsid w:val="004F30B2"/>
    <w:rsid w:val="004F4457"/>
    <w:rsid w:val="005111F4"/>
    <w:rsid w:val="00514AB9"/>
    <w:rsid w:val="0054406D"/>
    <w:rsid w:val="005444AD"/>
    <w:rsid w:val="0054678D"/>
    <w:rsid w:val="00553514"/>
    <w:rsid w:val="00554377"/>
    <w:rsid w:val="0059642E"/>
    <w:rsid w:val="005A5F13"/>
    <w:rsid w:val="005A7E4C"/>
    <w:rsid w:val="005B0795"/>
    <w:rsid w:val="005B1502"/>
    <w:rsid w:val="005B463D"/>
    <w:rsid w:val="005C2BD3"/>
    <w:rsid w:val="005D2F78"/>
    <w:rsid w:val="00607ED7"/>
    <w:rsid w:val="006267F1"/>
    <w:rsid w:val="006318DF"/>
    <w:rsid w:val="0063307A"/>
    <w:rsid w:val="006361C3"/>
    <w:rsid w:val="00644582"/>
    <w:rsid w:val="00651DE2"/>
    <w:rsid w:val="006537F1"/>
    <w:rsid w:val="006624F9"/>
    <w:rsid w:val="00673CB4"/>
    <w:rsid w:val="006802AE"/>
    <w:rsid w:val="0068591E"/>
    <w:rsid w:val="0069395A"/>
    <w:rsid w:val="00695B78"/>
    <w:rsid w:val="006B532B"/>
    <w:rsid w:val="006E4A99"/>
    <w:rsid w:val="006F3B1F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6141"/>
    <w:rsid w:val="0073137B"/>
    <w:rsid w:val="007625B3"/>
    <w:rsid w:val="007640A6"/>
    <w:rsid w:val="00767702"/>
    <w:rsid w:val="00767F82"/>
    <w:rsid w:val="007770EB"/>
    <w:rsid w:val="00777274"/>
    <w:rsid w:val="007823E2"/>
    <w:rsid w:val="007A5DB0"/>
    <w:rsid w:val="007C5C33"/>
    <w:rsid w:val="007C79C6"/>
    <w:rsid w:val="007D4F86"/>
    <w:rsid w:val="007D6D18"/>
    <w:rsid w:val="007E48A5"/>
    <w:rsid w:val="007E65CA"/>
    <w:rsid w:val="007E79A6"/>
    <w:rsid w:val="007F2916"/>
    <w:rsid w:val="007F7B46"/>
    <w:rsid w:val="008015D6"/>
    <w:rsid w:val="008029BE"/>
    <w:rsid w:val="008209E1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9330F"/>
    <w:rsid w:val="008B20C8"/>
    <w:rsid w:val="008C01B7"/>
    <w:rsid w:val="008C4A25"/>
    <w:rsid w:val="008D2951"/>
    <w:rsid w:val="008F489C"/>
    <w:rsid w:val="008F587E"/>
    <w:rsid w:val="00916C13"/>
    <w:rsid w:val="0092499E"/>
    <w:rsid w:val="009277DB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0541"/>
    <w:rsid w:val="009C3382"/>
    <w:rsid w:val="009D3D5A"/>
    <w:rsid w:val="009D413C"/>
    <w:rsid w:val="009D533C"/>
    <w:rsid w:val="009D6E5A"/>
    <w:rsid w:val="009E3508"/>
    <w:rsid w:val="009E36A2"/>
    <w:rsid w:val="009E3AAF"/>
    <w:rsid w:val="009F13B2"/>
    <w:rsid w:val="009F6061"/>
    <w:rsid w:val="00A00018"/>
    <w:rsid w:val="00A13E5B"/>
    <w:rsid w:val="00A14517"/>
    <w:rsid w:val="00A30208"/>
    <w:rsid w:val="00A42DD3"/>
    <w:rsid w:val="00A45A20"/>
    <w:rsid w:val="00A5584B"/>
    <w:rsid w:val="00A70173"/>
    <w:rsid w:val="00A72F42"/>
    <w:rsid w:val="00A73B1A"/>
    <w:rsid w:val="00A806F5"/>
    <w:rsid w:val="00A80ED7"/>
    <w:rsid w:val="00A93BEE"/>
    <w:rsid w:val="00A952C1"/>
    <w:rsid w:val="00A9718D"/>
    <w:rsid w:val="00AA7E95"/>
    <w:rsid w:val="00AB2813"/>
    <w:rsid w:val="00AB28F9"/>
    <w:rsid w:val="00AB3096"/>
    <w:rsid w:val="00AC7610"/>
    <w:rsid w:val="00AD6FF9"/>
    <w:rsid w:val="00AF411F"/>
    <w:rsid w:val="00B00A7F"/>
    <w:rsid w:val="00B0657C"/>
    <w:rsid w:val="00B12589"/>
    <w:rsid w:val="00B26899"/>
    <w:rsid w:val="00B32CE5"/>
    <w:rsid w:val="00B35316"/>
    <w:rsid w:val="00B42364"/>
    <w:rsid w:val="00B43E71"/>
    <w:rsid w:val="00B44A7A"/>
    <w:rsid w:val="00B67EE5"/>
    <w:rsid w:val="00B75E71"/>
    <w:rsid w:val="00B80402"/>
    <w:rsid w:val="00B830FB"/>
    <w:rsid w:val="00B833BE"/>
    <w:rsid w:val="00B9287B"/>
    <w:rsid w:val="00B936A6"/>
    <w:rsid w:val="00B94905"/>
    <w:rsid w:val="00B95114"/>
    <w:rsid w:val="00BB3831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63905"/>
    <w:rsid w:val="00C646A1"/>
    <w:rsid w:val="00C652B2"/>
    <w:rsid w:val="00C72477"/>
    <w:rsid w:val="00C77C70"/>
    <w:rsid w:val="00C82E06"/>
    <w:rsid w:val="00C923E2"/>
    <w:rsid w:val="00C92ADB"/>
    <w:rsid w:val="00CB079D"/>
    <w:rsid w:val="00CB7545"/>
    <w:rsid w:val="00CC5057"/>
    <w:rsid w:val="00CD7899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336BB"/>
    <w:rsid w:val="00D40497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B3A63"/>
    <w:rsid w:val="00DC370B"/>
    <w:rsid w:val="00DC3788"/>
    <w:rsid w:val="00DF1E75"/>
    <w:rsid w:val="00E13026"/>
    <w:rsid w:val="00E2167B"/>
    <w:rsid w:val="00E33C2C"/>
    <w:rsid w:val="00E34888"/>
    <w:rsid w:val="00E36580"/>
    <w:rsid w:val="00E40CFA"/>
    <w:rsid w:val="00E50545"/>
    <w:rsid w:val="00E54399"/>
    <w:rsid w:val="00E63308"/>
    <w:rsid w:val="00E64F0F"/>
    <w:rsid w:val="00E91800"/>
    <w:rsid w:val="00E9202A"/>
    <w:rsid w:val="00E94A5E"/>
    <w:rsid w:val="00EA0531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F064B0"/>
    <w:rsid w:val="00F122D9"/>
    <w:rsid w:val="00F12EBA"/>
    <w:rsid w:val="00F24C08"/>
    <w:rsid w:val="00F43295"/>
    <w:rsid w:val="00F44EED"/>
    <w:rsid w:val="00F7493F"/>
    <w:rsid w:val="00F74CA0"/>
    <w:rsid w:val="00F83144"/>
    <w:rsid w:val="00F84674"/>
    <w:rsid w:val="00F85B5D"/>
    <w:rsid w:val="00F85C83"/>
    <w:rsid w:val="00F903D1"/>
    <w:rsid w:val="00F91471"/>
    <w:rsid w:val="00FA260A"/>
    <w:rsid w:val="00FA36AD"/>
    <w:rsid w:val="00FA4000"/>
    <w:rsid w:val="00FB3570"/>
    <w:rsid w:val="00FC01A9"/>
    <w:rsid w:val="00FC4334"/>
    <w:rsid w:val="00FC477C"/>
    <w:rsid w:val="00FD1AFB"/>
    <w:rsid w:val="00FD1CE5"/>
    <w:rsid w:val="00FD24A7"/>
    <w:rsid w:val="00FE0FD5"/>
    <w:rsid w:val="00FF46F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185272"/>
  <w15:docId w15:val="{636482BA-4DB3-41A8-AFB2-772DAF3F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63479"/>
    <w:pPr>
      <w:spacing w:line="274" w:lineRule="exact"/>
      <w:ind w:firstLine="1253"/>
    </w:pPr>
  </w:style>
  <w:style w:type="paragraph" w:customStyle="1" w:styleId="Style2">
    <w:name w:val="Style2"/>
    <w:basedOn w:val="a"/>
    <w:rsid w:val="00463479"/>
    <w:pPr>
      <w:spacing w:line="323" w:lineRule="exact"/>
      <w:jc w:val="center"/>
    </w:pPr>
  </w:style>
  <w:style w:type="paragraph" w:customStyle="1" w:styleId="Style3">
    <w:name w:val="Style3"/>
    <w:basedOn w:val="a"/>
    <w:rsid w:val="00463479"/>
  </w:style>
  <w:style w:type="paragraph" w:customStyle="1" w:styleId="Style4">
    <w:name w:val="Style4"/>
    <w:basedOn w:val="a"/>
    <w:rsid w:val="00463479"/>
  </w:style>
  <w:style w:type="paragraph" w:customStyle="1" w:styleId="Style5">
    <w:name w:val="Style5"/>
    <w:basedOn w:val="a"/>
    <w:rsid w:val="00463479"/>
    <w:pPr>
      <w:spacing w:line="254" w:lineRule="exact"/>
      <w:jc w:val="center"/>
    </w:pPr>
  </w:style>
  <w:style w:type="paragraph" w:customStyle="1" w:styleId="Style6">
    <w:name w:val="Style6"/>
    <w:basedOn w:val="a"/>
    <w:rsid w:val="00463479"/>
    <w:pPr>
      <w:spacing w:line="295" w:lineRule="exact"/>
    </w:pPr>
  </w:style>
  <w:style w:type="paragraph" w:customStyle="1" w:styleId="Style7">
    <w:name w:val="Style7"/>
    <w:basedOn w:val="a"/>
    <w:rsid w:val="00463479"/>
    <w:pPr>
      <w:spacing w:line="264" w:lineRule="exact"/>
      <w:jc w:val="both"/>
    </w:pPr>
  </w:style>
  <w:style w:type="paragraph" w:customStyle="1" w:styleId="Style8">
    <w:name w:val="Style8"/>
    <w:basedOn w:val="a"/>
    <w:rsid w:val="00463479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463479"/>
  </w:style>
  <w:style w:type="paragraph" w:customStyle="1" w:styleId="Style10">
    <w:name w:val="Style10"/>
    <w:basedOn w:val="a"/>
    <w:rsid w:val="00463479"/>
    <w:pPr>
      <w:spacing w:line="768" w:lineRule="exact"/>
    </w:pPr>
  </w:style>
  <w:style w:type="paragraph" w:customStyle="1" w:styleId="Style11">
    <w:name w:val="Style11"/>
    <w:basedOn w:val="a"/>
    <w:rsid w:val="00463479"/>
    <w:pPr>
      <w:spacing w:line="259" w:lineRule="exact"/>
      <w:jc w:val="both"/>
    </w:pPr>
  </w:style>
  <w:style w:type="paragraph" w:customStyle="1" w:styleId="Style12">
    <w:name w:val="Style12"/>
    <w:basedOn w:val="a"/>
    <w:rsid w:val="00463479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463479"/>
    <w:pPr>
      <w:spacing w:line="1022" w:lineRule="exact"/>
    </w:pPr>
  </w:style>
  <w:style w:type="paragraph" w:customStyle="1" w:styleId="Style14">
    <w:name w:val="Style14"/>
    <w:basedOn w:val="a"/>
    <w:rsid w:val="00463479"/>
  </w:style>
  <w:style w:type="paragraph" w:customStyle="1" w:styleId="Style15">
    <w:name w:val="Style15"/>
    <w:basedOn w:val="a"/>
    <w:rsid w:val="00463479"/>
    <w:pPr>
      <w:spacing w:line="278" w:lineRule="exact"/>
    </w:pPr>
  </w:style>
  <w:style w:type="paragraph" w:customStyle="1" w:styleId="Style16">
    <w:name w:val="Style16"/>
    <w:basedOn w:val="a"/>
    <w:rsid w:val="00463479"/>
    <w:pPr>
      <w:spacing w:line="278" w:lineRule="exact"/>
      <w:jc w:val="both"/>
    </w:pPr>
  </w:style>
  <w:style w:type="paragraph" w:customStyle="1" w:styleId="Style17">
    <w:name w:val="Style17"/>
    <w:basedOn w:val="a"/>
    <w:rsid w:val="00463479"/>
    <w:pPr>
      <w:spacing w:line="259" w:lineRule="exact"/>
      <w:jc w:val="center"/>
    </w:pPr>
  </w:style>
  <w:style w:type="paragraph" w:customStyle="1" w:styleId="Style18">
    <w:name w:val="Style18"/>
    <w:basedOn w:val="a"/>
    <w:rsid w:val="00463479"/>
  </w:style>
  <w:style w:type="character" w:customStyle="1" w:styleId="FontStyle20">
    <w:name w:val="Font Style20"/>
    <w:basedOn w:val="a0"/>
    <w:rsid w:val="004634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46347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4634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463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463479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463479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463479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59"/>
    <w:rsid w:val="00CE2F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ind w:left="720"/>
      <w:contextualSpacing/>
    </w:pPr>
  </w:style>
  <w:style w:type="paragraph" w:customStyle="1" w:styleId="consplusnormal">
    <w:name w:val="consplusnormal"/>
    <w:basedOn w:val="a"/>
    <w:rsid w:val="00854528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882B-9347-46BB-8984-C642F68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4548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777</dc:creator>
  <cp:keywords/>
  <dc:description/>
  <cp:lastModifiedBy>Admin</cp:lastModifiedBy>
  <cp:revision>3</cp:revision>
  <cp:lastPrinted>2021-05-18T05:57:00Z</cp:lastPrinted>
  <dcterms:created xsi:type="dcterms:W3CDTF">2021-05-18T06:32:00Z</dcterms:created>
  <dcterms:modified xsi:type="dcterms:W3CDTF">2021-06-01T05:23:00Z</dcterms:modified>
</cp:coreProperties>
</file>