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7709B1">
        <w:rPr>
          <w:rFonts w:ascii="Times New Roman" w:hAnsi="Times New Roman" w:cs="Times New Roman"/>
          <w:b/>
          <w:sz w:val="28"/>
          <w:szCs w:val="28"/>
        </w:rPr>
        <w:t>Хада-Булакское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709B1">
        <w:rPr>
          <w:rFonts w:ascii="Times New Roman" w:hAnsi="Times New Roman" w:cs="Times New Roman"/>
          <w:sz w:val="28"/>
          <w:szCs w:val="28"/>
        </w:rPr>
        <w:t>Хада-Булакское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709B1">
        <w:rPr>
          <w:rFonts w:ascii="Times New Roman" w:hAnsi="Times New Roman" w:cs="Times New Roman"/>
          <w:sz w:val="28"/>
          <w:szCs w:val="28"/>
        </w:rPr>
        <w:t>Хада-Булакское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709B1">
        <w:rPr>
          <w:rFonts w:ascii="Times New Roman" w:hAnsi="Times New Roman" w:cs="Times New Roman"/>
          <w:sz w:val="28"/>
          <w:szCs w:val="28"/>
        </w:rPr>
        <w:t>Хада-Булакское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D17AE7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4FA6">
        <w:rPr>
          <w:rFonts w:ascii="Times New Roman" w:hAnsi="Times New Roman" w:cs="Times New Roman"/>
          <w:sz w:val="28"/>
          <w:szCs w:val="28"/>
        </w:rPr>
        <w:t>1</w:t>
      </w:r>
      <w:r w:rsidR="00D17AE7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709B1">
        <w:rPr>
          <w:rFonts w:ascii="Times New Roman" w:hAnsi="Times New Roman" w:cs="Times New Roman"/>
          <w:sz w:val="28"/>
          <w:szCs w:val="28"/>
        </w:rPr>
        <w:t>Хада-Булакское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709B1">
        <w:rPr>
          <w:rFonts w:ascii="Times New Roman" w:hAnsi="Times New Roman" w:cs="Times New Roman"/>
          <w:sz w:val="28"/>
          <w:szCs w:val="28"/>
        </w:rPr>
        <w:t>Хада-Булакское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D17AE7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D17AE7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4FA6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0197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50D2D"/>
    <w:rsid w:val="00760AB3"/>
    <w:rsid w:val="007709B1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17AE7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10B7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2022-05-19T23:29:00Z</dcterms:created>
  <dcterms:modified xsi:type="dcterms:W3CDTF">2022-06-01T00:40:00Z</dcterms:modified>
</cp:coreProperties>
</file>