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9B" w:rsidRDefault="00C02C9B" w:rsidP="00C02C9B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2325275</wp:posOffset>
            </wp:positionH>
            <wp:positionV relativeFrom="paragraph">
              <wp:align>top</wp:align>
            </wp:positionV>
            <wp:extent cx="710524" cy="904672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9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C9B" w:rsidRDefault="00C02C9B" w:rsidP="00C02C9B">
      <w:pPr>
        <w:rPr>
          <w:b/>
          <w:sz w:val="28"/>
          <w:szCs w:val="28"/>
        </w:rPr>
      </w:pPr>
    </w:p>
    <w:p w:rsidR="00C02C9B" w:rsidRDefault="00C02C9B" w:rsidP="00C02C9B">
      <w:pPr>
        <w:rPr>
          <w:b/>
          <w:sz w:val="28"/>
          <w:szCs w:val="28"/>
        </w:rPr>
      </w:pPr>
    </w:p>
    <w:p w:rsidR="00C02C9B" w:rsidRDefault="00C02C9B" w:rsidP="00C02C9B">
      <w:pPr>
        <w:rPr>
          <w:b/>
          <w:sz w:val="28"/>
          <w:szCs w:val="28"/>
        </w:rPr>
      </w:pPr>
    </w:p>
    <w:p w:rsidR="00C02C9B" w:rsidRDefault="00C02C9B" w:rsidP="00C02C9B">
      <w:pPr>
        <w:rPr>
          <w:b/>
          <w:sz w:val="28"/>
          <w:szCs w:val="28"/>
        </w:rPr>
      </w:pPr>
    </w:p>
    <w:p w:rsidR="00C02C9B" w:rsidRDefault="00C02C9B" w:rsidP="00C02C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«ЮЖНОЕ»</w:t>
      </w:r>
    </w:p>
    <w:p w:rsidR="00C02C9B" w:rsidRDefault="00C02C9B" w:rsidP="00C02C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C02C9B" w:rsidRDefault="00C02C9B" w:rsidP="00C02C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02C9B" w:rsidRDefault="00C02C9B" w:rsidP="00C02C9B">
      <w:pPr>
        <w:jc w:val="center"/>
        <w:outlineLvl w:val="0"/>
        <w:rPr>
          <w:b/>
          <w:sz w:val="28"/>
          <w:szCs w:val="28"/>
        </w:rPr>
      </w:pPr>
    </w:p>
    <w:p w:rsidR="00C02C9B" w:rsidRDefault="00C02C9B" w:rsidP="00C02C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2C9B" w:rsidRDefault="00C02C9B" w:rsidP="00C02C9B">
      <w:pPr>
        <w:rPr>
          <w:b/>
          <w:sz w:val="28"/>
          <w:szCs w:val="28"/>
        </w:rPr>
      </w:pPr>
    </w:p>
    <w:p w:rsidR="00C02C9B" w:rsidRDefault="00C02C9B" w:rsidP="00C02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526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B84526">
        <w:rPr>
          <w:sz w:val="28"/>
          <w:szCs w:val="28"/>
        </w:rPr>
        <w:t>июн</w:t>
      </w:r>
      <w:r>
        <w:rPr>
          <w:sz w:val="28"/>
          <w:szCs w:val="28"/>
        </w:rPr>
        <w:t>я 2022 года                                                                                    № 14</w:t>
      </w:r>
    </w:p>
    <w:p w:rsidR="00C02C9B" w:rsidRDefault="00C02C9B" w:rsidP="00C02C9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C02C9B" w:rsidRDefault="00C02C9B" w:rsidP="00C02C9B">
      <w:pPr>
        <w:jc w:val="both"/>
        <w:rPr>
          <w:b/>
          <w:sz w:val="28"/>
          <w:szCs w:val="28"/>
        </w:rPr>
      </w:pPr>
    </w:p>
    <w:p w:rsidR="00C02C9B" w:rsidRDefault="00C02C9B" w:rsidP="00C0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оплате труда и о порядке и условиях</w:t>
      </w:r>
    </w:p>
    <w:p w:rsidR="00C02C9B" w:rsidRDefault="00C02C9B" w:rsidP="00C0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стимулирования труда работников культуры администрации сельского поселения «Южное»</w:t>
      </w:r>
    </w:p>
    <w:p w:rsidR="00C02C9B" w:rsidRDefault="00C02C9B" w:rsidP="00C02C9B">
      <w:pPr>
        <w:jc w:val="both"/>
        <w:rPr>
          <w:sz w:val="28"/>
          <w:szCs w:val="28"/>
        </w:rPr>
      </w:pPr>
    </w:p>
    <w:p w:rsidR="00C02C9B" w:rsidRDefault="00C02C9B" w:rsidP="00C02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материального стимулирования работников культуры администрации сельского поселения «Южное», в соответствии с Трудовым кодексом Российской Федерации, ст.37 Устава сельского поселения «Южное» </w:t>
      </w:r>
      <w:r>
        <w:rPr>
          <w:b/>
          <w:sz w:val="28"/>
          <w:szCs w:val="28"/>
        </w:rPr>
        <w:t xml:space="preserve"> постановляю:</w:t>
      </w:r>
    </w:p>
    <w:p w:rsidR="00C02C9B" w:rsidRDefault="00C02C9B" w:rsidP="00C02C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1.Утвердить Положение об оплате труда и о порядке и условиях </w:t>
      </w:r>
      <w:proofErr w:type="gramStart"/>
      <w:r>
        <w:rPr>
          <w:sz w:val="28"/>
          <w:szCs w:val="28"/>
        </w:rPr>
        <w:t>стимулирования труда работников культуры администрации сельского</w:t>
      </w:r>
      <w:proofErr w:type="gramEnd"/>
      <w:r>
        <w:rPr>
          <w:sz w:val="28"/>
          <w:szCs w:val="28"/>
        </w:rPr>
        <w:t xml:space="preserve"> поселения «Южное».</w:t>
      </w:r>
    </w:p>
    <w:p w:rsidR="00C02C9B" w:rsidRPr="002914A0" w:rsidRDefault="00C02C9B" w:rsidP="00C02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от 05.03.2021 №9 </w:t>
      </w:r>
      <w:r w:rsidRPr="002914A0">
        <w:rPr>
          <w:sz w:val="28"/>
          <w:szCs w:val="28"/>
        </w:rPr>
        <w:t>«Об утверждении Положения об оплате труда и о порядке и условиях</w:t>
      </w:r>
    </w:p>
    <w:p w:rsidR="00C02C9B" w:rsidRPr="00384AA5" w:rsidRDefault="00C02C9B" w:rsidP="00C02C9B">
      <w:pPr>
        <w:jc w:val="both"/>
        <w:rPr>
          <w:sz w:val="28"/>
          <w:szCs w:val="28"/>
        </w:rPr>
      </w:pPr>
      <w:r w:rsidRPr="002914A0">
        <w:rPr>
          <w:sz w:val="28"/>
          <w:szCs w:val="28"/>
        </w:rPr>
        <w:t>стимулирования труда работников культуры администрации сельского поселения «Южное»</w:t>
      </w:r>
      <w:r>
        <w:rPr>
          <w:sz w:val="28"/>
          <w:szCs w:val="28"/>
        </w:rPr>
        <w:t>»</w:t>
      </w:r>
    </w:p>
    <w:p w:rsidR="00C02C9B" w:rsidRPr="00384AA5" w:rsidRDefault="00C02C9B" w:rsidP="00C02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4AA5">
        <w:rPr>
          <w:sz w:val="28"/>
          <w:szCs w:val="28"/>
        </w:rPr>
        <w:t>. Настоящее постановление вступает в законную силу с момента подписания.</w:t>
      </w:r>
    </w:p>
    <w:p w:rsidR="00C02C9B" w:rsidRPr="00384AA5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E3047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Борзинский</w:t>
      </w:r>
      <w:proofErr w:type="spellEnd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район, с</w:t>
      </w:r>
      <w:proofErr w:type="gramStart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.Ю</w:t>
      </w:r>
      <w:proofErr w:type="gramEnd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жное ул. Мира д.1</w:t>
      </w:r>
      <w:r w:rsidRPr="00BA14C2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</w:t>
      </w:r>
    </w:p>
    <w:p w:rsidR="00C02C9B" w:rsidRPr="00384AA5" w:rsidRDefault="00C02C9B" w:rsidP="00C02C9B">
      <w:pPr>
        <w:jc w:val="both"/>
        <w:rPr>
          <w:sz w:val="28"/>
          <w:szCs w:val="28"/>
        </w:rPr>
      </w:pPr>
    </w:p>
    <w:p w:rsidR="00C02C9B" w:rsidRPr="00384AA5" w:rsidRDefault="00C02C9B" w:rsidP="00C02C9B">
      <w:pPr>
        <w:jc w:val="both"/>
        <w:rPr>
          <w:sz w:val="28"/>
          <w:szCs w:val="28"/>
        </w:rPr>
      </w:pPr>
    </w:p>
    <w:p w:rsidR="00C02C9B" w:rsidRDefault="00C02C9B" w:rsidP="00C02C9B">
      <w:pPr>
        <w:rPr>
          <w:sz w:val="28"/>
          <w:szCs w:val="28"/>
        </w:rPr>
      </w:pPr>
      <w:r w:rsidRPr="00384AA5">
        <w:rPr>
          <w:sz w:val="28"/>
          <w:szCs w:val="28"/>
        </w:rPr>
        <w:t xml:space="preserve">   Глава  сельского поселения «Южное»                                     </w:t>
      </w:r>
      <w:r>
        <w:rPr>
          <w:sz w:val="28"/>
          <w:szCs w:val="28"/>
        </w:rPr>
        <w:t>О.М.Машукова</w:t>
      </w:r>
    </w:p>
    <w:p w:rsidR="00C02C9B" w:rsidRDefault="00C02C9B" w:rsidP="00C02C9B">
      <w:pPr>
        <w:rPr>
          <w:sz w:val="28"/>
          <w:szCs w:val="28"/>
        </w:rPr>
      </w:pPr>
    </w:p>
    <w:p w:rsidR="00C02C9B" w:rsidRDefault="00C02C9B" w:rsidP="00C02C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02C9B" w:rsidRDefault="00C02C9B" w:rsidP="00C02C9B">
      <w:pPr>
        <w:rPr>
          <w:sz w:val="28"/>
          <w:szCs w:val="28"/>
        </w:rPr>
      </w:pPr>
    </w:p>
    <w:p w:rsidR="00C02C9B" w:rsidRDefault="00C02C9B" w:rsidP="00C02C9B">
      <w:pPr>
        <w:rPr>
          <w:sz w:val="28"/>
          <w:szCs w:val="28"/>
        </w:rPr>
      </w:pPr>
    </w:p>
    <w:p w:rsidR="00C02C9B" w:rsidRDefault="00C02C9B" w:rsidP="00C02C9B">
      <w:pPr>
        <w:rPr>
          <w:sz w:val="28"/>
          <w:szCs w:val="28"/>
        </w:rPr>
      </w:pPr>
    </w:p>
    <w:p w:rsidR="00C02C9B" w:rsidRDefault="00C02C9B" w:rsidP="00C02C9B">
      <w:pPr>
        <w:rPr>
          <w:sz w:val="28"/>
          <w:szCs w:val="28"/>
        </w:rPr>
      </w:pPr>
    </w:p>
    <w:p w:rsidR="00C02C9B" w:rsidRDefault="00C02C9B" w:rsidP="00C02C9B">
      <w:pPr>
        <w:rPr>
          <w:sz w:val="28"/>
          <w:szCs w:val="28"/>
        </w:rPr>
      </w:pPr>
    </w:p>
    <w:p w:rsidR="00C02C9B" w:rsidRDefault="00C02C9B" w:rsidP="00C02C9B">
      <w:pPr>
        <w:jc w:val="center"/>
        <w:rPr>
          <w:sz w:val="28"/>
          <w:szCs w:val="28"/>
        </w:rPr>
      </w:pPr>
    </w:p>
    <w:p w:rsidR="00C02C9B" w:rsidRDefault="00C02C9B" w:rsidP="00C02C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Утверждено</w:t>
      </w:r>
    </w:p>
    <w:p w:rsidR="00C02C9B" w:rsidRDefault="00C02C9B" w:rsidP="00C02C9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02C9B" w:rsidRDefault="00C02C9B" w:rsidP="00C02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«Южное» </w:t>
      </w:r>
    </w:p>
    <w:p w:rsidR="00C02C9B" w:rsidRDefault="00C02C9B" w:rsidP="00C02C9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8452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от </w:t>
      </w:r>
      <w:r w:rsidR="00B8452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B84526">
        <w:rPr>
          <w:sz w:val="28"/>
          <w:szCs w:val="28"/>
        </w:rPr>
        <w:t>.06. 2022</w:t>
      </w:r>
      <w:r>
        <w:rPr>
          <w:sz w:val="28"/>
          <w:szCs w:val="28"/>
        </w:rPr>
        <w:t xml:space="preserve"> </w:t>
      </w:r>
    </w:p>
    <w:p w:rsidR="00C02C9B" w:rsidRDefault="00C02C9B" w:rsidP="00C02C9B">
      <w:pPr>
        <w:rPr>
          <w:sz w:val="28"/>
          <w:szCs w:val="28"/>
        </w:rPr>
      </w:pPr>
    </w:p>
    <w:p w:rsidR="00C02C9B" w:rsidRDefault="00C02C9B" w:rsidP="00C0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02C9B" w:rsidRDefault="00C02C9B" w:rsidP="00C0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и о порядке и условиях стимулирования труда</w:t>
      </w:r>
    </w:p>
    <w:p w:rsidR="00C02C9B" w:rsidRDefault="00C02C9B" w:rsidP="00C0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культуры в администрации сельского поселения </w:t>
      </w:r>
    </w:p>
    <w:p w:rsidR="00C02C9B" w:rsidRDefault="00C02C9B" w:rsidP="00C0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«Южное»</w:t>
      </w:r>
    </w:p>
    <w:p w:rsidR="00C02C9B" w:rsidRDefault="00C02C9B" w:rsidP="00C02C9B">
      <w:pPr>
        <w:jc w:val="center"/>
        <w:rPr>
          <w:b/>
          <w:sz w:val="28"/>
          <w:szCs w:val="28"/>
        </w:rPr>
      </w:pPr>
    </w:p>
    <w:p w:rsidR="00C02C9B" w:rsidRDefault="00C02C9B" w:rsidP="00C0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Настоящее Положение об оплате труда и о порядке и условиях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 труда работников культуры в администрации сельского поселения «Южное»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работники) определяет порядок выплаты работникам  должностного оклада,  ежемесячных надбавок, а также и условия материального стимулирования работников.</w:t>
      </w:r>
    </w:p>
    <w:p w:rsidR="00C02C9B" w:rsidRDefault="00C02C9B" w:rsidP="00C02C9B">
      <w:pPr>
        <w:jc w:val="both"/>
        <w:rPr>
          <w:sz w:val="28"/>
          <w:szCs w:val="28"/>
        </w:rPr>
      </w:pPr>
    </w:p>
    <w:p w:rsidR="00C02C9B" w:rsidRDefault="00C02C9B" w:rsidP="00C02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2.Оплата труда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>2.1 Система оплаты труда работников состоит из должностного оклада и иных дополнительных выплат, предусмотренных трудовым законодательством и настоящим Положением.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Работникам выплачиваются должностные оклады в соответствии с присвоенными тарифными разрядами по утвержденным тарифно-квалификационными (квалификационными) характеристиками согласно приложению к настоящему постановлению.</w:t>
      </w:r>
      <w:proofErr w:type="gramEnd"/>
    </w:p>
    <w:p w:rsidR="00C02C9B" w:rsidRDefault="00C02C9B" w:rsidP="00C02C9B">
      <w:pPr>
        <w:jc w:val="both"/>
        <w:rPr>
          <w:sz w:val="28"/>
          <w:szCs w:val="28"/>
        </w:rPr>
      </w:pPr>
    </w:p>
    <w:p w:rsidR="00C02C9B" w:rsidRDefault="00C02C9B" w:rsidP="00C02C9B">
      <w:pPr>
        <w:jc w:val="both"/>
        <w:rPr>
          <w:sz w:val="28"/>
          <w:szCs w:val="28"/>
        </w:rPr>
      </w:pPr>
    </w:p>
    <w:p w:rsidR="00C02C9B" w:rsidRDefault="00C02C9B" w:rsidP="00C0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Денежное содержание уборщика производственных помещений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дома культуры</w:t>
      </w:r>
    </w:p>
    <w:p w:rsidR="00C02C9B" w:rsidRDefault="00C02C9B" w:rsidP="00C02C9B">
      <w:pPr>
        <w:jc w:val="both"/>
        <w:rPr>
          <w:b/>
          <w:sz w:val="28"/>
          <w:szCs w:val="28"/>
        </w:rPr>
      </w:pP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уборщика производственных помещений  сельского дома культуры администрации сельского поселения «Южное» состоит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1.Должностной оклад 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2.Ежемесячная надбавка к должностному окладу  40% - районного коэффициента, 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>30% - ежемесячная надбавка к должностному окладу за работу в местностях с особыми климатическими условиями, предусмотренными федеральным краевым законодательством.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2.3.Доплата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28 календарных дней основного оплачиваемого отпуска.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>2.5.Установить 8 календарных дней дополнительного оплачиваемого отпуска за ненормированный рабочий день на основании Трудового кодекса РФ.</w:t>
      </w:r>
    </w:p>
    <w:p w:rsidR="00C02C9B" w:rsidRDefault="00C02C9B" w:rsidP="00C0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84AA5">
        <w:rPr>
          <w:sz w:val="28"/>
          <w:szCs w:val="28"/>
        </w:rPr>
        <w:t>Материальная помощь при уходе в очередной отпуск – один раз в календарный год в размере одного должностного оклада с учетом районного  коэффициента</w:t>
      </w:r>
      <w:r>
        <w:rPr>
          <w:sz w:val="28"/>
          <w:szCs w:val="28"/>
        </w:rPr>
        <w:t>.</w:t>
      </w:r>
    </w:p>
    <w:sectPr w:rsidR="00C02C9B" w:rsidSect="00F4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2C9B"/>
    <w:rsid w:val="00107144"/>
    <w:rsid w:val="001C30D7"/>
    <w:rsid w:val="00B84526"/>
    <w:rsid w:val="00C0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dcterms:created xsi:type="dcterms:W3CDTF">2022-06-29T02:58:00Z</dcterms:created>
  <dcterms:modified xsi:type="dcterms:W3CDTF">2022-06-29T03:05:00Z</dcterms:modified>
</cp:coreProperties>
</file>