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BDB" w:rsidRPr="00AB1BDB" w:rsidRDefault="00AB1BDB" w:rsidP="00AB1BDB">
      <w:pPr>
        <w:spacing w:after="0" w:line="240" w:lineRule="auto"/>
        <w:rPr>
          <w:rFonts w:ascii="Times New Roman" w:eastAsia="Times New Roman" w:hAnsi="Times New Roman" w:cs="Times New Roman"/>
          <w:sz w:val="28"/>
          <w:szCs w:val="24"/>
          <w:lang w:eastAsia="ru-RU"/>
        </w:rPr>
      </w:pPr>
      <w:r w:rsidRPr="00AB1BDB">
        <w:rPr>
          <w:rFonts w:ascii="Times New Roman" w:eastAsia="Times New Roman" w:hAnsi="Times New Roman" w:cs="Times New Roman"/>
          <w:noProof/>
          <w:sz w:val="28"/>
          <w:szCs w:val="24"/>
          <w:lang w:eastAsia="ru-RU"/>
        </w:rPr>
        <w:drawing>
          <wp:anchor distT="0" distB="0" distL="114300" distR="114300" simplePos="0" relativeHeight="251659264" behindDoc="0" locked="0" layoutInCell="1" allowOverlap="1">
            <wp:simplePos x="0" y="0"/>
            <wp:positionH relativeFrom="column">
              <wp:posOffset>2533650</wp:posOffset>
            </wp:positionH>
            <wp:positionV relativeFrom="paragraph">
              <wp:posOffset>30480</wp:posOffset>
            </wp:positionV>
            <wp:extent cx="720090" cy="925830"/>
            <wp:effectExtent l="0" t="0" r="3810" b="762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Arial" w:eastAsia="Times New Roman" w:hAnsi="Arial" w:cs="Arial"/>
          <w:sz w:val="28"/>
          <w:szCs w:val="24"/>
          <w:lang w:eastAsia="ru-RU"/>
        </w:rPr>
      </w:pPr>
    </w:p>
    <w:p w:rsidR="00AB1BDB" w:rsidRPr="00AB1BDB" w:rsidRDefault="00AB1BDB" w:rsidP="00AB1BDB">
      <w:pPr>
        <w:spacing w:after="0" w:line="240" w:lineRule="auto"/>
        <w:jc w:val="center"/>
        <w:outlineLvl w:val="0"/>
        <w:rPr>
          <w:rFonts w:ascii="Times New Roman" w:eastAsia="Times New Roman" w:hAnsi="Times New Roman" w:cs="Times New Roman"/>
          <w:b/>
          <w:sz w:val="32"/>
          <w:szCs w:val="32"/>
          <w:lang w:eastAsia="ru-RU"/>
        </w:rPr>
      </w:pPr>
      <w:r w:rsidRPr="00AB1BDB">
        <w:rPr>
          <w:rFonts w:ascii="Times New Roman" w:eastAsia="Times New Roman" w:hAnsi="Times New Roman" w:cs="Times New Roman"/>
          <w:b/>
          <w:sz w:val="32"/>
          <w:szCs w:val="32"/>
          <w:lang w:eastAsia="ru-RU"/>
        </w:rPr>
        <w:t>АДМИНИСТРАЦИЯ МУНИЦИПАЛЬНОГО РАЙОНА «БОРЗИНСКИЙ РАЙОН» ЗАБАЙКАЛЬСКОГО КРАЯ</w:t>
      </w:r>
    </w:p>
    <w:p w:rsidR="00AB1BDB" w:rsidRPr="00AB1BDB" w:rsidRDefault="00AB1BDB" w:rsidP="00AB1BDB">
      <w:pPr>
        <w:spacing w:after="0" w:line="240" w:lineRule="auto"/>
        <w:jc w:val="center"/>
        <w:outlineLvl w:val="0"/>
        <w:rPr>
          <w:rFonts w:ascii="Times New Roman" w:eastAsia="Times New Roman" w:hAnsi="Times New Roman" w:cs="Times New Roman"/>
          <w:b/>
          <w:sz w:val="44"/>
          <w:szCs w:val="44"/>
          <w:lang w:eastAsia="ru-RU"/>
        </w:rPr>
      </w:pPr>
      <w:r w:rsidRPr="00AB1BDB">
        <w:rPr>
          <w:rFonts w:ascii="Times New Roman" w:eastAsia="Times New Roman" w:hAnsi="Times New Roman" w:cs="Times New Roman"/>
          <w:b/>
          <w:sz w:val="44"/>
          <w:szCs w:val="44"/>
          <w:lang w:eastAsia="ru-RU"/>
        </w:rPr>
        <w:t>ПОСТАНОВЛЕНИЕ</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p>
    <w:p w:rsidR="00AB1BDB" w:rsidRPr="00AB1BDB" w:rsidRDefault="00BB044E" w:rsidP="00AB1B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74F9D">
        <w:rPr>
          <w:rFonts w:ascii="Times New Roman" w:eastAsia="Times New Roman" w:hAnsi="Times New Roman" w:cs="Times New Roman"/>
          <w:sz w:val="28"/>
          <w:szCs w:val="28"/>
          <w:lang w:eastAsia="ru-RU"/>
        </w:rPr>
        <w:t>ноября</w:t>
      </w:r>
      <w:r w:rsidR="00E12FEA">
        <w:rPr>
          <w:rFonts w:ascii="Times New Roman" w:eastAsia="Times New Roman" w:hAnsi="Times New Roman" w:cs="Times New Roman"/>
          <w:sz w:val="28"/>
          <w:szCs w:val="28"/>
          <w:lang w:eastAsia="ru-RU"/>
        </w:rPr>
        <w:t xml:space="preserve"> </w:t>
      </w:r>
      <w:r w:rsidR="00AB1BDB" w:rsidRPr="00AB1BDB">
        <w:rPr>
          <w:rFonts w:ascii="Times New Roman" w:eastAsia="Times New Roman" w:hAnsi="Times New Roman" w:cs="Times New Roman"/>
          <w:sz w:val="28"/>
          <w:szCs w:val="28"/>
          <w:lang w:eastAsia="ru-RU"/>
        </w:rPr>
        <w:t xml:space="preserve">2022 г.                                                                   № </w:t>
      </w:r>
    </w:p>
    <w:p w:rsidR="00AB1BDB" w:rsidRPr="00AB1BDB" w:rsidRDefault="00AB1BDB" w:rsidP="00AB1BDB">
      <w:pPr>
        <w:spacing w:after="0" w:line="240" w:lineRule="auto"/>
        <w:jc w:val="center"/>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город Борзя</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p>
    <w:p w:rsidR="00AB1BDB" w:rsidRPr="00AB1BDB" w:rsidRDefault="00AB1BDB" w:rsidP="00AB1BDB">
      <w:pPr>
        <w:spacing w:after="0" w:line="240" w:lineRule="auto"/>
        <w:jc w:val="both"/>
        <w:rPr>
          <w:rFonts w:ascii="Times New Roman" w:eastAsia="Times New Roman" w:hAnsi="Times New Roman" w:cs="Times New Roman"/>
          <w:b/>
          <w:bCs/>
          <w:sz w:val="28"/>
          <w:szCs w:val="28"/>
          <w:lang w:eastAsia="ru-RU"/>
        </w:rPr>
      </w:pPr>
      <w:bookmarkStart w:id="0" w:name="_Hlk112052145"/>
      <w:r w:rsidRPr="00AB1BDB">
        <w:rPr>
          <w:rFonts w:ascii="Times New Roman" w:eastAsia="Times New Roman" w:hAnsi="Times New Roman" w:cs="Times New Roman"/>
          <w:b/>
          <w:bCs/>
          <w:sz w:val="28"/>
          <w:szCs w:val="28"/>
          <w:lang w:eastAsia="ru-RU"/>
        </w:rPr>
        <w:t>Об утверждении административного регламента предос</w:t>
      </w:r>
      <w:r w:rsidR="00BB044E">
        <w:rPr>
          <w:rFonts w:ascii="Times New Roman" w:eastAsia="Times New Roman" w:hAnsi="Times New Roman" w:cs="Times New Roman"/>
          <w:b/>
          <w:bCs/>
          <w:sz w:val="28"/>
          <w:szCs w:val="28"/>
          <w:lang w:eastAsia="ru-RU"/>
        </w:rPr>
        <w:t xml:space="preserve">тавления муниципальной услуги </w:t>
      </w:r>
      <w:bookmarkStart w:id="1" w:name="_Hlk119568663"/>
      <w:r w:rsidR="00BB044E">
        <w:rPr>
          <w:rFonts w:ascii="Times New Roman" w:eastAsia="Times New Roman" w:hAnsi="Times New Roman" w:cs="Times New Roman"/>
          <w:b/>
          <w:bCs/>
          <w:sz w:val="28"/>
          <w:szCs w:val="28"/>
          <w:lang w:eastAsia="ru-RU"/>
        </w:rPr>
        <w:t>«</w:t>
      </w:r>
      <w:r w:rsidR="006C6B73" w:rsidRPr="006C6B73">
        <w:rPr>
          <w:rFonts w:ascii="Times New Roman" w:eastAsia="Times New Roman" w:hAnsi="Times New Roman" w:cs="Times New Roman"/>
          <w:b/>
          <w:bCs/>
          <w:sz w:val="28"/>
          <w:szCs w:val="28"/>
          <w:lang w:eastAsia="ru-RU"/>
        </w:rPr>
        <w:t xml:space="preserve">Выдача разрешений на ввод объектов в эксплуатацию при осуществлении строительства, реконструкции объектов капитального строительства, расположенных </w:t>
      </w:r>
      <w:bookmarkStart w:id="2" w:name="_Hlk115708363"/>
      <w:r w:rsidRPr="00AB1BDB">
        <w:rPr>
          <w:rFonts w:ascii="Times New Roman" w:eastAsia="Times New Roman" w:hAnsi="Times New Roman" w:cs="Times New Roman"/>
          <w:b/>
          <w:bCs/>
          <w:sz w:val="28"/>
          <w:szCs w:val="28"/>
          <w:lang w:eastAsia="ru-RU"/>
        </w:rPr>
        <w:t>на территории сельских поселений муниципального района «Борзинский район» Забайкальского края»</w:t>
      </w:r>
      <w:bookmarkEnd w:id="0"/>
      <w:r w:rsidRPr="00AB1BDB">
        <w:rPr>
          <w:rFonts w:ascii="Times New Roman" w:eastAsia="Times New Roman" w:hAnsi="Times New Roman" w:cs="Times New Roman"/>
          <w:b/>
          <w:bCs/>
          <w:sz w:val="28"/>
          <w:szCs w:val="28"/>
          <w:lang w:eastAsia="ru-RU"/>
        </w:rPr>
        <w:t xml:space="preserve"> </w:t>
      </w:r>
    </w:p>
    <w:bookmarkEnd w:id="1"/>
    <w:bookmarkEnd w:id="2"/>
    <w:p w:rsidR="00AB1BDB" w:rsidRPr="00AB1BDB" w:rsidRDefault="00AB1BDB" w:rsidP="00AB1BDB">
      <w:pPr>
        <w:spacing w:after="0" w:line="240" w:lineRule="auto"/>
        <w:rPr>
          <w:rFonts w:ascii="Times New Roman" w:eastAsia="Times New Roman" w:hAnsi="Times New Roman" w:cs="Times New Roman"/>
          <w:sz w:val="28"/>
          <w:szCs w:val="28"/>
          <w:lang w:eastAsia="ru-RU"/>
        </w:rPr>
      </w:pPr>
    </w:p>
    <w:p w:rsidR="00BB044E" w:rsidRDefault="00AB1BDB" w:rsidP="00BB044E">
      <w:pPr>
        <w:spacing w:after="0" w:line="240" w:lineRule="auto"/>
        <w:ind w:firstLine="709"/>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частью 4 статьи 14 Федерального закона от 6 октября 2003 года № 131-ФЗ «Об общих принципах организации местного самоуправления в Российской Федерации», постановлением администрации муниципального района «Борзинский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 ст. 33 Устава муниципального района «Борзинский район» администрация муниципального района «Борзинский район»</w:t>
      </w:r>
      <w:r w:rsidR="00BB044E">
        <w:rPr>
          <w:rFonts w:ascii="Times New Roman" w:eastAsia="Times New Roman" w:hAnsi="Times New Roman" w:cs="Times New Roman"/>
          <w:sz w:val="28"/>
          <w:szCs w:val="28"/>
          <w:lang w:eastAsia="ru-RU"/>
        </w:rPr>
        <w:t>,</w:t>
      </w:r>
      <w:r w:rsidRPr="00AB1BDB">
        <w:rPr>
          <w:rFonts w:ascii="Times New Roman" w:eastAsia="Times New Roman" w:hAnsi="Times New Roman" w:cs="Times New Roman"/>
          <w:sz w:val="28"/>
          <w:szCs w:val="28"/>
          <w:lang w:eastAsia="ru-RU"/>
        </w:rPr>
        <w:t xml:space="preserve"> </w:t>
      </w:r>
      <w:r w:rsidR="00BB044E">
        <w:rPr>
          <w:rFonts w:ascii="Times New Roman" w:eastAsia="Times New Roman" w:hAnsi="Times New Roman" w:cs="Times New Roman"/>
          <w:sz w:val="28"/>
          <w:szCs w:val="28"/>
          <w:lang w:eastAsia="ru-RU"/>
        </w:rPr>
        <w:t xml:space="preserve"> </w:t>
      </w:r>
    </w:p>
    <w:p w:rsidR="00AB1BDB" w:rsidRPr="00BB044E" w:rsidRDefault="00AB1BDB" w:rsidP="00BB044E">
      <w:pPr>
        <w:spacing w:after="0" w:line="240" w:lineRule="auto"/>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b/>
          <w:sz w:val="28"/>
          <w:szCs w:val="28"/>
          <w:lang w:eastAsia="ru-RU"/>
        </w:rPr>
        <w:t>п о с т а н о в л я е т:</w:t>
      </w:r>
    </w:p>
    <w:p w:rsidR="00AB1BDB" w:rsidRPr="00AB1BDB" w:rsidRDefault="00AB1BDB" w:rsidP="00AB1BDB">
      <w:pPr>
        <w:spacing w:after="0" w:line="240" w:lineRule="auto"/>
        <w:jc w:val="both"/>
        <w:rPr>
          <w:rFonts w:ascii="Times New Roman" w:eastAsia="Times New Roman" w:hAnsi="Times New Roman" w:cs="Times New Roman"/>
          <w:b/>
          <w:sz w:val="28"/>
          <w:szCs w:val="28"/>
          <w:lang w:eastAsia="ru-RU"/>
        </w:rPr>
      </w:pPr>
    </w:p>
    <w:p w:rsidR="00AB1BDB" w:rsidRDefault="00AB1BDB" w:rsidP="00AB1BDB">
      <w:pPr>
        <w:spacing w:after="0" w:line="240" w:lineRule="auto"/>
        <w:jc w:val="both"/>
        <w:rPr>
          <w:rFonts w:ascii="Times New Roman" w:eastAsia="Times New Roman" w:hAnsi="Times New Roman" w:cs="Times New Roman"/>
          <w:bCs/>
          <w:sz w:val="28"/>
          <w:szCs w:val="28"/>
          <w:lang w:eastAsia="ru-RU"/>
        </w:rPr>
      </w:pPr>
      <w:r w:rsidRPr="00AB1BDB">
        <w:rPr>
          <w:rFonts w:ascii="Times New Roman" w:eastAsia="Times New Roman" w:hAnsi="Times New Roman" w:cs="Times New Roman"/>
          <w:bCs/>
          <w:sz w:val="28"/>
          <w:szCs w:val="28"/>
          <w:lang w:eastAsia="ru-RU"/>
        </w:rPr>
        <w:t xml:space="preserve">       </w:t>
      </w:r>
      <w:r w:rsidRPr="00AB1BDB">
        <w:rPr>
          <w:rFonts w:ascii="Times New Roman" w:eastAsia="Times New Roman" w:hAnsi="Times New Roman" w:cs="Times New Roman"/>
          <w:bCs/>
          <w:sz w:val="28"/>
          <w:szCs w:val="28"/>
          <w:lang w:eastAsia="ru-RU"/>
        </w:rPr>
        <w:tab/>
        <w:t>1. Утвердить прилагаемый административный регламент предос</w:t>
      </w:r>
      <w:r w:rsidR="003F1BC6">
        <w:rPr>
          <w:rFonts w:ascii="Times New Roman" w:eastAsia="Times New Roman" w:hAnsi="Times New Roman" w:cs="Times New Roman"/>
          <w:bCs/>
          <w:sz w:val="28"/>
          <w:szCs w:val="28"/>
          <w:lang w:eastAsia="ru-RU"/>
        </w:rPr>
        <w:t>тавления муниципальной услуги «</w:t>
      </w:r>
      <w:bookmarkStart w:id="3" w:name="_Hlk116562146"/>
      <w:r w:rsidR="003F1BC6" w:rsidRPr="003F1BC6">
        <w:rPr>
          <w:rFonts w:ascii="Times New Roman" w:eastAsia="Times New Roman" w:hAnsi="Times New Roman" w:cs="Times New Roman"/>
          <w:bCs/>
          <w:sz w:val="28"/>
          <w:szCs w:val="28"/>
          <w:lang w:eastAsia="ru-RU"/>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 Забайкальского края</w:t>
      </w:r>
      <w:bookmarkEnd w:id="3"/>
      <w:r w:rsidRPr="00AB1BDB">
        <w:rPr>
          <w:rFonts w:ascii="Times New Roman" w:eastAsia="Times New Roman" w:hAnsi="Times New Roman" w:cs="Times New Roman"/>
          <w:bCs/>
          <w:sz w:val="28"/>
          <w:szCs w:val="28"/>
          <w:lang w:eastAsia="ru-RU"/>
        </w:rPr>
        <w:t>».</w:t>
      </w:r>
    </w:p>
    <w:p w:rsidR="00E37657" w:rsidRPr="00AB1BDB" w:rsidRDefault="00E37657" w:rsidP="00E37657">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Pr="00E37657">
        <w:rPr>
          <w:rFonts w:ascii="Times New Roman" w:eastAsia="Times New Roman" w:hAnsi="Times New Roman" w:cs="Times New Roman"/>
          <w:bCs/>
          <w:sz w:val="28"/>
          <w:szCs w:val="28"/>
          <w:lang w:eastAsia="ru-RU"/>
        </w:rPr>
        <w:t xml:space="preserve">Признать утратившим силу постановление администрации муниципального района «Борзинский район» от </w:t>
      </w:r>
      <w:r w:rsidR="006C6B73">
        <w:rPr>
          <w:rFonts w:ascii="Times New Roman" w:eastAsia="Times New Roman" w:hAnsi="Times New Roman" w:cs="Times New Roman"/>
          <w:bCs/>
          <w:sz w:val="28"/>
          <w:szCs w:val="28"/>
          <w:lang w:eastAsia="ru-RU"/>
        </w:rPr>
        <w:t>26 июля</w:t>
      </w:r>
      <w:r w:rsidRPr="00E37657">
        <w:rPr>
          <w:rFonts w:ascii="Times New Roman" w:eastAsia="Times New Roman" w:hAnsi="Times New Roman" w:cs="Times New Roman"/>
          <w:bCs/>
          <w:sz w:val="28"/>
          <w:szCs w:val="28"/>
          <w:lang w:eastAsia="ru-RU"/>
        </w:rPr>
        <w:t xml:space="preserve"> 202</w:t>
      </w:r>
      <w:r w:rsidR="006C6B73">
        <w:rPr>
          <w:rFonts w:ascii="Times New Roman" w:eastAsia="Times New Roman" w:hAnsi="Times New Roman" w:cs="Times New Roman"/>
          <w:bCs/>
          <w:sz w:val="28"/>
          <w:szCs w:val="28"/>
          <w:lang w:eastAsia="ru-RU"/>
        </w:rPr>
        <w:t>1</w:t>
      </w:r>
      <w:r w:rsidRPr="00E37657">
        <w:rPr>
          <w:rFonts w:ascii="Times New Roman" w:eastAsia="Times New Roman" w:hAnsi="Times New Roman" w:cs="Times New Roman"/>
          <w:bCs/>
          <w:sz w:val="28"/>
          <w:szCs w:val="28"/>
          <w:lang w:eastAsia="ru-RU"/>
        </w:rPr>
        <w:t xml:space="preserve"> г. № </w:t>
      </w:r>
      <w:r>
        <w:rPr>
          <w:rFonts w:ascii="Times New Roman" w:eastAsia="Times New Roman" w:hAnsi="Times New Roman" w:cs="Times New Roman"/>
          <w:bCs/>
          <w:sz w:val="28"/>
          <w:szCs w:val="28"/>
          <w:lang w:eastAsia="ru-RU"/>
        </w:rPr>
        <w:t>3</w:t>
      </w:r>
      <w:r w:rsidR="006C6B73">
        <w:rPr>
          <w:rFonts w:ascii="Times New Roman" w:eastAsia="Times New Roman" w:hAnsi="Times New Roman" w:cs="Times New Roman"/>
          <w:bCs/>
          <w:sz w:val="28"/>
          <w:szCs w:val="28"/>
          <w:lang w:eastAsia="ru-RU"/>
        </w:rPr>
        <w:t>53</w:t>
      </w:r>
      <w:r w:rsidRPr="00E37657">
        <w:rPr>
          <w:rFonts w:ascii="Times New Roman" w:eastAsia="Times New Roman" w:hAnsi="Times New Roman" w:cs="Times New Roman"/>
          <w:bCs/>
          <w:sz w:val="28"/>
          <w:szCs w:val="28"/>
          <w:lang w:eastAsia="ru-RU"/>
        </w:rPr>
        <w:t xml:space="preserve"> «</w:t>
      </w:r>
      <w:r w:rsidR="006C6B73" w:rsidRPr="006C6B73">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«Предоставление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сельских поселений муниципа</w:t>
      </w:r>
      <w:r w:rsidR="006C6B73">
        <w:rPr>
          <w:rFonts w:ascii="Times New Roman" w:eastAsia="Times New Roman" w:hAnsi="Times New Roman" w:cs="Times New Roman"/>
          <w:bCs/>
          <w:sz w:val="28"/>
          <w:szCs w:val="28"/>
          <w:lang w:eastAsia="ru-RU"/>
        </w:rPr>
        <w:t>льного района «Борзинский район</w:t>
      </w:r>
      <w:r w:rsidRPr="00E37657">
        <w:rPr>
          <w:rFonts w:ascii="Times New Roman" w:eastAsia="Times New Roman" w:hAnsi="Times New Roman" w:cs="Times New Roman"/>
          <w:bCs/>
          <w:sz w:val="28"/>
          <w:szCs w:val="28"/>
          <w:lang w:eastAsia="ru-RU"/>
        </w:rPr>
        <w:t>»</w:t>
      </w:r>
      <w:r w:rsidR="006C6B73">
        <w:rPr>
          <w:rFonts w:ascii="Times New Roman" w:eastAsia="Times New Roman" w:hAnsi="Times New Roman" w:cs="Times New Roman"/>
          <w:bCs/>
          <w:sz w:val="28"/>
          <w:szCs w:val="28"/>
          <w:lang w:eastAsia="ru-RU"/>
        </w:rPr>
        <w:t>.</w:t>
      </w:r>
    </w:p>
    <w:p w:rsidR="00AB1BDB" w:rsidRPr="00AB1BDB" w:rsidRDefault="00E37657" w:rsidP="00E37657">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AB1BDB" w:rsidRPr="00AB1BDB">
        <w:rPr>
          <w:rFonts w:ascii="Times New Roman" w:eastAsia="Times New Roman" w:hAnsi="Times New Roman" w:cs="Times New Roman"/>
          <w:bCs/>
          <w:sz w:val="28"/>
          <w:szCs w:val="28"/>
          <w:lang w:eastAsia="ru-RU"/>
        </w:rPr>
        <w:t>. Настоящее постановление вступает в силу на следующий день после дня его официального опубликования (обнародования).</w:t>
      </w:r>
    </w:p>
    <w:p w:rsidR="00AB1BDB" w:rsidRPr="00AB1BDB" w:rsidRDefault="00E37657" w:rsidP="00AB1BD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4</w:t>
      </w:r>
      <w:r w:rsidR="00AB1BDB" w:rsidRPr="00AB1BDB">
        <w:rPr>
          <w:rFonts w:ascii="Times New Roman" w:eastAsia="Times New Roman" w:hAnsi="Times New Roman" w:cs="Times New Roman"/>
          <w:bCs/>
          <w:sz w:val="28"/>
          <w:szCs w:val="28"/>
          <w:lang w:eastAsia="ru-RU"/>
        </w:rPr>
        <w:t>. Опубликовать настоящее постановление в бюллетене «Ведомости муниципального района «Борзинский район».</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Временно исполняющий обязанности </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главы муниципального района </w:t>
      </w:r>
    </w:p>
    <w:p w:rsidR="00E37657" w:rsidRPr="00E37657" w:rsidRDefault="00AB1BDB" w:rsidP="00E37657">
      <w:pPr>
        <w:pStyle w:val="30"/>
        <w:shd w:val="clear" w:color="auto" w:fill="auto"/>
        <w:spacing w:before="0" w:after="333" w:line="322" w:lineRule="exact"/>
        <w:jc w:val="left"/>
        <w:rPr>
          <w:color w:val="000000"/>
          <w:lang w:eastAsia="ru-RU" w:bidi="ru-RU"/>
        </w:rPr>
      </w:pPr>
      <w:r w:rsidRPr="00AB1BDB">
        <w:rPr>
          <w:b w:val="0"/>
          <w:bCs w:val="0"/>
          <w:lang w:eastAsia="ru-RU"/>
        </w:rPr>
        <w:t>«Борзинский район»                                                                        Р.А. Гридин</w:t>
      </w:r>
    </w:p>
    <w:p w:rsidR="00E37657" w:rsidRDefault="00E37657"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AB1BDB" w:rsidRP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lastRenderedPageBreak/>
        <w:t xml:space="preserve">УТВЕРЖДЕН </w:t>
      </w:r>
    </w:p>
    <w:p w:rsid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постановлением администрации </w:t>
      </w:r>
    </w:p>
    <w:p w:rsid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муниципального района </w:t>
      </w:r>
    </w:p>
    <w:p w:rsid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«Борзинский район» </w:t>
      </w:r>
    </w:p>
    <w:p w:rsidR="00AB1BDB" w:rsidRP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 </w:t>
      </w:r>
      <w:r w:rsidR="00BB044E">
        <w:rPr>
          <w:rFonts w:ascii="Times New Roman" w:eastAsia="Times New Roman" w:hAnsi="Times New Roman" w:cs="Times New Roman"/>
          <w:sz w:val="28"/>
          <w:szCs w:val="28"/>
          <w:lang w:eastAsia="ru-RU"/>
        </w:rPr>
        <w:t>___</w:t>
      </w:r>
      <w:r w:rsidRPr="00AB1BDB">
        <w:rPr>
          <w:rFonts w:ascii="Times New Roman" w:eastAsia="Times New Roman" w:hAnsi="Times New Roman" w:cs="Times New Roman"/>
          <w:sz w:val="28"/>
          <w:szCs w:val="28"/>
          <w:lang w:eastAsia="ru-RU"/>
        </w:rPr>
        <w:t xml:space="preserve"> от </w:t>
      </w:r>
      <w:r w:rsidR="00BB044E">
        <w:rPr>
          <w:rFonts w:ascii="Times New Roman" w:eastAsia="Times New Roman" w:hAnsi="Times New Roman" w:cs="Times New Roman"/>
          <w:sz w:val="28"/>
          <w:szCs w:val="28"/>
          <w:lang w:eastAsia="ru-RU"/>
        </w:rPr>
        <w:t xml:space="preserve">___ </w:t>
      </w:r>
      <w:r w:rsidR="00880057">
        <w:rPr>
          <w:rFonts w:ascii="Times New Roman" w:eastAsia="Times New Roman" w:hAnsi="Times New Roman" w:cs="Times New Roman"/>
          <w:sz w:val="28"/>
          <w:szCs w:val="28"/>
          <w:lang w:eastAsia="ru-RU"/>
        </w:rPr>
        <w:t>но</w:t>
      </w:r>
      <w:r w:rsidR="00BB044E">
        <w:rPr>
          <w:rFonts w:ascii="Times New Roman" w:eastAsia="Times New Roman" w:hAnsi="Times New Roman" w:cs="Times New Roman"/>
          <w:sz w:val="28"/>
          <w:szCs w:val="28"/>
          <w:lang w:eastAsia="ru-RU"/>
        </w:rPr>
        <w:t>ября</w:t>
      </w:r>
      <w:r w:rsidR="00AF1863">
        <w:rPr>
          <w:rFonts w:ascii="Times New Roman" w:eastAsia="Times New Roman" w:hAnsi="Times New Roman" w:cs="Times New Roman"/>
          <w:sz w:val="28"/>
          <w:szCs w:val="28"/>
          <w:lang w:eastAsia="ru-RU"/>
        </w:rPr>
        <w:t xml:space="preserve"> </w:t>
      </w:r>
      <w:r w:rsidRPr="00AB1BDB">
        <w:rPr>
          <w:rFonts w:ascii="Times New Roman" w:eastAsia="Times New Roman" w:hAnsi="Times New Roman" w:cs="Times New Roman"/>
          <w:sz w:val="28"/>
          <w:szCs w:val="28"/>
          <w:lang w:eastAsia="ru-RU"/>
        </w:rPr>
        <w:t>2022 г.</w:t>
      </w:r>
    </w:p>
    <w:p w:rsidR="00AB1BDB" w:rsidRDefault="00AB1BDB" w:rsidP="00AB1BDB">
      <w:pPr>
        <w:pStyle w:val="30"/>
        <w:shd w:val="clear" w:color="auto" w:fill="auto"/>
        <w:spacing w:before="0" w:after="333" w:line="322" w:lineRule="exact"/>
        <w:ind w:left="160"/>
        <w:rPr>
          <w:color w:val="000000"/>
          <w:lang w:eastAsia="ru-RU" w:bidi="ru-RU"/>
        </w:rPr>
      </w:pPr>
    </w:p>
    <w:p w:rsidR="003F1BC6" w:rsidRPr="003F1BC6" w:rsidRDefault="003F1BC6" w:rsidP="003F1BC6">
      <w:pPr>
        <w:autoSpaceDE w:val="0"/>
        <w:autoSpaceDN w:val="0"/>
        <w:adjustRightInd w:val="0"/>
        <w:spacing w:after="0" w:line="240" w:lineRule="auto"/>
        <w:ind w:firstLine="567"/>
        <w:jc w:val="center"/>
        <w:rPr>
          <w:rFonts w:ascii="Times New Roman" w:eastAsia="Times New Roman" w:hAnsi="Times New Roman" w:cs="Times New Roman"/>
          <w:b/>
          <w:sz w:val="32"/>
          <w:szCs w:val="32"/>
          <w:lang w:eastAsia="ru-RU"/>
        </w:rPr>
      </w:pPr>
      <w:r w:rsidRPr="003F1BC6">
        <w:rPr>
          <w:rFonts w:ascii="Times New Roman" w:eastAsia="Times New Roman" w:hAnsi="Times New Roman" w:cs="Times New Roman"/>
          <w:b/>
          <w:sz w:val="32"/>
          <w:szCs w:val="32"/>
          <w:lang w:eastAsia="ru-RU"/>
        </w:rPr>
        <w:t>Администр</w:t>
      </w:r>
      <w:bookmarkStart w:id="4" w:name="_GoBack"/>
      <w:bookmarkEnd w:id="4"/>
      <w:r w:rsidRPr="003F1BC6">
        <w:rPr>
          <w:rFonts w:ascii="Times New Roman" w:eastAsia="Times New Roman" w:hAnsi="Times New Roman" w:cs="Times New Roman"/>
          <w:b/>
          <w:sz w:val="32"/>
          <w:szCs w:val="32"/>
          <w:lang w:eastAsia="ru-RU"/>
        </w:rPr>
        <w:t>ативный регламент по предоставлению муниципальной услуги «</w:t>
      </w:r>
      <w:bookmarkStart w:id="5" w:name="_Hlk116562193"/>
      <w:r w:rsidRPr="003F1BC6">
        <w:rPr>
          <w:rFonts w:ascii="Times New Roman" w:eastAsia="Times New Roman" w:hAnsi="Times New Roman" w:cs="Times New Roman"/>
          <w:b/>
          <w:sz w:val="32"/>
          <w:szCs w:val="32"/>
          <w:lang w:eastAsia="ru-RU"/>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 За</w:t>
      </w:r>
      <w:r>
        <w:rPr>
          <w:rFonts w:ascii="Times New Roman" w:eastAsia="Times New Roman" w:hAnsi="Times New Roman" w:cs="Times New Roman"/>
          <w:b/>
          <w:sz w:val="32"/>
          <w:szCs w:val="32"/>
          <w:lang w:eastAsia="ru-RU"/>
        </w:rPr>
        <w:t>байкальского края</w:t>
      </w:r>
      <w:bookmarkEnd w:id="5"/>
      <w:r>
        <w:rPr>
          <w:rFonts w:ascii="Times New Roman" w:eastAsia="Times New Roman" w:hAnsi="Times New Roman" w:cs="Times New Roman"/>
          <w:b/>
          <w:sz w:val="32"/>
          <w:szCs w:val="32"/>
          <w:lang w:eastAsia="ru-RU"/>
        </w:rPr>
        <w:t>»</w:t>
      </w:r>
    </w:p>
    <w:p w:rsidR="003F1BC6" w:rsidRP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p>
    <w:p w:rsidR="003F1BC6" w:rsidRP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 xml:space="preserve">Раздел I. Общие положения </w:t>
      </w:r>
      <w:r w:rsidRPr="003F1BC6">
        <w:rPr>
          <w:rFonts w:ascii="Times New Roman" w:eastAsia="Times New Roman" w:hAnsi="Times New Roman" w:cs="Times New Roman"/>
          <w:b/>
          <w:bCs/>
          <w:color w:val="000000"/>
          <w:sz w:val="26"/>
          <w:szCs w:val="26"/>
          <w:lang w:eastAsia="ru-RU"/>
        </w:rPr>
        <w:br/>
      </w:r>
    </w:p>
    <w:p w:rsidR="003F1BC6" w:rsidRP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Предмет регулирования Административного регламента</w:t>
      </w:r>
    </w:p>
    <w:p w:rsidR="003F1BC6" w:rsidRP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p>
    <w:p w:rsidR="003F1BC6" w:rsidRPr="003F1BC6" w:rsidRDefault="003F1BC6" w:rsidP="003F6EC9">
      <w:pPr>
        <w:numPr>
          <w:ilvl w:val="0"/>
          <w:numId w:val="2"/>
        </w:numPr>
        <w:tabs>
          <w:tab w:val="left" w:pos="1436"/>
        </w:tabs>
        <w:spacing w:after="0" w:line="240" w:lineRule="auto"/>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 Забайкальского края»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3F1BC6" w:rsidRPr="003F1BC6" w:rsidRDefault="003F1BC6" w:rsidP="003F1BC6">
      <w:pPr>
        <w:tabs>
          <w:tab w:val="left" w:pos="1436"/>
        </w:tabs>
        <w:spacing w:after="0" w:line="240" w:lineRule="auto"/>
        <w:ind w:left="720"/>
        <w:jc w:val="both"/>
        <w:rPr>
          <w:rFonts w:ascii="Times New Roman" w:eastAsia="Times New Roman" w:hAnsi="Times New Roman" w:cs="Times New Roman"/>
          <w:color w:val="000000"/>
          <w:sz w:val="27"/>
          <w:szCs w:val="27"/>
          <w:lang w:eastAsia="ru-RU"/>
        </w:rPr>
      </w:pPr>
    </w:p>
    <w:p w:rsidR="003F1BC6" w:rsidRP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bookmarkStart w:id="6" w:name="bookmark1"/>
      <w:r w:rsidRPr="003F1BC6">
        <w:rPr>
          <w:rFonts w:ascii="Times New Roman" w:eastAsia="Times New Roman" w:hAnsi="Times New Roman" w:cs="Times New Roman"/>
          <w:b/>
          <w:bCs/>
          <w:color w:val="000000"/>
          <w:sz w:val="26"/>
          <w:szCs w:val="26"/>
          <w:lang w:eastAsia="ru-RU"/>
        </w:rPr>
        <w:t>Круг Заявителей</w:t>
      </w:r>
      <w:bookmarkEnd w:id="6"/>
    </w:p>
    <w:p w:rsidR="003F1BC6" w:rsidRP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p>
    <w:p w:rsidR="003F1BC6" w:rsidRPr="003F1BC6" w:rsidRDefault="003F1BC6" w:rsidP="003F6EC9">
      <w:pPr>
        <w:numPr>
          <w:ilvl w:val="0"/>
          <w:numId w:val="2"/>
        </w:numPr>
        <w:tabs>
          <w:tab w:val="left" w:pos="1446"/>
        </w:tabs>
        <w:spacing w:after="0" w:line="240" w:lineRule="auto"/>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Заявителями на получение муниципальной услуги являются застройщики (далее - заявитель).</w:t>
      </w:r>
    </w:p>
    <w:p w:rsidR="003F1BC6" w:rsidRPr="003F1BC6" w:rsidRDefault="003F1BC6" w:rsidP="003F6EC9">
      <w:pPr>
        <w:numPr>
          <w:ilvl w:val="0"/>
          <w:numId w:val="2"/>
        </w:numPr>
        <w:tabs>
          <w:tab w:val="left" w:pos="1446"/>
        </w:tabs>
        <w:spacing w:after="0" w:line="240" w:lineRule="auto"/>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3F1BC6" w:rsidRPr="003F1BC6" w:rsidRDefault="003F1BC6" w:rsidP="003F1BC6">
      <w:pPr>
        <w:tabs>
          <w:tab w:val="left" w:pos="1441"/>
        </w:tabs>
        <w:spacing w:after="0" w:line="240" w:lineRule="auto"/>
        <w:ind w:left="720"/>
        <w:jc w:val="both"/>
        <w:rPr>
          <w:rFonts w:ascii="Times New Roman" w:eastAsia="Times New Roman" w:hAnsi="Times New Roman" w:cs="Times New Roman"/>
          <w:color w:val="000000"/>
          <w:sz w:val="27"/>
          <w:szCs w:val="27"/>
          <w:lang w:eastAsia="ru-RU"/>
        </w:rPr>
      </w:pPr>
    </w:p>
    <w:p w:rsidR="003F1BC6" w:rsidRPr="003F1BC6" w:rsidRDefault="003F1BC6" w:rsidP="003F1BC6">
      <w:pPr>
        <w:keepNext/>
        <w:keepLines/>
        <w:spacing w:after="0" w:line="240" w:lineRule="auto"/>
        <w:ind w:firstLine="709"/>
        <w:jc w:val="center"/>
        <w:outlineLvl w:val="0"/>
        <w:rPr>
          <w:rFonts w:ascii="Times New Roman" w:eastAsia="Times New Roman" w:hAnsi="Times New Roman" w:cs="Times New Roman"/>
          <w:b/>
          <w:bCs/>
          <w:color w:val="000000"/>
          <w:sz w:val="26"/>
          <w:szCs w:val="26"/>
          <w:lang w:eastAsia="ru-RU"/>
        </w:rPr>
      </w:pPr>
      <w:bookmarkStart w:id="7" w:name="bookmark2"/>
      <w:r w:rsidRPr="003F1BC6">
        <w:rPr>
          <w:rFonts w:ascii="Times New Roman" w:eastAsia="Times New Roman" w:hAnsi="Times New Roman" w:cs="Times New Roman"/>
          <w:b/>
          <w:bCs/>
          <w:color w:val="000000"/>
          <w:sz w:val="26"/>
          <w:szCs w:val="26"/>
          <w:lang w:eastAsia="ru-RU"/>
        </w:rPr>
        <w:t>Требования к порядку информирования о предоставлении муниципальной услуги</w:t>
      </w:r>
      <w:bookmarkEnd w:id="7"/>
    </w:p>
    <w:p w:rsidR="003F1BC6" w:rsidRPr="003F1BC6" w:rsidRDefault="003F1BC6" w:rsidP="003F1BC6">
      <w:pPr>
        <w:keepNext/>
        <w:keepLines/>
        <w:spacing w:after="0" w:line="240" w:lineRule="auto"/>
        <w:ind w:hanging="700"/>
        <w:jc w:val="center"/>
        <w:outlineLvl w:val="0"/>
        <w:rPr>
          <w:rFonts w:ascii="Times New Roman" w:eastAsia="Times New Roman" w:hAnsi="Times New Roman" w:cs="Times New Roman"/>
          <w:b/>
          <w:bCs/>
          <w:color w:val="000000"/>
          <w:sz w:val="26"/>
          <w:szCs w:val="26"/>
          <w:lang w:eastAsia="ru-RU"/>
        </w:rPr>
      </w:pPr>
    </w:p>
    <w:p w:rsidR="003F1BC6" w:rsidRPr="003F1BC6" w:rsidRDefault="003F1BC6" w:rsidP="003F1BC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1.4. Информирование о порядке предоставления муниципальной услуги осуществляется:</w:t>
      </w:r>
    </w:p>
    <w:p w:rsidR="003F1BC6" w:rsidRPr="003F1BC6" w:rsidRDefault="003F1BC6" w:rsidP="003F1BC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 xml:space="preserve">специалистом </w:t>
      </w:r>
      <w:r w:rsidRPr="003F1BC6">
        <w:rPr>
          <w:rFonts w:ascii="Times New Roman" w:eastAsia="Times New Roman" w:hAnsi="Times New Roman" w:cs="Times New Roman"/>
          <w:color w:val="000000"/>
          <w:sz w:val="27"/>
          <w:szCs w:val="27"/>
          <w:lang w:eastAsia="ru-RU"/>
        </w:rPr>
        <w:t>администрации</w:t>
      </w:r>
      <w:r>
        <w:rPr>
          <w:rFonts w:ascii="Times New Roman" w:eastAsia="Times New Roman" w:hAnsi="Times New Roman" w:cs="Times New Roman"/>
          <w:color w:val="000000"/>
          <w:sz w:val="27"/>
          <w:szCs w:val="27"/>
          <w:lang w:eastAsia="ru-RU"/>
        </w:rPr>
        <w:t xml:space="preserve"> </w:t>
      </w:r>
      <w:bookmarkStart w:id="8" w:name="_Hlk116562250"/>
      <w:r>
        <w:rPr>
          <w:rFonts w:ascii="Times New Roman" w:eastAsia="Times New Roman" w:hAnsi="Times New Roman" w:cs="Times New Roman"/>
          <w:color w:val="000000"/>
          <w:sz w:val="27"/>
          <w:szCs w:val="27"/>
          <w:lang w:eastAsia="ru-RU"/>
        </w:rPr>
        <w:t xml:space="preserve">муниципального района «Борзинский район» </w:t>
      </w:r>
      <w:bookmarkEnd w:id="8"/>
      <w:r w:rsidRPr="003F1BC6">
        <w:rPr>
          <w:rFonts w:ascii="Times New Roman" w:eastAsia="Times New Roman" w:hAnsi="Times New Roman" w:cs="Times New Roman"/>
          <w:color w:val="000000"/>
          <w:sz w:val="28"/>
          <w:szCs w:val="28"/>
          <w:lang w:eastAsia="ru-RU"/>
        </w:rPr>
        <w:t xml:space="preserve">при непосредственном обращении заявителя или его представителя в </w:t>
      </w:r>
      <w:r w:rsidRPr="003F1BC6">
        <w:rPr>
          <w:rFonts w:ascii="Times New Roman" w:eastAsia="Times New Roman" w:hAnsi="Times New Roman" w:cs="Times New Roman"/>
          <w:color w:val="000000"/>
          <w:sz w:val="28"/>
          <w:szCs w:val="28"/>
          <w:lang w:eastAsia="ru-RU"/>
        </w:rPr>
        <w:lastRenderedPageBreak/>
        <w:t>администрацию</w:t>
      </w:r>
      <w:r w:rsidRPr="003F1BC6">
        <w:t xml:space="preserve"> </w:t>
      </w:r>
      <w:r w:rsidRPr="003F1BC6">
        <w:rPr>
          <w:rFonts w:ascii="Times New Roman" w:eastAsia="Times New Roman" w:hAnsi="Times New Roman" w:cs="Times New Roman"/>
          <w:color w:val="000000"/>
          <w:sz w:val="28"/>
          <w:szCs w:val="28"/>
          <w:lang w:eastAsia="ru-RU"/>
        </w:rPr>
        <w:t>муниципального района «Борзинский район</w:t>
      </w:r>
      <w:r>
        <w:rPr>
          <w:rFonts w:ascii="Times New Roman" w:eastAsia="Times New Roman" w:hAnsi="Times New Roman" w:cs="Times New Roman"/>
          <w:color w:val="000000"/>
          <w:sz w:val="28"/>
          <w:szCs w:val="28"/>
          <w:lang w:eastAsia="ru-RU"/>
        </w:rPr>
        <w:t xml:space="preserve"> </w:t>
      </w:r>
      <w:r w:rsidRPr="003F1BC6">
        <w:rPr>
          <w:rFonts w:ascii="Times New Roman" w:eastAsia="Times New Roman" w:hAnsi="Times New Roman" w:cs="Times New Roman"/>
          <w:color w:val="000000"/>
          <w:sz w:val="28"/>
          <w:szCs w:val="28"/>
          <w:lang w:eastAsia="ru-RU"/>
        </w:rPr>
        <w:t xml:space="preserve">или посредством телефонной связи, в том числе путем размещения на официальном сайте </w:t>
      </w:r>
      <w:r w:rsidRPr="003F1BC6">
        <w:rPr>
          <w:rFonts w:ascii="Times New Roman" w:eastAsia="Times New Roman" w:hAnsi="Times New Roman" w:cs="Times New Roman"/>
          <w:color w:val="000000"/>
          <w:sz w:val="27"/>
          <w:szCs w:val="27"/>
          <w:lang w:eastAsia="ru-RU"/>
        </w:rPr>
        <w:t>администрации</w:t>
      </w:r>
      <w:r w:rsidRPr="003F1BC6">
        <w:t xml:space="preserve"> </w:t>
      </w:r>
      <w:r w:rsidRPr="003F1BC6">
        <w:rPr>
          <w:rFonts w:ascii="Times New Roman" w:eastAsia="Times New Roman" w:hAnsi="Times New Roman" w:cs="Times New Roman"/>
          <w:color w:val="000000"/>
          <w:sz w:val="27"/>
          <w:szCs w:val="27"/>
          <w:lang w:eastAsia="ru-RU"/>
        </w:rPr>
        <w:t>муниципального района «Борзинский район</w:t>
      </w:r>
      <w:r>
        <w:rPr>
          <w:rFonts w:ascii="Times New Roman" w:eastAsia="Times New Roman" w:hAnsi="Times New Roman" w:cs="Times New Roman"/>
          <w:color w:val="000000"/>
          <w:sz w:val="27"/>
          <w:szCs w:val="27"/>
          <w:lang w:eastAsia="ru-RU"/>
        </w:rPr>
        <w:t xml:space="preserve"> </w:t>
      </w:r>
      <w:r w:rsidRPr="003F1BC6">
        <w:rPr>
          <w:rFonts w:ascii="Times New Roman" w:eastAsia="Times New Roman" w:hAnsi="Times New Roman" w:cs="Times New Roman"/>
          <w:color w:val="000000"/>
          <w:sz w:val="28"/>
          <w:szCs w:val="28"/>
          <w:lang w:eastAsia="ru-RU"/>
        </w:rPr>
        <w:t>в информационно-телекоммуникационной сети «Интернет» (далее - официальный сайт уполномоченного органа);</w:t>
      </w:r>
    </w:p>
    <w:p w:rsidR="003F1BC6" w:rsidRPr="003F1BC6" w:rsidRDefault="003F1BC6" w:rsidP="003F1BC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3F1BC6" w:rsidRPr="003F1BC6" w:rsidRDefault="003F1BC6" w:rsidP="003F1BC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путем размещения на информационном стенде в помещении администрации</w:t>
      </w:r>
      <w:r w:rsidRPr="003F1BC6">
        <w:t xml:space="preserve"> </w:t>
      </w:r>
      <w:r w:rsidRPr="003F1BC6">
        <w:rPr>
          <w:rFonts w:ascii="Times New Roman" w:eastAsia="Times New Roman" w:hAnsi="Times New Roman" w:cs="Times New Roman"/>
          <w:color w:val="000000"/>
          <w:sz w:val="28"/>
          <w:szCs w:val="28"/>
          <w:lang w:eastAsia="ru-RU"/>
        </w:rPr>
        <w:t>муниципального района «Борзинский район, в информационных материалах (брошюры, буклеты, листовки, памятки);</w:t>
      </w:r>
    </w:p>
    <w:p w:rsidR="003F1BC6" w:rsidRPr="003F1BC6" w:rsidRDefault="003F1BC6" w:rsidP="003F1BC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путем публикации информационных материалов в средствах массовой информации;</w:t>
      </w:r>
    </w:p>
    <w:p w:rsidR="003F1BC6" w:rsidRPr="003F1BC6" w:rsidRDefault="003F1BC6" w:rsidP="003F1BC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посредством ответов на письменные обращения;</w:t>
      </w:r>
    </w:p>
    <w:p w:rsidR="003F1BC6" w:rsidRPr="003F1BC6" w:rsidRDefault="003F1BC6" w:rsidP="003F1BC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сотрудником отдела многофункционального центра в соответствии с пунктом 6.3 настоящего административного регламента.</w:t>
      </w:r>
    </w:p>
    <w:p w:rsidR="003F1BC6" w:rsidRPr="003F1BC6" w:rsidRDefault="003F1BC6" w:rsidP="003F1BC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1.5.</w:t>
      </w:r>
      <w:r w:rsidRPr="003F1BC6">
        <w:rPr>
          <w:rFonts w:ascii="Times New Roman" w:eastAsia="Times New Roman" w:hAnsi="Times New Roman" w:cs="Times New Roman"/>
          <w:color w:val="000000"/>
          <w:sz w:val="28"/>
          <w:szCs w:val="28"/>
          <w:lang w:eastAsia="ru-RU"/>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F1BC6" w:rsidRPr="003F1BC6" w:rsidRDefault="003F1BC6" w:rsidP="003F1BC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1.6.</w:t>
      </w:r>
      <w:r w:rsidRPr="003F1BC6">
        <w:rPr>
          <w:rFonts w:ascii="Times New Roman" w:eastAsia="Times New Roman" w:hAnsi="Times New Roman" w:cs="Times New Roman"/>
          <w:color w:val="000000"/>
          <w:sz w:val="28"/>
          <w:szCs w:val="28"/>
          <w:lang w:eastAsia="ru-RU"/>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3F1BC6" w:rsidRPr="003F1BC6" w:rsidRDefault="003F1BC6" w:rsidP="003F1BC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1.7.</w:t>
      </w:r>
      <w:r w:rsidRPr="003F1BC6">
        <w:rPr>
          <w:rFonts w:ascii="Times New Roman" w:eastAsia="Times New Roman" w:hAnsi="Times New Roman" w:cs="Times New Roman"/>
          <w:color w:val="000000"/>
          <w:sz w:val="28"/>
          <w:szCs w:val="28"/>
          <w:lang w:eastAsia="ru-RU"/>
        </w:rPr>
        <w:tab/>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Pr="003F1BC6">
        <w:t xml:space="preserve"> </w:t>
      </w:r>
      <w:hyperlink r:id="rId9" w:history="1">
        <w:r w:rsidR="00803CF7" w:rsidRPr="003B5A79">
          <w:rPr>
            <w:rStyle w:val="a3"/>
            <w:rFonts w:ascii="Times New Roman" w:eastAsia="Times New Roman" w:hAnsi="Times New Roman" w:cs="Times New Roman"/>
            <w:sz w:val="28"/>
            <w:szCs w:val="28"/>
            <w:lang w:eastAsia="ru-RU"/>
          </w:rPr>
          <w:t>http://борзинский-район.рф/</w:t>
        </w:r>
      </w:hyperlink>
      <w:r w:rsidR="00803CF7">
        <w:rPr>
          <w:rFonts w:ascii="Times New Roman" w:eastAsia="Times New Roman" w:hAnsi="Times New Roman" w:cs="Times New Roman"/>
          <w:color w:val="000000"/>
          <w:sz w:val="28"/>
          <w:szCs w:val="28"/>
          <w:lang w:eastAsia="ru-RU"/>
        </w:rPr>
        <w:t xml:space="preserve">, </w:t>
      </w:r>
      <w:r w:rsidRPr="003F1BC6">
        <w:rPr>
          <w:rFonts w:ascii="Times New Roman" w:eastAsia="Times New Roman" w:hAnsi="Times New Roman" w:cs="Times New Roman"/>
          <w:color w:val="000000"/>
          <w:sz w:val="28"/>
          <w:szCs w:val="28"/>
          <w:lang w:eastAsia="ru-RU"/>
        </w:rPr>
        <w:t xml:space="preserve"> </w:t>
      </w:r>
      <w:r w:rsidRPr="003F1BC6">
        <w:rPr>
          <w:rFonts w:ascii="Times New Roman" w:eastAsia="Times New Roman" w:hAnsi="Times New Roman" w:cs="Times New Roman"/>
          <w:sz w:val="28"/>
          <w:szCs w:val="28"/>
          <w:lang w:eastAsia="ru-RU"/>
        </w:rPr>
        <w:t>ЕПГУ</w:t>
      </w:r>
      <w:r w:rsidRPr="003F1BC6">
        <w:rPr>
          <w:rFonts w:ascii="Times New Roman" w:eastAsia="Times New Roman" w:hAnsi="Times New Roman" w:cs="Times New Roman"/>
          <w:color w:val="000000"/>
          <w:sz w:val="28"/>
          <w:szCs w:val="28"/>
          <w:lang w:eastAsia="ru-RU"/>
        </w:rPr>
        <w:t>.</w:t>
      </w:r>
    </w:p>
    <w:p w:rsidR="003F1BC6" w:rsidRPr="003F1BC6" w:rsidRDefault="003F1BC6" w:rsidP="003F1BC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1.8.</w:t>
      </w:r>
      <w:r w:rsidRPr="003F1BC6">
        <w:rPr>
          <w:rFonts w:ascii="Times New Roman" w:eastAsia="Times New Roman" w:hAnsi="Times New Roman" w:cs="Times New Roman"/>
          <w:color w:val="000000"/>
          <w:sz w:val="28"/>
          <w:szCs w:val="28"/>
          <w:lang w:eastAsia="ru-RU"/>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3F1BC6" w:rsidRPr="003F1BC6" w:rsidRDefault="003F1BC6" w:rsidP="003F1BC6">
      <w:pPr>
        <w:tabs>
          <w:tab w:val="left" w:pos="1388"/>
        </w:tabs>
        <w:spacing w:after="0" w:line="240" w:lineRule="auto"/>
        <w:ind w:left="20" w:right="20"/>
        <w:jc w:val="both"/>
        <w:rPr>
          <w:rFonts w:ascii="Times New Roman" w:eastAsia="Times New Roman" w:hAnsi="Times New Roman" w:cs="Times New Roman"/>
          <w:color w:val="000000"/>
          <w:sz w:val="27"/>
          <w:szCs w:val="27"/>
          <w:lang w:eastAsia="ru-RU"/>
        </w:rPr>
      </w:pPr>
    </w:p>
    <w:p w:rsidR="003F1BC6" w:rsidRPr="003F1BC6" w:rsidRDefault="003F1BC6" w:rsidP="003F1BC6">
      <w:pPr>
        <w:keepNext/>
        <w:keepLines/>
        <w:spacing w:after="0" w:line="240" w:lineRule="auto"/>
        <w:ind w:firstLine="709"/>
        <w:jc w:val="center"/>
        <w:outlineLvl w:val="0"/>
        <w:rPr>
          <w:rFonts w:ascii="Times New Roman" w:eastAsia="Times New Roman" w:hAnsi="Times New Roman" w:cs="Times New Roman"/>
          <w:b/>
          <w:bCs/>
          <w:color w:val="000000"/>
          <w:sz w:val="26"/>
          <w:szCs w:val="26"/>
          <w:lang w:eastAsia="ru-RU"/>
        </w:rPr>
      </w:pPr>
      <w:bookmarkStart w:id="9" w:name="bookmark3"/>
      <w:r w:rsidRPr="003F1BC6">
        <w:rPr>
          <w:rFonts w:ascii="Times New Roman" w:eastAsia="Times New Roman" w:hAnsi="Times New Roman" w:cs="Times New Roman"/>
          <w:b/>
          <w:bCs/>
          <w:color w:val="000000"/>
          <w:sz w:val="26"/>
          <w:szCs w:val="26"/>
          <w:lang w:eastAsia="ru-RU"/>
        </w:rPr>
        <w:t>Раздел II. Стандарт предоставления муниципальной</w:t>
      </w:r>
      <w:bookmarkStart w:id="10" w:name="bookmark4"/>
      <w:bookmarkEnd w:id="9"/>
      <w:r w:rsidRPr="003F1BC6">
        <w:rPr>
          <w:rFonts w:ascii="Times New Roman" w:eastAsia="Times New Roman" w:hAnsi="Times New Roman" w:cs="Times New Roman"/>
          <w:b/>
          <w:bCs/>
          <w:color w:val="000000"/>
          <w:sz w:val="26"/>
          <w:szCs w:val="26"/>
          <w:lang w:eastAsia="ru-RU"/>
        </w:rPr>
        <w:t xml:space="preserve"> услуги</w:t>
      </w:r>
      <w:bookmarkEnd w:id="10"/>
    </w:p>
    <w:p w:rsidR="003F1BC6" w:rsidRPr="003F1BC6" w:rsidRDefault="003F1BC6" w:rsidP="003F1BC6">
      <w:pPr>
        <w:keepNext/>
        <w:keepLines/>
        <w:spacing w:after="0" w:line="240" w:lineRule="auto"/>
        <w:ind w:firstLine="709"/>
        <w:outlineLvl w:val="0"/>
        <w:rPr>
          <w:rFonts w:ascii="Times New Roman" w:eastAsia="Times New Roman" w:hAnsi="Times New Roman" w:cs="Times New Roman"/>
          <w:b/>
          <w:bCs/>
          <w:color w:val="000000"/>
          <w:sz w:val="26"/>
          <w:szCs w:val="26"/>
          <w:lang w:eastAsia="ru-RU"/>
        </w:rPr>
      </w:pPr>
      <w:bookmarkStart w:id="11" w:name="bookmark5"/>
    </w:p>
    <w:p w:rsidR="003F1BC6" w:rsidRPr="003F1BC6" w:rsidRDefault="003F1BC6" w:rsidP="003F1BC6">
      <w:pPr>
        <w:keepNext/>
        <w:keepLines/>
        <w:spacing w:after="0" w:line="240" w:lineRule="auto"/>
        <w:ind w:firstLine="709"/>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Наименование муниципальной услуги</w:t>
      </w:r>
      <w:bookmarkEnd w:id="11"/>
    </w:p>
    <w:p w:rsidR="003F1BC6" w:rsidRPr="003F1BC6" w:rsidRDefault="003F1BC6" w:rsidP="003F1BC6">
      <w:pPr>
        <w:keepNext/>
        <w:keepLines/>
        <w:spacing w:after="0" w:line="240" w:lineRule="auto"/>
        <w:ind w:firstLine="709"/>
        <w:outlineLvl w:val="0"/>
        <w:rPr>
          <w:rFonts w:ascii="Times New Roman" w:eastAsia="Times New Roman" w:hAnsi="Times New Roman" w:cs="Times New Roman"/>
          <w:b/>
          <w:bCs/>
          <w:color w:val="000000"/>
          <w:sz w:val="26"/>
          <w:szCs w:val="26"/>
          <w:lang w:eastAsia="ru-RU"/>
        </w:rPr>
      </w:pP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2.1. Наименование муниципальной услуги – «Выдача разрешения на ввод объекта в эксплуатацию».</w:t>
      </w:r>
    </w:p>
    <w:p w:rsidR="003F1BC6" w:rsidRPr="003F1BC6" w:rsidRDefault="003F1BC6" w:rsidP="003F1BC6">
      <w:pPr>
        <w:spacing w:after="0" w:line="240" w:lineRule="auto"/>
        <w:ind w:firstLine="709"/>
        <w:jc w:val="center"/>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Наименование органа местного самоуправления предоставляющего муниципальную услугу</w:t>
      </w:r>
    </w:p>
    <w:p w:rsidR="003F1BC6" w:rsidRPr="003F1BC6" w:rsidRDefault="003F1BC6" w:rsidP="003F1BC6">
      <w:pPr>
        <w:spacing w:after="0" w:line="240" w:lineRule="auto"/>
        <w:ind w:firstLine="709"/>
        <w:jc w:val="center"/>
        <w:rPr>
          <w:rFonts w:ascii="Times New Roman" w:eastAsia="Times New Roman" w:hAnsi="Times New Roman" w:cs="Times New Roman"/>
          <w:b/>
          <w:bCs/>
          <w:color w:val="000000"/>
          <w:sz w:val="26"/>
          <w:szCs w:val="26"/>
          <w:lang w:eastAsia="ru-RU"/>
        </w:rPr>
      </w:pP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iCs/>
          <w:color w:val="000000"/>
          <w:sz w:val="28"/>
          <w:szCs w:val="28"/>
          <w:lang w:eastAsia="ru-RU"/>
        </w:rPr>
        <w:lastRenderedPageBreak/>
        <w:t>2.2. Муниципальная услуга предоставляется</w:t>
      </w:r>
      <w:r w:rsidRPr="003F1BC6">
        <w:rPr>
          <w:rFonts w:ascii="Times New Roman" w:eastAsia="Times New Roman" w:hAnsi="Times New Roman" w:cs="Times New Roman"/>
          <w:color w:val="FF0000"/>
          <w:sz w:val="19"/>
          <w:szCs w:val="19"/>
          <w:lang w:eastAsia="ru-RU"/>
        </w:rPr>
        <w:t xml:space="preserve"> </w:t>
      </w:r>
      <w:r w:rsidRPr="003F1BC6">
        <w:rPr>
          <w:rFonts w:ascii="Times New Roman" w:eastAsia="Times New Roman" w:hAnsi="Times New Roman" w:cs="Times New Roman"/>
          <w:sz w:val="28"/>
          <w:szCs w:val="28"/>
          <w:lang w:eastAsia="ru-RU"/>
        </w:rPr>
        <w:t>администрацией</w:t>
      </w:r>
      <w:r w:rsidRPr="003F1BC6">
        <w:rPr>
          <w:rFonts w:ascii="Times New Roman" w:eastAsia="Times New Roman" w:hAnsi="Times New Roman" w:cs="Times New Roman"/>
          <w:i/>
          <w:color w:val="FF0000"/>
          <w:sz w:val="28"/>
          <w:szCs w:val="28"/>
          <w:lang w:eastAsia="ru-RU"/>
        </w:rPr>
        <w:t xml:space="preserve"> </w:t>
      </w:r>
      <w:r w:rsidR="00803CF7" w:rsidRPr="00803CF7">
        <w:rPr>
          <w:rFonts w:ascii="Times New Roman" w:eastAsia="Times New Roman" w:hAnsi="Times New Roman" w:cs="Times New Roman"/>
          <w:sz w:val="28"/>
          <w:szCs w:val="28"/>
          <w:lang w:eastAsia="ru-RU"/>
        </w:rPr>
        <w:t>муниципального района «Борзинский район» Забайкальского края</w:t>
      </w:r>
      <w:r w:rsidRPr="00803CF7">
        <w:rPr>
          <w:rFonts w:ascii="Times New Roman" w:eastAsia="Times New Roman" w:hAnsi="Times New Roman" w:cs="Times New Roman"/>
          <w:sz w:val="28"/>
          <w:szCs w:val="28"/>
          <w:lang w:eastAsia="ru-RU"/>
        </w:rPr>
        <w:t xml:space="preserve"> </w:t>
      </w:r>
      <w:r w:rsidRPr="003F1BC6">
        <w:rPr>
          <w:rFonts w:ascii="Times New Roman" w:eastAsia="Times New Roman" w:hAnsi="Times New Roman" w:cs="Times New Roman"/>
          <w:color w:val="000000"/>
          <w:sz w:val="28"/>
          <w:szCs w:val="28"/>
          <w:lang w:eastAsia="ru-RU"/>
        </w:rPr>
        <w:t>(далее – Уполномоченный орган)</w:t>
      </w:r>
    </w:p>
    <w:p w:rsidR="003F1BC6" w:rsidRPr="003F1BC6" w:rsidRDefault="003F1BC6" w:rsidP="003F1BC6">
      <w:pPr>
        <w:spacing w:after="0" w:line="240" w:lineRule="auto"/>
        <w:ind w:firstLine="709"/>
        <w:contextualSpacing/>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2.3. МФЦ участвует в предоставлении муниципальной услуги в части:</w:t>
      </w:r>
    </w:p>
    <w:p w:rsidR="003F1BC6" w:rsidRPr="003F1BC6" w:rsidRDefault="003F1BC6" w:rsidP="003F1BC6">
      <w:pPr>
        <w:spacing w:after="0" w:line="240" w:lineRule="auto"/>
        <w:ind w:firstLine="709"/>
        <w:contextualSpacing/>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информирования по вопросам предоставления муниципальной услуги;</w:t>
      </w:r>
    </w:p>
    <w:p w:rsidR="003F1BC6" w:rsidRPr="003F1BC6" w:rsidRDefault="003F1BC6" w:rsidP="003F1BC6">
      <w:pPr>
        <w:spacing w:after="0" w:line="240" w:lineRule="auto"/>
        <w:ind w:firstLine="709"/>
        <w:contextualSpacing/>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приема заявлений и документов, необходимых для предоставления муниципальной услуги;</w:t>
      </w:r>
    </w:p>
    <w:p w:rsidR="003F1BC6" w:rsidRPr="003F1BC6" w:rsidRDefault="003F1BC6" w:rsidP="003F1BC6">
      <w:pPr>
        <w:spacing w:after="0" w:line="240" w:lineRule="auto"/>
        <w:ind w:firstLine="709"/>
        <w:contextualSpacing/>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выдачи результата предоставления муниципальной услуги.</w:t>
      </w:r>
    </w:p>
    <w:p w:rsidR="003F1BC6" w:rsidRPr="003F1BC6" w:rsidRDefault="003F1BC6" w:rsidP="003F1BC6">
      <w:pPr>
        <w:spacing w:after="0" w:line="240" w:lineRule="auto"/>
        <w:ind w:firstLine="709"/>
        <w:contextualSpacing/>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bookmarkStart w:id="12" w:name="bookmark121"/>
      <w:r w:rsidRPr="003F1BC6">
        <w:rPr>
          <w:rFonts w:ascii="Times New Roman" w:eastAsia="Times New Roman" w:hAnsi="Times New Roman" w:cs="Times New Roman"/>
          <w:b/>
          <w:color w:val="000000"/>
          <w:sz w:val="28"/>
          <w:szCs w:val="28"/>
          <w:lang w:eastAsia="ru-RU"/>
        </w:rPr>
        <w:t>Описание результата предоставления муниципальной услуги</w:t>
      </w:r>
      <w:bookmarkEnd w:id="12"/>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tabs>
          <w:tab w:val="left" w:pos="1339"/>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2.5. Результатом предоставления услуги является:</w:t>
      </w:r>
    </w:p>
    <w:p w:rsidR="003F1BC6" w:rsidRPr="003F1BC6" w:rsidRDefault="003F1BC6" w:rsidP="003F1BC6">
      <w:pPr>
        <w:tabs>
          <w:tab w:val="left" w:pos="1022"/>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w:t>
      </w:r>
      <w:r w:rsidRPr="003F1BC6">
        <w:rPr>
          <w:rFonts w:ascii="Times New Roman" w:eastAsia="Times New Roman" w:hAnsi="Times New Roman" w:cs="Times New Roman"/>
          <w:color w:val="000000"/>
          <w:sz w:val="27"/>
          <w:szCs w:val="27"/>
          <w:lang w:eastAsia="ru-RU"/>
        </w:rPr>
        <w:tab/>
        <w:t>разрешение на ввод объекта в эксплуатацию (в том числе на отдельные этапы строительства, реконструкции объекта капитального строительства), согласно форме, утвержденной Приказом Минстроя России от 19 февраля 2015 года № 117/пр «Об утверждении формы разрешения на строительство и формы разрешения на ввод объекта в эксплуатацию» (Приложение № 1 к настоящему Административному регламенту);</w:t>
      </w:r>
    </w:p>
    <w:p w:rsidR="003F1BC6" w:rsidRPr="003F1BC6" w:rsidRDefault="003F1BC6" w:rsidP="003F1BC6">
      <w:pPr>
        <w:tabs>
          <w:tab w:val="left" w:pos="1027"/>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б)</w:t>
      </w:r>
      <w:r w:rsidRPr="003F1BC6">
        <w:rPr>
          <w:rFonts w:ascii="Times New Roman" w:eastAsia="Times New Roman" w:hAnsi="Times New Roman" w:cs="Times New Roman"/>
          <w:color w:val="000000"/>
          <w:sz w:val="27"/>
          <w:szCs w:val="27"/>
          <w:lang w:eastAsia="ru-RU"/>
        </w:rPr>
        <w:tab/>
        <w:t>решение об отказе в выдаче разрешения на ввод объекта в эксплуатацию при наличии оснований, указанных в пункте 2.7 настоящего Административного регламента.</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2.6.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2 к настоящему Административному регламенту.</w:t>
      </w:r>
    </w:p>
    <w:p w:rsidR="003F1BC6" w:rsidRPr="003F1BC6" w:rsidRDefault="003F1BC6" w:rsidP="003F1BC6">
      <w:pPr>
        <w:tabs>
          <w:tab w:val="left" w:pos="1334"/>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2.7. Исчерпывающий перечень оснований для отказа в выдаче разрешения на ввод объекта в эксплуатацию:</w:t>
      </w:r>
    </w:p>
    <w:p w:rsidR="003F1BC6" w:rsidRPr="003F1BC6" w:rsidRDefault="003F1BC6" w:rsidP="003F1BC6">
      <w:pPr>
        <w:tabs>
          <w:tab w:val="left" w:pos="994"/>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w:t>
      </w:r>
      <w:r w:rsidRPr="003F1BC6">
        <w:rPr>
          <w:rFonts w:ascii="Times New Roman" w:eastAsia="Times New Roman" w:hAnsi="Times New Roman" w:cs="Times New Roman"/>
          <w:color w:val="000000"/>
          <w:sz w:val="27"/>
          <w:szCs w:val="27"/>
          <w:lang w:eastAsia="ru-RU"/>
        </w:rPr>
        <w:tab/>
        <w:t>отсутствие документов, предусмотренных подпунктами "г"-"д" пункта 2.11, пунктом 2.13 настоящего Административного регламента;</w:t>
      </w:r>
    </w:p>
    <w:p w:rsidR="003F1BC6" w:rsidRPr="003F1BC6" w:rsidRDefault="003F1BC6" w:rsidP="003F1BC6">
      <w:pPr>
        <w:tabs>
          <w:tab w:val="left" w:pos="1152"/>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б)</w:t>
      </w:r>
      <w:r w:rsidRPr="003F1BC6">
        <w:rPr>
          <w:rFonts w:ascii="Times New Roman" w:eastAsia="Times New Roman" w:hAnsi="Times New Roman" w:cs="Times New Roman"/>
          <w:color w:val="000000"/>
          <w:sz w:val="27"/>
          <w:szCs w:val="27"/>
          <w:lang w:eastAsia="ru-RU"/>
        </w:rPr>
        <w:tab/>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w:t>
      </w:r>
      <w:r w:rsidRPr="003F1BC6">
        <w:rPr>
          <w:rFonts w:ascii="Times New Roman" w:eastAsia="Times New Roman" w:hAnsi="Times New Roman" w:cs="Times New Roman"/>
          <w:color w:val="000000"/>
          <w:sz w:val="27"/>
          <w:szCs w:val="27"/>
          <w:lang w:eastAsia="ru-RU"/>
        </w:rPr>
        <w:lastRenderedPageBreak/>
        <w:t>разрешения на ввод в эксплуатацию линейного объекта, для размещения которого не требуется образование земельного участка;</w:t>
      </w:r>
    </w:p>
    <w:p w:rsidR="003F1BC6" w:rsidRPr="003F1BC6" w:rsidRDefault="003F1BC6" w:rsidP="003F1BC6">
      <w:pPr>
        <w:tabs>
          <w:tab w:val="left" w:pos="1200"/>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в)</w:t>
      </w:r>
      <w:r w:rsidRPr="003F1BC6">
        <w:rPr>
          <w:rFonts w:ascii="Times New Roman" w:eastAsia="Times New Roman" w:hAnsi="Times New Roman" w:cs="Times New Roman"/>
          <w:color w:val="000000"/>
          <w:sz w:val="27"/>
          <w:szCs w:val="27"/>
          <w:lang w:eastAsia="ru-RU"/>
        </w:rP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F1BC6">
        <w:rPr>
          <w:rFonts w:ascii="Times New Roman" w:eastAsia="Times New Roman" w:hAnsi="Times New Roman" w:cs="Times New Roman"/>
          <w:color w:val="000000"/>
          <w:sz w:val="27"/>
          <w:szCs w:val="27"/>
          <w:vertAlign w:val="superscript"/>
          <w:lang w:eastAsia="ru-RU"/>
        </w:rPr>
        <w:t>2</w:t>
      </w:r>
      <w:r w:rsidRPr="003F1BC6">
        <w:rPr>
          <w:rFonts w:ascii="Times New Roman" w:eastAsia="Times New Roman" w:hAnsi="Times New Roman" w:cs="Times New Roman"/>
          <w:color w:val="000000"/>
          <w:sz w:val="27"/>
          <w:szCs w:val="27"/>
          <w:lang w:eastAsia="ru-RU"/>
        </w:rPr>
        <w:t xml:space="preserve"> статьи 55 Градостроительного кодекса Российской Федерации;</w:t>
      </w:r>
    </w:p>
    <w:p w:rsidR="003F1BC6" w:rsidRPr="003F1BC6" w:rsidRDefault="003F1BC6" w:rsidP="003F1BC6">
      <w:pPr>
        <w:tabs>
          <w:tab w:val="left" w:pos="1027"/>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г)</w:t>
      </w:r>
      <w:r w:rsidRPr="003F1BC6">
        <w:rPr>
          <w:rFonts w:ascii="Times New Roman" w:eastAsia="Times New Roman" w:hAnsi="Times New Roman" w:cs="Times New Roman"/>
          <w:color w:val="000000"/>
          <w:sz w:val="27"/>
          <w:szCs w:val="27"/>
          <w:lang w:eastAsia="ru-RU"/>
        </w:rPr>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F1BC6">
        <w:rPr>
          <w:rFonts w:ascii="Times New Roman" w:eastAsia="Times New Roman" w:hAnsi="Times New Roman" w:cs="Times New Roman"/>
          <w:color w:val="000000"/>
          <w:sz w:val="27"/>
          <w:szCs w:val="27"/>
          <w:vertAlign w:val="superscript"/>
          <w:lang w:eastAsia="ru-RU"/>
        </w:rPr>
        <w:t>2</w:t>
      </w:r>
      <w:r w:rsidRPr="003F1BC6">
        <w:rPr>
          <w:rFonts w:ascii="Times New Roman" w:eastAsia="Times New Roman" w:hAnsi="Times New Roman" w:cs="Times New Roman"/>
          <w:color w:val="000000"/>
          <w:sz w:val="27"/>
          <w:szCs w:val="27"/>
          <w:lang w:eastAsia="ru-RU"/>
        </w:rPr>
        <w:t xml:space="preserve"> статьи 55 Градостроительного кодекса Российской Федерации;</w:t>
      </w:r>
    </w:p>
    <w:p w:rsidR="003F1BC6" w:rsidRPr="003F1BC6" w:rsidRDefault="003F1BC6" w:rsidP="003F1BC6">
      <w:pPr>
        <w:tabs>
          <w:tab w:val="left" w:pos="1176"/>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д)</w:t>
      </w:r>
      <w:r w:rsidRPr="003F1BC6">
        <w:rPr>
          <w:rFonts w:ascii="Times New Roman" w:eastAsia="Times New Roman" w:hAnsi="Times New Roman" w:cs="Times New Roman"/>
          <w:color w:val="000000"/>
          <w:sz w:val="27"/>
          <w:szCs w:val="27"/>
          <w:lang w:eastAsia="ru-RU"/>
        </w:rP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F1BC6" w:rsidRPr="003F1BC6" w:rsidRDefault="003F1BC6" w:rsidP="003F1BC6">
      <w:pPr>
        <w:tabs>
          <w:tab w:val="left" w:pos="1344"/>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2.8. Результат предоставления услуги, указанный в пункте 2.5 настоящего Административного регламента:</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это указано в заявлении о предоставлении услуги;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выдается заявителю на бумажном носителе при личном обращении в уполномоченный орган,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Разрешение на ввод объекта в эксплуатацию выдается уполномоченным органом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Забайкальского края.</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tabs>
          <w:tab w:val="left" w:pos="1364"/>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lastRenderedPageBreak/>
        <w:t>2.9.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Заявление о выдаче разрешения на ввод объекта в эксплуатацию считается поступившим в уполномоченный орган со дня его регистрации.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b/>
          <w:color w:val="000000"/>
          <w:sz w:val="28"/>
          <w:szCs w:val="28"/>
          <w:lang w:eastAsia="ru-RU"/>
        </w:rPr>
        <w:t>Правовые основания для предоставления муниципальной услуги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tabs>
          <w:tab w:val="left" w:pos="1220"/>
        </w:tabs>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2.10. Перечень нормативных правовых актов, регулирующих предоставление муниципальной услуги.</w:t>
      </w:r>
    </w:p>
    <w:p w:rsidR="003F1BC6" w:rsidRPr="003F1BC6" w:rsidRDefault="003F1BC6" w:rsidP="003F1BC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1BC6">
        <w:rPr>
          <w:rFonts w:ascii="Times New Roman" w:eastAsia="Times New Roman" w:hAnsi="Times New Roman" w:cs="Times New Roman"/>
          <w:sz w:val="28"/>
          <w:szCs w:val="28"/>
          <w:lang w:eastAsia="ru-RU"/>
        </w:rPr>
        <w:t>2.10.1. Предоставление муниципальной услуги осуществляется в соответствии с:</w:t>
      </w:r>
    </w:p>
    <w:p w:rsidR="003F1BC6" w:rsidRPr="003F1BC6" w:rsidRDefault="003F1BC6" w:rsidP="003F1BC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1BC6">
        <w:rPr>
          <w:rFonts w:ascii="Times New Roman" w:eastAsia="Times New Roman" w:hAnsi="Times New Roman" w:cs="Times New Roman"/>
          <w:sz w:val="28"/>
          <w:szCs w:val="28"/>
          <w:lang w:eastAsia="ru-RU"/>
        </w:rPr>
        <w:t xml:space="preserve">- </w:t>
      </w:r>
      <w:hyperlink r:id="rId10" w:history="1">
        <w:r w:rsidRPr="003F1BC6">
          <w:rPr>
            <w:rFonts w:ascii="Times New Roman" w:eastAsia="Times New Roman" w:hAnsi="Times New Roman" w:cs="Times New Roman"/>
            <w:sz w:val="28"/>
            <w:szCs w:val="28"/>
            <w:lang w:eastAsia="ru-RU"/>
          </w:rPr>
          <w:t>Конституцией Российской Федерации</w:t>
        </w:r>
      </w:hyperlink>
      <w:r w:rsidRPr="003F1BC6">
        <w:rPr>
          <w:rFonts w:ascii="Times New Roman" w:eastAsia="Times New Roman" w:hAnsi="Times New Roman" w:cs="Times New Roman"/>
          <w:sz w:val="28"/>
          <w:szCs w:val="28"/>
          <w:lang w:eastAsia="ru-RU"/>
        </w:rPr>
        <w:t xml:space="preserve"> от 12 декабря 1993 года;</w:t>
      </w:r>
    </w:p>
    <w:p w:rsidR="003F1BC6" w:rsidRPr="003F1BC6" w:rsidRDefault="003F1BC6" w:rsidP="003F1BC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1BC6">
        <w:rPr>
          <w:rFonts w:ascii="Times New Roman" w:eastAsia="Times New Roman" w:hAnsi="Times New Roman" w:cs="Times New Roman"/>
          <w:sz w:val="28"/>
          <w:szCs w:val="28"/>
          <w:lang w:eastAsia="ru-RU"/>
        </w:rPr>
        <w:t xml:space="preserve">- </w:t>
      </w:r>
      <w:hyperlink r:id="rId11" w:history="1">
        <w:r w:rsidRPr="003F1BC6">
          <w:rPr>
            <w:rFonts w:ascii="Times New Roman" w:eastAsia="Times New Roman" w:hAnsi="Times New Roman" w:cs="Times New Roman"/>
            <w:sz w:val="28"/>
            <w:szCs w:val="28"/>
            <w:lang w:eastAsia="ru-RU"/>
          </w:rPr>
          <w:t>Градостроительным кодексом Российской Федерации</w:t>
        </w:r>
      </w:hyperlink>
      <w:r w:rsidRPr="003F1BC6">
        <w:rPr>
          <w:rFonts w:ascii="Times New Roman" w:eastAsia="Times New Roman" w:hAnsi="Times New Roman" w:cs="Times New Roman"/>
          <w:sz w:val="28"/>
          <w:szCs w:val="28"/>
          <w:lang w:eastAsia="ru-RU"/>
        </w:rPr>
        <w:t xml:space="preserve"> </w:t>
      </w:r>
      <w:hyperlink r:id="rId12" w:history="1">
        <w:r w:rsidRPr="003F1BC6">
          <w:rPr>
            <w:rFonts w:ascii="Times New Roman" w:eastAsia="Times New Roman" w:hAnsi="Times New Roman" w:cs="Times New Roman"/>
            <w:sz w:val="28"/>
            <w:szCs w:val="28"/>
            <w:lang w:eastAsia="ru-RU"/>
          </w:rPr>
          <w:t>от 29 декабря 2004 года № 190-ФЗ</w:t>
        </w:r>
      </w:hyperlink>
      <w:r w:rsidRPr="003F1BC6">
        <w:rPr>
          <w:rFonts w:ascii="Times New Roman" w:eastAsia="Times New Roman" w:hAnsi="Times New Roman" w:cs="Times New Roman"/>
          <w:sz w:val="28"/>
          <w:szCs w:val="28"/>
          <w:lang w:eastAsia="ru-RU"/>
        </w:rPr>
        <w:t>;</w:t>
      </w:r>
    </w:p>
    <w:p w:rsidR="003F1BC6" w:rsidRPr="003F1BC6" w:rsidRDefault="003F1BC6" w:rsidP="003F1BC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1BC6">
        <w:rPr>
          <w:rFonts w:ascii="Times New Roman" w:eastAsia="Times New Roman" w:hAnsi="Times New Roman" w:cs="Times New Roman"/>
          <w:sz w:val="28"/>
          <w:szCs w:val="28"/>
          <w:lang w:eastAsia="ru-RU"/>
        </w:rPr>
        <w:t xml:space="preserve">- </w:t>
      </w:r>
      <w:hyperlink r:id="rId13" w:history="1">
        <w:r w:rsidRPr="003F1BC6">
          <w:rPr>
            <w:rFonts w:ascii="Times New Roman" w:eastAsia="Times New Roman" w:hAnsi="Times New Roman" w:cs="Times New Roman"/>
            <w:sz w:val="28"/>
            <w:szCs w:val="28"/>
            <w:lang w:eastAsia="ru-RU"/>
          </w:rPr>
          <w:t>Земельным кодексом Российской Федерации</w:t>
        </w:r>
      </w:hyperlink>
      <w:r w:rsidRPr="003F1BC6">
        <w:rPr>
          <w:rFonts w:ascii="Times New Roman" w:eastAsia="Times New Roman" w:hAnsi="Times New Roman" w:cs="Times New Roman"/>
          <w:sz w:val="28"/>
          <w:szCs w:val="28"/>
          <w:lang w:eastAsia="ru-RU"/>
        </w:rPr>
        <w:t xml:space="preserve"> от 21 октября 2001 года № 136-ФЗ;</w:t>
      </w:r>
    </w:p>
    <w:p w:rsidR="003F1BC6" w:rsidRPr="003F1BC6" w:rsidRDefault="003F1BC6" w:rsidP="003F1BC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1BC6">
        <w:rPr>
          <w:rFonts w:ascii="Times New Roman" w:eastAsia="Times New Roman" w:hAnsi="Times New Roman" w:cs="Times New Roman"/>
          <w:sz w:val="28"/>
          <w:szCs w:val="28"/>
          <w:lang w:eastAsia="ru-RU"/>
        </w:rPr>
        <w:t xml:space="preserve">- Федеральным законом </w:t>
      </w:r>
      <w:hyperlink r:id="rId14" w:history="1">
        <w:r w:rsidRPr="003F1BC6">
          <w:rPr>
            <w:rFonts w:ascii="Times New Roman" w:eastAsia="Times New Roman" w:hAnsi="Times New Roman" w:cs="Times New Roman"/>
            <w:sz w:val="28"/>
            <w:szCs w:val="28"/>
            <w:lang w:eastAsia="ru-RU"/>
          </w:rPr>
          <w:t>от 27 июля 2010 года № 210-ФЗ</w:t>
        </w:r>
      </w:hyperlink>
      <w:r w:rsidRPr="003F1BC6">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(далее – Федеральный закон № 210-ФЗ);</w:t>
      </w:r>
    </w:p>
    <w:p w:rsidR="003F1BC6" w:rsidRPr="003F1BC6" w:rsidRDefault="003F1BC6" w:rsidP="003F1BC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1BC6">
        <w:rPr>
          <w:rFonts w:ascii="Times New Roman" w:eastAsia="Times New Roman" w:hAnsi="Times New Roman" w:cs="Times New Roman"/>
          <w:sz w:val="28"/>
          <w:szCs w:val="28"/>
          <w:lang w:eastAsia="ru-RU"/>
        </w:rPr>
        <w:t xml:space="preserve">- Федеральным законом </w:t>
      </w:r>
      <w:hyperlink r:id="rId15" w:history="1">
        <w:r w:rsidRPr="003F1BC6">
          <w:rPr>
            <w:rFonts w:ascii="Times New Roman" w:eastAsia="Times New Roman" w:hAnsi="Times New Roman" w:cs="Times New Roman"/>
            <w:sz w:val="28"/>
            <w:szCs w:val="28"/>
            <w:lang w:eastAsia="ru-RU"/>
          </w:rPr>
          <w:t>от 02 мая 2006 года № 59-ФЗ</w:t>
        </w:r>
      </w:hyperlink>
      <w:r w:rsidRPr="003F1BC6">
        <w:rPr>
          <w:rFonts w:ascii="Times New Roman" w:eastAsia="Times New Roman" w:hAnsi="Times New Roman" w:cs="Times New Roman"/>
          <w:sz w:val="28"/>
          <w:szCs w:val="28"/>
          <w:lang w:eastAsia="ru-RU"/>
        </w:rPr>
        <w:t xml:space="preserve"> «О порядке рассмотрения обращений граждан Российской Федерации»;</w:t>
      </w:r>
    </w:p>
    <w:p w:rsidR="003F1BC6" w:rsidRPr="003F1BC6" w:rsidRDefault="003F1BC6" w:rsidP="003F1BC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1BC6">
        <w:rPr>
          <w:rFonts w:ascii="Times New Roman" w:eastAsia="Times New Roman" w:hAnsi="Times New Roman" w:cs="Times New Roman"/>
          <w:sz w:val="28"/>
          <w:szCs w:val="28"/>
          <w:lang w:eastAsia="ru-RU"/>
        </w:rPr>
        <w:t>- Закон Забайкальского края от 29 декабря 2008 года № 113-ЗЗК «О градостроительной деятельности в Забайкальском крае»;</w:t>
      </w:r>
    </w:p>
    <w:p w:rsidR="003F1BC6" w:rsidRPr="008F13BC" w:rsidRDefault="003F1BC6" w:rsidP="003F1BC6">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 xml:space="preserve">- </w:t>
      </w:r>
      <w:hyperlink r:id="rId16" w:history="1">
        <w:r w:rsidRPr="003F1BC6">
          <w:rPr>
            <w:rFonts w:ascii="Times New Roman" w:eastAsia="Arial Unicode MS" w:hAnsi="Times New Roman" w:cs="Times New Roman"/>
            <w:color w:val="000000"/>
            <w:sz w:val="28"/>
            <w:szCs w:val="28"/>
            <w:lang w:eastAsia="ru-RU"/>
          </w:rPr>
          <w:t xml:space="preserve">Уставом </w:t>
        </w:r>
        <w:r w:rsidR="008F13BC">
          <w:rPr>
            <w:rFonts w:ascii="Times New Roman" w:eastAsia="Arial Unicode MS" w:hAnsi="Times New Roman" w:cs="Times New Roman"/>
            <w:color w:val="000000"/>
            <w:sz w:val="28"/>
            <w:szCs w:val="28"/>
            <w:lang w:eastAsia="ru-RU"/>
          </w:rPr>
          <w:t>муниципального района «Борзинский район» Забайкальского края</w:t>
        </w:r>
        <w:r w:rsidRPr="003F1BC6">
          <w:rPr>
            <w:rFonts w:ascii="Times New Roman" w:eastAsia="Arial Unicode MS" w:hAnsi="Times New Roman" w:cs="Times New Roman"/>
            <w:i/>
            <w:color w:val="000000"/>
            <w:sz w:val="28"/>
            <w:szCs w:val="28"/>
            <w:lang w:eastAsia="ru-RU"/>
          </w:rPr>
          <w:t>)</w:t>
        </w:r>
      </w:hyperlink>
      <w:r w:rsidR="008F13BC">
        <w:rPr>
          <w:rFonts w:ascii="Times New Roman" w:eastAsia="Arial Unicode MS" w:hAnsi="Times New Roman" w:cs="Times New Roman"/>
          <w:color w:val="000000"/>
          <w:sz w:val="28"/>
          <w:szCs w:val="28"/>
          <w:lang w:eastAsia="ru-RU"/>
        </w:rPr>
        <w:t>;</w:t>
      </w:r>
    </w:p>
    <w:p w:rsidR="003F1BC6" w:rsidRPr="003F1BC6" w:rsidRDefault="003F1BC6" w:rsidP="003F1BC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1BC6">
        <w:rPr>
          <w:rFonts w:ascii="Times New Roman" w:eastAsia="Times New Roman" w:hAnsi="Times New Roman" w:cs="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2.10.2.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b/>
          <w:color w:val="000000"/>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tabs>
          <w:tab w:val="left" w:pos="1215"/>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2.11. Исчерпывающий перечень документов, необходимых для предоставления услуги, подлежащих представлению заявителем самостоятельно:</w:t>
      </w:r>
    </w:p>
    <w:p w:rsidR="003F1BC6" w:rsidRPr="003F1BC6" w:rsidRDefault="003F1BC6" w:rsidP="003F1BC6">
      <w:pPr>
        <w:tabs>
          <w:tab w:val="left" w:pos="1023"/>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w:t>
      </w:r>
      <w:r w:rsidRPr="003F1BC6">
        <w:rPr>
          <w:rFonts w:ascii="Times New Roman" w:eastAsia="Times New Roman" w:hAnsi="Times New Roman" w:cs="Times New Roman"/>
          <w:color w:val="000000"/>
          <w:sz w:val="27"/>
          <w:szCs w:val="27"/>
          <w:lang w:eastAsia="ru-RU"/>
        </w:rPr>
        <w:tab/>
        <w:t xml:space="preserve">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ЕПГУ в соответствии с подпунктом "а" пункта </w:t>
      </w:r>
      <w:r w:rsidRPr="003F1BC6">
        <w:rPr>
          <w:rFonts w:ascii="Times New Roman" w:eastAsia="Times New Roman" w:hAnsi="Times New Roman" w:cs="Times New Roman"/>
          <w:color w:val="000000"/>
          <w:sz w:val="27"/>
          <w:szCs w:val="27"/>
          <w:lang w:eastAsia="ru-RU"/>
        </w:rPr>
        <w:lastRenderedPageBreak/>
        <w:t>2.12 настоящего Административного регламента указанное заявление заполняется путем внесения соответствующих сведений в интерактивную форму на ЕПГУ;</w:t>
      </w:r>
    </w:p>
    <w:p w:rsidR="003F1BC6" w:rsidRPr="003F1BC6" w:rsidRDefault="003F1BC6" w:rsidP="003F1BC6">
      <w:pPr>
        <w:tabs>
          <w:tab w:val="left" w:pos="1186"/>
        </w:tabs>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б)</w:t>
      </w:r>
      <w:r w:rsidRPr="003F1BC6">
        <w:rPr>
          <w:rFonts w:ascii="Times New Roman" w:eastAsia="Times New Roman" w:hAnsi="Times New Roman" w:cs="Times New Roman"/>
          <w:color w:val="000000"/>
          <w:sz w:val="27"/>
          <w:szCs w:val="27"/>
          <w:lang w:eastAsia="ru-RU"/>
        </w:rPr>
        <w:tab/>
        <w:t>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F1BC6" w:rsidRPr="003F1BC6" w:rsidRDefault="003F1BC6" w:rsidP="003F1BC6">
      <w:pPr>
        <w:tabs>
          <w:tab w:val="left" w:pos="1220"/>
        </w:tabs>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в)</w:t>
      </w:r>
      <w:r w:rsidRPr="003F1BC6">
        <w:rPr>
          <w:rFonts w:ascii="Times New Roman" w:eastAsia="Times New Roman" w:hAnsi="Times New Roman" w:cs="Times New Roman"/>
          <w:color w:val="000000"/>
          <w:sz w:val="27"/>
          <w:szCs w:val="27"/>
          <w:lang w:eastAsia="ru-RU"/>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 пункта 2.12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3F1BC6" w:rsidRPr="003F1BC6" w:rsidRDefault="003F1BC6" w:rsidP="003F1BC6">
      <w:pPr>
        <w:tabs>
          <w:tab w:val="left" w:pos="1014"/>
        </w:tabs>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г)</w:t>
      </w:r>
      <w:r w:rsidRPr="003F1BC6">
        <w:rPr>
          <w:rFonts w:ascii="Times New Roman" w:eastAsia="Times New Roman" w:hAnsi="Times New Roman" w:cs="Times New Roman"/>
          <w:color w:val="000000"/>
          <w:sz w:val="27"/>
          <w:szCs w:val="27"/>
          <w:lang w:eastAsia="ru-RU"/>
        </w:rPr>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F1BC6" w:rsidRPr="003F1BC6" w:rsidRDefault="003F1BC6" w:rsidP="003F1BC6">
      <w:pPr>
        <w:tabs>
          <w:tab w:val="left" w:pos="1028"/>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д)</w:t>
      </w:r>
      <w:r w:rsidRPr="003F1BC6">
        <w:rPr>
          <w:rFonts w:ascii="Times New Roman" w:eastAsia="Times New Roman" w:hAnsi="Times New Roman" w:cs="Times New Roman"/>
          <w:color w:val="000000"/>
          <w:sz w:val="27"/>
          <w:szCs w:val="27"/>
          <w:lang w:eastAsia="ru-RU"/>
        </w:rP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3F1BC6" w:rsidRPr="003F1BC6" w:rsidRDefault="003F1BC6" w:rsidP="003F1BC6">
      <w:pPr>
        <w:tabs>
          <w:tab w:val="left" w:pos="1234"/>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2.12.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 3 к настоящему Административному регламенту, а также прилагаемые к нему документы, указанные в подпунктах «б» - «д» пункта 2.11 настоящего Административного регламента, одним из следующих способов:</w:t>
      </w:r>
    </w:p>
    <w:p w:rsidR="003F1BC6" w:rsidRPr="003F1BC6" w:rsidRDefault="003F1BC6" w:rsidP="003F1BC6">
      <w:pPr>
        <w:spacing w:after="0" w:line="322" w:lineRule="exact"/>
        <w:ind w:left="20" w:right="40" w:firstLine="68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 в электронной форме посредством ЕПГУ</w:t>
      </w:r>
    </w:p>
    <w:p w:rsidR="003F1BC6" w:rsidRPr="003F1BC6" w:rsidRDefault="003F1BC6" w:rsidP="003F1BC6">
      <w:pPr>
        <w:tabs>
          <w:tab w:val="left" w:pos="2909"/>
          <w:tab w:val="left" w:pos="5866"/>
        </w:tabs>
        <w:spacing w:after="0" w:line="322" w:lineRule="exact"/>
        <w:ind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w:t>
      </w:r>
      <w:r w:rsidRPr="003F1BC6">
        <w:rPr>
          <w:rFonts w:ascii="Times New Roman" w:eastAsia="Times New Roman" w:hAnsi="Times New Roman" w:cs="Times New Roman"/>
          <w:color w:val="000000"/>
          <w:sz w:val="27"/>
          <w:szCs w:val="27"/>
          <w:lang w:eastAsia="ru-RU"/>
        </w:rPr>
        <w:lastRenderedPageBreak/>
        <w:t>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3F1BC6" w:rsidRPr="003F1BC6" w:rsidRDefault="003F1BC6" w:rsidP="003F1BC6">
      <w:pPr>
        <w:spacing w:after="0" w:line="322" w:lineRule="exact"/>
        <w:ind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2.11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3F1BC6" w:rsidRPr="003F1BC6" w:rsidRDefault="003F1BC6" w:rsidP="003F1BC6">
      <w:pPr>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3F1BC6" w:rsidRPr="003F1BC6" w:rsidRDefault="003F1BC6" w:rsidP="003F1BC6">
      <w:pPr>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В целях предоставления услуги заявителю или его представителю обеспечивается в МФЦ доступ к ЕПГУ в соответствии с постановлением Правительства Российской Федерации от 22 декабря 2012 г. № 1376 «Об утверждении Правил организации деятельности МФЦ предоставления государственных и муниципальных услуг».</w:t>
      </w:r>
    </w:p>
    <w:p w:rsidR="003F1BC6" w:rsidRPr="003F1BC6" w:rsidRDefault="003F1BC6" w:rsidP="003F1BC6">
      <w:pPr>
        <w:tabs>
          <w:tab w:val="left" w:pos="1042"/>
        </w:tabs>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б)</w:t>
      </w:r>
      <w:r w:rsidRPr="003F1BC6">
        <w:rPr>
          <w:rFonts w:ascii="Times New Roman" w:eastAsia="Times New Roman" w:hAnsi="Times New Roman" w:cs="Times New Roman"/>
          <w:color w:val="000000"/>
          <w:sz w:val="27"/>
          <w:szCs w:val="27"/>
          <w:lang w:eastAsia="ru-RU"/>
        </w:rP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3F1BC6" w:rsidRPr="003F1BC6" w:rsidRDefault="003F1BC6" w:rsidP="003F1BC6">
      <w:pPr>
        <w:tabs>
          <w:tab w:val="left" w:pos="1023"/>
        </w:tabs>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в)</w:t>
      </w:r>
      <w:r w:rsidRPr="003F1BC6">
        <w:rPr>
          <w:rFonts w:ascii="Times New Roman" w:eastAsia="Times New Roman" w:hAnsi="Times New Roman" w:cs="Times New Roman"/>
          <w:color w:val="000000"/>
          <w:sz w:val="27"/>
          <w:szCs w:val="27"/>
          <w:lang w:eastAsia="ru-RU"/>
        </w:rPr>
        <w:tab/>
        <w:t xml:space="preserve">на бумажном носителе посредством обращения в уполномоченный орган через МФЦ в соответствии с соглашением о взаимодействии между МФЦ и </w:t>
      </w:r>
      <w:r w:rsidRPr="003F1BC6">
        <w:rPr>
          <w:rFonts w:ascii="Times New Roman" w:eastAsia="Times New Roman" w:hAnsi="Times New Roman" w:cs="Times New Roman"/>
          <w:color w:val="000000"/>
          <w:sz w:val="27"/>
          <w:szCs w:val="27"/>
          <w:lang w:eastAsia="ru-RU"/>
        </w:rPr>
        <w:lastRenderedPageBreak/>
        <w:t>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F1BC6" w:rsidRPr="003F1BC6" w:rsidRDefault="003F1BC6" w:rsidP="003F1BC6">
      <w:pPr>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2.13.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3F1BC6" w:rsidRPr="003F1BC6" w:rsidRDefault="003F1BC6" w:rsidP="003F1BC6">
      <w:pPr>
        <w:tabs>
          <w:tab w:val="left" w:pos="1066"/>
        </w:tabs>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w:t>
      </w:r>
      <w:r w:rsidRPr="003F1BC6">
        <w:rPr>
          <w:rFonts w:ascii="Times New Roman" w:eastAsia="Times New Roman" w:hAnsi="Times New Roman" w:cs="Times New Roman"/>
          <w:color w:val="000000"/>
          <w:sz w:val="27"/>
          <w:szCs w:val="27"/>
          <w:lang w:eastAsia="ru-RU"/>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F1BC6" w:rsidRPr="003F1BC6" w:rsidRDefault="003F1BC6" w:rsidP="003F1BC6">
      <w:pPr>
        <w:tabs>
          <w:tab w:val="left" w:pos="1196"/>
        </w:tabs>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б)</w:t>
      </w:r>
      <w:r w:rsidRPr="003F1BC6">
        <w:rPr>
          <w:rFonts w:ascii="Times New Roman" w:eastAsia="Times New Roman" w:hAnsi="Times New Roman" w:cs="Times New Roman"/>
          <w:color w:val="000000"/>
          <w:sz w:val="27"/>
          <w:szCs w:val="27"/>
          <w:lang w:eastAsia="ru-RU"/>
        </w:rP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F1BC6" w:rsidRPr="003F1BC6" w:rsidRDefault="003F1BC6" w:rsidP="003F1BC6">
      <w:pPr>
        <w:tabs>
          <w:tab w:val="left" w:pos="1028"/>
        </w:tabs>
        <w:spacing w:after="0" w:line="322" w:lineRule="exact"/>
        <w:ind w:lef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в)</w:t>
      </w:r>
      <w:r w:rsidRPr="003F1BC6">
        <w:rPr>
          <w:rFonts w:ascii="Times New Roman" w:eastAsia="Times New Roman" w:hAnsi="Times New Roman" w:cs="Times New Roman"/>
          <w:color w:val="000000"/>
          <w:sz w:val="27"/>
          <w:szCs w:val="27"/>
          <w:lang w:eastAsia="ru-RU"/>
        </w:rPr>
        <w:tab/>
        <w:t>разрешение на строительство;</w:t>
      </w:r>
    </w:p>
    <w:p w:rsidR="003F1BC6" w:rsidRPr="003F1BC6" w:rsidRDefault="003F1BC6" w:rsidP="003F1BC6">
      <w:pPr>
        <w:tabs>
          <w:tab w:val="left" w:pos="1004"/>
        </w:tabs>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г)</w:t>
      </w:r>
      <w:r w:rsidRPr="003F1BC6">
        <w:rPr>
          <w:rFonts w:ascii="Times New Roman" w:eastAsia="Times New Roman" w:hAnsi="Times New Roman" w:cs="Times New Roman"/>
          <w:color w:val="000000"/>
          <w:sz w:val="27"/>
          <w:szCs w:val="27"/>
          <w:lang w:eastAsia="ru-RU"/>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F1BC6" w:rsidRPr="003F1BC6" w:rsidRDefault="003F1BC6" w:rsidP="003F1BC6">
      <w:pPr>
        <w:tabs>
          <w:tab w:val="left" w:pos="1326"/>
        </w:tabs>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д)</w:t>
      </w:r>
      <w:r w:rsidRPr="003F1BC6">
        <w:rPr>
          <w:rFonts w:ascii="Times New Roman" w:eastAsia="Times New Roman" w:hAnsi="Times New Roman" w:cs="Times New Roman"/>
          <w:color w:val="000000"/>
          <w:sz w:val="27"/>
          <w:szCs w:val="27"/>
          <w:lang w:eastAsia="ru-RU"/>
        </w:rPr>
        <w:tab/>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3F1BC6" w:rsidRPr="003F1BC6" w:rsidRDefault="003F1BC6" w:rsidP="003F1BC6">
      <w:pPr>
        <w:tabs>
          <w:tab w:val="left" w:pos="1129"/>
        </w:tabs>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е)</w:t>
      </w:r>
      <w:r w:rsidRPr="003F1BC6">
        <w:rPr>
          <w:rFonts w:ascii="Times New Roman" w:eastAsia="Times New Roman" w:hAnsi="Times New Roman" w:cs="Times New Roman"/>
          <w:color w:val="000000"/>
          <w:sz w:val="27"/>
          <w:szCs w:val="27"/>
          <w:lang w:eastAsia="ru-RU"/>
        </w:rPr>
        <w:tab/>
        <w:t>акт о подключении (технологическом присоединении) построенного, реконструированного объекта капитального строительства к сетям инженерно -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3F1BC6" w:rsidRPr="003F1BC6" w:rsidRDefault="003F1BC6" w:rsidP="003F1BC6">
      <w:pPr>
        <w:tabs>
          <w:tab w:val="left" w:pos="1095"/>
        </w:tabs>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lastRenderedPageBreak/>
        <w:t>ж)</w:t>
      </w:r>
      <w:r w:rsidRPr="003F1BC6">
        <w:rPr>
          <w:rFonts w:ascii="Times New Roman" w:eastAsia="Times New Roman" w:hAnsi="Times New Roman" w:cs="Times New Roman"/>
          <w:color w:val="000000"/>
          <w:sz w:val="27"/>
          <w:szCs w:val="27"/>
          <w:lang w:eastAsia="ru-RU"/>
        </w:rPr>
        <w:tab/>
        <w:t>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3F1BC6" w:rsidRPr="003F1BC6" w:rsidRDefault="003F1BC6" w:rsidP="003F1BC6">
      <w:pPr>
        <w:tabs>
          <w:tab w:val="left" w:pos="1071"/>
        </w:tabs>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з)</w:t>
      </w:r>
      <w:r w:rsidRPr="003F1BC6">
        <w:rPr>
          <w:rFonts w:ascii="Times New Roman" w:eastAsia="Times New Roman" w:hAnsi="Times New Roman" w:cs="Times New Roman"/>
          <w:color w:val="000000"/>
          <w:sz w:val="27"/>
          <w:szCs w:val="27"/>
          <w:lang w:eastAsia="ru-RU"/>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3F1BC6">
        <w:rPr>
          <w:rFonts w:ascii="Times New Roman" w:eastAsia="Times New Roman" w:hAnsi="Times New Roman" w:cs="Times New Roman"/>
          <w:color w:val="000000"/>
          <w:sz w:val="27"/>
          <w:szCs w:val="27"/>
          <w:vertAlign w:val="superscript"/>
          <w:lang w:eastAsia="ru-RU"/>
        </w:rPr>
        <w:t>3</w:t>
      </w:r>
      <w:r w:rsidRPr="003F1BC6">
        <w:rPr>
          <w:rFonts w:ascii="Times New Roman" w:eastAsia="Times New Roman" w:hAnsi="Times New Roman" w:cs="Times New Roman"/>
          <w:color w:val="000000"/>
          <w:sz w:val="27"/>
          <w:szCs w:val="27"/>
          <w:lang w:eastAsia="ru-RU"/>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3F1BC6" w:rsidRPr="003F1BC6" w:rsidRDefault="003F1BC6" w:rsidP="003F1BC6">
      <w:pPr>
        <w:tabs>
          <w:tab w:val="left" w:pos="1105"/>
        </w:tabs>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и)</w:t>
      </w:r>
      <w:r w:rsidRPr="003F1BC6">
        <w:rPr>
          <w:rFonts w:ascii="Times New Roman" w:eastAsia="Times New Roman" w:hAnsi="Times New Roman" w:cs="Times New Roman"/>
          <w:color w:val="000000"/>
          <w:sz w:val="27"/>
          <w:szCs w:val="27"/>
          <w:lang w:eastAsia="ru-RU"/>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F1BC6" w:rsidRPr="003F1BC6" w:rsidRDefault="003F1BC6" w:rsidP="003F1BC6">
      <w:pPr>
        <w:tabs>
          <w:tab w:val="left" w:pos="1359"/>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2.14. Документы, указанные в подпунктах «а», «г» - «ж» пункта 2.13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F1BC6" w:rsidRPr="003F1BC6" w:rsidRDefault="003F1BC6" w:rsidP="003F1BC6">
      <w:pPr>
        <w:tabs>
          <w:tab w:val="left" w:pos="1359"/>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 xml:space="preserve">2.15.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2.11 и подпунктах "г"-"з" пункта 2.13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w:t>
      </w:r>
      <w:r w:rsidRPr="003F1BC6">
        <w:rPr>
          <w:rFonts w:ascii="Times New Roman" w:eastAsia="Times New Roman" w:hAnsi="Times New Roman" w:cs="Times New Roman"/>
          <w:color w:val="000000"/>
          <w:sz w:val="27"/>
          <w:szCs w:val="27"/>
          <w:lang w:eastAsia="ru-RU"/>
        </w:rPr>
        <w:lastRenderedPageBreak/>
        <w:t>отношении этапа строительства, реконструкции объекта капитального строительства (при наличии).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7"/>
          <w:szCs w:val="27"/>
          <w:lang w:eastAsia="ru-RU"/>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color w:val="000000"/>
          <w:sz w:val="28"/>
          <w:szCs w:val="28"/>
          <w:lang w:eastAsia="ru-RU"/>
        </w:rPr>
      </w:pPr>
      <w:bookmarkStart w:id="13" w:name="bookmark120"/>
      <w:r w:rsidRPr="003F1BC6">
        <w:rPr>
          <w:rFonts w:ascii="Times New Roman" w:eastAsia="Times New Roman" w:hAnsi="Times New Roman" w:cs="Times New Roman"/>
          <w:b/>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bookmarkEnd w:id="13"/>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tabs>
          <w:tab w:val="left" w:pos="1359"/>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8"/>
          <w:szCs w:val="28"/>
          <w:lang w:eastAsia="ru-RU"/>
        </w:rPr>
        <w:t xml:space="preserve">2.16. </w:t>
      </w:r>
      <w:r w:rsidRPr="003F1BC6">
        <w:rPr>
          <w:rFonts w:ascii="Times New Roman" w:eastAsia="Times New Roman" w:hAnsi="Times New Roman" w:cs="Times New Roman"/>
          <w:color w:val="000000"/>
          <w:sz w:val="27"/>
          <w:szCs w:val="27"/>
          <w:lang w:eastAsia="ru-RU"/>
        </w:rPr>
        <w:t>Исчерпывающий перечень оснований для отказа в приеме документов, указанных в пункте 2.11 настоящего Административного регламента, в том числе представленных в электронной форме:</w:t>
      </w:r>
    </w:p>
    <w:p w:rsidR="003F1BC6" w:rsidRPr="003F1BC6" w:rsidRDefault="003F1BC6" w:rsidP="003F1BC6">
      <w:pPr>
        <w:tabs>
          <w:tab w:val="left" w:pos="1148"/>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w:t>
      </w:r>
      <w:r w:rsidRPr="003F1BC6">
        <w:rPr>
          <w:rFonts w:ascii="Times New Roman" w:eastAsia="Times New Roman" w:hAnsi="Times New Roman" w:cs="Times New Roman"/>
          <w:color w:val="000000"/>
          <w:sz w:val="27"/>
          <w:szCs w:val="27"/>
          <w:lang w:eastAsia="ru-RU"/>
        </w:rPr>
        <w:tab/>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3F1BC6" w:rsidRPr="003F1BC6" w:rsidRDefault="003F1BC6" w:rsidP="003F1BC6">
      <w:pPr>
        <w:tabs>
          <w:tab w:val="left" w:pos="1191"/>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б)</w:t>
      </w:r>
      <w:r w:rsidRPr="003F1BC6">
        <w:rPr>
          <w:rFonts w:ascii="Times New Roman" w:eastAsia="Times New Roman" w:hAnsi="Times New Roman" w:cs="Times New Roman"/>
          <w:color w:val="000000"/>
          <w:sz w:val="27"/>
          <w:szCs w:val="27"/>
          <w:lang w:eastAsia="ru-RU"/>
        </w:rPr>
        <w:tab/>
        <w:t>неполное заполнение полей в форме заявления, в том числе в интерактивной форме заявления на ЕПГУ;</w:t>
      </w:r>
    </w:p>
    <w:p w:rsidR="003F1BC6" w:rsidRPr="003F1BC6" w:rsidRDefault="003F1BC6" w:rsidP="003F1BC6">
      <w:pPr>
        <w:tabs>
          <w:tab w:val="left" w:pos="1090"/>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в)</w:t>
      </w:r>
      <w:r w:rsidRPr="003F1BC6">
        <w:rPr>
          <w:rFonts w:ascii="Times New Roman" w:eastAsia="Times New Roman" w:hAnsi="Times New Roman" w:cs="Times New Roman"/>
          <w:color w:val="000000"/>
          <w:sz w:val="27"/>
          <w:szCs w:val="27"/>
          <w:lang w:eastAsia="ru-RU"/>
        </w:rPr>
        <w:tab/>
        <w:t>непредставление документов, предусмотренных подпунктами «а» - «в» пункта 2.11 настоящего Административного регламента;</w:t>
      </w:r>
    </w:p>
    <w:p w:rsidR="003F1BC6" w:rsidRPr="003F1BC6" w:rsidRDefault="003F1BC6" w:rsidP="003F1BC6">
      <w:pPr>
        <w:tabs>
          <w:tab w:val="left" w:pos="1158"/>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г)</w:t>
      </w:r>
      <w:r w:rsidRPr="003F1BC6">
        <w:rPr>
          <w:rFonts w:ascii="Times New Roman" w:eastAsia="Times New Roman" w:hAnsi="Times New Roman" w:cs="Times New Roman"/>
          <w:color w:val="000000"/>
          <w:sz w:val="27"/>
          <w:szCs w:val="27"/>
          <w:lang w:eastAsia="ru-RU"/>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F1BC6" w:rsidRPr="003F1BC6" w:rsidRDefault="003F1BC6" w:rsidP="003F1BC6">
      <w:pPr>
        <w:tabs>
          <w:tab w:val="left" w:pos="1027"/>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д)</w:t>
      </w:r>
      <w:r w:rsidRPr="003F1BC6">
        <w:rPr>
          <w:rFonts w:ascii="Times New Roman" w:eastAsia="Times New Roman" w:hAnsi="Times New Roman" w:cs="Times New Roman"/>
          <w:color w:val="000000"/>
          <w:sz w:val="27"/>
          <w:szCs w:val="27"/>
          <w:lang w:eastAsia="ru-RU"/>
        </w:rPr>
        <w:tab/>
        <w:t>представленные документы содержат подчистки и исправления текста;</w:t>
      </w:r>
    </w:p>
    <w:p w:rsidR="003F1BC6" w:rsidRPr="003F1BC6" w:rsidRDefault="003F1BC6" w:rsidP="003F1BC6">
      <w:pPr>
        <w:tabs>
          <w:tab w:val="left" w:pos="1008"/>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е)</w:t>
      </w:r>
      <w:r w:rsidRPr="003F1BC6">
        <w:rPr>
          <w:rFonts w:ascii="Times New Roman" w:eastAsia="Times New Roman" w:hAnsi="Times New Roman" w:cs="Times New Roman"/>
          <w:color w:val="000000"/>
          <w:sz w:val="27"/>
          <w:szCs w:val="27"/>
          <w:lang w:eastAsia="ru-RU"/>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F1BC6" w:rsidRPr="003F1BC6" w:rsidRDefault="003F1BC6" w:rsidP="003F1BC6">
      <w:pPr>
        <w:tabs>
          <w:tab w:val="left" w:pos="1162"/>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ж)</w:t>
      </w:r>
      <w:r w:rsidRPr="003F1BC6">
        <w:rPr>
          <w:rFonts w:ascii="Times New Roman" w:eastAsia="Times New Roman" w:hAnsi="Times New Roman" w:cs="Times New Roman"/>
          <w:color w:val="000000"/>
          <w:sz w:val="27"/>
          <w:szCs w:val="27"/>
          <w:lang w:eastAsia="ru-RU"/>
        </w:rPr>
        <w:tab/>
        <w:t>заявление о выдаче разрешения на ввод объекта в эксплуатацию и документы, указанные в подпунктах «б» - «д» пункта 2.11 настоящего Административного регламента, представлены в электронной форме с нарушением требований, установленных пунктами 2.37 - 2.39 настоящего Административного регламента;</w:t>
      </w:r>
    </w:p>
    <w:p w:rsidR="003F1BC6" w:rsidRPr="003F1BC6" w:rsidRDefault="003F1BC6" w:rsidP="003F1BC6">
      <w:pPr>
        <w:tabs>
          <w:tab w:val="left" w:pos="1008"/>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з)</w:t>
      </w:r>
      <w:r w:rsidRPr="003F1BC6">
        <w:rPr>
          <w:rFonts w:ascii="Times New Roman" w:eastAsia="Times New Roman" w:hAnsi="Times New Roman" w:cs="Times New Roman"/>
          <w:color w:val="000000"/>
          <w:sz w:val="27"/>
          <w:szCs w:val="27"/>
          <w:lang w:eastAsia="ru-RU"/>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F1BC6" w:rsidRPr="003F1BC6" w:rsidRDefault="003F1BC6" w:rsidP="003F1BC6">
      <w:pPr>
        <w:tabs>
          <w:tab w:val="left" w:pos="1339"/>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2.17. Решение об отказе в приеме документов, указанных в пункте 2.11 настоящего Административного регламента, оформляется по форме согласно Приложению № 4 к настоящему Административному регламенту.</w:t>
      </w:r>
    </w:p>
    <w:p w:rsidR="003F1BC6" w:rsidRPr="003F1BC6" w:rsidRDefault="003F1BC6" w:rsidP="003F1BC6">
      <w:pPr>
        <w:tabs>
          <w:tab w:val="left" w:pos="1421"/>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2.18. Решение об отказе в приеме документов, указанных в пункте 2.11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уполномоченный орган.</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7"/>
          <w:szCs w:val="27"/>
          <w:lang w:eastAsia="ru-RU"/>
        </w:rPr>
        <w:t>2.19. Отказ в приеме документов, указанных в пункте 2.11 настоящего Административного регламента, не препятствует повторному обращению заявителя в уполномоченный орган за получением услуги.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color w:val="000000"/>
          <w:sz w:val="28"/>
          <w:szCs w:val="28"/>
          <w:lang w:eastAsia="ru-RU"/>
        </w:rPr>
      </w:pPr>
      <w:bookmarkStart w:id="14" w:name="bookmark119"/>
      <w:r w:rsidRPr="003F1BC6">
        <w:rPr>
          <w:rFonts w:ascii="Times New Roman" w:eastAsia="Times New Roman" w:hAnsi="Times New Roman" w:cs="Times New Roman"/>
          <w:b/>
          <w:color w:val="000000"/>
          <w:sz w:val="28"/>
          <w:szCs w:val="28"/>
          <w:lang w:eastAsia="ru-RU"/>
        </w:rPr>
        <w:t>Исчерпывающий перечень оснований для приостановления или отказа в предоставлении муниципальной услуги</w:t>
      </w:r>
      <w:bookmarkEnd w:id="14"/>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tabs>
          <w:tab w:val="left" w:pos="1398"/>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8"/>
          <w:szCs w:val="28"/>
          <w:lang w:eastAsia="ru-RU"/>
        </w:rPr>
        <w:t xml:space="preserve">2.20. </w:t>
      </w:r>
      <w:r w:rsidRPr="003F1BC6">
        <w:rPr>
          <w:rFonts w:ascii="Times New Roman" w:eastAsia="Times New Roman" w:hAnsi="Times New Roman" w:cs="Times New Roman"/>
          <w:color w:val="000000"/>
          <w:sz w:val="27"/>
          <w:szCs w:val="27"/>
          <w:lang w:eastAsia="ru-RU"/>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7"/>
          <w:szCs w:val="27"/>
          <w:lang w:eastAsia="ru-RU"/>
        </w:rPr>
        <w:t>Основания для отказа в выдаче разрешения на ввод объекта в эксплуатацию предусмотрены пунктом 2.7 настоящего Административного регламента.</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p>
    <w:p w:rsidR="003F1BC6" w:rsidRPr="003F1BC6" w:rsidRDefault="003F1BC6" w:rsidP="003F1BC6">
      <w:pPr>
        <w:spacing w:after="0" w:line="240" w:lineRule="auto"/>
        <w:ind w:firstLine="709"/>
        <w:jc w:val="both"/>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color w:val="000000"/>
          <w:sz w:val="28"/>
          <w:szCs w:val="28"/>
          <w:lang w:eastAsia="ru-RU"/>
        </w:rPr>
        <w:t>2.21.</w:t>
      </w:r>
      <w:r w:rsidRPr="003F1BC6">
        <w:rPr>
          <w:rFonts w:ascii="Times New Roman" w:eastAsia="Times New Roman" w:hAnsi="Times New Roman" w:cs="Times New Roman"/>
          <w:b/>
          <w:color w:val="000000"/>
          <w:sz w:val="28"/>
          <w:szCs w:val="28"/>
          <w:lang w:eastAsia="ru-RU"/>
        </w:rPr>
        <w:t xml:space="preserve"> </w:t>
      </w:r>
      <w:r w:rsidRPr="003F1BC6">
        <w:rPr>
          <w:rFonts w:ascii="Times New Roman" w:eastAsia="Times New Roman" w:hAnsi="Times New Roman" w:cs="Times New Roman"/>
          <w:color w:val="000000"/>
          <w:sz w:val="27"/>
          <w:szCs w:val="27"/>
          <w:lang w:eastAsia="ru-RU"/>
        </w:rPr>
        <w:t>Предоставление услуги осуществляется без взимания платы.</w:t>
      </w: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bookmarkStart w:id="15" w:name="bookmark196"/>
      <w:r w:rsidRPr="003F1BC6">
        <w:rPr>
          <w:rFonts w:ascii="Times New Roman" w:eastAsia="Times New Roman" w:hAnsi="Times New Roman" w:cs="Times New Roman"/>
          <w:b/>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5"/>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p>
    <w:p w:rsidR="003F1BC6" w:rsidRPr="003F1BC6" w:rsidRDefault="003F1BC6" w:rsidP="003F1BC6">
      <w:pPr>
        <w:tabs>
          <w:tab w:val="left" w:pos="1479"/>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8"/>
          <w:szCs w:val="28"/>
          <w:lang w:eastAsia="ru-RU"/>
        </w:rPr>
        <w:t>2.22.</w:t>
      </w:r>
      <w:r w:rsidRPr="003F1BC6">
        <w:rPr>
          <w:rFonts w:ascii="Times New Roman" w:eastAsia="Times New Roman" w:hAnsi="Times New Roman" w:cs="Times New Roman"/>
          <w:b/>
          <w:color w:val="000000"/>
          <w:sz w:val="28"/>
          <w:szCs w:val="28"/>
          <w:lang w:eastAsia="ru-RU"/>
        </w:rPr>
        <w:t xml:space="preserve"> </w:t>
      </w:r>
      <w:r w:rsidRPr="003F1BC6">
        <w:rPr>
          <w:rFonts w:ascii="Times New Roman" w:eastAsia="Times New Roman" w:hAnsi="Times New Roman" w:cs="Times New Roman"/>
          <w:color w:val="000000"/>
          <w:sz w:val="27"/>
          <w:szCs w:val="27"/>
          <w:lang w:eastAsia="ru-RU"/>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МФЦ составляет не более 15 минут.</w:t>
      </w: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Срок и порядок регистрации запроса заявителя о предоставлении муниципальной услуги.</w:t>
      </w:r>
    </w:p>
    <w:p w:rsidR="003F1BC6" w:rsidRPr="003F1BC6" w:rsidRDefault="003F1BC6" w:rsidP="003F1BC6">
      <w:pPr>
        <w:spacing w:after="0" w:line="240" w:lineRule="auto"/>
        <w:ind w:firstLine="709"/>
        <w:jc w:val="center"/>
        <w:rPr>
          <w:rFonts w:ascii="Times New Roman" w:eastAsia="Times New Roman" w:hAnsi="Times New Roman" w:cs="Times New Roman"/>
          <w:color w:val="000000"/>
          <w:sz w:val="28"/>
          <w:szCs w:val="28"/>
          <w:lang w:eastAsia="ru-RU"/>
        </w:rPr>
      </w:pP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2.23.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2.24.</w:t>
      </w:r>
      <w:r w:rsidRPr="003F1BC6">
        <w:rPr>
          <w:rFonts w:ascii="Times New Roman" w:eastAsia="Times New Roman" w:hAnsi="Times New Roman" w:cs="Times New Roman"/>
          <w:color w:val="000000"/>
          <w:sz w:val="28"/>
          <w:szCs w:val="28"/>
          <w:lang w:eastAsia="ru-RU"/>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2.25.</w:t>
      </w:r>
      <w:r w:rsidRPr="003F1BC6">
        <w:rPr>
          <w:rFonts w:ascii="Times New Roman" w:eastAsia="Times New Roman" w:hAnsi="Times New Roman" w:cs="Times New Roman"/>
          <w:color w:val="000000"/>
          <w:sz w:val="28"/>
          <w:szCs w:val="28"/>
          <w:lang w:eastAsia="ru-RU"/>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2.26.</w:t>
      </w:r>
      <w:r w:rsidRPr="003F1BC6">
        <w:rPr>
          <w:rFonts w:ascii="Times New Roman" w:eastAsia="Times New Roman" w:hAnsi="Times New Roman" w:cs="Times New Roman"/>
          <w:color w:val="000000"/>
          <w:sz w:val="28"/>
          <w:szCs w:val="28"/>
          <w:lang w:eastAsia="ru-RU"/>
        </w:rPr>
        <w:tab/>
        <w:t>Заявление, поступившее в нерабочее время, регистрируется уполномоченным органом в первый рабочий день, следующий за днем его получения.</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hd w:val="clear" w:color="auto" w:fill="FFFFFF"/>
        <w:spacing w:before="60" w:after="0" w:line="0" w:lineRule="atLeast"/>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w:t>
      </w:r>
      <w:r w:rsidRPr="003F1BC6">
        <w:rPr>
          <w:rFonts w:ascii="Times New Roman" w:eastAsia="Times New Roman" w:hAnsi="Times New Roman" w:cs="Times New Roman"/>
          <w:b/>
          <w:color w:val="000000"/>
          <w:sz w:val="28"/>
          <w:szCs w:val="28"/>
          <w:lang w:eastAsia="ru-RU"/>
        </w:rPr>
        <w:lastRenderedPageBreak/>
        <w:t>соответствии с законодательством Российской Федерации о социальной защите инвалидов.</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2.27.</w:t>
      </w:r>
      <w:r w:rsidRPr="003F1BC6">
        <w:rPr>
          <w:rFonts w:ascii="Times New Roman" w:eastAsia="Times New Roman" w:hAnsi="Times New Roman" w:cs="Times New Roman"/>
          <w:color w:val="000000"/>
          <w:sz w:val="28"/>
          <w:szCs w:val="28"/>
          <w:lang w:eastAsia="ru-RU"/>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Зал ожидания, места для заполнения запросов и приема заявителей оборудуются стульями, и(или) кресельными секциями, и (или) скамьями.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Информационные стенды должны располагаться в месте, доступном для просмотра (в том числе при большом количестве посетителей).</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lastRenderedPageBreak/>
        <w:t>2.28.</w:t>
      </w:r>
      <w:r w:rsidRPr="003F1BC6">
        <w:rPr>
          <w:rFonts w:ascii="Times New Roman" w:eastAsia="Times New Roman" w:hAnsi="Times New Roman" w:cs="Times New Roman"/>
          <w:color w:val="000000"/>
          <w:sz w:val="28"/>
          <w:szCs w:val="28"/>
          <w:lang w:eastAsia="ru-RU"/>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При обращении граждан с недостатками зрения работники уполномоченного органа предпринимают следующие действия:</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 xml:space="preserve">по окончании предоставления муниципальной услуги сотрудник Уполномоченного органа, осуществляющий прием, помогает гражданину встать </w:t>
      </w:r>
      <w:r w:rsidRPr="003F1BC6">
        <w:rPr>
          <w:rFonts w:ascii="Times New Roman" w:eastAsia="Times New Roman" w:hAnsi="Times New Roman" w:cs="Times New Roman"/>
          <w:color w:val="000000"/>
          <w:sz w:val="28"/>
          <w:szCs w:val="28"/>
          <w:lang w:eastAsia="ru-RU"/>
        </w:rPr>
        <w:lastRenderedPageBreak/>
        <w:t>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При обращении гражданина с дефектами слуха работники уполномоченного органа предпринимают следующие действия:</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2.29.</w:t>
      </w:r>
      <w:r w:rsidRPr="003F1BC6">
        <w:rPr>
          <w:rFonts w:ascii="Times New Roman" w:eastAsia="Times New Roman" w:hAnsi="Times New Roman" w:cs="Times New Roman"/>
          <w:color w:val="000000"/>
          <w:sz w:val="28"/>
          <w:szCs w:val="28"/>
          <w:lang w:eastAsia="ru-RU"/>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hd w:val="clear" w:color="auto" w:fill="FFFFFF"/>
        <w:spacing w:before="60" w:after="0" w:line="0" w:lineRule="atLeast"/>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Показатели доступности и качества муниципальной услуги.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2.30.</w:t>
      </w:r>
      <w:r w:rsidRPr="003F1BC6">
        <w:rPr>
          <w:rFonts w:ascii="Times New Roman" w:eastAsia="Times New Roman" w:hAnsi="Times New Roman" w:cs="Times New Roman"/>
          <w:color w:val="000000"/>
          <w:sz w:val="28"/>
          <w:szCs w:val="28"/>
          <w:lang w:eastAsia="ru-RU"/>
        </w:rPr>
        <w:tab/>
        <w:t>Количество взаимодействий заявителя с сотрудником уполномоченного органа при предоставлении муниципальной услуги - 2.</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2.31.</w:t>
      </w:r>
      <w:r w:rsidRPr="003F1BC6">
        <w:rPr>
          <w:rFonts w:ascii="Times New Roman" w:eastAsia="Times New Roman" w:hAnsi="Times New Roman" w:cs="Times New Roman"/>
          <w:color w:val="000000"/>
          <w:sz w:val="28"/>
          <w:szCs w:val="28"/>
          <w:lang w:eastAsia="ru-RU"/>
        </w:rPr>
        <w:tab/>
        <w:t>Продолжительность взаимодействий заявителя с сотрудником уполномоченного при предоставлении муниципальной услуги - не более 15 минут.</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2.32.</w:t>
      </w:r>
      <w:r w:rsidRPr="003F1BC6">
        <w:rPr>
          <w:rFonts w:ascii="Times New Roman" w:eastAsia="Times New Roman" w:hAnsi="Times New Roman" w:cs="Times New Roman"/>
          <w:color w:val="000000"/>
          <w:sz w:val="28"/>
          <w:szCs w:val="28"/>
          <w:lang w:eastAsia="ru-RU"/>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2.33.</w:t>
      </w:r>
      <w:r w:rsidRPr="003F1BC6">
        <w:rPr>
          <w:rFonts w:ascii="Times New Roman" w:eastAsia="Times New Roman" w:hAnsi="Times New Roman" w:cs="Times New Roman"/>
          <w:color w:val="000000"/>
          <w:sz w:val="28"/>
          <w:szCs w:val="28"/>
          <w:lang w:eastAsia="ru-RU"/>
        </w:rPr>
        <w:tab/>
        <w:t>Иными показателями качества и доступности предоставления муниципальной услуги являются:</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возможность выбора заявителем форм обращения за получением муниципальной услуги;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своевременность предоставления муниципальной услуги в соответствии со стандартом ее предоставления;</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отсутствие обоснованных жалоб со стороны заявителя по результатам предоставления муниципальной услуги;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2.34.</w:t>
      </w:r>
      <w:r w:rsidRPr="003F1BC6">
        <w:rPr>
          <w:rFonts w:ascii="Times New Roman" w:eastAsia="Times New Roman" w:hAnsi="Times New Roman" w:cs="Times New Roman"/>
          <w:color w:val="000000"/>
          <w:sz w:val="28"/>
          <w:szCs w:val="28"/>
          <w:lang w:eastAsia="ru-RU"/>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оказание помощи инвалидам в преодолении барьеров, мешающих получению муниципальной услуги наравне с другими лицами.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2.35.</w:t>
      </w:r>
      <w:r w:rsidRPr="003F1BC6">
        <w:rPr>
          <w:rFonts w:ascii="Times New Roman" w:eastAsia="Times New Roman" w:hAnsi="Times New Roman" w:cs="Times New Roman"/>
          <w:color w:val="000000"/>
          <w:sz w:val="28"/>
          <w:szCs w:val="28"/>
          <w:lang w:eastAsia="ru-RU"/>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для получения информации по вопросам предоставления муниципальной услуги;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для подачи заявления и документов;</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для получения информации о ходе предоставления муниципальной услуги;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для получения результата предоставления муниципальной услуги.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Продолжительность взаимодействия заявителя со специалистом уполномоченного органа не может превышать 15 минут.</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2.36.</w:t>
      </w:r>
      <w:r w:rsidRPr="003F1BC6">
        <w:rPr>
          <w:rFonts w:ascii="Times New Roman" w:eastAsia="Times New Roman" w:hAnsi="Times New Roman" w:cs="Times New Roman"/>
          <w:color w:val="000000"/>
          <w:sz w:val="28"/>
          <w:szCs w:val="28"/>
          <w:lang w:eastAsia="ru-RU"/>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w:t>
      </w:r>
      <w:r w:rsidRPr="003F1BC6">
        <w:rPr>
          <w:rFonts w:ascii="Times New Roman" w:eastAsia="Times New Roman" w:hAnsi="Times New Roman" w:cs="Times New Roman"/>
          <w:color w:val="000000"/>
          <w:sz w:val="28"/>
          <w:szCs w:val="28"/>
          <w:lang w:eastAsia="ru-RU"/>
        </w:rPr>
        <w:lastRenderedPageBreak/>
        <w:t>предоставление муниципальной услуги осуществляется уполномоченным органом.</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300" w:line="322" w:lineRule="exact"/>
        <w:jc w:val="center"/>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F1BC6" w:rsidRPr="003F1BC6" w:rsidRDefault="003F1BC6" w:rsidP="003F1BC6">
      <w:pPr>
        <w:tabs>
          <w:tab w:val="left" w:pos="1225"/>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2.37.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3F1BC6" w:rsidRPr="003F1BC6" w:rsidRDefault="003F1BC6" w:rsidP="003F1BC6">
      <w:pPr>
        <w:tabs>
          <w:tab w:val="left" w:pos="1110"/>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w:t>
      </w:r>
      <w:r w:rsidRPr="003F1BC6">
        <w:rPr>
          <w:rFonts w:ascii="Times New Roman" w:eastAsia="Times New Roman" w:hAnsi="Times New Roman" w:cs="Times New Roman"/>
          <w:color w:val="000000"/>
          <w:sz w:val="27"/>
          <w:szCs w:val="27"/>
          <w:lang w:eastAsia="ru-RU"/>
        </w:rPr>
        <w:tab/>
      </w:r>
      <w:r w:rsidRPr="003F1BC6">
        <w:rPr>
          <w:rFonts w:ascii="Times New Roman" w:eastAsia="Times New Roman" w:hAnsi="Times New Roman" w:cs="Times New Roman"/>
          <w:color w:val="000000"/>
          <w:sz w:val="27"/>
          <w:szCs w:val="27"/>
          <w:lang w:val="en-US" w:eastAsia="ru-RU"/>
        </w:rPr>
        <w:t>xml</w:t>
      </w:r>
      <w:r w:rsidRPr="003F1BC6">
        <w:rPr>
          <w:rFonts w:ascii="Times New Roman" w:eastAsia="Times New Roman" w:hAnsi="Times New Roman" w:cs="Times New Roman"/>
          <w:color w:val="000000"/>
          <w:sz w:val="27"/>
          <w:szCs w:val="27"/>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F1BC6">
        <w:rPr>
          <w:rFonts w:ascii="Times New Roman" w:eastAsia="Times New Roman" w:hAnsi="Times New Roman" w:cs="Times New Roman"/>
          <w:color w:val="000000"/>
          <w:sz w:val="27"/>
          <w:szCs w:val="27"/>
          <w:lang w:val="en-US" w:eastAsia="ru-RU"/>
        </w:rPr>
        <w:t>xml</w:t>
      </w:r>
      <w:r w:rsidRPr="003F1BC6">
        <w:rPr>
          <w:rFonts w:ascii="Times New Roman" w:eastAsia="Times New Roman" w:hAnsi="Times New Roman" w:cs="Times New Roman"/>
          <w:color w:val="000000"/>
          <w:sz w:val="27"/>
          <w:szCs w:val="27"/>
          <w:lang w:eastAsia="ru-RU"/>
        </w:rPr>
        <w:t>;</w:t>
      </w:r>
    </w:p>
    <w:p w:rsidR="003F1BC6" w:rsidRPr="003F1BC6" w:rsidRDefault="003F1BC6" w:rsidP="003F1BC6">
      <w:pPr>
        <w:tabs>
          <w:tab w:val="left" w:pos="1028"/>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б)</w:t>
      </w:r>
      <w:r w:rsidRPr="003F1BC6">
        <w:rPr>
          <w:rFonts w:ascii="Times New Roman" w:eastAsia="Times New Roman" w:hAnsi="Times New Roman" w:cs="Times New Roman"/>
          <w:color w:val="000000"/>
          <w:sz w:val="27"/>
          <w:szCs w:val="27"/>
          <w:lang w:eastAsia="ru-RU"/>
        </w:rPr>
        <w:tab/>
      </w:r>
      <w:r w:rsidRPr="003F1BC6">
        <w:rPr>
          <w:rFonts w:ascii="Times New Roman" w:eastAsia="Times New Roman" w:hAnsi="Times New Roman" w:cs="Times New Roman"/>
          <w:color w:val="000000"/>
          <w:sz w:val="27"/>
          <w:szCs w:val="27"/>
          <w:lang w:val="en-US" w:eastAsia="ru-RU"/>
        </w:rPr>
        <w:t>doc</w:t>
      </w:r>
      <w:r w:rsidRPr="003F1BC6">
        <w:rPr>
          <w:rFonts w:ascii="Times New Roman" w:eastAsia="Times New Roman" w:hAnsi="Times New Roman" w:cs="Times New Roman"/>
          <w:color w:val="000000"/>
          <w:sz w:val="27"/>
          <w:szCs w:val="27"/>
          <w:lang w:eastAsia="ru-RU"/>
        </w:rPr>
        <w:t xml:space="preserve">, </w:t>
      </w:r>
      <w:r w:rsidRPr="003F1BC6">
        <w:rPr>
          <w:rFonts w:ascii="Times New Roman" w:eastAsia="Times New Roman" w:hAnsi="Times New Roman" w:cs="Times New Roman"/>
          <w:color w:val="000000"/>
          <w:sz w:val="27"/>
          <w:szCs w:val="27"/>
          <w:lang w:val="en-US" w:eastAsia="ru-RU"/>
        </w:rPr>
        <w:t>docx</w:t>
      </w:r>
      <w:r w:rsidRPr="003F1BC6">
        <w:rPr>
          <w:rFonts w:ascii="Times New Roman" w:eastAsia="Times New Roman" w:hAnsi="Times New Roman" w:cs="Times New Roman"/>
          <w:color w:val="000000"/>
          <w:sz w:val="27"/>
          <w:szCs w:val="27"/>
          <w:lang w:eastAsia="ru-RU"/>
        </w:rPr>
        <w:t xml:space="preserve">, </w:t>
      </w:r>
      <w:r w:rsidRPr="003F1BC6">
        <w:rPr>
          <w:rFonts w:ascii="Times New Roman" w:eastAsia="Times New Roman" w:hAnsi="Times New Roman" w:cs="Times New Roman"/>
          <w:color w:val="000000"/>
          <w:sz w:val="27"/>
          <w:szCs w:val="27"/>
          <w:lang w:val="en-US" w:eastAsia="ru-RU"/>
        </w:rPr>
        <w:t>odt</w:t>
      </w:r>
      <w:r w:rsidRPr="003F1BC6">
        <w:rPr>
          <w:rFonts w:ascii="Times New Roman" w:eastAsia="Times New Roman" w:hAnsi="Times New Roman" w:cs="Times New Roman"/>
          <w:color w:val="000000"/>
          <w:sz w:val="27"/>
          <w:szCs w:val="27"/>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BC6" w:rsidRPr="003F1BC6" w:rsidRDefault="003F1BC6" w:rsidP="003F1BC6">
      <w:pPr>
        <w:tabs>
          <w:tab w:val="left" w:pos="1028"/>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в)</w:t>
      </w:r>
      <w:r w:rsidRPr="003F1BC6">
        <w:rPr>
          <w:rFonts w:ascii="Times New Roman" w:eastAsia="Times New Roman" w:hAnsi="Times New Roman" w:cs="Times New Roman"/>
          <w:color w:val="000000"/>
          <w:sz w:val="27"/>
          <w:szCs w:val="27"/>
          <w:lang w:eastAsia="ru-RU"/>
        </w:rPr>
        <w:tab/>
      </w:r>
      <w:r w:rsidRPr="003F1BC6">
        <w:rPr>
          <w:rFonts w:ascii="Times New Roman" w:eastAsia="Times New Roman" w:hAnsi="Times New Roman" w:cs="Times New Roman"/>
          <w:color w:val="000000"/>
          <w:sz w:val="27"/>
          <w:szCs w:val="27"/>
          <w:lang w:val="en-US" w:eastAsia="ru-RU"/>
        </w:rPr>
        <w:t>xls</w:t>
      </w:r>
      <w:r w:rsidRPr="003F1BC6">
        <w:rPr>
          <w:rFonts w:ascii="Times New Roman" w:eastAsia="Times New Roman" w:hAnsi="Times New Roman" w:cs="Times New Roman"/>
          <w:color w:val="000000"/>
          <w:sz w:val="27"/>
          <w:szCs w:val="27"/>
          <w:lang w:eastAsia="ru-RU"/>
        </w:rPr>
        <w:t xml:space="preserve">, </w:t>
      </w:r>
      <w:r w:rsidRPr="003F1BC6">
        <w:rPr>
          <w:rFonts w:ascii="Times New Roman" w:eastAsia="Times New Roman" w:hAnsi="Times New Roman" w:cs="Times New Roman"/>
          <w:color w:val="000000"/>
          <w:sz w:val="27"/>
          <w:szCs w:val="27"/>
          <w:lang w:val="en-US" w:eastAsia="ru-RU"/>
        </w:rPr>
        <w:t>xlsx</w:t>
      </w:r>
      <w:r w:rsidRPr="003F1BC6">
        <w:rPr>
          <w:rFonts w:ascii="Times New Roman" w:eastAsia="Times New Roman" w:hAnsi="Times New Roman" w:cs="Times New Roman"/>
          <w:color w:val="000000"/>
          <w:sz w:val="27"/>
          <w:szCs w:val="27"/>
          <w:lang w:eastAsia="ru-RU"/>
        </w:rPr>
        <w:t xml:space="preserve">, </w:t>
      </w:r>
      <w:r w:rsidRPr="003F1BC6">
        <w:rPr>
          <w:rFonts w:ascii="Times New Roman" w:eastAsia="Times New Roman" w:hAnsi="Times New Roman" w:cs="Times New Roman"/>
          <w:color w:val="000000"/>
          <w:sz w:val="27"/>
          <w:szCs w:val="27"/>
          <w:lang w:val="en-US" w:eastAsia="ru-RU"/>
        </w:rPr>
        <w:t>ods</w:t>
      </w:r>
      <w:r w:rsidRPr="003F1BC6">
        <w:rPr>
          <w:rFonts w:ascii="Times New Roman" w:eastAsia="Times New Roman" w:hAnsi="Times New Roman" w:cs="Times New Roman"/>
          <w:color w:val="000000"/>
          <w:sz w:val="27"/>
          <w:szCs w:val="27"/>
          <w:lang w:eastAsia="ru-RU"/>
        </w:rPr>
        <w:t xml:space="preserve"> - для документов, содержащих расчеты;</w:t>
      </w:r>
    </w:p>
    <w:p w:rsidR="003F1BC6" w:rsidRPr="003F1BC6" w:rsidRDefault="003F1BC6" w:rsidP="003F1BC6">
      <w:pPr>
        <w:tabs>
          <w:tab w:val="left" w:pos="1023"/>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г)</w:t>
      </w:r>
      <w:r w:rsidRPr="003F1BC6">
        <w:rPr>
          <w:rFonts w:ascii="Times New Roman" w:eastAsia="Times New Roman" w:hAnsi="Times New Roman" w:cs="Times New Roman"/>
          <w:color w:val="000000"/>
          <w:sz w:val="27"/>
          <w:szCs w:val="27"/>
          <w:lang w:eastAsia="ru-RU"/>
        </w:rPr>
        <w:tab/>
      </w:r>
      <w:r w:rsidRPr="003F1BC6">
        <w:rPr>
          <w:rFonts w:ascii="Times New Roman" w:eastAsia="Times New Roman" w:hAnsi="Times New Roman" w:cs="Times New Roman"/>
          <w:color w:val="000000"/>
          <w:sz w:val="27"/>
          <w:szCs w:val="27"/>
          <w:lang w:val="en-US" w:eastAsia="ru-RU"/>
        </w:rPr>
        <w:t>pdf</w:t>
      </w:r>
      <w:r w:rsidRPr="003F1BC6">
        <w:rPr>
          <w:rFonts w:ascii="Times New Roman" w:eastAsia="Times New Roman" w:hAnsi="Times New Roman" w:cs="Times New Roman"/>
          <w:color w:val="000000"/>
          <w:sz w:val="27"/>
          <w:szCs w:val="27"/>
          <w:lang w:eastAsia="ru-RU"/>
        </w:rPr>
        <w:t xml:space="preserve">, </w:t>
      </w:r>
      <w:r w:rsidRPr="003F1BC6">
        <w:rPr>
          <w:rFonts w:ascii="Times New Roman" w:eastAsia="Times New Roman" w:hAnsi="Times New Roman" w:cs="Times New Roman"/>
          <w:color w:val="000000"/>
          <w:sz w:val="27"/>
          <w:szCs w:val="27"/>
          <w:lang w:val="en-US" w:eastAsia="ru-RU"/>
        </w:rPr>
        <w:t>jpg</w:t>
      </w:r>
      <w:r w:rsidRPr="003F1BC6">
        <w:rPr>
          <w:rFonts w:ascii="Times New Roman" w:eastAsia="Times New Roman" w:hAnsi="Times New Roman" w:cs="Times New Roman"/>
          <w:color w:val="000000"/>
          <w:sz w:val="27"/>
          <w:szCs w:val="27"/>
          <w:lang w:eastAsia="ru-RU"/>
        </w:rPr>
        <w:t xml:space="preserve">, </w:t>
      </w:r>
      <w:r w:rsidRPr="003F1BC6">
        <w:rPr>
          <w:rFonts w:ascii="Times New Roman" w:eastAsia="Times New Roman" w:hAnsi="Times New Roman" w:cs="Times New Roman"/>
          <w:color w:val="000000"/>
          <w:sz w:val="27"/>
          <w:szCs w:val="27"/>
          <w:lang w:val="en-US" w:eastAsia="ru-RU"/>
        </w:rPr>
        <w:t>jpeg</w:t>
      </w:r>
      <w:r w:rsidRPr="003F1BC6">
        <w:rPr>
          <w:rFonts w:ascii="Times New Roman" w:eastAsia="Times New Roman" w:hAnsi="Times New Roman" w:cs="Times New Roman"/>
          <w:color w:val="000000"/>
          <w:sz w:val="27"/>
          <w:szCs w:val="27"/>
          <w:lang w:eastAsia="ru-RU"/>
        </w:rPr>
        <w:t xml:space="preserve">, </w:t>
      </w:r>
      <w:r w:rsidRPr="003F1BC6">
        <w:rPr>
          <w:rFonts w:ascii="Times New Roman" w:eastAsia="Times New Roman" w:hAnsi="Times New Roman" w:cs="Times New Roman"/>
          <w:color w:val="000000"/>
          <w:sz w:val="27"/>
          <w:szCs w:val="27"/>
          <w:lang w:val="en-US" w:eastAsia="ru-RU"/>
        </w:rPr>
        <w:t>png</w:t>
      </w:r>
      <w:r w:rsidRPr="003F1BC6">
        <w:rPr>
          <w:rFonts w:ascii="Times New Roman" w:eastAsia="Times New Roman" w:hAnsi="Times New Roman" w:cs="Times New Roman"/>
          <w:color w:val="000000"/>
          <w:sz w:val="27"/>
          <w:szCs w:val="27"/>
          <w:lang w:eastAsia="ru-RU"/>
        </w:rPr>
        <w:t xml:space="preserve">, </w:t>
      </w:r>
      <w:r w:rsidRPr="003F1BC6">
        <w:rPr>
          <w:rFonts w:ascii="Times New Roman" w:eastAsia="Times New Roman" w:hAnsi="Times New Roman" w:cs="Times New Roman"/>
          <w:color w:val="000000"/>
          <w:sz w:val="27"/>
          <w:szCs w:val="27"/>
          <w:lang w:val="en-US" w:eastAsia="ru-RU"/>
        </w:rPr>
        <w:t>bmp</w:t>
      </w:r>
      <w:r w:rsidRPr="003F1BC6">
        <w:rPr>
          <w:rFonts w:ascii="Times New Roman" w:eastAsia="Times New Roman" w:hAnsi="Times New Roman" w:cs="Times New Roman"/>
          <w:color w:val="000000"/>
          <w:sz w:val="27"/>
          <w:szCs w:val="27"/>
          <w:lang w:eastAsia="ru-RU"/>
        </w:rPr>
        <w:t xml:space="preserve">, </w:t>
      </w:r>
      <w:r w:rsidRPr="003F1BC6">
        <w:rPr>
          <w:rFonts w:ascii="Times New Roman" w:eastAsia="Times New Roman" w:hAnsi="Times New Roman" w:cs="Times New Roman"/>
          <w:color w:val="000000"/>
          <w:sz w:val="27"/>
          <w:szCs w:val="27"/>
          <w:lang w:val="en-US" w:eastAsia="ru-RU"/>
        </w:rPr>
        <w:t>tiff</w:t>
      </w:r>
      <w:r w:rsidRPr="003F1BC6">
        <w:rPr>
          <w:rFonts w:ascii="Times New Roman" w:eastAsia="Times New Roman" w:hAnsi="Times New Roman" w:cs="Times New Roman"/>
          <w:color w:val="000000"/>
          <w:sz w:val="27"/>
          <w:szCs w:val="27"/>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BC6" w:rsidRPr="003F1BC6" w:rsidRDefault="003F1BC6" w:rsidP="003F1BC6">
      <w:pPr>
        <w:tabs>
          <w:tab w:val="left" w:pos="1052"/>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д)</w:t>
      </w:r>
      <w:r w:rsidRPr="003F1BC6">
        <w:rPr>
          <w:rFonts w:ascii="Times New Roman" w:eastAsia="Times New Roman" w:hAnsi="Times New Roman" w:cs="Times New Roman"/>
          <w:color w:val="000000"/>
          <w:sz w:val="27"/>
          <w:szCs w:val="27"/>
          <w:lang w:eastAsia="ru-RU"/>
        </w:rPr>
        <w:tab/>
      </w:r>
      <w:r w:rsidRPr="003F1BC6">
        <w:rPr>
          <w:rFonts w:ascii="Times New Roman" w:eastAsia="Times New Roman" w:hAnsi="Times New Roman" w:cs="Times New Roman"/>
          <w:color w:val="000000"/>
          <w:sz w:val="27"/>
          <w:szCs w:val="27"/>
          <w:lang w:val="en-US" w:eastAsia="ru-RU"/>
        </w:rPr>
        <w:t>zip</w:t>
      </w:r>
      <w:r w:rsidRPr="003F1BC6">
        <w:rPr>
          <w:rFonts w:ascii="Times New Roman" w:eastAsia="Times New Roman" w:hAnsi="Times New Roman" w:cs="Times New Roman"/>
          <w:color w:val="000000"/>
          <w:sz w:val="27"/>
          <w:szCs w:val="27"/>
          <w:lang w:eastAsia="ru-RU"/>
        </w:rPr>
        <w:t xml:space="preserve">, </w:t>
      </w:r>
      <w:r w:rsidRPr="003F1BC6">
        <w:rPr>
          <w:rFonts w:ascii="Times New Roman" w:eastAsia="Times New Roman" w:hAnsi="Times New Roman" w:cs="Times New Roman"/>
          <w:color w:val="000000"/>
          <w:sz w:val="27"/>
          <w:szCs w:val="27"/>
          <w:lang w:val="en-US" w:eastAsia="ru-RU"/>
        </w:rPr>
        <w:t>rar</w:t>
      </w:r>
      <w:r w:rsidRPr="003F1BC6">
        <w:rPr>
          <w:rFonts w:ascii="Times New Roman" w:eastAsia="Times New Roman" w:hAnsi="Times New Roman" w:cs="Times New Roman"/>
          <w:color w:val="000000"/>
          <w:sz w:val="27"/>
          <w:szCs w:val="27"/>
          <w:lang w:eastAsia="ru-RU"/>
        </w:rPr>
        <w:t xml:space="preserve"> - для сжатых документов в один файл;</w:t>
      </w:r>
    </w:p>
    <w:p w:rsidR="003F1BC6" w:rsidRPr="003F1BC6" w:rsidRDefault="003F1BC6" w:rsidP="003F1BC6">
      <w:pPr>
        <w:tabs>
          <w:tab w:val="left" w:pos="1134"/>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е)</w:t>
      </w:r>
      <w:r w:rsidRPr="003F1BC6">
        <w:rPr>
          <w:rFonts w:ascii="Times New Roman" w:eastAsia="Times New Roman" w:hAnsi="Times New Roman" w:cs="Times New Roman"/>
          <w:color w:val="000000"/>
          <w:sz w:val="27"/>
          <w:szCs w:val="27"/>
          <w:lang w:eastAsia="ru-RU"/>
        </w:rPr>
        <w:tab/>
      </w:r>
      <w:r w:rsidRPr="003F1BC6">
        <w:rPr>
          <w:rFonts w:ascii="Times New Roman" w:eastAsia="Times New Roman" w:hAnsi="Times New Roman" w:cs="Times New Roman"/>
          <w:color w:val="000000"/>
          <w:sz w:val="27"/>
          <w:szCs w:val="27"/>
          <w:lang w:val="en-US" w:eastAsia="ru-RU"/>
        </w:rPr>
        <w:t>sig</w:t>
      </w:r>
      <w:r w:rsidRPr="003F1BC6">
        <w:rPr>
          <w:rFonts w:ascii="Times New Roman" w:eastAsia="Times New Roman" w:hAnsi="Times New Roman" w:cs="Times New Roman"/>
          <w:color w:val="000000"/>
          <w:sz w:val="27"/>
          <w:szCs w:val="27"/>
          <w:lang w:eastAsia="ru-RU"/>
        </w:rPr>
        <w:t xml:space="preserve"> - для открепленной усиленной квалифицированной электронной подписи.</w:t>
      </w:r>
    </w:p>
    <w:p w:rsidR="003F1BC6" w:rsidRPr="003F1BC6" w:rsidRDefault="003F1BC6" w:rsidP="003F1BC6">
      <w:pPr>
        <w:tabs>
          <w:tab w:val="left" w:pos="1297"/>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 xml:space="preserve">2.38.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F1BC6">
        <w:rPr>
          <w:rFonts w:ascii="Times New Roman" w:eastAsia="Times New Roman" w:hAnsi="Times New Roman" w:cs="Times New Roman"/>
          <w:color w:val="000000"/>
          <w:sz w:val="27"/>
          <w:szCs w:val="27"/>
          <w:lang w:val="en-US" w:eastAsia="ru-RU"/>
        </w:rPr>
        <w:t>dpi</w:t>
      </w:r>
      <w:r w:rsidRPr="003F1BC6">
        <w:rPr>
          <w:rFonts w:ascii="Times New Roman" w:eastAsia="Times New Roman" w:hAnsi="Times New Roman" w:cs="Times New Roman"/>
          <w:color w:val="000000"/>
          <w:sz w:val="27"/>
          <w:szCs w:val="27"/>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«черно-белый» (при отсутствии в документе графических изображений и (или) цветного текста);</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«оттенки серого» (при наличии в документе графических изображений, отличных от цветного графического изображения);</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«цветной» или «режим полной цветопередачи» (при наличии в документе цветных графических изображений либо цветного текста).</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3F1BC6" w:rsidRPr="003F1BC6" w:rsidRDefault="003F1BC6" w:rsidP="003F1BC6">
      <w:pPr>
        <w:tabs>
          <w:tab w:val="left" w:pos="1297"/>
        </w:tabs>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2.39.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возможность идентифицировать документ и количество листов в документе;</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lastRenderedPageBreak/>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7"/>
          <w:szCs w:val="27"/>
          <w:lang w:eastAsia="ru-RU"/>
        </w:rPr>
        <w:t xml:space="preserve">Документы, подлежащие представлению в форматах </w:t>
      </w:r>
      <w:r w:rsidRPr="003F1BC6">
        <w:rPr>
          <w:rFonts w:ascii="Times New Roman" w:eastAsia="Times New Roman" w:hAnsi="Times New Roman" w:cs="Times New Roman"/>
          <w:color w:val="000000"/>
          <w:sz w:val="27"/>
          <w:szCs w:val="27"/>
          <w:lang w:val="en-US" w:eastAsia="ru-RU"/>
        </w:rPr>
        <w:t>xls</w:t>
      </w:r>
      <w:r w:rsidRPr="003F1BC6">
        <w:rPr>
          <w:rFonts w:ascii="Times New Roman" w:eastAsia="Times New Roman" w:hAnsi="Times New Roman" w:cs="Times New Roman"/>
          <w:color w:val="000000"/>
          <w:sz w:val="27"/>
          <w:szCs w:val="27"/>
          <w:lang w:eastAsia="ru-RU"/>
        </w:rPr>
        <w:t xml:space="preserve">, </w:t>
      </w:r>
      <w:r w:rsidRPr="003F1BC6">
        <w:rPr>
          <w:rFonts w:ascii="Times New Roman" w:eastAsia="Times New Roman" w:hAnsi="Times New Roman" w:cs="Times New Roman"/>
          <w:color w:val="000000"/>
          <w:sz w:val="27"/>
          <w:szCs w:val="27"/>
          <w:lang w:val="en-US" w:eastAsia="ru-RU"/>
        </w:rPr>
        <w:t>xlsx</w:t>
      </w:r>
      <w:r w:rsidRPr="003F1BC6">
        <w:rPr>
          <w:rFonts w:ascii="Times New Roman" w:eastAsia="Times New Roman" w:hAnsi="Times New Roman" w:cs="Times New Roman"/>
          <w:color w:val="000000"/>
          <w:sz w:val="27"/>
          <w:szCs w:val="27"/>
          <w:lang w:eastAsia="ru-RU"/>
        </w:rPr>
        <w:t xml:space="preserve"> или </w:t>
      </w:r>
      <w:r w:rsidRPr="003F1BC6">
        <w:rPr>
          <w:rFonts w:ascii="Times New Roman" w:eastAsia="Times New Roman" w:hAnsi="Times New Roman" w:cs="Times New Roman"/>
          <w:color w:val="000000"/>
          <w:sz w:val="27"/>
          <w:szCs w:val="27"/>
          <w:lang w:val="en-US" w:eastAsia="ru-RU"/>
        </w:rPr>
        <w:t>ods</w:t>
      </w:r>
      <w:r w:rsidRPr="003F1BC6">
        <w:rPr>
          <w:rFonts w:ascii="Times New Roman" w:eastAsia="Times New Roman" w:hAnsi="Times New Roman" w:cs="Times New Roman"/>
          <w:color w:val="000000"/>
          <w:sz w:val="27"/>
          <w:szCs w:val="27"/>
          <w:lang w:eastAsia="ru-RU"/>
        </w:rPr>
        <w:t>, формируются в виде отдельного документа, представляемого в электронной форме.</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hd w:val="clear" w:color="auto" w:fill="FFFFFF"/>
        <w:spacing w:before="60" w:after="0" w:line="0" w:lineRule="atLeast"/>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2.40.</w:t>
      </w:r>
      <w:r w:rsidRPr="003F1BC6">
        <w:rPr>
          <w:rFonts w:ascii="Times New Roman" w:eastAsia="Times New Roman" w:hAnsi="Times New Roman" w:cs="Times New Roman"/>
          <w:color w:val="000000"/>
          <w:sz w:val="28"/>
          <w:szCs w:val="28"/>
          <w:lang w:eastAsia="ru-RU"/>
        </w:rPr>
        <w:tab/>
        <w:t>Услуги, необходимые и обязательные для предоставления муниципальной услуги, отсутствуют.</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2.41.</w:t>
      </w:r>
      <w:r w:rsidRPr="003F1BC6">
        <w:rPr>
          <w:rFonts w:ascii="Times New Roman" w:eastAsia="Times New Roman" w:hAnsi="Times New Roman" w:cs="Times New Roman"/>
          <w:color w:val="000000"/>
          <w:sz w:val="28"/>
          <w:szCs w:val="28"/>
          <w:lang w:eastAsia="ru-RU"/>
        </w:rPr>
        <w:tab/>
        <w:t xml:space="preserve">При предоставлении муниципальной услуги запрещается требовать от заявителя документов, информации и </w:t>
      </w:r>
      <w:r w:rsidR="005012BF" w:rsidRPr="003F1BC6">
        <w:rPr>
          <w:rFonts w:ascii="Times New Roman" w:eastAsia="Times New Roman" w:hAnsi="Times New Roman" w:cs="Times New Roman"/>
          <w:color w:val="000000"/>
          <w:sz w:val="28"/>
          <w:szCs w:val="28"/>
          <w:lang w:eastAsia="ru-RU"/>
        </w:rPr>
        <w:t>иных сведений,</w:t>
      </w:r>
      <w:r w:rsidRPr="003F1BC6">
        <w:rPr>
          <w:rFonts w:ascii="Times New Roman" w:eastAsia="Times New Roman" w:hAnsi="Times New Roman" w:cs="Times New Roman"/>
          <w:color w:val="000000"/>
          <w:sz w:val="28"/>
          <w:szCs w:val="28"/>
          <w:lang w:eastAsia="ru-RU"/>
        </w:rPr>
        <w:t xml:space="preserve"> предусмотренных частью 1 статьи 7 Федерального закона № 210-ФЗ.</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keepNext/>
        <w:keepLines/>
        <w:spacing w:after="0" w:line="322" w:lineRule="exact"/>
        <w:ind w:left="440" w:right="480" w:firstLine="1140"/>
        <w:outlineLvl w:val="0"/>
        <w:rPr>
          <w:rFonts w:ascii="Times New Roman" w:eastAsia="Times New Roman" w:hAnsi="Times New Roman" w:cs="Times New Roman"/>
          <w:b/>
          <w:bCs/>
          <w:color w:val="000000"/>
          <w:sz w:val="26"/>
          <w:szCs w:val="26"/>
          <w:lang w:eastAsia="ru-RU"/>
        </w:rPr>
      </w:pPr>
      <w:bookmarkStart w:id="16" w:name="bookmark20"/>
      <w:r w:rsidRPr="003F1BC6">
        <w:rPr>
          <w:rFonts w:ascii="Times New Roman" w:eastAsia="Times New Roman" w:hAnsi="Times New Roman" w:cs="Times New Roman"/>
          <w:b/>
          <w:bCs/>
          <w:color w:val="000000"/>
          <w:sz w:val="26"/>
          <w:szCs w:val="26"/>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6"/>
    </w:p>
    <w:p w:rsidR="003F1BC6" w:rsidRPr="003F1BC6" w:rsidRDefault="003F1BC6" w:rsidP="003F1BC6">
      <w:pPr>
        <w:keepNext/>
        <w:keepLines/>
        <w:spacing w:after="349" w:line="322" w:lineRule="exact"/>
        <w:ind w:left="2980"/>
        <w:outlineLvl w:val="0"/>
        <w:rPr>
          <w:rFonts w:ascii="Times New Roman" w:eastAsia="Times New Roman" w:hAnsi="Times New Roman" w:cs="Times New Roman"/>
          <w:b/>
          <w:bCs/>
          <w:color w:val="000000"/>
          <w:sz w:val="26"/>
          <w:szCs w:val="26"/>
          <w:lang w:eastAsia="ru-RU"/>
        </w:rPr>
      </w:pPr>
      <w:bookmarkStart w:id="17" w:name="bookmark21"/>
      <w:r w:rsidRPr="003F1BC6">
        <w:rPr>
          <w:rFonts w:ascii="Times New Roman" w:eastAsia="Times New Roman" w:hAnsi="Times New Roman" w:cs="Times New Roman"/>
          <w:b/>
          <w:bCs/>
          <w:color w:val="000000"/>
          <w:sz w:val="26"/>
          <w:szCs w:val="26"/>
          <w:lang w:eastAsia="ru-RU"/>
        </w:rPr>
        <w:t>процедур в электронной форме</w:t>
      </w:r>
      <w:bookmarkEnd w:id="17"/>
    </w:p>
    <w:p w:rsidR="003F1BC6" w:rsidRPr="003F1BC6" w:rsidRDefault="003F1BC6" w:rsidP="003F1BC6">
      <w:pPr>
        <w:keepNext/>
        <w:keepLines/>
        <w:spacing w:after="308" w:line="260" w:lineRule="exact"/>
        <w:ind w:left="440" w:firstLine="1140"/>
        <w:outlineLvl w:val="0"/>
        <w:rPr>
          <w:rFonts w:ascii="Times New Roman" w:eastAsia="Times New Roman" w:hAnsi="Times New Roman" w:cs="Times New Roman"/>
          <w:b/>
          <w:bCs/>
          <w:color w:val="000000"/>
          <w:sz w:val="26"/>
          <w:szCs w:val="26"/>
          <w:lang w:eastAsia="ru-RU"/>
        </w:rPr>
      </w:pPr>
      <w:bookmarkStart w:id="18" w:name="bookmark22"/>
      <w:r w:rsidRPr="003F1BC6">
        <w:rPr>
          <w:rFonts w:ascii="Times New Roman" w:eastAsia="Times New Roman" w:hAnsi="Times New Roman" w:cs="Times New Roman"/>
          <w:b/>
          <w:bCs/>
          <w:color w:val="000000"/>
          <w:sz w:val="26"/>
          <w:szCs w:val="26"/>
          <w:lang w:eastAsia="ru-RU"/>
        </w:rPr>
        <w:t>Исчерпывающий перечень административных процедур</w:t>
      </w:r>
      <w:bookmarkEnd w:id="18"/>
    </w:p>
    <w:p w:rsidR="003F1BC6" w:rsidRPr="003F1BC6" w:rsidRDefault="003F1BC6" w:rsidP="003F6EC9">
      <w:pPr>
        <w:numPr>
          <w:ilvl w:val="0"/>
          <w:numId w:val="3"/>
        </w:numPr>
        <w:tabs>
          <w:tab w:val="left" w:pos="1234"/>
        </w:tabs>
        <w:spacing w:after="0" w:line="322" w:lineRule="exact"/>
        <w:ind w:right="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Предоставление услуги включает в себя следующие административные процедуры:</w:t>
      </w:r>
    </w:p>
    <w:p w:rsidR="003F1BC6" w:rsidRPr="003F1BC6" w:rsidRDefault="003F1BC6" w:rsidP="003F1BC6">
      <w:pPr>
        <w:spacing w:after="0" w:line="326" w:lineRule="exact"/>
        <w:ind w:left="20" w:right="20" w:firstLine="70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прием, проверка документов и регистрация заявления о выдаче разрешения на ввод объекта в эксплуатацию;</w:t>
      </w:r>
    </w:p>
    <w:p w:rsidR="003F1BC6" w:rsidRPr="003F1BC6" w:rsidRDefault="003F1BC6" w:rsidP="003F1BC6">
      <w:pPr>
        <w:spacing w:after="0" w:line="322" w:lineRule="exact"/>
        <w:ind w:left="20" w:right="20" w:firstLine="70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F1BC6" w:rsidRPr="003F1BC6" w:rsidRDefault="003F1BC6" w:rsidP="003F1BC6">
      <w:pPr>
        <w:spacing w:after="0" w:line="240" w:lineRule="auto"/>
        <w:ind w:firstLine="709"/>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рассмотрение документов и сведений; принятие решения; выдача результата.</w:t>
      </w:r>
    </w:p>
    <w:p w:rsidR="003F1BC6" w:rsidRPr="003F1BC6" w:rsidRDefault="003F1BC6" w:rsidP="003F1BC6">
      <w:pPr>
        <w:keepNext/>
        <w:keepLines/>
        <w:spacing w:after="0" w:line="240" w:lineRule="auto"/>
        <w:ind w:firstLine="709"/>
        <w:jc w:val="center"/>
        <w:outlineLvl w:val="0"/>
        <w:rPr>
          <w:rFonts w:ascii="Times New Roman" w:eastAsia="Times New Roman" w:hAnsi="Times New Roman" w:cs="Times New Roman"/>
          <w:b/>
          <w:bCs/>
          <w:color w:val="000000"/>
          <w:sz w:val="27"/>
          <w:szCs w:val="27"/>
          <w:lang w:eastAsia="ru-RU"/>
        </w:rPr>
      </w:pPr>
      <w:bookmarkStart w:id="19" w:name="bookmark23"/>
    </w:p>
    <w:p w:rsidR="003F1BC6" w:rsidRPr="003F1BC6" w:rsidRDefault="003F1BC6" w:rsidP="003F1BC6">
      <w:pPr>
        <w:keepNext/>
        <w:keepLines/>
        <w:spacing w:after="0" w:line="240" w:lineRule="auto"/>
        <w:ind w:firstLine="709"/>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7"/>
          <w:szCs w:val="27"/>
          <w:lang w:eastAsia="ru-RU"/>
        </w:rPr>
        <w:t>Перечень административных процедур (действий) при предоставлении муниципальной услуги услуг в</w:t>
      </w:r>
      <w:r w:rsidRPr="003F1BC6">
        <w:rPr>
          <w:rFonts w:ascii="Times New Roman" w:eastAsia="Times New Roman" w:hAnsi="Times New Roman" w:cs="Times New Roman"/>
          <w:b/>
          <w:bCs/>
          <w:color w:val="000000"/>
          <w:sz w:val="26"/>
          <w:szCs w:val="26"/>
          <w:lang w:eastAsia="ru-RU"/>
        </w:rPr>
        <w:t xml:space="preserve"> электронной форме</w:t>
      </w:r>
      <w:bookmarkEnd w:id="19"/>
    </w:p>
    <w:p w:rsidR="003F1BC6" w:rsidRPr="003F1BC6" w:rsidRDefault="003F1BC6" w:rsidP="003F1BC6">
      <w:pPr>
        <w:keepNext/>
        <w:keepLines/>
        <w:spacing w:after="0" w:line="240" w:lineRule="auto"/>
        <w:ind w:firstLine="709"/>
        <w:jc w:val="center"/>
        <w:outlineLvl w:val="0"/>
        <w:rPr>
          <w:rFonts w:ascii="Times New Roman" w:eastAsia="Times New Roman" w:hAnsi="Times New Roman" w:cs="Times New Roman"/>
          <w:b/>
          <w:bCs/>
          <w:color w:val="000000"/>
          <w:sz w:val="26"/>
          <w:szCs w:val="26"/>
          <w:lang w:eastAsia="ru-RU"/>
        </w:rPr>
      </w:pPr>
    </w:p>
    <w:p w:rsidR="003F1BC6" w:rsidRPr="003F1BC6" w:rsidRDefault="003F1BC6" w:rsidP="003F6EC9">
      <w:pPr>
        <w:numPr>
          <w:ilvl w:val="0"/>
          <w:numId w:val="3"/>
        </w:numPr>
        <w:tabs>
          <w:tab w:val="left" w:pos="1417"/>
        </w:tabs>
        <w:spacing w:after="0" w:line="326" w:lineRule="exact"/>
        <w:ind w:right="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При предоставлении услуги в электронной форме заявителю обеспечиваются:</w:t>
      </w:r>
    </w:p>
    <w:p w:rsidR="003F1BC6" w:rsidRPr="003F1BC6" w:rsidRDefault="003F1BC6" w:rsidP="003F1BC6">
      <w:pPr>
        <w:spacing w:after="0" w:line="322" w:lineRule="exact"/>
        <w:ind w:left="20" w:right="20" w:firstLine="700"/>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получение информации о порядке и сроках предоставления услуги; формирование заявления о выдаче разрешения на ввод объекта в эксплуатацию;</w:t>
      </w:r>
    </w:p>
    <w:p w:rsidR="003F1BC6" w:rsidRPr="003F1BC6" w:rsidRDefault="003F1BC6" w:rsidP="003F1BC6">
      <w:pPr>
        <w:spacing w:after="0" w:line="322" w:lineRule="exact"/>
        <w:ind w:left="20" w:right="20" w:firstLine="70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lastRenderedPageBreak/>
        <w:t>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w:t>
      </w:r>
    </w:p>
    <w:p w:rsidR="003F1BC6" w:rsidRPr="003F1BC6" w:rsidRDefault="003F1BC6" w:rsidP="003F1BC6">
      <w:pPr>
        <w:spacing w:after="0" w:line="322" w:lineRule="exact"/>
        <w:ind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получение результата предоставления услуги;</w:t>
      </w:r>
    </w:p>
    <w:p w:rsidR="003F1BC6" w:rsidRPr="003F1BC6" w:rsidRDefault="003F1BC6" w:rsidP="003F1BC6">
      <w:pPr>
        <w:spacing w:after="0" w:line="322" w:lineRule="exact"/>
        <w:ind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получение сведений о ходе рассмотрения заявления о выдаче разрешения на ввод объекта в эксплуатацию;</w:t>
      </w:r>
    </w:p>
    <w:p w:rsidR="003F1BC6" w:rsidRPr="003F1BC6" w:rsidRDefault="003F1BC6" w:rsidP="003F1BC6">
      <w:pPr>
        <w:spacing w:after="0" w:line="322" w:lineRule="exact"/>
        <w:ind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осуществление оценки качества предоставления услуги;</w:t>
      </w:r>
    </w:p>
    <w:p w:rsidR="003F1BC6" w:rsidRPr="003F1BC6" w:rsidRDefault="003F1BC6" w:rsidP="003F1BC6">
      <w:pPr>
        <w:spacing w:after="349" w:line="322" w:lineRule="exact"/>
        <w:ind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rsidR="003F1BC6" w:rsidRPr="003F1BC6" w:rsidRDefault="003F1BC6" w:rsidP="003F1BC6">
      <w:pPr>
        <w:keepNext/>
        <w:keepLines/>
        <w:spacing w:after="0" w:line="260" w:lineRule="exact"/>
        <w:ind w:firstLine="720"/>
        <w:jc w:val="both"/>
        <w:outlineLvl w:val="0"/>
        <w:rPr>
          <w:rFonts w:ascii="Times New Roman" w:eastAsia="Times New Roman" w:hAnsi="Times New Roman" w:cs="Times New Roman"/>
          <w:b/>
          <w:bCs/>
          <w:color w:val="000000"/>
          <w:sz w:val="26"/>
          <w:szCs w:val="26"/>
          <w:lang w:eastAsia="ru-RU"/>
        </w:rPr>
      </w:pPr>
      <w:bookmarkStart w:id="20" w:name="bookmark24"/>
      <w:r w:rsidRPr="003F1BC6">
        <w:rPr>
          <w:rFonts w:ascii="Times New Roman" w:eastAsia="Times New Roman" w:hAnsi="Times New Roman" w:cs="Times New Roman"/>
          <w:b/>
          <w:bCs/>
          <w:color w:val="000000"/>
          <w:sz w:val="26"/>
          <w:szCs w:val="26"/>
          <w:lang w:eastAsia="ru-RU"/>
        </w:rPr>
        <w:t>Порядок осуществления административных процедур (действий) в</w:t>
      </w:r>
      <w:bookmarkEnd w:id="20"/>
    </w:p>
    <w:p w:rsidR="003F1BC6" w:rsidRPr="003F1BC6" w:rsidRDefault="003F1BC6" w:rsidP="003F1BC6">
      <w:pPr>
        <w:keepNext/>
        <w:keepLines/>
        <w:spacing w:after="308" w:line="260" w:lineRule="exact"/>
        <w:ind w:left="3720"/>
        <w:outlineLvl w:val="0"/>
        <w:rPr>
          <w:rFonts w:ascii="Times New Roman" w:eastAsia="Times New Roman" w:hAnsi="Times New Roman" w:cs="Times New Roman"/>
          <w:b/>
          <w:bCs/>
          <w:color w:val="000000"/>
          <w:sz w:val="26"/>
          <w:szCs w:val="26"/>
          <w:lang w:eastAsia="ru-RU"/>
        </w:rPr>
      </w:pPr>
      <w:bookmarkStart w:id="21" w:name="bookmark25"/>
      <w:r w:rsidRPr="003F1BC6">
        <w:rPr>
          <w:rFonts w:ascii="Times New Roman" w:eastAsia="Times New Roman" w:hAnsi="Times New Roman" w:cs="Times New Roman"/>
          <w:b/>
          <w:bCs/>
          <w:color w:val="000000"/>
          <w:sz w:val="26"/>
          <w:szCs w:val="26"/>
          <w:lang w:eastAsia="ru-RU"/>
        </w:rPr>
        <w:t>электронной форме</w:t>
      </w:r>
      <w:bookmarkEnd w:id="21"/>
    </w:p>
    <w:p w:rsidR="003F1BC6" w:rsidRPr="003F1BC6" w:rsidRDefault="003F1BC6" w:rsidP="003F1BC6">
      <w:pPr>
        <w:spacing w:after="0" w:line="322" w:lineRule="exact"/>
        <w:ind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3.3. Формирование заявления о выдаче разрешения на ввод объекта в эксплуатацию.</w:t>
      </w:r>
    </w:p>
    <w:p w:rsidR="003F1BC6" w:rsidRPr="003F1BC6" w:rsidRDefault="003F1BC6" w:rsidP="003F1BC6">
      <w:pPr>
        <w:spacing w:after="0" w:line="322" w:lineRule="exact"/>
        <w:ind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ЕПГУ без необходимости дополнительной подачи заявления о выдаче разрешения на ввод объекта в эксплуатацию в какой-либо иной форме.</w:t>
      </w:r>
    </w:p>
    <w:p w:rsidR="003F1BC6" w:rsidRPr="003F1BC6" w:rsidRDefault="003F1BC6" w:rsidP="003F1BC6">
      <w:pPr>
        <w:spacing w:after="0" w:line="322" w:lineRule="exact"/>
        <w:ind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3F1BC6" w:rsidRPr="003F1BC6" w:rsidRDefault="003F1BC6" w:rsidP="003F1BC6">
      <w:pPr>
        <w:spacing w:after="0" w:line="322" w:lineRule="exact"/>
        <w:ind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При формировании заявления заявителю обеспечивается:</w:t>
      </w:r>
    </w:p>
    <w:p w:rsidR="003F1BC6" w:rsidRPr="003F1BC6" w:rsidRDefault="003F1BC6" w:rsidP="003F1BC6">
      <w:pPr>
        <w:tabs>
          <w:tab w:val="left" w:pos="984"/>
        </w:tabs>
        <w:spacing w:after="0" w:line="322" w:lineRule="exact"/>
        <w:ind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w:t>
      </w:r>
      <w:r w:rsidRPr="003F1BC6">
        <w:rPr>
          <w:rFonts w:ascii="Times New Roman" w:eastAsia="Times New Roman" w:hAnsi="Times New Roman" w:cs="Times New Roman"/>
          <w:color w:val="000000"/>
          <w:sz w:val="27"/>
          <w:szCs w:val="27"/>
          <w:lang w:eastAsia="ru-RU"/>
        </w:rPr>
        <w:tab/>
        <w:t>возможность копирования и сохранения заявления о выдаче разрешения на ввод объекта в эксплуатацию и иных документов, указанных в подпунктах "б"-"д" пункта 2.11, пункте 2.13 настоящего Административного регламента, необходимых для предоставления услуги;</w:t>
      </w:r>
    </w:p>
    <w:p w:rsidR="003F1BC6" w:rsidRPr="003F1BC6" w:rsidRDefault="003F1BC6" w:rsidP="003F1BC6">
      <w:pPr>
        <w:tabs>
          <w:tab w:val="left" w:pos="1061"/>
        </w:tabs>
        <w:spacing w:after="0" w:line="322" w:lineRule="exact"/>
        <w:ind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б)</w:t>
      </w:r>
      <w:r w:rsidRPr="003F1BC6">
        <w:rPr>
          <w:rFonts w:ascii="Times New Roman" w:eastAsia="Times New Roman" w:hAnsi="Times New Roman" w:cs="Times New Roman"/>
          <w:color w:val="000000"/>
          <w:sz w:val="27"/>
          <w:szCs w:val="27"/>
          <w:lang w:eastAsia="ru-RU"/>
        </w:rPr>
        <w:tab/>
        <w:t>возможность печати на бумажном носителе копии электронной формы заявления о выдаче разрешения на ввод объекта в эксплуатацию;</w:t>
      </w:r>
    </w:p>
    <w:p w:rsidR="003F1BC6" w:rsidRPr="003F1BC6" w:rsidRDefault="003F1BC6" w:rsidP="003F1BC6">
      <w:pPr>
        <w:tabs>
          <w:tab w:val="left" w:pos="1056"/>
        </w:tabs>
        <w:spacing w:after="0" w:line="322" w:lineRule="exact"/>
        <w:ind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в)</w:t>
      </w:r>
      <w:r w:rsidRPr="003F1BC6">
        <w:rPr>
          <w:rFonts w:ascii="Times New Roman" w:eastAsia="Times New Roman" w:hAnsi="Times New Roman" w:cs="Times New Roman"/>
          <w:color w:val="000000"/>
          <w:sz w:val="27"/>
          <w:szCs w:val="27"/>
          <w:lang w:eastAsia="ru-RU"/>
        </w:rP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3F1BC6" w:rsidRPr="003F1BC6" w:rsidRDefault="003F1BC6" w:rsidP="003F1BC6">
      <w:pPr>
        <w:tabs>
          <w:tab w:val="left" w:pos="1023"/>
        </w:tabs>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г)</w:t>
      </w:r>
      <w:r w:rsidRPr="003F1BC6">
        <w:rPr>
          <w:rFonts w:ascii="Times New Roman" w:eastAsia="Times New Roman" w:hAnsi="Times New Roman" w:cs="Times New Roman"/>
          <w:color w:val="000000"/>
          <w:sz w:val="27"/>
          <w:szCs w:val="27"/>
          <w:lang w:eastAsia="ru-RU"/>
        </w:rPr>
        <w:tab/>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F1BC6" w:rsidRPr="003F1BC6" w:rsidRDefault="003F1BC6" w:rsidP="003F1BC6">
      <w:pPr>
        <w:tabs>
          <w:tab w:val="left" w:pos="1124"/>
        </w:tabs>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lastRenderedPageBreak/>
        <w:t>д)</w:t>
      </w:r>
      <w:r w:rsidRPr="003F1BC6">
        <w:rPr>
          <w:rFonts w:ascii="Times New Roman" w:eastAsia="Times New Roman" w:hAnsi="Times New Roman" w:cs="Times New Roman"/>
          <w:color w:val="000000"/>
          <w:sz w:val="27"/>
          <w:szCs w:val="27"/>
          <w:lang w:eastAsia="ru-RU"/>
        </w:rP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3F1BC6" w:rsidRPr="003F1BC6" w:rsidRDefault="003F1BC6" w:rsidP="003F1BC6">
      <w:pPr>
        <w:tabs>
          <w:tab w:val="left" w:pos="1009"/>
        </w:tabs>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е)</w:t>
      </w:r>
      <w:r w:rsidRPr="003F1BC6">
        <w:rPr>
          <w:rFonts w:ascii="Times New Roman" w:eastAsia="Times New Roman" w:hAnsi="Times New Roman" w:cs="Times New Roman"/>
          <w:color w:val="000000"/>
          <w:sz w:val="27"/>
          <w:szCs w:val="27"/>
          <w:lang w:eastAsia="ru-RU"/>
        </w:rPr>
        <w:tab/>
        <w:t>возможность доступа заявителя на ЕПГУ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3F1BC6" w:rsidRPr="003F1BC6" w:rsidRDefault="003F1BC6" w:rsidP="003F1BC6">
      <w:pPr>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ЕПГУ.</w:t>
      </w:r>
    </w:p>
    <w:p w:rsidR="003F1BC6" w:rsidRPr="003F1BC6" w:rsidRDefault="003F1BC6" w:rsidP="003F6EC9">
      <w:pPr>
        <w:numPr>
          <w:ilvl w:val="0"/>
          <w:numId w:val="4"/>
        </w:numPr>
        <w:tabs>
          <w:tab w:val="left" w:pos="1374"/>
        </w:tabs>
        <w:spacing w:after="0" w:line="322" w:lineRule="exact"/>
        <w:ind w:right="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ЕПГУ, а в случае его поступления в выходной, нерабочий праздничный день, - в следующий за ним первый рабочий день:</w:t>
      </w:r>
    </w:p>
    <w:p w:rsidR="003F1BC6" w:rsidRPr="003F1BC6" w:rsidRDefault="003F1BC6" w:rsidP="003F1BC6">
      <w:pPr>
        <w:tabs>
          <w:tab w:val="left" w:pos="1206"/>
        </w:tabs>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w:t>
      </w:r>
      <w:r w:rsidRPr="003F1BC6">
        <w:rPr>
          <w:rFonts w:ascii="Times New Roman" w:eastAsia="Times New Roman" w:hAnsi="Times New Roman" w:cs="Times New Roman"/>
          <w:color w:val="000000"/>
          <w:sz w:val="27"/>
          <w:szCs w:val="27"/>
          <w:lang w:eastAsia="ru-RU"/>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3F1BC6" w:rsidRPr="003F1BC6" w:rsidRDefault="003F1BC6" w:rsidP="003F1BC6">
      <w:pPr>
        <w:tabs>
          <w:tab w:val="left" w:pos="1177"/>
        </w:tabs>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б)</w:t>
      </w:r>
      <w:r w:rsidRPr="003F1BC6">
        <w:rPr>
          <w:rFonts w:ascii="Times New Roman" w:eastAsia="Times New Roman" w:hAnsi="Times New Roman" w:cs="Times New Roman"/>
          <w:color w:val="000000"/>
          <w:sz w:val="27"/>
          <w:szCs w:val="27"/>
          <w:lang w:eastAsia="ru-RU"/>
        </w:rPr>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3F1BC6" w:rsidRPr="003F1BC6" w:rsidRDefault="003F1BC6" w:rsidP="003F6EC9">
      <w:pPr>
        <w:numPr>
          <w:ilvl w:val="0"/>
          <w:numId w:val="4"/>
        </w:numPr>
        <w:tabs>
          <w:tab w:val="left" w:pos="1345"/>
        </w:tabs>
        <w:spacing w:after="0" w:line="322" w:lineRule="exact"/>
        <w:ind w:right="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3F1BC6" w:rsidRPr="003F1BC6" w:rsidRDefault="003F1BC6" w:rsidP="003F1BC6">
      <w:pPr>
        <w:spacing w:after="0" w:line="322" w:lineRule="exact"/>
        <w:ind w:lef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Ответственное должностное лицо:</w:t>
      </w:r>
    </w:p>
    <w:p w:rsidR="003F1BC6" w:rsidRPr="003F1BC6" w:rsidRDefault="003F1BC6" w:rsidP="003F1BC6">
      <w:pPr>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проверяет наличие электронных заявлений о выдаче разрешения на ввод объекта в эксплуатацию поступивших посредством ЕПГУ с периодом не реже 2 раз в день;</w:t>
      </w:r>
    </w:p>
    <w:p w:rsidR="003F1BC6" w:rsidRPr="003F1BC6" w:rsidRDefault="003F1BC6" w:rsidP="003F1BC6">
      <w:pPr>
        <w:spacing w:after="0" w:line="322" w:lineRule="exact"/>
        <w:ind w:left="20"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рассматривает поступившие заявления о выдаче разрешения на ввод объекта в эксплуатацию и приложенные к ним документы;</w:t>
      </w:r>
    </w:p>
    <w:p w:rsidR="003F1BC6" w:rsidRPr="003F1BC6" w:rsidRDefault="003F1BC6" w:rsidP="003F1BC6">
      <w:pPr>
        <w:spacing w:after="0" w:line="322" w:lineRule="exact"/>
        <w:ind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производит действия в соответствии с пунктом 3.4 настоящего Административного регламента.</w:t>
      </w:r>
    </w:p>
    <w:p w:rsidR="003F1BC6" w:rsidRPr="003F1BC6" w:rsidRDefault="003F1BC6" w:rsidP="003F6EC9">
      <w:pPr>
        <w:numPr>
          <w:ilvl w:val="0"/>
          <w:numId w:val="4"/>
        </w:numPr>
        <w:tabs>
          <w:tab w:val="left" w:pos="1210"/>
        </w:tabs>
        <w:spacing w:after="0" w:line="322" w:lineRule="exact"/>
        <w:ind w:right="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Заявителю в качестве результата предоставления услуги обеспечивается возможность получения документа:</w:t>
      </w:r>
    </w:p>
    <w:p w:rsidR="003F1BC6" w:rsidRPr="003F1BC6" w:rsidRDefault="003F1BC6" w:rsidP="003F1BC6">
      <w:pPr>
        <w:spacing w:after="0" w:line="322" w:lineRule="exact"/>
        <w:ind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F1BC6" w:rsidRPr="003F1BC6" w:rsidRDefault="003F1BC6" w:rsidP="003F1BC6">
      <w:pPr>
        <w:spacing w:after="0" w:line="322" w:lineRule="exact"/>
        <w:ind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3F1BC6" w:rsidRPr="003F1BC6" w:rsidRDefault="003F1BC6" w:rsidP="003F6EC9">
      <w:pPr>
        <w:numPr>
          <w:ilvl w:val="0"/>
          <w:numId w:val="4"/>
        </w:numPr>
        <w:tabs>
          <w:tab w:val="left" w:pos="1310"/>
        </w:tabs>
        <w:spacing w:after="0" w:line="322" w:lineRule="exact"/>
        <w:ind w:right="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 xml:space="preserve">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ЕПГУ при условии авторизации. Заявитель имеет возможность просматривать статус электронного заявления о выдаче </w:t>
      </w:r>
      <w:r w:rsidRPr="003F1BC6">
        <w:rPr>
          <w:rFonts w:ascii="Times New Roman" w:eastAsia="Times New Roman" w:hAnsi="Times New Roman" w:cs="Times New Roman"/>
          <w:color w:val="000000"/>
          <w:sz w:val="27"/>
          <w:szCs w:val="27"/>
          <w:lang w:eastAsia="ru-RU"/>
        </w:rPr>
        <w:lastRenderedPageBreak/>
        <w:t>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3F1BC6" w:rsidRPr="003F1BC6" w:rsidRDefault="003F1BC6" w:rsidP="003F1BC6">
      <w:pPr>
        <w:spacing w:after="0" w:line="322" w:lineRule="exact"/>
        <w:ind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При предоставлении услуги в электронной форме заявителю направляется:</w:t>
      </w:r>
    </w:p>
    <w:p w:rsidR="003F1BC6" w:rsidRPr="003F1BC6" w:rsidRDefault="003F1BC6" w:rsidP="003F1BC6">
      <w:pPr>
        <w:tabs>
          <w:tab w:val="left" w:pos="1018"/>
        </w:tabs>
        <w:spacing w:after="0" w:line="322" w:lineRule="exact"/>
        <w:ind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w:t>
      </w:r>
      <w:r w:rsidRPr="003F1BC6">
        <w:rPr>
          <w:rFonts w:ascii="Times New Roman" w:eastAsia="Times New Roman" w:hAnsi="Times New Roman" w:cs="Times New Roman"/>
          <w:color w:val="000000"/>
          <w:sz w:val="27"/>
          <w:szCs w:val="27"/>
          <w:lang w:eastAsia="ru-RU"/>
        </w:rP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3F1BC6" w:rsidRPr="003F1BC6" w:rsidRDefault="003F1BC6" w:rsidP="003F1BC6">
      <w:pPr>
        <w:tabs>
          <w:tab w:val="left" w:pos="1046"/>
        </w:tabs>
        <w:spacing w:after="0" w:line="322" w:lineRule="exact"/>
        <w:ind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б)</w:t>
      </w:r>
      <w:r w:rsidRPr="003F1BC6">
        <w:rPr>
          <w:rFonts w:ascii="Times New Roman" w:eastAsia="Times New Roman" w:hAnsi="Times New Roman" w:cs="Times New Roman"/>
          <w:color w:val="000000"/>
          <w:sz w:val="27"/>
          <w:szCs w:val="27"/>
          <w:lang w:eastAsia="ru-RU"/>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F1BC6" w:rsidRPr="003F1BC6" w:rsidRDefault="003F1BC6" w:rsidP="003F6EC9">
      <w:pPr>
        <w:numPr>
          <w:ilvl w:val="0"/>
          <w:numId w:val="4"/>
        </w:numPr>
        <w:tabs>
          <w:tab w:val="left" w:pos="1210"/>
        </w:tabs>
        <w:spacing w:after="0" w:line="322" w:lineRule="exact"/>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Оценка качества предоставления муниципальной услуги.</w:t>
      </w:r>
    </w:p>
    <w:p w:rsidR="003F1BC6" w:rsidRPr="003F1BC6" w:rsidRDefault="003F1BC6" w:rsidP="003F1BC6">
      <w:pPr>
        <w:spacing w:after="0" w:line="322" w:lineRule="exact"/>
        <w:ind w:right="20" w:firstLine="7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F1BC6" w:rsidRPr="003F1BC6" w:rsidRDefault="003F1BC6" w:rsidP="003F1BC6">
      <w:pPr>
        <w:spacing w:after="296" w:line="322" w:lineRule="exact"/>
        <w:ind w:right="20" w:firstLine="70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w:t>
      </w:r>
      <w:r w:rsidRPr="003F1BC6">
        <w:rPr>
          <w:rFonts w:ascii="Times New Roman" w:eastAsia="Times New Roman" w:hAnsi="Times New Roman" w:cs="Times New Roman"/>
          <w:color w:val="000000"/>
          <w:sz w:val="27"/>
          <w:szCs w:val="27"/>
          <w:lang w:eastAsia="ru-RU"/>
        </w:rPr>
        <w:br/>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F1BC6" w:rsidRPr="003F1BC6" w:rsidRDefault="003F1BC6" w:rsidP="003F1BC6">
      <w:pPr>
        <w:keepNext/>
        <w:keepLines/>
        <w:spacing w:after="308" w:line="326" w:lineRule="exact"/>
        <w:ind w:right="20" w:firstLine="700"/>
        <w:jc w:val="both"/>
        <w:outlineLvl w:val="0"/>
        <w:rPr>
          <w:rFonts w:ascii="Times New Roman" w:eastAsia="Times New Roman" w:hAnsi="Times New Roman" w:cs="Times New Roman"/>
          <w:b/>
          <w:bCs/>
          <w:color w:val="000000"/>
          <w:sz w:val="26"/>
          <w:szCs w:val="26"/>
          <w:lang w:eastAsia="ru-RU"/>
        </w:rPr>
      </w:pPr>
      <w:bookmarkStart w:id="22" w:name="bookmark26"/>
      <w:r w:rsidRPr="003F1BC6">
        <w:rPr>
          <w:rFonts w:ascii="Times New Roman" w:eastAsia="Times New Roman" w:hAnsi="Times New Roman" w:cs="Times New Roman"/>
          <w:b/>
          <w:bCs/>
          <w:color w:val="000000"/>
          <w:sz w:val="26"/>
          <w:szCs w:val="26"/>
          <w:lang w:eastAsia="ru-RU"/>
        </w:rPr>
        <w:lastRenderedPageBreak/>
        <w:t>Раздел IV. Формы контроля за исполнением административного регламента</w:t>
      </w:r>
      <w:bookmarkEnd w:id="22"/>
    </w:p>
    <w:p w:rsidR="003F1BC6" w:rsidRPr="003F1BC6" w:rsidRDefault="003F1BC6" w:rsidP="003F1BC6">
      <w:pPr>
        <w:keepNext/>
        <w:keepLines/>
        <w:spacing w:after="0" w:line="317" w:lineRule="exact"/>
        <w:jc w:val="center"/>
        <w:outlineLvl w:val="0"/>
        <w:rPr>
          <w:rFonts w:ascii="Times New Roman" w:eastAsia="Times New Roman" w:hAnsi="Times New Roman" w:cs="Times New Roman"/>
          <w:b/>
          <w:bCs/>
          <w:color w:val="000000"/>
          <w:sz w:val="26"/>
          <w:szCs w:val="26"/>
          <w:lang w:eastAsia="ru-RU"/>
        </w:rPr>
      </w:pPr>
      <w:bookmarkStart w:id="23" w:name="bookmark27"/>
      <w:r w:rsidRPr="003F1BC6">
        <w:rPr>
          <w:rFonts w:ascii="Times New Roman" w:eastAsia="Times New Roman" w:hAnsi="Times New Roman" w:cs="Times New Roman"/>
          <w:b/>
          <w:bCs/>
          <w:color w:val="000000"/>
          <w:sz w:val="26"/>
          <w:szCs w:val="26"/>
          <w:lang w:eastAsia="ru-RU"/>
        </w:rPr>
        <w:t>Порядок осуществления текущего контроля за соблюдением и исполнением ответственными должностными лицами положений</w:t>
      </w:r>
      <w:bookmarkEnd w:id="23"/>
    </w:p>
    <w:p w:rsidR="003F1BC6" w:rsidRPr="003F1BC6" w:rsidRDefault="003F1BC6" w:rsidP="003F1BC6">
      <w:pPr>
        <w:keepNext/>
        <w:keepLines/>
        <w:spacing w:after="304" w:line="322" w:lineRule="exact"/>
        <w:jc w:val="center"/>
        <w:outlineLvl w:val="0"/>
        <w:rPr>
          <w:rFonts w:ascii="Times New Roman" w:eastAsia="Times New Roman" w:hAnsi="Times New Roman" w:cs="Times New Roman"/>
          <w:b/>
          <w:bCs/>
          <w:color w:val="000000"/>
          <w:sz w:val="26"/>
          <w:szCs w:val="26"/>
          <w:lang w:eastAsia="ru-RU"/>
        </w:rPr>
      </w:pPr>
      <w:bookmarkStart w:id="24" w:name="bookmark28"/>
      <w:r w:rsidRPr="003F1BC6">
        <w:rPr>
          <w:rFonts w:ascii="Times New Roman" w:eastAsia="Times New Roman" w:hAnsi="Times New Roman" w:cs="Times New Roman"/>
          <w:b/>
          <w:bCs/>
          <w:color w:val="000000"/>
          <w:sz w:val="26"/>
          <w:szCs w:val="26"/>
          <w:lang w:eastAsia="ru-RU"/>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4"/>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bCs/>
          <w:color w:val="000000"/>
          <w:sz w:val="27"/>
          <w:szCs w:val="27"/>
          <w:lang w:eastAsia="ru-RU"/>
        </w:rPr>
      </w:pPr>
      <w:r w:rsidRPr="003F1BC6">
        <w:rPr>
          <w:rFonts w:ascii="Times New Roman" w:eastAsia="Times New Roman" w:hAnsi="Times New Roman" w:cs="Times New Roman"/>
          <w:color w:val="000000"/>
          <w:sz w:val="27"/>
          <w:szCs w:val="27"/>
          <w:lang w:eastAsia="ru-RU"/>
        </w:rPr>
        <w:t xml:space="preserve">4.1. </w:t>
      </w:r>
      <w:r w:rsidRPr="003F1BC6">
        <w:rPr>
          <w:rFonts w:ascii="Times New Roman" w:eastAsia="Times New Roman" w:hAnsi="Times New Roman" w:cs="Times New Roman"/>
          <w:bCs/>
          <w:color w:val="000000"/>
          <w:sz w:val="27"/>
          <w:szCs w:val="27"/>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bCs/>
          <w:color w:val="000000"/>
          <w:sz w:val="27"/>
          <w:szCs w:val="27"/>
          <w:lang w:eastAsia="ru-RU"/>
        </w:rPr>
      </w:pPr>
      <w:r w:rsidRPr="003F1BC6">
        <w:rPr>
          <w:rFonts w:ascii="Times New Roman" w:eastAsia="Times New Roman" w:hAnsi="Times New Roman" w:cs="Times New Roman"/>
          <w:bCs/>
          <w:color w:val="000000"/>
          <w:sz w:val="27"/>
          <w:szCs w:val="27"/>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F1BC6" w:rsidRPr="003F1BC6" w:rsidRDefault="003F1BC6" w:rsidP="003F1BC6">
      <w:pPr>
        <w:keepNext/>
        <w:keepLines/>
        <w:spacing w:after="0" w:line="322" w:lineRule="exact"/>
        <w:ind w:left="20" w:firstLine="560"/>
        <w:jc w:val="center"/>
        <w:outlineLvl w:val="0"/>
        <w:rPr>
          <w:rFonts w:ascii="Times New Roman" w:eastAsia="Times New Roman" w:hAnsi="Times New Roman" w:cs="Times New Roman"/>
          <w:b/>
          <w:bCs/>
          <w:color w:val="000000"/>
          <w:sz w:val="26"/>
          <w:szCs w:val="26"/>
          <w:lang w:eastAsia="ru-RU"/>
        </w:rPr>
      </w:pPr>
      <w:bookmarkStart w:id="25" w:name="bookmark29"/>
      <w:r w:rsidRPr="003F1BC6">
        <w:rPr>
          <w:rFonts w:ascii="Times New Roman" w:eastAsia="Times New Roman" w:hAnsi="Times New Roman" w:cs="Times New Roman"/>
          <w:b/>
          <w:bCs/>
          <w:color w:val="000000"/>
          <w:sz w:val="26"/>
          <w:szCs w:val="26"/>
          <w:lang w:eastAsia="ru-RU"/>
        </w:rPr>
        <w:t>Порядок и периодичность осуществления плановых и внеплановых</w:t>
      </w:r>
      <w:bookmarkEnd w:id="25"/>
    </w:p>
    <w:p w:rsidR="003F1BC6" w:rsidRPr="003F1BC6" w:rsidRDefault="003F1BC6" w:rsidP="003F1BC6">
      <w:pPr>
        <w:keepNext/>
        <w:keepLines/>
        <w:spacing w:after="0" w:line="322" w:lineRule="exact"/>
        <w:ind w:right="20"/>
        <w:jc w:val="center"/>
        <w:outlineLvl w:val="0"/>
        <w:rPr>
          <w:rFonts w:ascii="Times New Roman" w:eastAsia="Times New Roman" w:hAnsi="Times New Roman" w:cs="Times New Roman"/>
          <w:b/>
          <w:bCs/>
          <w:color w:val="000000"/>
          <w:sz w:val="26"/>
          <w:szCs w:val="26"/>
          <w:lang w:eastAsia="ru-RU"/>
        </w:rPr>
      </w:pPr>
      <w:bookmarkStart w:id="26" w:name="bookmark30"/>
      <w:r w:rsidRPr="003F1BC6">
        <w:rPr>
          <w:rFonts w:ascii="Times New Roman" w:eastAsia="Times New Roman" w:hAnsi="Times New Roman" w:cs="Times New Roman"/>
          <w:b/>
          <w:bCs/>
          <w:color w:val="000000"/>
          <w:sz w:val="26"/>
          <w:szCs w:val="26"/>
          <w:lang w:eastAsia="ru-RU"/>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bookmarkStart w:id="27" w:name="bookmark31"/>
      <w:bookmarkEnd w:id="26"/>
      <w:r w:rsidRPr="003F1BC6">
        <w:rPr>
          <w:rFonts w:ascii="Times New Roman" w:eastAsia="Times New Roman" w:hAnsi="Times New Roman" w:cs="Times New Roman"/>
          <w:b/>
          <w:bCs/>
          <w:color w:val="000000"/>
          <w:sz w:val="26"/>
          <w:szCs w:val="26"/>
          <w:lang w:eastAsia="ru-RU"/>
        </w:rPr>
        <w:t xml:space="preserve"> услуги</w:t>
      </w:r>
      <w:bookmarkEnd w:id="27"/>
    </w:p>
    <w:p w:rsidR="003F1BC6" w:rsidRPr="003F1BC6" w:rsidRDefault="003F1BC6" w:rsidP="003F1BC6">
      <w:pPr>
        <w:keepNext/>
        <w:keepLines/>
        <w:spacing w:after="0" w:line="322" w:lineRule="exact"/>
        <w:ind w:right="20"/>
        <w:jc w:val="center"/>
        <w:outlineLvl w:val="0"/>
        <w:rPr>
          <w:rFonts w:ascii="Times New Roman" w:eastAsia="Times New Roman" w:hAnsi="Times New Roman" w:cs="Times New Roman"/>
          <w:b/>
          <w:bCs/>
          <w:color w:val="000000"/>
          <w:sz w:val="26"/>
          <w:szCs w:val="26"/>
          <w:lang w:eastAsia="ru-RU"/>
        </w:rPr>
      </w:pP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bCs/>
          <w:color w:val="000000"/>
          <w:sz w:val="28"/>
          <w:szCs w:val="28"/>
          <w:lang w:eastAsia="ru-RU"/>
        </w:rPr>
      </w:pPr>
      <w:bookmarkStart w:id="28" w:name="bookmark32"/>
      <w:r w:rsidRPr="003F1BC6">
        <w:rPr>
          <w:rFonts w:ascii="Times New Roman" w:eastAsia="Times New Roman" w:hAnsi="Times New Roman" w:cs="Times New Roman"/>
          <w:bCs/>
          <w:color w:val="000000"/>
          <w:sz w:val="28"/>
          <w:szCs w:val="28"/>
          <w:lang w:eastAsia="ru-RU"/>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bCs/>
          <w:color w:val="000000"/>
          <w:sz w:val="28"/>
          <w:szCs w:val="28"/>
          <w:lang w:eastAsia="ru-RU"/>
        </w:rPr>
      </w:pPr>
      <w:r w:rsidRPr="003F1BC6">
        <w:rPr>
          <w:rFonts w:ascii="Times New Roman" w:eastAsia="Times New Roman" w:hAnsi="Times New Roman" w:cs="Times New Roman"/>
          <w:bCs/>
          <w:color w:val="000000"/>
          <w:sz w:val="28"/>
          <w:szCs w:val="28"/>
          <w:lang w:eastAsia="ru-RU"/>
        </w:rPr>
        <w:t>4.3. Проверки полноты и качества предоставления муниципальной услуги осуществляются на основании распоряжений уполномоченного органа.</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bCs/>
          <w:color w:val="000000"/>
          <w:sz w:val="28"/>
          <w:szCs w:val="28"/>
          <w:lang w:eastAsia="ru-RU"/>
        </w:rPr>
      </w:pPr>
      <w:r w:rsidRPr="003F1BC6">
        <w:rPr>
          <w:rFonts w:ascii="Times New Roman" w:eastAsia="Times New Roman" w:hAnsi="Times New Roman" w:cs="Times New Roman"/>
          <w:bCs/>
          <w:color w:val="000000"/>
          <w:sz w:val="28"/>
          <w:szCs w:val="28"/>
          <w:lang w:eastAsia="ru-RU"/>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bCs/>
          <w:color w:val="000000"/>
          <w:sz w:val="28"/>
          <w:szCs w:val="28"/>
          <w:lang w:eastAsia="ru-RU"/>
        </w:rPr>
      </w:pPr>
      <w:r w:rsidRPr="003F1BC6">
        <w:rPr>
          <w:rFonts w:ascii="Times New Roman" w:eastAsia="Times New Roman" w:hAnsi="Times New Roman" w:cs="Times New Roman"/>
          <w:bCs/>
          <w:color w:val="000000"/>
          <w:sz w:val="28"/>
          <w:szCs w:val="28"/>
          <w:lang w:eastAsia="ru-RU"/>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F1BC6" w:rsidRPr="003F1BC6" w:rsidRDefault="003F1BC6" w:rsidP="003F1BC6">
      <w:pPr>
        <w:spacing w:after="0" w:line="240" w:lineRule="auto"/>
        <w:ind w:firstLine="709"/>
        <w:jc w:val="both"/>
        <w:rPr>
          <w:rFonts w:ascii="Times New Roman" w:eastAsia="Times New Roman" w:hAnsi="Times New Roman" w:cs="Times New Roman"/>
          <w:bCs/>
          <w:color w:val="000000"/>
          <w:sz w:val="28"/>
          <w:szCs w:val="28"/>
          <w:lang w:eastAsia="ru-RU"/>
        </w:rPr>
      </w:pPr>
      <w:r w:rsidRPr="003F1BC6">
        <w:rPr>
          <w:rFonts w:ascii="Times New Roman" w:eastAsia="Times New Roman" w:hAnsi="Times New Roman" w:cs="Times New Roman"/>
          <w:bCs/>
          <w:color w:val="000000"/>
          <w:sz w:val="28"/>
          <w:szCs w:val="28"/>
          <w:lang w:eastAsia="ru-RU"/>
        </w:rPr>
        <w:t>4.6. Периодичность осуществления плановых проверок - не реже одного раза в квартал.</w:t>
      </w:r>
    </w:p>
    <w:p w:rsidR="003F1BC6" w:rsidRPr="003F1BC6" w:rsidRDefault="003F1BC6" w:rsidP="003F1BC6">
      <w:pPr>
        <w:spacing w:after="0" w:line="240" w:lineRule="auto"/>
        <w:ind w:firstLine="709"/>
        <w:jc w:val="both"/>
        <w:rPr>
          <w:rFonts w:ascii="Times New Roman" w:eastAsia="Times New Roman" w:hAnsi="Times New Roman" w:cs="Times New Roman"/>
          <w:bCs/>
          <w:color w:val="000000"/>
          <w:sz w:val="28"/>
          <w:szCs w:val="28"/>
          <w:lang w:eastAsia="ru-RU"/>
        </w:rPr>
      </w:pPr>
    </w:p>
    <w:p w:rsidR="003F1BC6" w:rsidRPr="003F1BC6" w:rsidRDefault="003F1BC6" w:rsidP="003F1BC6">
      <w:pPr>
        <w:keepNext/>
        <w:keepLines/>
        <w:spacing w:after="240" w:line="322" w:lineRule="exact"/>
        <w:ind w:right="20"/>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8"/>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bCs/>
          <w:color w:val="000000"/>
          <w:sz w:val="27"/>
          <w:szCs w:val="27"/>
          <w:lang w:eastAsia="ru-RU"/>
        </w:rPr>
      </w:pPr>
      <w:r w:rsidRPr="003F1BC6">
        <w:rPr>
          <w:rFonts w:ascii="Times New Roman" w:eastAsia="Times New Roman" w:hAnsi="Times New Roman" w:cs="Times New Roman"/>
          <w:iCs/>
          <w:color w:val="000000"/>
          <w:sz w:val="27"/>
          <w:szCs w:val="27"/>
          <w:lang w:eastAsia="ru-RU"/>
        </w:rPr>
        <w:t>4.7.</w:t>
      </w:r>
      <w:r w:rsidRPr="003F1BC6">
        <w:rPr>
          <w:rFonts w:ascii="Times New Roman" w:eastAsia="Times New Roman" w:hAnsi="Times New Roman" w:cs="Times New Roman"/>
          <w:i/>
          <w:iCs/>
          <w:color w:val="000000"/>
          <w:sz w:val="27"/>
          <w:szCs w:val="27"/>
          <w:lang w:eastAsia="ru-RU"/>
        </w:rPr>
        <w:t xml:space="preserve"> </w:t>
      </w:r>
      <w:r w:rsidRPr="003F1BC6">
        <w:rPr>
          <w:rFonts w:ascii="Times New Roman" w:eastAsia="Times New Roman" w:hAnsi="Times New Roman" w:cs="Times New Roman"/>
          <w:bCs/>
          <w:color w:val="000000"/>
          <w:sz w:val="27"/>
          <w:szCs w:val="27"/>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bCs/>
          <w:color w:val="000000"/>
          <w:sz w:val="27"/>
          <w:szCs w:val="27"/>
          <w:lang w:eastAsia="ru-RU"/>
        </w:rPr>
      </w:pPr>
      <w:r w:rsidRPr="003F1BC6">
        <w:rPr>
          <w:rFonts w:ascii="Times New Roman" w:eastAsia="Times New Roman" w:hAnsi="Times New Roman" w:cs="Times New Roman"/>
          <w:bCs/>
          <w:color w:val="000000"/>
          <w:sz w:val="27"/>
          <w:szCs w:val="27"/>
          <w:lang w:eastAsia="ru-RU"/>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bCs/>
          <w:color w:val="000000"/>
          <w:sz w:val="27"/>
          <w:szCs w:val="27"/>
          <w:lang w:eastAsia="ru-RU"/>
        </w:rPr>
      </w:pPr>
      <w:r w:rsidRPr="003F1BC6">
        <w:rPr>
          <w:rFonts w:ascii="Times New Roman" w:eastAsia="Times New Roman" w:hAnsi="Times New Roman" w:cs="Times New Roman"/>
          <w:bCs/>
          <w:color w:val="000000"/>
          <w:sz w:val="27"/>
          <w:szCs w:val="27"/>
          <w:lang w:eastAsia="ru-RU"/>
        </w:rPr>
        <w:t>Сотрудники, ответственные за подготовку документов, несут ответственность за соблюдение сроков и порядка оформления документов.</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bCs/>
          <w:color w:val="000000"/>
          <w:sz w:val="27"/>
          <w:szCs w:val="27"/>
          <w:lang w:eastAsia="ru-RU"/>
        </w:rPr>
      </w:pPr>
      <w:r w:rsidRPr="003F1BC6">
        <w:rPr>
          <w:rFonts w:ascii="Times New Roman" w:eastAsia="Times New Roman" w:hAnsi="Times New Roman" w:cs="Times New Roman"/>
          <w:bCs/>
          <w:color w:val="000000"/>
          <w:sz w:val="27"/>
          <w:szCs w:val="27"/>
          <w:lang w:eastAsia="ru-RU"/>
        </w:rPr>
        <w:t>Сотрудники, ответственные за выдачу (направление) документов, несут ответственность за соблюдение порядка выдачи (направления) документов.</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bCs/>
          <w:color w:val="000000"/>
          <w:sz w:val="27"/>
          <w:szCs w:val="27"/>
          <w:lang w:eastAsia="ru-RU"/>
        </w:rPr>
      </w:pPr>
      <w:r w:rsidRPr="003F1BC6">
        <w:rPr>
          <w:rFonts w:ascii="Times New Roman" w:eastAsia="Times New Roman" w:hAnsi="Times New Roman" w:cs="Times New Roman"/>
          <w:bCs/>
          <w:color w:val="000000"/>
          <w:sz w:val="27"/>
          <w:szCs w:val="27"/>
          <w:lang w:eastAsia="ru-RU"/>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bCs/>
          <w:color w:val="000000"/>
          <w:sz w:val="27"/>
          <w:szCs w:val="27"/>
          <w:lang w:eastAsia="ru-RU"/>
        </w:rPr>
      </w:pPr>
      <w:r w:rsidRPr="003F1BC6">
        <w:rPr>
          <w:rFonts w:ascii="Times New Roman" w:eastAsia="Times New Roman" w:hAnsi="Times New Roman" w:cs="Times New Roman"/>
          <w:bCs/>
          <w:color w:val="000000"/>
          <w:sz w:val="27"/>
          <w:szCs w:val="27"/>
          <w:lang w:eastAsia="ru-RU"/>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3F1BC6" w:rsidRPr="003F1BC6" w:rsidRDefault="003F1BC6" w:rsidP="003F1BC6">
      <w:pPr>
        <w:spacing w:after="0" w:line="322" w:lineRule="exact"/>
        <w:ind w:left="20" w:right="20" w:firstLine="560"/>
        <w:jc w:val="both"/>
        <w:rPr>
          <w:rFonts w:ascii="Times New Roman" w:eastAsia="Times New Roman" w:hAnsi="Times New Roman" w:cs="Times New Roman"/>
          <w:i/>
          <w:iCs/>
          <w:color w:val="000000"/>
          <w:sz w:val="27"/>
          <w:szCs w:val="27"/>
          <w:lang w:eastAsia="ru-RU"/>
        </w:rPr>
      </w:pPr>
    </w:p>
    <w:p w:rsidR="003F1BC6" w:rsidRPr="003F1BC6" w:rsidRDefault="003F1BC6" w:rsidP="003F1BC6">
      <w:pPr>
        <w:keepNext/>
        <w:keepLines/>
        <w:spacing w:after="303" w:line="260" w:lineRule="exact"/>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color w:val="000000"/>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bCs/>
          <w:color w:val="000000"/>
          <w:sz w:val="27"/>
          <w:szCs w:val="27"/>
          <w:lang w:eastAsia="ru-RU"/>
        </w:rPr>
      </w:pPr>
      <w:r w:rsidRPr="003F1BC6">
        <w:rPr>
          <w:rFonts w:ascii="Times New Roman" w:eastAsia="Times New Roman" w:hAnsi="Times New Roman" w:cs="Times New Roman"/>
          <w:bCs/>
          <w:color w:val="000000"/>
          <w:sz w:val="27"/>
          <w:szCs w:val="27"/>
          <w:lang w:eastAsia="ru-RU"/>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bCs/>
          <w:color w:val="000000"/>
          <w:sz w:val="27"/>
          <w:szCs w:val="27"/>
          <w:lang w:eastAsia="ru-RU"/>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F1BC6" w:rsidRPr="003F1BC6" w:rsidRDefault="003F1BC6" w:rsidP="003F1BC6">
      <w:pPr>
        <w:spacing w:after="304" w:line="322" w:lineRule="exact"/>
        <w:ind w:left="20" w:right="20" w:firstLine="540"/>
        <w:jc w:val="both"/>
        <w:rPr>
          <w:rFonts w:ascii="Times New Roman" w:eastAsia="Times New Roman" w:hAnsi="Times New Roman" w:cs="Times New Roman"/>
          <w:color w:val="000000"/>
          <w:sz w:val="27"/>
          <w:szCs w:val="27"/>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F1BC6" w:rsidRPr="003F1BC6" w:rsidRDefault="003F1BC6" w:rsidP="003F1BC6">
      <w:pPr>
        <w:spacing w:after="0" w:line="240" w:lineRule="auto"/>
        <w:ind w:firstLine="709"/>
        <w:rPr>
          <w:rFonts w:ascii="Times New Roman" w:eastAsia="Times New Roman" w:hAnsi="Times New Roman" w:cs="Times New Roman"/>
          <w:color w:val="000000"/>
          <w:sz w:val="27"/>
          <w:szCs w:val="27"/>
          <w:lang w:eastAsia="ru-RU"/>
        </w:rPr>
      </w:pPr>
    </w:p>
    <w:p w:rsidR="003F1BC6" w:rsidRPr="003F1BC6" w:rsidRDefault="003F1BC6" w:rsidP="003F6EC9">
      <w:pPr>
        <w:numPr>
          <w:ilvl w:val="0"/>
          <w:numId w:val="1"/>
        </w:numPr>
        <w:tabs>
          <w:tab w:val="left" w:pos="1326"/>
        </w:tabs>
        <w:spacing w:after="0" w:line="240" w:lineRule="auto"/>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3F1BC6" w:rsidRPr="003F1BC6" w:rsidRDefault="003F1BC6" w:rsidP="003F1BC6">
      <w:pPr>
        <w:tabs>
          <w:tab w:val="left" w:pos="1326"/>
        </w:tabs>
        <w:spacing w:after="0" w:line="240" w:lineRule="auto"/>
        <w:ind w:left="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3F1BC6" w:rsidRPr="003F1BC6" w:rsidRDefault="003F1BC6" w:rsidP="003F1BC6">
      <w:pPr>
        <w:spacing w:after="0" w:line="240" w:lineRule="auto"/>
        <w:ind w:firstLine="709"/>
        <w:rPr>
          <w:rFonts w:ascii="Times New Roman" w:eastAsia="Times New Roman" w:hAnsi="Times New Roman" w:cs="Times New Roman"/>
          <w:color w:val="000000"/>
          <w:sz w:val="28"/>
          <w:szCs w:val="28"/>
          <w:lang w:eastAsia="ru-RU"/>
        </w:rPr>
      </w:pPr>
    </w:p>
    <w:p w:rsidR="003F1BC6" w:rsidRPr="003F1BC6" w:rsidRDefault="003F1BC6" w:rsidP="003F6EC9">
      <w:pPr>
        <w:numPr>
          <w:ilvl w:val="0"/>
          <w:numId w:val="1"/>
        </w:numPr>
        <w:tabs>
          <w:tab w:val="left" w:pos="1239"/>
        </w:tabs>
        <w:spacing w:after="0" w:line="240" w:lineRule="auto"/>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Главы;</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к руководителю МФЦ - на решения и действия (бездействие) работника МФЦ;</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к учредителю МФЦ - на решение и действия (бездействие) МФЦ.</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В уполномоченном органе, МФЦ, у учредителя МФЦ определяются уполномоченные на рассмотрение жалоб должностные лица.</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F1BC6" w:rsidRPr="003F1BC6" w:rsidRDefault="003F1BC6" w:rsidP="003F1BC6">
      <w:pPr>
        <w:spacing w:after="0" w:line="240" w:lineRule="auto"/>
        <w:ind w:firstLine="709"/>
        <w:rPr>
          <w:rFonts w:ascii="Times New Roman" w:eastAsia="Times New Roman" w:hAnsi="Times New Roman" w:cs="Times New Roman"/>
          <w:color w:val="000000"/>
          <w:sz w:val="28"/>
          <w:szCs w:val="28"/>
          <w:lang w:eastAsia="ru-RU"/>
        </w:rPr>
      </w:pPr>
    </w:p>
    <w:p w:rsidR="003F1BC6" w:rsidRPr="003F1BC6" w:rsidRDefault="003F1BC6" w:rsidP="003F6EC9">
      <w:pPr>
        <w:numPr>
          <w:ilvl w:val="0"/>
          <w:numId w:val="1"/>
        </w:numPr>
        <w:tabs>
          <w:tab w:val="left" w:pos="1244"/>
        </w:tabs>
        <w:spacing w:after="0" w:line="240" w:lineRule="auto"/>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F1BC6" w:rsidRPr="003F1BC6" w:rsidRDefault="003F1BC6" w:rsidP="003F1BC6">
      <w:pPr>
        <w:spacing w:after="0" w:line="240" w:lineRule="auto"/>
        <w:ind w:firstLine="709"/>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F1BC6" w:rsidRPr="003F1BC6" w:rsidRDefault="003F1BC6" w:rsidP="003F1BC6">
      <w:pPr>
        <w:spacing w:after="0" w:line="240" w:lineRule="auto"/>
        <w:ind w:firstLine="709"/>
        <w:rPr>
          <w:rFonts w:ascii="Times New Roman" w:eastAsia="Times New Roman" w:hAnsi="Times New Roman" w:cs="Times New Roman"/>
          <w:color w:val="000000"/>
          <w:sz w:val="28"/>
          <w:szCs w:val="28"/>
          <w:lang w:eastAsia="ru-RU"/>
        </w:rPr>
      </w:pPr>
    </w:p>
    <w:p w:rsidR="003F1BC6" w:rsidRPr="003F1BC6" w:rsidRDefault="003F1BC6" w:rsidP="003F6EC9">
      <w:pPr>
        <w:numPr>
          <w:ilvl w:val="0"/>
          <w:numId w:val="1"/>
        </w:numPr>
        <w:tabs>
          <w:tab w:val="left" w:pos="1234"/>
        </w:tabs>
        <w:spacing w:after="0" w:line="240" w:lineRule="auto"/>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Федеральным законом № 210-ФЗ;</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Раздел VI. Особенности выполнения административных процедур (действий) в многофункциональных центрах предоставления муниципальных услуг</w:t>
      </w:r>
    </w:p>
    <w:p w:rsidR="003F1BC6" w:rsidRPr="003F1BC6" w:rsidRDefault="003F1BC6" w:rsidP="003F1BC6">
      <w:pPr>
        <w:spacing w:after="0" w:line="240" w:lineRule="auto"/>
        <w:ind w:firstLine="709"/>
        <w:rPr>
          <w:rFonts w:ascii="Times New Roman" w:eastAsia="Times New Roman" w:hAnsi="Times New Roman" w:cs="Times New Roman"/>
          <w:color w:val="000000"/>
          <w:sz w:val="28"/>
          <w:szCs w:val="28"/>
          <w:lang w:eastAsia="ru-RU"/>
        </w:rPr>
      </w:pPr>
    </w:p>
    <w:p w:rsidR="003F1BC6" w:rsidRPr="003F1BC6" w:rsidRDefault="003F1BC6" w:rsidP="003F1BC6">
      <w:pPr>
        <w:keepNext/>
        <w:keepLines/>
        <w:spacing w:after="0" w:line="240" w:lineRule="auto"/>
        <w:ind w:firstLine="709"/>
        <w:jc w:val="center"/>
        <w:outlineLvl w:val="0"/>
        <w:rPr>
          <w:rFonts w:ascii="Times New Roman" w:eastAsia="Times New Roman" w:hAnsi="Times New Roman" w:cs="Times New Roman"/>
          <w:b/>
          <w:bCs/>
          <w:color w:val="000000"/>
          <w:sz w:val="28"/>
          <w:szCs w:val="28"/>
          <w:lang w:eastAsia="ru-RU"/>
        </w:rPr>
      </w:pPr>
      <w:bookmarkStart w:id="29" w:name="bookmark144"/>
      <w:r w:rsidRPr="003F1BC6">
        <w:rPr>
          <w:rFonts w:ascii="Times New Roman" w:eastAsia="Times New Roman" w:hAnsi="Times New Roman" w:cs="Times New Roman"/>
          <w:b/>
          <w:bCs/>
          <w:color w:val="000000"/>
          <w:sz w:val="28"/>
          <w:szCs w:val="28"/>
          <w:lang w:eastAsia="ru-RU"/>
        </w:rPr>
        <w:t>Исчерпывающий перечень административных процедур (действий) при предоставлении муниципальной услуги, выполняемых</w:t>
      </w:r>
      <w:bookmarkEnd w:id="29"/>
      <w:r w:rsidRPr="003F1BC6">
        <w:rPr>
          <w:rFonts w:ascii="Times New Roman" w:eastAsia="Times New Roman" w:hAnsi="Times New Roman" w:cs="Times New Roman"/>
          <w:b/>
          <w:bCs/>
          <w:color w:val="000000"/>
          <w:sz w:val="28"/>
          <w:szCs w:val="28"/>
          <w:lang w:eastAsia="ru-RU"/>
        </w:rPr>
        <w:t xml:space="preserve"> </w:t>
      </w:r>
      <w:bookmarkStart w:id="30" w:name="bookmark145"/>
      <w:r w:rsidRPr="003F1BC6">
        <w:rPr>
          <w:rFonts w:ascii="Times New Roman" w:eastAsia="Times New Roman" w:hAnsi="Times New Roman" w:cs="Times New Roman"/>
          <w:b/>
          <w:bCs/>
          <w:color w:val="000000"/>
          <w:sz w:val="28"/>
          <w:szCs w:val="28"/>
          <w:lang w:eastAsia="ru-RU"/>
        </w:rPr>
        <w:t>многофункциональными центрами</w:t>
      </w:r>
      <w:bookmarkEnd w:id="30"/>
    </w:p>
    <w:p w:rsidR="003F1BC6" w:rsidRPr="003F1BC6" w:rsidRDefault="003F1BC6" w:rsidP="003F1BC6">
      <w:pPr>
        <w:keepNext/>
        <w:keepLines/>
        <w:spacing w:after="0" w:line="240" w:lineRule="auto"/>
        <w:ind w:firstLine="709"/>
        <w:jc w:val="center"/>
        <w:outlineLvl w:val="0"/>
        <w:rPr>
          <w:rFonts w:ascii="Times New Roman" w:eastAsia="Times New Roman" w:hAnsi="Times New Roman" w:cs="Times New Roman"/>
          <w:b/>
          <w:bCs/>
          <w:color w:val="000000"/>
          <w:sz w:val="28"/>
          <w:szCs w:val="28"/>
          <w:lang w:eastAsia="ru-RU"/>
        </w:rPr>
      </w:pP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6.1.</w:t>
      </w:r>
      <w:r w:rsidRPr="003F1BC6">
        <w:rPr>
          <w:rFonts w:ascii="Times New Roman" w:eastAsia="Arial Unicode MS" w:hAnsi="Times New Roman" w:cs="Times New Roman"/>
          <w:color w:val="000000"/>
          <w:sz w:val="28"/>
          <w:szCs w:val="28"/>
          <w:lang w:eastAsia="ru-RU"/>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6.2.</w:t>
      </w:r>
      <w:r w:rsidRPr="003F1BC6">
        <w:rPr>
          <w:rFonts w:ascii="Times New Roman" w:eastAsia="Arial Unicode MS" w:hAnsi="Times New Roman" w:cs="Times New Roman"/>
          <w:color w:val="000000"/>
          <w:sz w:val="28"/>
          <w:szCs w:val="28"/>
          <w:lang w:eastAsia="ru-RU"/>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6.3.</w:t>
      </w:r>
      <w:r w:rsidRPr="003F1BC6">
        <w:rPr>
          <w:rFonts w:ascii="Times New Roman" w:eastAsia="Arial Unicode MS" w:hAnsi="Times New Roman" w:cs="Times New Roman"/>
          <w:color w:val="000000"/>
          <w:sz w:val="28"/>
          <w:szCs w:val="28"/>
          <w:lang w:eastAsia="ru-RU"/>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6.4.</w:t>
      </w:r>
      <w:r w:rsidRPr="003F1BC6">
        <w:rPr>
          <w:rFonts w:ascii="Times New Roman" w:eastAsia="Arial Unicode MS" w:hAnsi="Times New Roman" w:cs="Times New Roman"/>
          <w:color w:val="000000"/>
          <w:sz w:val="28"/>
          <w:szCs w:val="28"/>
          <w:lang w:eastAsia="ru-RU"/>
        </w:rPr>
        <w:tab/>
        <w:t>Прием заявлений о предоставлении муниципальной услуги и иных документов, необходимых для предоставления муниципальной услуги.</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При личном обращении заявителя в МФЦ сотрудник, ответственный за прием документов:</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проверяет представленное заявление и документы на предмет:</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1)</w:t>
      </w:r>
      <w:r w:rsidRPr="003F1BC6">
        <w:rPr>
          <w:rFonts w:ascii="Times New Roman" w:eastAsia="Arial Unicode MS" w:hAnsi="Times New Roman" w:cs="Times New Roman"/>
          <w:color w:val="000000"/>
          <w:sz w:val="28"/>
          <w:szCs w:val="28"/>
          <w:lang w:eastAsia="ru-RU"/>
        </w:rPr>
        <w:tab/>
        <w:t>текст в заявлении поддается прочтению;</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2)</w:t>
      </w:r>
      <w:r w:rsidRPr="003F1BC6">
        <w:rPr>
          <w:rFonts w:ascii="Times New Roman" w:eastAsia="Arial Unicode MS" w:hAnsi="Times New Roman" w:cs="Times New Roman"/>
          <w:color w:val="000000"/>
          <w:sz w:val="28"/>
          <w:szCs w:val="28"/>
          <w:lang w:eastAsia="ru-RU"/>
        </w:rPr>
        <w:tab/>
        <w:t>в заявлении указаны фамилия, имя, отчество (последнее - при наличии) физического лица либо наименование юридического лица;</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3)</w:t>
      </w:r>
      <w:r w:rsidRPr="003F1BC6">
        <w:rPr>
          <w:rFonts w:ascii="Times New Roman" w:eastAsia="Arial Unicode MS" w:hAnsi="Times New Roman" w:cs="Times New Roman"/>
          <w:color w:val="000000"/>
          <w:sz w:val="28"/>
          <w:szCs w:val="28"/>
          <w:lang w:eastAsia="ru-RU"/>
        </w:rPr>
        <w:tab/>
        <w:t>заявление подписано уполномоченным лицом;</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4)</w:t>
      </w:r>
      <w:r w:rsidRPr="003F1BC6">
        <w:rPr>
          <w:rFonts w:ascii="Times New Roman" w:eastAsia="Arial Unicode MS" w:hAnsi="Times New Roman" w:cs="Times New Roman"/>
          <w:color w:val="000000"/>
          <w:sz w:val="28"/>
          <w:szCs w:val="28"/>
          <w:lang w:eastAsia="ru-RU"/>
        </w:rPr>
        <w:tab/>
        <w:t>приложены документы, необходимые для предоставления муниципальной услуги;</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соответствие данных документа, удостоверяющего личность, данным, указанным в заявлении и необходимых документах;</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заполняет сведения о заявителе и представленных документах в автоматизированной информационной системе (АИС МФЦ);</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выдает расписку в получении документов на предоставление услуги, сформированную в АИС МФЦ;</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уведомляет заявителя о том, что невостребованные документы хранятся в МФЦ в течение 30 дней, после чего передаются в уполномоченный орган.</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6.5.</w:t>
      </w:r>
      <w:r w:rsidRPr="003F1BC6">
        <w:rPr>
          <w:rFonts w:ascii="Times New Roman" w:eastAsia="Arial Unicode MS" w:hAnsi="Times New Roman" w:cs="Times New Roman"/>
          <w:color w:val="000000"/>
          <w:sz w:val="28"/>
          <w:szCs w:val="28"/>
          <w:lang w:eastAsia="ru-RU"/>
        </w:rPr>
        <w:tab/>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w:t>
      </w:r>
      <w:r w:rsidRPr="003F1BC6">
        <w:rPr>
          <w:rFonts w:ascii="Times New Roman" w:eastAsia="Arial Unicode MS" w:hAnsi="Times New Roman" w:cs="Times New Roman"/>
          <w:color w:val="000000"/>
          <w:sz w:val="28"/>
          <w:szCs w:val="28"/>
          <w:lang w:eastAsia="ru-RU"/>
        </w:rPr>
        <w:lastRenderedPageBreak/>
        <w:t>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6.6.</w:t>
      </w:r>
      <w:r w:rsidRPr="003F1BC6">
        <w:rPr>
          <w:rFonts w:ascii="Times New Roman" w:eastAsia="Arial Unicode MS" w:hAnsi="Times New Roman" w:cs="Times New Roman"/>
          <w:color w:val="000000"/>
          <w:sz w:val="28"/>
          <w:szCs w:val="28"/>
          <w:lang w:eastAsia="ru-RU"/>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6.6.1.</w:t>
      </w:r>
      <w:r w:rsidRPr="003F1BC6">
        <w:rPr>
          <w:rFonts w:ascii="Times New Roman" w:eastAsia="Arial Unicode MS" w:hAnsi="Times New Roman" w:cs="Times New Roman"/>
          <w:color w:val="000000"/>
          <w:sz w:val="28"/>
          <w:szCs w:val="28"/>
          <w:lang w:eastAsia="ru-RU"/>
        </w:rPr>
        <w:tab/>
        <w:t>Ответственность за выдачу результата предоставления муниципальной услуги несет сотрудник МФЦ, уполномоченный руководителем МФЦ.</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6.6.2.</w:t>
      </w:r>
      <w:r w:rsidRPr="003F1BC6">
        <w:rPr>
          <w:rFonts w:ascii="Times New Roman" w:eastAsia="Arial Unicode MS" w:hAnsi="Times New Roman" w:cs="Times New Roman"/>
          <w:color w:val="000000"/>
          <w:sz w:val="28"/>
          <w:szCs w:val="28"/>
          <w:lang w:eastAsia="ru-RU"/>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Невостребованные документы хранятся в МФЦ в течение 30 дней, после чего передаются в уполномоченный орган.</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6.7.</w:t>
      </w:r>
      <w:r w:rsidRPr="003F1BC6">
        <w:rPr>
          <w:rFonts w:ascii="Times New Roman" w:eastAsia="Arial Unicode MS" w:hAnsi="Times New Roman" w:cs="Times New Roman"/>
          <w:color w:val="000000"/>
          <w:sz w:val="28"/>
          <w:szCs w:val="28"/>
          <w:lang w:eastAsia="ru-RU"/>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F1BC6" w:rsidRPr="003F1BC6" w:rsidRDefault="003F1BC6" w:rsidP="003F1BC6">
      <w:pPr>
        <w:spacing w:after="0" w:line="240" w:lineRule="auto"/>
        <w:ind w:firstLine="709"/>
        <w:jc w:val="both"/>
        <w:rPr>
          <w:rFonts w:ascii="Times New Roman" w:eastAsia="Arial Unicode MS" w:hAnsi="Times New Roman" w:cs="Times New Roman"/>
          <w:color w:val="000000"/>
          <w:sz w:val="28"/>
          <w:szCs w:val="28"/>
          <w:lang w:eastAsia="ru-RU"/>
        </w:rPr>
      </w:pPr>
      <w:r w:rsidRPr="003F1BC6">
        <w:rPr>
          <w:rFonts w:ascii="Times New Roman" w:eastAsia="Arial Unicode MS" w:hAnsi="Times New Roman" w:cs="Times New Roman"/>
          <w:color w:val="000000"/>
          <w:sz w:val="28"/>
          <w:szCs w:val="28"/>
          <w:lang w:eastAsia="ru-RU"/>
        </w:rPr>
        <w:t>6.8.</w:t>
      </w:r>
      <w:r w:rsidRPr="003F1BC6">
        <w:rPr>
          <w:rFonts w:ascii="Times New Roman" w:eastAsia="Arial Unicode MS" w:hAnsi="Times New Roman" w:cs="Times New Roman"/>
          <w:color w:val="000000"/>
          <w:sz w:val="28"/>
          <w:szCs w:val="28"/>
          <w:lang w:eastAsia="ru-RU"/>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3F1BC6" w:rsidRPr="003F1BC6" w:rsidRDefault="003F1BC6" w:rsidP="003F1BC6">
      <w:pPr>
        <w:spacing w:after="0" w:line="240" w:lineRule="auto"/>
        <w:ind w:firstLine="709"/>
        <w:rPr>
          <w:rFonts w:ascii="Times New Roman" w:eastAsia="Arial Unicode MS" w:hAnsi="Times New Roman" w:cs="Times New Roman"/>
          <w:color w:val="000000"/>
          <w:sz w:val="28"/>
          <w:szCs w:val="28"/>
          <w:lang w:eastAsia="ru-RU"/>
        </w:rPr>
      </w:pPr>
    </w:p>
    <w:p w:rsidR="003F1BC6" w:rsidRPr="003F1BC6" w:rsidRDefault="003F1BC6" w:rsidP="003F1BC6">
      <w:pPr>
        <w:spacing w:after="0" w:line="240" w:lineRule="auto"/>
        <w:rPr>
          <w:rFonts w:ascii="Times New Roman" w:eastAsia="Times New Roman" w:hAnsi="Times New Roman" w:cs="Times New Roman"/>
          <w:color w:val="000000"/>
          <w:sz w:val="27"/>
          <w:szCs w:val="27"/>
          <w:lang w:eastAsia="ru-RU"/>
        </w:rPr>
      </w:pPr>
      <w:r w:rsidRPr="003F1BC6">
        <w:rPr>
          <w:rFonts w:ascii="Arial Unicode MS" w:eastAsia="Arial Unicode MS" w:hAnsi="Arial Unicode MS" w:cs="Arial Unicode MS"/>
          <w:color w:val="000000"/>
          <w:sz w:val="24"/>
          <w:szCs w:val="24"/>
          <w:lang w:eastAsia="ru-RU"/>
        </w:rPr>
        <w:br w:type="page"/>
      </w:r>
    </w:p>
    <w:p w:rsidR="003F1BC6" w:rsidRPr="003F1BC6" w:rsidRDefault="003F1BC6" w:rsidP="003F1BC6">
      <w:pPr>
        <w:autoSpaceDE w:val="0"/>
        <w:autoSpaceDN w:val="0"/>
        <w:spacing w:after="0" w:line="240" w:lineRule="auto"/>
        <w:jc w:val="right"/>
        <w:rPr>
          <w:rFonts w:ascii="Times New Roman" w:eastAsia="Times New Roman" w:hAnsi="Times New Roman" w:cs="Times New Roman"/>
          <w:bCs/>
          <w:sz w:val="24"/>
          <w:szCs w:val="24"/>
          <w:lang w:eastAsia="ru-RU"/>
        </w:rPr>
      </w:pPr>
      <w:r w:rsidRPr="003F1BC6">
        <w:rPr>
          <w:rFonts w:ascii="Times New Roman" w:eastAsia="Times New Roman" w:hAnsi="Times New Roman" w:cs="Times New Roman"/>
          <w:bCs/>
          <w:sz w:val="24"/>
          <w:szCs w:val="24"/>
          <w:lang w:eastAsia="ru-RU"/>
        </w:rPr>
        <w:lastRenderedPageBreak/>
        <w:t>Приложение № 1</w:t>
      </w:r>
    </w:p>
    <w:p w:rsidR="003F1BC6" w:rsidRPr="003F1BC6" w:rsidRDefault="003F1BC6" w:rsidP="003F1BC6">
      <w:pPr>
        <w:autoSpaceDE w:val="0"/>
        <w:autoSpaceDN w:val="0"/>
        <w:spacing w:after="0" w:line="240" w:lineRule="auto"/>
        <w:jc w:val="right"/>
        <w:rPr>
          <w:rFonts w:ascii="Times New Roman" w:eastAsia="Times New Roman" w:hAnsi="Times New Roman" w:cs="Times New Roman"/>
          <w:bCs/>
          <w:sz w:val="24"/>
          <w:szCs w:val="24"/>
          <w:lang w:eastAsia="ru-RU"/>
        </w:rPr>
      </w:pPr>
      <w:r w:rsidRPr="003F1BC6">
        <w:rPr>
          <w:rFonts w:ascii="Times New Roman" w:eastAsia="Times New Roman" w:hAnsi="Times New Roman" w:cs="Times New Roman"/>
          <w:bCs/>
          <w:sz w:val="24"/>
          <w:szCs w:val="24"/>
          <w:lang w:eastAsia="ru-RU"/>
        </w:rPr>
        <w:t>к Административному регламенту</w:t>
      </w:r>
    </w:p>
    <w:p w:rsidR="00F2200C" w:rsidRDefault="00F2200C" w:rsidP="00F2200C">
      <w:pPr>
        <w:autoSpaceDE w:val="0"/>
        <w:autoSpaceDN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 предоставлению </w:t>
      </w:r>
      <w:r w:rsidR="003F1BC6" w:rsidRPr="003F1BC6">
        <w:rPr>
          <w:rFonts w:ascii="Times New Roman" w:eastAsia="Times New Roman" w:hAnsi="Times New Roman" w:cs="Times New Roman"/>
          <w:bCs/>
          <w:sz w:val="24"/>
          <w:szCs w:val="24"/>
          <w:lang w:eastAsia="ru-RU"/>
        </w:rPr>
        <w:t>муниципальной услуги</w:t>
      </w:r>
      <w:r>
        <w:rPr>
          <w:rFonts w:ascii="Times New Roman" w:eastAsia="Times New Roman" w:hAnsi="Times New Roman" w:cs="Times New Roman"/>
          <w:bCs/>
          <w:sz w:val="24"/>
          <w:szCs w:val="24"/>
          <w:lang w:eastAsia="ru-RU"/>
        </w:rPr>
        <w:t xml:space="preserve"> </w:t>
      </w:r>
    </w:p>
    <w:p w:rsidR="00F2200C" w:rsidRDefault="00F2200C" w:rsidP="00F2200C">
      <w:pPr>
        <w:autoSpaceDE w:val="0"/>
        <w:autoSpaceDN w:val="0"/>
        <w:spacing w:after="0" w:line="240" w:lineRule="auto"/>
        <w:jc w:val="right"/>
        <w:rPr>
          <w:rFonts w:ascii="Times New Roman" w:eastAsia="Times New Roman" w:hAnsi="Times New Roman" w:cs="Times New Roman"/>
          <w:bCs/>
          <w:sz w:val="24"/>
          <w:szCs w:val="24"/>
          <w:lang w:eastAsia="ru-RU"/>
        </w:rPr>
      </w:pPr>
      <w:r w:rsidRPr="00F2200C">
        <w:rPr>
          <w:rFonts w:ascii="Times New Roman" w:eastAsia="Times New Roman" w:hAnsi="Times New Roman" w:cs="Times New Roman"/>
          <w:bCs/>
          <w:sz w:val="24"/>
          <w:szCs w:val="24"/>
          <w:lang w:eastAsia="ru-RU"/>
        </w:rPr>
        <w:t xml:space="preserve">«Выдача разрешений на ввод объектов в эксплуатацию </w:t>
      </w:r>
    </w:p>
    <w:p w:rsidR="00F2200C" w:rsidRDefault="00F2200C" w:rsidP="00F2200C">
      <w:pPr>
        <w:autoSpaceDE w:val="0"/>
        <w:autoSpaceDN w:val="0"/>
        <w:spacing w:after="0" w:line="240" w:lineRule="auto"/>
        <w:jc w:val="right"/>
        <w:rPr>
          <w:rFonts w:ascii="Times New Roman" w:eastAsia="Times New Roman" w:hAnsi="Times New Roman" w:cs="Times New Roman"/>
          <w:bCs/>
          <w:sz w:val="24"/>
          <w:szCs w:val="24"/>
          <w:lang w:eastAsia="ru-RU"/>
        </w:rPr>
      </w:pPr>
      <w:r w:rsidRPr="00F2200C">
        <w:rPr>
          <w:rFonts w:ascii="Times New Roman" w:eastAsia="Times New Roman" w:hAnsi="Times New Roman" w:cs="Times New Roman"/>
          <w:bCs/>
          <w:sz w:val="24"/>
          <w:szCs w:val="24"/>
          <w:lang w:eastAsia="ru-RU"/>
        </w:rPr>
        <w:t xml:space="preserve">при осуществлении строительства, реконструкции </w:t>
      </w:r>
    </w:p>
    <w:p w:rsidR="00F2200C" w:rsidRDefault="00F2200C" w:rsidP="00F2200C">
      <w:pPr>
        <w:autoSpaceDE w:val="0"/>
        <w:autoSpaceDN w:val="0"/>
        <w:spacing w:after="0" w:line="240" w:lineRule="auto"/>
        <w:jc w:val="right"/>
        <w:rPr>
          <w:rFonts w:ascii="Times New Roman" w:eastAsia="Times New Roman" w:hAnsi="Times New Roman" w:cs="Times New Roman"/>
          <w:bCs/>
          <w:sz w:val="24"/>
          <w:szCs w:val="24"/>
          <w:lang w:eastAsia="ru-RU"/>
        </w:rPr>
      </w:pPr>
      <w:r w:rsidRPr="00F2200C">
        <w:rPr>
          <w:rFonts w:ascii="Times New Roman" w:eastAsia="Times New Roman" w:hAnsi="Times New Roman" w:cs="Times New Roman"/>
          <w:bCs/>
          <w:sz w:val="24"/>
          <w:szCs w:val="24"/>
          <w:lang w:eastAsia="ru-RU"/>
        </w:rPr>
        <w:t xml:space="preserve">объектов капитального строительства, расположенных на территории </w:t>
      </w:r>
    </w:p>
    <w:p w:rsidR="00F2200C" w:rsidRDefault="00F2200C" w:rsidP="00F2200C">
      <w:pPr>
        <w:autoSpaceDE w:val="0"/>
        <w:autoSpaceDN w:val="0"/>
        <w:spacing w:after="0" w:line="240" w:lineRule="auto"/>
        <w:jc w:val="right"/>
        <w:rPr>
          <w:rFonts w:ascii="Times New Roman" w:eastAsia="Times New Roman" w:hAnsi="Times New Roman" w:cs="Times New Roman"/>
          <w:bCs/>
          <w:sz w:val="24"/>
          <w:szCs w:val="24"/>
          <w:lang w:eastAsia="ru-RU"/>
        </w:rPr>
      </w:pPr>
      <w:r w:rsidRPr="00F2200C">
        <w:rPr>
          <w:rFonts w:ascii="Times New Roman" w:eastAsia="Times New Roman" w:hAnsi="Times New Roman" w:cs="Times New Roman"/>
          <w:bCs/>
          <w:sz w:val="24"/>
          <w:szCs w:val="24"/>
          <w:lang w:eastAsia="ru-RU"/>
        </w:rPr>
        <w:t xml:space="preserve">сельских поселений муниципального района </w:t>
      </w:r>
    </w:p>
    <w:p w:rsidR="003F1BC6" w:rsidRPr="003F1BC6" w:rsidRDefault="00F2200C" w:rsidP="00F2200C">
      <w:pPr>
        <w:autoSpaceDE w:val="0"/>
        <w:autoSpaceDN w:val="0"/>
        <w:spacing w:after="0" w:line="240" w:lineRule="auto"/>
        <w:jc w:val="right"/>
        <w:rPr>
          <w:rFonts w:ascii="Times New Roman" w:eastAsia="Times New Roman" w:hAnsi="Times New Roman" w:cs="Times New Roman"/>
          <w:bCs/>
          <w:sz w:val="24"/>
          <w:szCs w:val="24"/>
          <w:lang w:eastAsia="ru-RU"/>
        </w:rPr>
      </w:pPr>
      <w:r w:rsidRPr="00F2200C">
        <w:rPr>
          <w:rFonts w:ascii="Times New Roman" w:eastAsia="Times New Roman" w:hAnsi="Times New Roman" w:cs="Times New Roman"/>
          <w:bCs/>
          <w:sz w:val="24"/>
          <w:szCs w:val="24"/>
          <w:lang w:eastAsia="ru-RU"/>
        </w:rPr>
        <w:t>«Борзинский район» Забайкальского края»</w:t>
      </w:r>
    </w:p>
    <w:p w:rsidR="003F1BC6" w:rsidRPr="003F1BC6" w:rsidRDefault="003F1BC6" w:rsidP="003F1BC6">
      <w:pPr>
        <w:autoSpaceDE w:val="0"/>
        <w:autoSpaceDN w:val="0"/>
        <w:spacing w:after="0" w:line="240" w:lineRule="auto"/>
        <w:jc w:val="center"/>
        <w:rPr>
          <w:rFonts w:ascii="Times New Roman" w:eastAsia="Times New Roman" w:hAnsi="Times New Roman" w:cs="Times New Roman"/>
          <w:b/>
          <w:bCs/>
          <w:sz w:val="24"/>
          <w:szCs w:val="24"/>
          <w:lang w:eastAsia="ru-RU"/>
        </w:rPr>
      </w:pPr>
    </w:p>
    <w:p w:rsidR="003F1BC6" w:rsidRPr="003F1BC6" w:rsidRDefault="003F1BC6" w:rsidP="003F1BC6">
      <w:pPr>
        <w:autoSpaceDE w:val="0"/>
        <w:autoSpaceDN w:val="0"/>
        <w:spacing w:after="0" w:line="240" w:lineRule="auto"/>
        <w:jc w:val="right"/>
        <w:rPr>
          <w:rFonts w:ascii="Times New Roman" w:eastAsia="Times New Roman" w:hAnsi="Times New Roman" w:cs="Times New Roman"/>
          <w:bCs/>
          <w:sz w:val="24"/>
          <w:szCs w:val="24"/>
          <w:lang w:eastAsia="ru-RU"/>
        </w:rPr>
      </w:pPr>
      <w:r w:rsidRPr="003F1BC6">
        <w:rPr>
          <w:rFonts w:ascii="Times New Roman" w:eastAsia="Times New Roman" w:hAnsi="Times New Roman" w:cs="Times New Roman"/>
          <w:bCs/>
          <w:sz w:val="24"/>
          <w:szCs w:val="24"/>
          <w:lang w:eastAsia="ru-RU"/>
        </w:rPr>
        <w:t>ФОРМА</w:t>
      </w:r>
    </w:p>
    <w:p w:rsidR="003F1BC6" w:rsidRPr="003F1BC6" w:rsidRDefault="003F1BC6" w:rsidP="003F1BC6">
      <w:pPr>
        <w:autoSpaceDE w:val="0"/>
        <w:autoSpaceDN w:val="0"/>
        <w:spacing w:after="0" w:line="240" w:lineRule="auto"/>
        <w:jc w:val="center"/>
        <w:rPr>
          <w:rFonts w:ascii="Times New Roman" w:eastAsia="Times New Roman" w:hAnsi="Times New Roman" w:cs="Times New Roman"/>
          <w:b/>
          <w:bCs/>
          <w:sz w:val="24"/>
          <w:szCs w:val="24"/>
          <w:lang w:eastAsia="ru-RU"/>
        </w:rPr>
      </w:pPr>
    </w:p>
    <w:p w:rsidR="003F1BC6" w:rsidRPr="003F1BC6" w:rsidRDefault="003F1BC6" w:rsidP="003F1BC6">
      <w:pPr>
        <w:autoSpaceDE w:val="0"/>
        <w:autoSpaceDN w:val="0"/>
        <w:spacing w:after="0" w:line="240" w:lineRule="auto"/>
        <w:ind w:left="5670"/>
        <w:rPr>
          <w:rFonts w:ascii="Times New Roman" w:eastAsia="Times New Roman" w:hAnsi="Times New Roman" w:cs="Times New Roman"/>
          <w:sz w:val="20"/>
          <w:szCs w:val="20"/>
          <w:lang w:eastAsia="ru-RU"/>
        </w:rPr>
      </w:pPr>
      <w:r w:rsidRPr="003F1BC6">
        <w:rPr>
          <w:rFonts w:ascii="Times New Roman" w:eastAsia="Times New Roman" w:hAnsi="Times New Roman" w:cs="Times New Roman"/>
          <w:sz w:val="20"/>
          <w:szCs w:val="20"/>
          <w:lang w:eastAsia="ru-RU"/>
        </w:rPr>
        <w:t xml:space="preserve">Кому  </w:t>
      </w:r>
    </w:p>
    <w:p w:rsidR="003F1BC6" w:rsidRPr="003F1BC6" w:rsidRDefault="003F1BC6" w:rsidP="003F1BC6">
      <w:pPr>
        <w:pBdr>
          <w:top w:val="single" w:sz="4" w:space="1" w:color="auto"/>
        </w:pBdr>
        <w:autoSpaceDE w:val="0"/>
        <w:autoSpaceDN w:val="0"/>
        <w:spacing w:after="0" w:line="240" w:lineRule="auto"/>
        <w:ind w:left="6237"/>
        <w:jc w:val="center"/>
        <w:rPr>
          <w:rFonts w:ascii="Times New Roman" w:eastAsia="Times New Roman" w:hAnsi="Times New Roman" w:cs="Times New Roman"/>
          <w:sz w:val="18"/>
          <w:szCs w:val="18"/>
          <w:lang w:eastAsia="ru-RU"/>
        </w:rPr>
      </w:pPr>
      <w:r w:rsidRPr="003F1BC6">
        <w:rPr>
          <w:rFonts w:ascii="Times New Roman" w:eastAsia="Times New Roman" w:hAnsi="Times New Roman" w:cs="Times New Roman"/>
          <w:sz w:val="18"/>
          <w:szCs w:val="18"/>
          <w:lang w:eastAsia="ru-RU"/>
        </w:rPr>
        <w:t>(наименование застройщика</w:t>
      </w:r>
    </w:p>
    <w:p w:rsidR="003F1BC6" w:rsidRPr="003F1BC6" w:rsidRDefault="003F1BC6" w:rsidP="003F1BC6">
      <w:pPr>
        <w:autoSpaceDE w:val="0"/>
        <w:autoSpaceDN w:val="0"/>
        <w:spacing w:after="0" w:line="240" w:lineRule="auto"/>
        <w:ind w:left="5670"/>
        <w:rPr>
          <w:rFonts w:ascii="Times New Roman" w:eastAsia="Times New Roman" w:hAnsi="Times New Roman" w:cs="Times New Roman"/>
          <w:sz w:val="20"/>
          <w:szCs w:val="20"/>
          <w:lang w:eastAsia="ru-RU"/>
        </w:rPr>
      </w:pPr>
    </w:p>
    <w:p w:rsidR="003F1BC6" w:rsidRPr="003F1BC6" w:rsidRDefault="003F1BC6" w:rsidP="003F1BC6">
      <w:pPr>
        <w:pBdr>
          <w:top w:val="single" w:sz="4" w:space="1" w:color="auto"/>
        </w:pBdr>
        <w:autoSpaceDE w:val="0"/>
        <w:autoSpaceDN w:val="0"/>
        <w:spacing w:after="0" w:line="240" w:lineRule="auto"/>
        <w:ind w:left="5670"/>
        <w:jc w:val="center"/>
        <w:rPr>
          <w:rFonts w:ascii="Times New Roman" w:eastAsia="Times New Roman" w:hAnsi="Times New Roman" w:cs="Times New Roman"/>
          <w:sz w:val="18"/>
          <w:szCs w:val="18"/>
          <w:lang w:eastAsia="ru-RU"/>
        </w:rPr>
      </w:pPr>
      <w:r w:rsidRPr="003F1BC6">
        <w:rPr>
          <w:rFonts w:ascii="Times New Roman" w:eastAsia="Times New Roman" w:hAnsi="Times New Roman" w:cs="Times New Roman"/>
          <w:sz w:val="18"/>
          <w:szCs w:val="18"/>
          <w:lang w:eastAsia="ru-RU"/>
        </w:rPr>
        <w:t>(фамилия, имя, отчество – для граждан,</w:t>
      </w:r>
    </w:p>
    <w:p w:rsidR="003F1BC6" w:rsidRPr="003F1BC6" w:rsidRDefault="003F1BC6" w:rsidP="003F1BC6">
      <w:pPr>
        <w:autoSpaceDE w:val="0"/>
        <w:autoSpaceDN w:val="0"/>
        <w:spacing w:after="0" w:line="240" w:lineRule="auto"/>
        <w:ind w:left="5670"/>
        <w:rPr>
          <w:rFonts w:ascii="Times New Roman" w:eastAsia="Times New Roman" w:hAnsi="Times New Roman" w:cs="Times New Roman"/>
          <w:sz w:val="20"/>
          <w:szCs w:val="20"/>
          <w:lang w:eastAsia="ru-RU"/>
        </w:rPr>
      </w:pPr>
    </w:p>
    <w:p w:rsidR="003F1BC6" w:rsidRPr="003F1BC6" w:rsidRDefault="003F1BC6" w:rsidP="003F1BC6">
      <w:pPr>
        <w:pBdr>
          <w:top w:val="single" w:sz="4" w:space="1" w:color="auto"/>
        </w:pBdr>
        <w:autoSpaceDE w:val="0"/>
        <w:autoSpaceDN w:val="0"/>
        <w:spacing w:after="0" w:line="240" w:lineRule="auto"/>
        <w:ind w:left="5670"/>
        <w:jc w:val="center"/>
        <w:rPr>
          <w:rFonts w:ascii="Times New Roman" w:eastAsia="Times New Roman" w:hAnsi="Times New Roman" w:cs="Times New Roman"/>
          <w:sz w:val="18"/>
          <w:szCs w:val="18"/>
          <w:lang w:eastAsia="ru-RU"/>
        </w:rPr>
      </w:pPr>
      <w:r w:rsidRPr="003F1BC6">
        <w:rPr>
          <w:rFonts w:ascii="Times New Roman" w:eastAsia="Times New Roman" w:hAnsi="Times New Roman" w:cs="Times New Roman"/>
          <w:sz w:val="18"/>
          <w:szCs w:val="18"/>
          <w:lang w:eastAsia="ru-RU"/>
        </w:rPr>
        <w:t>полное наименование организации – для</w:t>
      </w:r>
    </w:p>
    <w:p w:rsidR="003F1BC6" w:rsidRPr="003F1BC6" w:rsidRDefault="003F1BC6" w:rsidP="003F1BC6">
      <w:pPr>
        <w:autoSpaceDE w:val="0"/>
        <w:autoSpaceDN w:val="0"/>
        <w:spacing w:after="0" w:line="240" w:lineRule="auto"/>
        <w:ind w:left="5670"/>
        <w:rPr>
          <w:rFonts w:ascii="Times New Roman" w:eastAsia="Times New Roman" w:hAnsi="Times New Roman" w:cs="Times New Roman"/>
          <w:sz w:val="20"/>
          <w:szCs w:val="20"/>
          <w:lang w:eastAsia="ru-RU"/>
        </w:rPr>
      </w:pPr>
    </w:p>
    <w:p w:rsidR="003F1BC6" w:rsidRPr="003F1BC6" w:rsidRDefault="003F1BC6" w:rsidP="003F1BC6">
      <w:pPr>
        <w:pBdr>
          <w:top w:val="single" w:sz="4" w:space="1" w:color="auto"/>
        </w:pBdr>
        <w:autoSpaceDE w:val="0"/>
        <w:autoSpaceDN w:val="0"/>
        <w:spacing w:after="0" w:line="240" w:lineRule="auto"/>
        <w:ind w:left="5670"/>
        <w:jc w:val="center"/>
        <w:rPr>
          <w:rFonts w:ascii="Times New Roman" w:eastAsia="Times New Roman" w:hAnsi="Times New Roman" w:cs="Times New Roman"/>
          <w:sz w:val="18"/>
          <w:szCs w:val="18"/>
          <w:lang w:eastAsia="ru-RU"/>
        </w:rPr>
      </w:pPr>
      <w:r w:rsidRPr="003F1BC6">
        <w:rPr>
          <w:rFonts w:ascii="Times New Roman" w:eastAsia="Times New Roman" w:hAnsi="Times New Roman" w:cs="Times New Roman"/>
          <w:sz w:val="18"/>
          <w:szCs w:val="18"/>
          <w:lang w:eastAsia="ru-RU"/>
        </w:rPr>
        <w:t>юридических лиц)</w:t>
      </w:r>
      <w:r w:rsidRPr="003F1BC6">
        <w:rPr>
          <w:rFonts w:ascii="Times New Roman" w:eastAsia="Times New Roman" w:hAnsi="Times New Roman" w:cs="Times New Roman"/>
          <w:sz w:val="18"/>
          <w:szCs w:val="18"/>
          <w:vertAlign w:val="superscript"/>
          <w:lang w:eastAsia="ru-RU"/>
        </w:rPr>
        <w:footnoteReference w:id="1"/>
      </w:r>
      <w:r w:rsidRPr="003F1BC6">
        <w:rPr>
          <w:rFonts w:ascii="Times New Roman" w:eastAsia="Times New Roman" w:hAnsi="Times New Roman" w:cs="Times New Roman"/>
          <w:sz w:val="18"/>
          <w:szCs w:val="18"/>
          <w:lang w:eastAsia="ru-RU"/>
        </w:rPr>
        <w:t>, его почтовый индекс</w:t>
      </w:r>
    </w:p>
    <w:p w:rsidR="003F1BC6" w:rsidRPr="003F1BC6" w:rsidRDefault="003F1BC6" w:rsidP="003F1BC6">
      <w:pPr>
        <w:tabs>
          <w:tab w:val="right" w:pos="9923"/>
        </w:tabs>
        <w:autoSpaceDE w:val="0"/>
        <w:autoSpaceDN w:val="0"/>
        <w:spacing w:after="0" w:line="240" w:lineRule="auto"/>
        <w:ind w:left="5670"/>
        <w:rPr>
          <w:rFonts w:ascii="Times New Roman" w:eastAsia="Times New Roman" w:hAnsi="Times New Roman" w:cs="Times New Roman"/>
          <w:sz w:val="20"/>
          <w:szCs w:val="20"/>
          <w:lang w:eastAsia="ru-RU"/>
        </w:rPr>
      </w:pPr>
      <w:r w:rsidRPr="003F1BC6">
        <w:rPr>
          <w:rFonts w:ascii="Times New Roman" w:eastAsia="Times New Roman" w:hAnsi="Times New Roman" w:cs="Times New Roman"/>
          <w:sz w:val="20"/>
          <w:szCs w:val="20"/>
          <w:lang w:eastAsia="ru-RU"/>
        </w:rPr>
        <w:tab/>
      </w:r>
    </w:p>
    <w:p w:rsidR="003F1BC6" w:rsidRPr="003F1BC6" w:rsidRDefault="003F1BC6" w:rsidP="003F1BC6">
      <w:pPr>
        <w:pBdr>
          <w:top w:val="single" w:sz="4" w:space="1" w:color="auto"/>
        </w:pBdr>
        <w:autoSpaceDE w:val="0"/>
        <w:autoSpaceDN w:val="0"/>
        <w:spacing w:after="480" w:line="240" w:lineRule="auto"/>
        <w:ind w:left="5670" w:right="113"/>
        <w:jc w:val="center"/>
        <w:rPr>
          <w:rFonts w:ascii="Times New Roman" w:eastAsia="Times New Roman" w:hAnsi="Times New Roman" w:cs="Times New Roman"/>
          <w:sz w:val="18"/>
          <w:szCs w:val="18"/>
          <w:lang w:eastAsia="ru-RU"/>
        </w:rPr>
      </w:pPr>
      <w:r w:rsidRPr="003F1BC6">
        <w:rPr>
          <w:rFonts w:ascii="Times New Roman" w:eastAsia="Times New Roman" w:hAnsi="Times New Roman" w:cs="Times New Roman"/>
          <w:sz w:val="18"/>
          <w:szCs w:val="18"/>
          <w:lang w:eastAsia="ru-RU"/>
        </w:rPr>
        <w:t>и адрес, адрес электронной почты)</w:t>
      </w:r>
    </w:p>
    <w:p w:rsidR="003F1BC6" w:rsidRPr="003F1BC6" w:rsidRDefault="003F1BC6" w:rsidP="003F1BC6">
      <w:pPr>
        <w:autoSpaceDE w:val="0"/>
        <w:autoSpaceDN w:val="0"/>
        <w:spacing w:after="240" w:line="240" w:lineRule="auto"/>
        <w:jc w:val="center"/>
        <w:rPr>
          <w:rFonts w:ascii="Times New Roman" w:eastAsia="Times New Roman" w:hAnsi="Times New Roman" w:cs="Times New Roman"/>
          <w:b/>
          <w:bCs/>
          <w:sz w:val="26"/>
          <w:szCs w:val="26"/>
          <w:lang w:eastAsia="ru-RU"/>
        </w:rPr>
      </w:pPr>
      <w:r w:rsidRPr="003F1BC6">
        <w:rPr>
          <w:rFonts w:ascii="Times New Roman" w:eastAsia="Times New Roman" w:hAnsi="Times New Roman" w:cs="Times New Roman"/>
          <w:b/>
          <w:bCs/>
          <w:sz w:val="26"/>
          <w:szCs w:val="26"/>
          <w:lang w:eastAsia="ru-RU"/>
        </w:rPr>
        <w:t>РАЗРЕШЕНИЕ</w:t>
      </w:r>
      <w:r w:rsidRPr="003F1BC6">
        <w:rPr>
          <w:rFonts w:ascii="Times New Roman" w:eastAsia="Times New Roman" w:hAnsi="Times New Roman" w:cs="Times New Roman"/>
          <w:b/>
          <w:bCs/>
          <w:sz w:val="26"/>
          <w:szCs w:val="26"/>
          <w:lang w:eastAsia="ru-RU"/>
        </w:rPr>
        <w:br/>
        <w:t>на ввод объекта в эксплуатацию</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3F1BC6" w:rsidRPr="003F1BC6" w:rsidTr="003F1BC6">
        <w:tc>
          <w:tcPr>
            <w:tcW w:w="624" w:type="dxa"/>
            <w:tcBorders>
              <w:top w:val="nil"/>
              <w:left w:val="nil"/>
              <w:bottom w:val="nil"/>
              <w:right w:val="nil"/>
            </w:tcBorders>
            <w:vAlign w:val="bottom"/>
          </w:tcPr>
          <w:p w:rsidR="003F1BC6" w:rsidRPr="003F1BC6" w:rsidRDefault="003F1BC6" w:rsidP="003F1BC6">
            <w:pPr>
              <w:autoSpaceDE w:val="0"/>
              <w:autoSpaceDN w:val="0"/>
              <w:spacing w:after="0" w:line="240" w:lineRule="auto"/>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Дата</w:t>
            </w:r>
          </w:p>
        </w:tc>
        <w:tc>
          <w:tcPr>
            <w:tcW w:w="1814" w:type="dxa"/>
            <w:tcBorders>
              <w:top w:val="nil"/>
              <w:left w:val="nil"/>
              <w:bottom w:val="single" w:sz="4" w:space="0" w:color="auto"/>
              <w:right w:val="nil"/>
            </w:tcBorders>
            <w:vAlign w:val="bottom"/>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160" w:type="dxa"/>
            <w:tcBorders>
              <w:top w:val="nil"/>
              <w:left w:val="nil"/>
              <w:bottom w:val="nil"/>
              <w:right w:val="nil"/>
            </w:tcBorders>
            <w:vAlign w:val="bottom"/>
          </w:tcPr>
          <w:p w:rsidR="003F1BC6" w:rsidRPr="003F1BC6" w:rsidRDefault="003F1BC6" w:rsidP="003F1BC6">
            <w:pPr>
              <w:autoSpaceDE w:val="0"/>
              <w:autoSpaceDN w:val="0"/>
              <w:spacing w:after="0" w:line="240" w:lineRule="auto"/>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3F1BC6" w:rsidRPr="003F1BC6" w:rsidRDefault="003F1BC6" w:rsidP="003F1BC6">
            <w:pPr>
              <w:autoSpaceDE w:val="0"/>
              <w:autoSpaceDN w:val="0"/>
              <w:spacing w:after="0" w:line="240" w:lineRule="auto"/>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w:t>
            </w:r>
          </w:p>
        </w:tc>
        <w:tc>
          <w:tcPr>
            <w:tcW w:w="1814" w:type="dxa"/>
            <w:tcBorders>
              <w:top w:val="nil"/>
              <w:left w:val="nil"/>
              <w:bottom w:val="single" w:sz="4" w:space="0" w:color="auto"/>
              <w:right w:val="nil"/>
            </w:tcBorders>
            <w:vAlign w:val="bottom"/>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1" w:type="dxa"/>
            <w:tcBorders>
              <w:top w:val="nil"/>
              <w:left w:val="nil"/>
              <w:bottom w:val="nil"/>
              <w:right w:val="nil"/>
            </w:tcBorders>
            <w:vAlign w:val="bottom"/>
          </w:tcPr>
          <w:p w:rsidR="003F1BC6" w:rsidRPr="003F1BC6" w:rsidRDefault="003F1BC6" w:rsidP="003F1BC6">
            <w:pPr>
              <w:autoSpaceDE w:val="0"/>
              <w:autoSpaceDN w:val="0"/>
              <w:spacing w:after="0" w:line="240" w:lineRule="auto"/>
              <w:rPr>
                <w:rFonts w:ascii="Times New Roman" w:eastAsia="Times New Roman" w:hAnsi="Times New Roman" w:cs="Times New Roman"/>
                <w:sz w:val="24"/>
                <w:szCs w:val="24"/>
                <w:lang w:eastAsia="ru-RU"/>
              </w:rPr>
            </w:pPr>
          </w:p>
        </w:tc>
      </w:tr>
    </w:tbl>
    <w:p w:rsidR="003F1BC6" w:rsidRPr="003F1BC6" w:rsidRDefault="003F1BC6" w:rsidP="003F1BC6">
      <w:pPr>
        <w:autoSpaceDE w:val="0"/>
        <w:autoSpaceDN w:val="0"/>
        <w:spacing w:before="240" w:after="0" w:line="240" w:lineRule="auto"/>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 xml:space="preserve">I.  </w:t>
      </w:r>
    </w:p>
    <w:p w:rsidR="003F1BC6" w:rsidRPr="003F1BC6" w:rsidRDefault="003F1BC6" w:rsidP="003F1BC6">
      <w:pPr>
        <w:pBdr>
          <w:top w:val="single" w:sz="4" w:space="1" w:color="auto"/>
        </w:pBdr>
        <w:autoSpaceDE w:val="0"/>
        <w:autoSpaceDN w:val="0"/>
        <w:spacing w:after="60" w:line="240" w:lineRule="auto"/>
        <w:ind w:left="266"/>
        <w:jc w:val="center"/>
        <w:rPr>
          <w:rFonts w:ascii="Times New Roman" w:eastAsia="Times New Roman" w:hAnsi="Times New Roman" w:cs="Times New Roman"/>
          <w:sz w:val="16"/>
          <w:szCs w:val="16"/>
          <w:lang w:eastAsia="ru-RU"/>
        </w:rPr>
      </w:pPr>
      <w:r w:rsidRPr="003F1BC6">
        <w:rPr>
          <w:rFonts w:ascii="Times New Roman" w:eastAsia="Times New Roman" w:hAnsi="Times New Roman" w:cs="Times New Roman"/>
          <w:sz w:val="16"/>
          <w:szCs w:val="16"/>
          <w:lang w:eastAsia="ru-RU"/>
        </w:rPr>
        <w:t>(наименование уполномоченного федерального органа исполнительной власти, или</w:t>
      </w:r>
    </w:p>
    <w:p w:rsidR="003F1BC6" w:rsidRPr="003F1BC6" w:rsidRDefault="003F1BC6" w:rsidP="003F1BC6">
      <w:pPr>
        <w:autoSpaceDE w:val="0"/>
        <w:autoSpaceDN w:val="0"/>
        <w:spacing w:after="0" w:line="240" w:lineRule="auto"/>
        <w:rPr>
          <w:rFonts w:ascii="Times New Roman" w:eastAsia="Times New Roman" w:hAnsi="Times New Roman" w:cs="Times New Roman"/>
          <w:sz w:val="24"/>
          <w:szCs w:val="24"/>
          <w:lang w:eastAsia="ru-RU"/>
        </w:rPr>
      </w:pPr>
    </w:p>
    <w:p w:rsidR="003F1BC6" w:rsidRPr="003F1BC6" w:rsidRDefault="003F1BC6" w:rsidP="003F1BC6">
      <w:pPr>
        <w:pBdr>
          <w:top w:val="single" w:sz="4" w:space="1" w:color="auto"/>
        </w:pBdr>
        <w:autoSpaceDE w:val="0"/>
        <w:autoSpaceDN w:val="0"/>
        <w:spacing w:after="60" w:line="240" w:lineRule="auto"/>
        <w:jc w:val="center"/>
        <w:rPr>
          <w:rFonts w:ascii="Times New Roman" w:eastAsia="Times New Roman" w:hAnsi="Times New Roman" w:cs="Times New Roman"/>
          <w:sz w:val="16"/>
          <w:szCs w:val="16"/>
          <w:lang w:eastAsia="ru-RU"/>
        </w:rPr>
      </w:pPr>
      <w:r w:rsidRPr="003F1BC6">
        <w:rPr>
          <w:rFonts w:ascii="Times New Roman" w:eastAsia="Times New Roman" w:hAnsi="Times New Roman" w:cs="Times New Roman"/>
          <w:sz w:val="16"/>
          <w:szCs w:val="16"/>
          <w:lang w:eastAsia="ru-RU"/>
        </w:rPr>
        <w:t>органа исполнительной власти субъекта Российской Федерации, или органа местного самоуправления,</w:t>
      </w:r>
    </w:p>
    <w:p w:rsidR="003F1BC6" w:rsidRPr="003F1BC6" w:rsidRDefault="003F1BC6" w:rsidP="003F1BC6">
      <w:pPr>
        <w:autoSpaceDE w:val="0"/>
        <w:autoSpaceDN w:val="0"/>
        <w:spacing w:after="0" w:line="240" w:lineRule="auto"/>
        <w:rPr>
          <w:rFonts w:ascii="Times New Roman" w:eastAsia="Times New Roman" w:hAnsi="Times New Roman" w:cs="Times New Roman"/>
          <w:sz w:val="24"/>
          <w:szCs w:val="24"/>
          <w:lang w:eastAsia="ru-RU"/>
        </w:rPr>
      </w:pPr>
    </w:p>
    <w:p w:rsidR="003F1BC6" w:rsidRPr="003F1BC6" w:rsidRDefault="003F1BC6" w:rsidP="003F1BC6">
      <w:pPr>
        <w:pBdr>
          <w:top w:val="single" w:sz="4" w:space="1" w:color="auto"/>
        </w:pBdr>
        <w:autoSpaceDE w:val="0"/>
        <w:autoSpaceDN w:val="0"/>
        <w:spacing w:after="360" w:line="240" w:lineRule="auto"/>
        <w:jc w:val="center"/>
        <w:rPr>
          <w:rFonts w:ascii="Times New Roman" w:eastAsia="Times New Roman" w:hAnsi="Times New Roman" w:cs="Times New Roman"/>
          <w:sz w:val="16"/>
          <w:szCs w:val="16"/>
          <w:lang w:eastAsia="ru-RU"/>
        </w:rPr>
      </w:pPr>
      <w:r w:rsidRPr="003F1BC6">
        <w:rPr>
          <w:rFonts w:ascii="Times New Roman" w:eastAsia="Times New Roman" w:hAnsi="Times New Roman" w:cs="Times New Roman"/>
          <w:sz w:val="16"/>
          <w:szCs w:val="16"/>
          <w:lang w:eastAsia="ru-RU"/>
        </w:rPr>
        <w:t>осуществляющих выдачу разрешения на ввод объекта в эксплуатацию, Государственная корпорация по атомной энергии “Росатом”)</w:t>
      </w:r>
    </w:p>
    <w:p w:rsidR="003F1BC6" w:rsidRPr="003F1BC6" w:rsidRDefault="003F1BC6" w:rsidP="003F1BC6">
      <w:pPr>
        <w:autoSpaceDE w:val="0"/>
        <w:autoSpaceDN w:val="0"/>
        <w:spacing w:after="0" w:line="240" w:lineRule="auto"/>
        <w:jc w:val="both"/>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sidRPr="003F1BC6">
        <w:rPr>
          <w:rFonts w:ascii="Times New Roman" w:eastAsia="Times New Roman" w:hAnsi="Times New Roman" w:cs="Times New Roman"/>
          <w:sz w:val="24"/>
          <w:szCs w:val="24"/>
          <w:vertAlign w:val="superscript"/>
          <w:lang w:eastAsia="ru-RU"/>
        </w:rPr>
        <w:footnoteReference w:id="2"/>
      </w:r>
      <w:r w:rsidRPr="003F1BC6">
        <w:rPr>
          <w:rFonts w:ascii="Times New Roman" w:eastAsia="Times New Roman" w:hAnsi="Times New Roman" w:cs="Times New Roman"/>
          <w:sz w:val="24"/>
          <w:szCs w:val="24"/>
          <w:lang w:eastAsia="ru-RU"/>
        </w:rPr>
        <w:t>,</w:t>
      </w:r>
      <w:r w:rsidRPr="003F1BC6">
        <w:rPr>
          <w:rFonts w:ascii="Times New Roman" w:eastAsia="Times New Roman" w:hAnsi="Times New Roman" w:cs="Times New Roman"/>
          <w:sz w:val="24"/>
          <w:szCs w:val="24"/>
          <w:lang w:eastAsia="ru-RU"/>
        </w:rPr>
        <w:br/>
      </w:r>
    </w:p>
    <w:p w:rsidR="003F1BC6" w:rsidRPr="003F1BC6" w:rsidRDefault="003F1BC6" w:rsidP="003F1BC6">
      <w:pPr>
        <w:pBdr>
          <w:top w:val="single" w:sz="4" w:space="1" w:color="auto"/>
        </w:pBdr>
        <w:autoSpaceDE w:val="0"/>
        <w:autoSpaceDN w:val="0"/>
        <w:spacing w:after="60" w:line="240" w:lineRule="auto"/>
        <w:jc w:val="center"/>
        <w:rPr>
          <w:rFonts w:ascii="Times New Roman" w:eastAsia="Times New Roman" w:hAnsi="Times New Roman" w:cs="Times New Roman"/>
          <w:sz w:val="16"/>
          <w:szCs w:val="16"/>
          <w:lang w:eastAsia="ru-RU"/>
        </w:rPr>
      </w:pPr>
      <w:r w:rsidRPr="003F1BC6">
        <w:rPr>
          <w:rFonts w:ascii="Times New Roman" w:eastAsia="Times New Roman" w:hAnsi="Times New Roman" w:cs="Times New Roman"/>
          <w:sz w:val="16"/>
          <w:szCs w:val="16"/>
          <w:lang w:eastAsia="ru-RU"/>
        </w:rPr>
        <w:t>(наименование объекта (этапа)</w:t>
      </w:r>
    </w:p>
    <w:p w:rsidR="003F1BC6" w:rsidRPr="003F1BC6" w:rsidRDefault="003F1BC6" w:rsidP="003F1BC6">
      <w:pPr>
        <w:autoSpaceDE w:val="0"/>
        <w:autoSpaceDN w:val="0"/>
        <w:spacing w:after="0" w:line="240" w:lineRule="auto"/>
        <w:rPr>
          <w:rFonts w:ascii="Times New Roman" w:eastAsia="Times New Roman" w:hAnsi="Times New Roman" w:cs="Times New Roman"/>
          <w:sz w:val="24"/>
          <w:szCs w:val="24"/>
          <w:lang w:eastAsia="ru-RU"/>
        </w:rPr>
      </w:pPr>
    </w:p>
    <w:p w:rsidR="003F1BC6" w:rsidRPr="003F1BC6" w:rsidRDefault="003F1BC6" w:rsidP="003F1BC6">
      <w:pPr>
        <w:pBdr>
          <w:top w:val="single" w:sz="4" w:space="1" w:color="auto"/>
        </w:pBdr>
        <w:autoSpaceDE w:val="0"/>
        <w:autoSpaceDN w:val="0"/>
        <w:spacing w:after="60" w:line="240" w:lineRule="auto"/>
        <w:jc w:val="center"/>
        <w:rPr>
          <w:rFonts w:ascii="Times New Roman" w:eastAsia="Times New Roman" w:hAnsi="Times New Roman" w:cs="Times New Roman"/>
          <w:sz w:val="16"/>
          <w:szCs w:val="16"/>
          <w:lang w:eastAsia="ru-RU"/>
        </w:rPr>
      </w:pPr>
      <w:r w:rsidRPr="003F1BC6">
        <w:rPr>
          <w:rFonts w:ascii="Times New Roman" w:eastAsia="Times New Roman" w:hAnsi="Times New Roman" w:cs="Times New Roman"/>
          <w:sz w:val="16"/>
          <w:szCs w:val="16"/>
          <w:lang w:eastAsia="ru-RU"/>
        </w:rPr>
        <w:t>капитального строительства</w:t>
      </w:r>
    </w:p>
    <w:p w:rsidR="003F1BC6" w:rsidRPr="003F1BC6" w:rsidRDefault="003F1BC6" w:rsidP="003F1BC6">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lastRenderedPageBreak/>
        <w:tab/>
      </w:r>
      <w:r w:rsidRPr="003F1BC6">
        <w:rPr>
          <w:rFonts w:ascii="Times New Roman" w:eastAsia="Times New Roman" w:hAnsi="Times New Roman" w:cs="Times New Roman"/>
          <w:sz w:val="24"/>
          <w:szCs w:val="24"/>
          <w:vertAlign w:val="superscript"/>
          <w:lang w:eastAsia="ru-RU"/>
        </w:rPr>
        <w:footnoteReference w:id="3"/>
      </w:r>
    </w:p>
    <w:p w:rsidR="003F1BC6" w:rsidRPr="003F1BC6" w:rsidRDefault="003F1BC6" w:rsidP="003F1BC6">
      <w:pPr>
        <w:pBdr>
          <w:top w:val="single" w:sz="4" w:space="1" w:color="auto"/>
        </w:pBdr>
        <w:autoSpaceDE w:val="0"/>
        <w:autoSpaceDN w:val="0"/>
        <w:spacing w:after="0" w:line="240" w:lineRule="auto"/>
        <w:ind w:right="141"/>
        <w:jc w:val="center"/>
        <w:rPr>
          <w:rFonts w:ascii="Times New Roman" w:eastAsia="Times New Roman" w:hAnsi="Times New Roman" w:cs="Times New Roman"/>
          <w:sz w:val="16"/>
          <w:szCs w:val="16"/>
          <w:lang w:eastAsia="ru-RU"/>
        </w:rPr>
      </w:pPr>
      <w:r w:rsidRPr="003F1BC6">
        <w:rPr>
          <w:rFonts w:ascii="Times New Roman" w:eastAsia="Times New Roman" w:hAnsi="Times New Roman" w:cs="Times New Roman"/>
          <w:sz w:val="16"/>
          <w:szCs w:val="16"/>
          <w:lang w:eastAsia="ru-RU"/>
        </w:rPr>
        <w:t>в соответствии с проектной документацией, кадастровый номер объекта)</w:t>
      </w:r>
    </w:p>
    <w:p w:rsidR="003F1BC6" w:rsidRPr="003F1BC6" w:rsidRDefault="003F1BC6" w:rsidP="003F1BC6">
      <w:pPr>
        <w:autoSpaceDE w:val="0"/>
        <w:autoSpaceDN w:val="0"/>
        <w:spacing w:before="240"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расположенного по адресу:</w:t>
      </w:r>
    </w:p>
    <w:p w:rsidR="003F1BC6" w:rsidRPr="003F1BC6" w:rsidRDefault="003F1BC6" w:rsidP="003F1BC6">
      <w:pPr>
        <w:autoSpaceDE w:val="0"/>
        <w:autoSpaceDN w:val="0"/>
        <w:spacing w:after="0" w:line="240" w:lineRule="auto"/>
        <w:rPr>
          <w:rFonts w:ascii="Times New Roman" w:eastAsia="Times New Roman" w:hAnsi="Times New Roman" w:cs="Times New Roman"/>
          <w:sz w:val="24"/>
          <w:szCs w:val="24"/>
          <w:lang w:eastAsia="ru-RU"/>
        </w:rPr>
      </w:pPr>
    </w:p>
    <w:p w:rsidR="003F1BC6" w:rsidRPr="003F1BC6" w:rsidRDefault="003F1BC6" w:rsidP="003F1BC6">
      <w:pPr>
        <w:pBdr>
          <w:top w:val="single" w:sz="4" w:space="1" w:color="auto"/>
        </w:pBdr>
        <w:autoSpaceDE w:val="0"/>
        <w:autoSpaceDN w:val="0"/>
        <w:spacing w:after="60" w:line="240" w:lineRule="auto"/>
        <w:jc w:val="center"/>
        <w:rPr>
          <w:rFonts w:ascii="Times New Roman" w:eastAsia="Times New Roman" w:hAnsi="Times New Roman" w:cs="Times New Roman"/>
          <w:sz w:val="16"/>
          <w:szCs w:val="16"/>
          <w:lang w:eastAsia="ru-RU"/>
        </w:rPr>
      </w:pPr>
      <w:r w:rsidRPr="003F1BC6">
        <w:rPr>
          <w:rFonts w:ascii="Times New Roman" w:eastAsia="Times New Roman" w:hAnsi="Times New Roman" w:cs="Times New Roman"/>
          <w:sz w:val="16"/>
          <w:szCs w:val="16"/>
          <w:lang w:eastAsia="ru-RU"/>
        </w:rPr>
        <w:t>(адрес объекта капитального строительства в соответствии с государственным адресным</w:t>
      </w:r>
    </w:p>
    <w:p w:rsidR="003F1BC6" w:rsidRPr="003F1BC6" w:rsidRDefault="003F1BC6" w:rsidP="003F1BC6">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ab/>
      </w:r>
      <w:r w:rsidRPr="003F1BC6">
        <w:rPr>
          <w:rFonts w:ascii="Times New Roman" w:eastAsia="Times New Roman" w:hAnsi="Times New Roman" w:cs="Times New Roman"/>
          <w:sz w:val="24"/>
          <w:szCs w:val="24"/>
          <w:vertAlign w:val="superscript"/>
          <w:lang w:eastAsia="ru-RU"/>
        </w:rPr>
        <w:footnoteReference w:id="4"/>
      </w:r>
    </w:p>
    <w:p w:rsidR="003F1BC6" w:rsidRPr="003F1BC6" w:rsidRDefault="003F1BC6" w:rsidP="003F1BC6">
      <w:pPr>
        <w:pBdr>
          <w:top w:val="single" w:sz="4" w:space="1" w:color="auto"/>
        </w:pBdr>
        <w:autoSpaceDE w:val="0"/>
        <w:autoSpaceDN w:val="0"/>
        <w:spacing w:after="240" w:line="240" w:lineRule="auto"/>
        <w:ind w:right="142"/>
        <w:jc w:val="center"/>
        <w:rPr>
          <w:rFonts w:ascii="Times New Roman" w:eastAsia="Times New Roman" w:hAnsi="Times New Roman" w:cs="Times New Roman"/>
          <w:sz w:val="16"/>
          <w:szCs w:val="16"/>
          <w:lang w:eastAsia="ru-RU"/>
        </w:rPr>
      </w:pPr>
      <w:r w:rsidRPr="003F1BC6">
        <w:rPr>
          <w:rFonts w:ascii="Times New Roman" w:eastAsia="Times New Roman" w:hAnsi="Times New Roman" w:cs="Times New Roman"/>
          <w:sz w:val="16"/>
          <w:szCs w:val="16"/>
          <w:lang w:eastAsia="ru-RU"/>
        </w:rPr>
        <w:t>реестром с указанием реквизитов документов о присвоении, об изменении адреса)</w:t>
      </w:r>
    </w:p>
    <w:p w:rsidR="003F1BC6" w:rsidRPr="003F1BC6" w:rsidRDefault="003F1BC6" w:rsidP="003F1BC6">
      <w:pPr>
        <w:tabs>
          <w:tab w:val="right" w:pos="9923"/>
        </w:tabs>
        <w:autoSpaceDE w:val="0"/>
        <w:autoSpaceDN w:val="0"/>
        <w:spacing w:after="0" w:line="240" w:lineRule="auto"/>
        <w:jc w:val="both"/>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на земельном участке (земельных участках) с кадастровым</w:t>
      </w:r>
      <w:r w:rsidRPr="003F1BC6">
        <w:rPr>
          <w:rFonts w:ascii="Times New Roman" w:eastAsia="Times New Roman" w:hAnsi="Times New Roman" w:cs="Times New Roman"/>
          <w:sz w:val="24"/>
          <w:szCs w:val="24"/>
          <w:lang w:eastAsia="ru-RU"/>
        </w:rPr>
        <w:br/>
        <w:t>номером </w:t>
      </w:r>
      <w:r w:rsidRPr="003F1BC6">
        <w:rPr>
          <w:rFonts w:ascii="Times New Roman" w:eastAsia="Times New Roman" w:hAnsi="Times New Roman" w:cs="Times New Roman"/>
          <w:sz w:val="24"/>
          <w:szCs w:val="24"/>
          <w:vertAlign w:val="superscript"/>
          <w:lang w:eastAsia="ru-RU"/>
        </w:rPr>
        <w:footnoteReference w:id="5"/>
      </w:r>
      <w:r w:rsidRPr="003F1BC6">
        <w:rPr>
          <w:rFonts w:ascii="Times New Roman" w:eastAsia="Times New Roman" w:hAnsi="Times New Roman" w:cs="Times New Roman"/>
          <w:sz w:val="24"/>
          <w:szCs w:val="24"/>
          <w:lang w:eastAsia="ru-RU"/>
        </w:rPr>
        <w:t xml:space="preserve">:  </w:t>
      </w:r>
      <w:r w:rsidRPr="003F1BC6">
        <w:rPr>
          <w:rFonts w:ascii="Times New Roman" w:eastAsia="Times New Roman" w:hAnsi="Times New Roman" w:cs="Times New Roman"/>
          <w:sz w:val="24"/>
          <w:szCs w:val="24"/>
          <w:lang w:eastAsia="ru-RU"/>
        </w:rPr>
        <w:tab/>
        <w:t>.</w:t>
      </w:r>
    </w:p>
    <w:p w:rsidR="003F1BC6" w:rsidRPr="003F1BC6" w:rsidRDefault="003F1BC6" w:rsidP="003F1BC6">
      <w:pPr>
        <w:pBdr>
          <w:top w:val="single" w:sz="4" w:space="1" w:color="auto"/>
        </w:pBdr>
        <w:autoSpaceDE w:val="0"/>
        <w:autoSpaceDN w:val="0"/>
        <w:spacing w:after="240" w:line="240" w:lineRule="auto"/>
        <w:ind w:left="1242" w:right="113"/>
        <w:rPr>
          <w:rFonts w:ascii="Times New Roman" w:eastAsia="Times New Roman" w:hAnsi="Times New Roman" w:cs="Times New Roman"/>
          <w:sz w:val="2"/>
          <w:szCs w:val="2"/>
          <w:lang w:eastAsia="ru-RU"/>
        </w:rPr>
      </w:pPr>
    </w:p>
    <w:p w:rsidR="003F1BC6" w:rsidRPr="003F1BC6" w:rsidRDefault="003F1BC6" w:rsidP="003F1BC6">
      <w:pPr>
        <w:autoSpaceDE w:val="0"/>
        <w:autoSpaceDN w:val="0"/>
        <w:spacing w:after="0" w:line="240" w:lineRule="auto"/>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строительный адрес </w:t>
      </w:r>
      <w:r w:rsidRPr="003F1BC6">
        <w:rPr>
          <w:rFonts w:ascii="Times New Roman" w:eastAsia="Times New Roman" w:hAnsi="Times New Roman" w:cs="Times New Roman"/>
          <w:sz w:val="24"/>
          <w:szCs w:val="24"/>
          <w:vertAlign w:val="superscript"/>
          <w:lang w:eastAsia="ru-RU"/>
        </w:rPr>
        <w:footnoteReference w:id="6"/>
      </w:r>
      <w:r w:rsidRPr="003F1BC6">
        <w:rPr>
          <w:rFonts w:ascii="Times New Roman" w:eastAsia="Times New Roman" w:hAnsi="Times New Roman" w:cs="Times New Roman"/>
          <w:sz w:val="24"/>
          <w:szCs w:val="24"/>
          <w:lang w:eastAsia="ru-RU"/>
        </w:rPr>
        <w:t xml:space="preserve">:  </w:t>
      </w:r>
    </w:p>
    <w:p w:rsidR="003F1BC6" w:rsidRPr="003F1BC6" w:rsidRDefault="003F1BC6" w:rsidP="003F1BC6">
      <w:pPr>
        <w:pBdr>
          <w:top w:val="single" w:sz="4" w:space="1" w:color="auto"/>
        </w:pBdr>
        <w:autoSpaceDE w:val="0"/>
        <w:autoSpaceDN w:val="0"/>
        <w:spacing w:after="0" w:line="240" w:lineRule="auto"/>
        <w:ind w:left="2418"/>
        <w:rPr>
          <w:rFonts w:ascii="Times New Roman" w:eastAsia="Times New Roman" w:hAnsi="Times New Roman" w:cs="Times New Roman"/>
          <w:sz w:val="2"/>
          <w:szCs w:val="2"/>
          <w:lang w:eastAsia="ru-RU"/>
        </w:rPr>
      </w:pPr>
    </w:p>
    <w:p w:rsidR="003F1BC6" w:rsidRPr="003F1BC6" w:rsidRDefault="003F1BC6" w:rsidP="003F1BC6">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ab/>
        <w:t>.</w:t>
      </w:r>
    </w:p>
    <w:p w:rsidR="003F1BC6" w:rsidRPr="003F1BC6" w:rsidRDefault="003F1BC6" w:rsidP="003F1BC6">
      <w:pPr>
        <w:pBdr>
          <w:top w:val="single" w:sz="4" w:space="1" w:color="auto"/>
        </w:pBdr>
        <w:autoSpaceDE w:val="0"/>
        <w:autoSpaceDN w:val="0"/>
        <w:spacing w:after="240" w:line="240" w:lineRule="auto"/>
        <w:ind w:right="113"/>
        <w:rPr>
          <w:rFonts w:ascii="Times New Roman" w:eastAsia="Times New Roman" w:hAnsi="Times New Roman" w:cs="Times New Roman"/>
          <w:sz w:val="2"/>
          <w:szCs w:val="2"/>
          <w:lang w:eastAsia="ru-RU"/>
        </w:rPr>
      </w:pPr>
    </w:p>
    <w:p w:rsidR="003F1BC6" w:rsidRPr="003F1BC6" w:rsidRDefault="003F1BC6" w:rsidP="003F1BC6">
      <w:pPr>
        <w:autoSpaceDE w:val="0"/>
        <w:autoSpaceDN w:val="0"/>
        <w:spacing w:after="0" w:line="240" w:lineRule="auto"/>
        <w:jc w:val="both"/>
        <w:rPr>
          <w:rFonts w:ascii="Times New Roman" w:eastAsia="Times New Roman" w:hAnsi="Times New Roman" w:cs="Times New Roman"/>
          <w:sz w:val="2"/>
          <w:szCs w:val="2"/>
          <w:lang w:eastAsia="ru-RU"/>
        </w:rPr>
      </w:pPr>
      <w:r w:rsidRPr="003F1BC6">
        <w:rPr>
          <w:rFonts w:ascii="Times New Roman" w:eastAsia="Times New Roman" w:hAnsi="Times New Roman" w:cs="Times New Roman"/>
          <w:sz w:val="24"/>
          <w:szCs w:val="24"/>
          <w:lang w:eastAsia="ru-RU"/>
        </w:rPr>
        <w:t>В отношении объекта капитального строительства выдано разрешение на строительство,</w:t>
      </w:r>
      <w:r w:rsidRPr="003F1BC6">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397"/>
        <w:gridCol w:w="1701"/>
        <w:gridCol w:w="1531"/>
        <w:gridCol w:w="2835"/>
        <w:gridCol w:w="3657"/>
      </w:tblGrid>
      <w:tr w:rsidR="003F1BC6" w:rsidRPr="003F1BC6" w:rsidTr="003F1BC6">
        <w:tc>
          <w:tcPr>
            <w:tcW w:w="397" w:type="dxa"/>
            <w:tcBorders>
              <w:top w:val="nil"/>
              <w:left w:val="nil"/>
              <w:bottom w:val="nil"/>
              <w:right w:val="nil"/>
            </w:tcBorders>
            <w:vAlign w:val="bottom"/>
          </w:tcPr>
          <w:p w:rsidR="003F1BC6" w:rsidRPr="003F1BC6" w:rsidRDefault="003F1BC6" w:rsidP="003F1BC6">
            <w:pPr>
              <w:autoSpaceDE w:val="0"/>
              <w:autoSpaceDN w:val="0"/>
              <w:spacing w:after="0" w:line="240" w:lineRule="auto"/>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531" w:type="dxa"/>
            <w:tcBorders>
              <w:top w:val="nil"/>
              <w:left w:val="nil"/>
              <w:bottom w:val="nil"/>
              <w:right w:val="nil"/>
            </w:tcBorders>
            <w:vAlign w:val="bottom"/>
          </w:tcPr>
          <w:p w:rsidR="003F1BC6" w:rsidRPr="003F1BC6" w:rsidRDefault="003F1BC6" w:rsidP="003F1BC6">
            <w:pPr>
              <w:autoSpaceDE w:val="0"/>
              <w:autoSpaceDN w:val="0"/>
              <w:spacing w:after="0" w:line="240" w:lineRule="auto"/>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 дата выдачи</w:t>
            </w:r>
          </w:p>
        </w:tc>
        <w:tc>
          <w:tcPr>
            <w:tcW w:w="2835" w:type="dxa"/>
            <w:tcBorders>
              <w:top w:val="nil"/>
              <w:left w:val="nil"/>
              <w:bottom w:val="single" w:sz="4" w:space="0" w:color="auto"/>
              <w:right w:val="nil"/>
            </w:tcBorders>
            <w:vAlign w:val="bottom"/>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57" w:type="dxa"/>
            <w:tcBorders>
              <w:top w:val="nil"/>
              <w:left w:val="nil"/>
              <w:bottom w:val="nil"/>
              <w:right w:val="nil"/>
            </w:tcBorders>
            <w:vAlign w:val="bottom"/>
          </w:tcPr>
          <w:p w:rsidR="003F1BC6" w:rsidRPr="003F1BC6" w:rsidRDefault="003F1BC6" w:rsidP="003F1BC6">
            <w:pPr>
              <w:autoSpaceDE w:val="0"/>
              <w:autoSpaceDN w:val="0"/>
              <w:spacing w:after="0" w:line="240" w:lineRule="auto"/>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 орган, выдавший разрешение на</w:t>
            </w:r>
          </w:p>
        </w:tc>
      </w:tr>
    </w:tbl>
    <w:p w:rsidR="003F1BC6" w:rsidRPr="003F1BC6" w:rsidRDefault="003F1BC6" w:rsidP="003F1BC6">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 xml:space="preserve">строительство  </w:t>
      </w:r>
      <w:r w:rsidRPr="003F1BC6">
        <w:rPr>
          <w:rFonts w:ascii="Times New Roman" w:eastAsia="Times New Roman" w:hAnsi="Times New Roman" w:cs="Times New Roman"/>
          <w:sz w:val="24"/>
          <w:szCs w:val="24"/>
          <w:lang w:eastAsia="ru-RU"/>
        </w:rPr>
        <w:tab/>
        <w:t>.</w:t>
      </w:r>
      <w:r w:rsidRPr="003F1BC6">
        <w:rPr>
          <w:rFonts w:ascii="Times New Roman" w:eastAsia="Times New Roman" w:hAnsi="Times New Roman" w:cs="Times New Roman"/>
          <w:sz w:val="24"/>
          <w:szCs w:val="24"/>
          <w:vertAlign w:val="superscript"/>
          <w:lang w:eastAsia="ru-RU"/>
        </w:rPr>
        <w:footnoteReference w:id="7"/>
      </w:r>
    </w:p>
    <w:p w:rsidR="003F1BC6" w:rsidRPr="003F1BC6" w:rsidRDefault="003F1BC6" w:rsidP="003F1BC6">
      <w:pPr>
        <w:pBdr>
          <w:top w:val="single" w:sz="4" w:space="1" w:color="auto"/>
        </w:pBdr>
        <w:autoSpaceDE w:val="0"/>
        <w:autoSpaceDN w:val="0"/>
        <w:spacing w:after="0" w:line="240" w:lineRule="auto"/>
        <w:ind w:left="1588" w:right="198"/>
        <w:rPr>
          <w:rFonts w:ascii="Times New Roman" w:eastAsia="Times New Roman" w:hAnsi="Times New Roman" w:cs="Times New Roman"/>
          <w:sz w:val="2"/>
          <w:szCs w:val="2"/>
          <w:lang w:eastAsia="ru-RU"/>
        </w:rPr>
      </w:pPr>
    </w:p>
    <w:p w:rsidR="003F1BC6" w:rsidRPr="003F1BC6" w:rsidRDefault="003F1BC6" w:rsidP="003F1BC6">
      <w:pPr>
        <w:autoSpaceDE w:val="0"/>
        <w:autoSpaceDN w:val="0"/>
        <w:spacing w:before="240" w:after="120" w:line="240" w:lineRule="auto"/>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II. Сведения об объекте капитального строительства </w:t>
      </w:r>
      <w:r w:rsidRPr="003F1BC6">
        <w:rPr>
          <w:rFonts w:ascii="Times New Roman" w:eastAsia="Times New Roman" w:hAnsi="Times New Roman" w:cs="Times New Roman"/>
          <w:sz w:val="24"/>
          <w:szCs w:val="24"/>
          <w:vertAlign w:val="superscript"/>
          <w:lang w:eastAsia="ru-RU"/>
        </w:rPr>
        <w:footnoteReference w:id="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2268"/>
      </w:tblGrid>
      <w:tr w:rsidR="003F1BC6" w:rsidRPr="003F1BC6" w:rsidTr="003F1BC6">
        <w:trPr>
          <w:trHeight w:val="510"/>
        </w:trPr>
        <w:tc>
          <w:tcPr>
            <w:tcW w:w="3714" w:type="dxa"/>
            <w:vAlign w:val="center"/>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Наименование показателя</w:t>
            </w:r>
          </w:p>
        </w:tc>
        <w:tc>
          <w:tcPr>
            <w:tcW w:w="1701" w:type="dxa"/>
            <w:vAlign w:val="center"/>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Единица измерения</w:t>
            </w:r>
          </w:p>
        </w:tc>
        <w:tc>
          <w:tcPr>
            <w:tcW w:w="2268" w:type="dxa"/>
            <w:vAlign w:val="center"/>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По проекту</w:t>
            </w:r>
          </w:p>
        </w:tc>
        <w:tc>
          <w:tcPr>
            <w:tcW w:w="2268" w:type="dxa"/>
            <w:vAlign w:val="center"/>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Фактически</w:t>
            </w:r>
          </w:p>
        </w:tc>
      </w:tr>
      <w:tr w:rsidR="003F1BC6" w:rsidRPr="003F1BC6" w:rsidTr="003F1BC6">
        <w:trPr>
          <w:trHeight w:val="510"/>
        </w:trPr>
        <w:tc>
          <w:tcPr>
            <w:tcW w:w="9951" w:type="dxa"/>
            <w:gridSpan w:val="4"/>
            <w:vAlign w:val="center"/>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1. Общие показатели вводимого в эксплуатацию объекта</w:t>
            </w: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Строительный объем – всего</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куб. м</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в том числе надземной части</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куб. м</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lastRenderedPageBreak/>
              <w:t>Общая площадь</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кв. м</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Площадь нежилых помещений</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кв. м</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956"/>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Площадь встроенно-пристроенных помещений</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кв. м</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72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Количество зданий, сооружений </w:t>
            </w:r>
            <w:r w:rsidRPr="003F1BC6">
              <w:rPr>
                <w:rFonts w:ascii="Times New Roman" w:eastAsia="Times New Roman" w:hAnsi="Times New Roman" w:cs="Times New Roman"/>
                <w:sz w:val="24"/>
                <w:szCs w:val="24"/>
                <w:vertAlign w:val="superscript"/>
                <w:lang w:eastAsia="ru-RU"/>
              </w:rPr>
              <w:footnoteReference w:id="9"/>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шт.</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10"/>
        </w:trPr>
        <w:tc>
          <w:tcPr>
            <w:tcW w:w="9951" w:type="dxa"/>
            <w:gridSpan w:val="4"/>
            <w:vAlign w:val="center"/>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2. Объекты непроизводственного назначения</w:t>
            </w:r>
          </w:p>
        </w:tc>
      </w:tr>
      <w:tr w:rsidR="003F1BC6" w:rsidRPr="003F1BC6" w:rsidTr="003F1BC6">
        <w:trPr>
          <w:trHeight w:val="800"/>
        </w:trPr>
        <w:tc>
          <w:tcPr>
            <w:tcW w:w="9951" w:type="dxa"/>
            <w:gridSpan w:val="4"/>
            <w:vAlign w:val="center"/>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2.1. Нежилые объекты</w:t>
            </w:r>
            <w:r w:rsidRPr="003F1BC6">
              <w:rPr>
                <w:rFonts w:ascii="Times New Roman" w:eastAsia="Times New Roman" w:hAnsi="Times New Roman" w:cs="Times New Roman"/>
                <w:sz w:val="24"/>
                <w:szCs w:val="24"/>
                <w:lang w:eastAsia="ru-RU"/>
              </w:rPr>
              <w:br/>
              <w:t>(объекты здравоохранения, образования, культуры, отдыха, спорта и т.д.)</w:t>
            </w:r>
          </w:p>
        </w:tc>
      </w:tr>
      <w:tr w:rsidR="003F1BC6" w:rsidRPr="003F1BC6" w:rsidTr="003F1BC6">
        <w:trPr>
          <w:trHeight w:val="51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Количество мест</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1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Количество помещений</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1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Вместимость</w:t>
            </w:r>
          </w:p>
        </w:tc>
        <w:tc>
          <w:tcPr>
            <w:tcW w:w="1701" w:type="dxa"/>
            <w:tcBorders>
              <w:bottom w:val="nil"/>
            </w:tcBorders>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bottom w:val="nil"/>
            </w:tcBorders>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bottom w:val="nil"/>
            </w:tcBorders>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Количество этажей</w:t>
            </w:r>
          </w:p>
        </w:tc>
        <w:tc>
          <w:tcPr>
            <w:tcW w:w="1701" w:type="dxa"/>
            <w:tcBorders>
              <w:bottom w:val="nil"/>
            </w:tcBorders>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bottom w:val="nil"/>
            </w:tcBorders>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bottom w:val="nil"/>
            </w:tcBorders>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cantSplit/>
          <w:trHeight w:val="51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в том числе подземных</w:t>
            </w:r>
          </w:p>
        </w:tc>
        <w:tc>
          <w:tcPr>
            <w:tcW w:w="1701" w:type="dxa"/>
            <w:tcBorders>
              <w:top w:val="nil"/>
            </w:tcBorders>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top w:val="nil"/>
            </w:tcBorders>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top w:val="nil"/>
            </w:tcBorders>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cantSplit/>
          <w:trHeight w:val="8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Сети и системы инженерно-технического обеспечения</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cantSplit/>
          <w:trHeight w:val="51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Лифты</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шт.</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cantSplit/>
          <w:trHeight w:val="51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Эскалаторы</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шт.</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cantSplit/>
          <w:trHeight w:val="51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Инвалидные подъемники</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шт.</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cantSplit/>
          <w:trHeight w:val="510"/>
        </w:trPr>
        <w:tc>
          <w:tcPr>
            <w:tcW w:w="3714" w:type="dxa"/>
          </w:tcPr>
          <w:p w:rsidR="003F1BC6" w:rsidRPr="003F1BC6" w:rsidRDefault="003F1BC6" w:rsidP="003F1BC6">
            <w:pPr>
              <w:keepNext/>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Инвалидные подъемники</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шт.</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cantSplit/>
          <w:trHeight w:val="510"/>
        </w:trPr>
        <w:tc>
          <w:tcPr>
            <w:tcW w:w="3714" w:type="dxa"/>
          </w:tcPr>
          <w:p w:rsidR="003F1BC6" w:rsidRPr="003F1BC6" w:rsidRDefault="003F1BC6" w:rsidP="003F1BC6">
            <w:pPr>
              <w:keepNext/>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Материалы фундаментов</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cantSplit/>
          <w:trHeight w:val="51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Материалы стен</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cantSplit/>
          <w:trHeight w:val="51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Материалы перекрытий</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cantSplit/>
          <w:trHeight w:val="51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Материалы кровли</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cantSplit/>
          <w:trHeight w:val="51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 xml:space="preserve">Иные показатели </w:t>
            </w:r>
            <w:r w:rsidRPr="003F1BC6">
              <w:rPr>
                <w:rFonts w:ascii="Times New Roman" w:eastAsia="Times New Roman" w:hAnsi="Times New Roman" w:cs="Times New Roman"/>
                <w:sz w:val="24"/>
                <w:szCs w:val="24"/>
                <w:vertAlign w:val="superscript"/>
                <w:lang w:eastAsia="ru-RU"/>
              </w:rPr>
              <w:footnoteReference w:id="10"/>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cantSplit/>
          <w:trHeight w:val="510"/>
        </w:trPr>
        <w:tc>
          <w:tcPr>
            <w:tcW w:w="9951" w:type="dxa"/>
            <w:gridSpan w:val="4"/>
            <w:vAlign w:val="center"/>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2.2. Объекты жилищного фонда</w:t>
            </w:r>
          </w:p>
        </w:tc>
      </w:tr>
      <w:tr w:rsidR="003F1BC6" w:rsidRPr="003F1BC6" w:rsidTr="003F1BC6">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 xml:space="preserve">Общая площадь жилых помещений (за исключением </w:t>
            </w:r>
            <w:r w:rsidRPr="003F1BC6">
              <w:rPr>
                <w:rFonts w:ascii="Times New Roman" w:eastAsia="Times New Roman" w:hAnsi="Times New Roman" w:cs="Times New Roman"/>
                <w:sz w:val="24"/>
                <w:szCs w:val="24"/>
                <w:lang w:eastAsia="ru-RU"/>
              </w:rPr>
              <w:lastRenderedPageBreak/>
              <w:t>балконов, лоджий, веранд и террас)</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lastRenderedPageBreak/>
              <w:t>кв. м</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Общая площадь нежилых помещений, в том числе площадь общего имущества в многоквартирном доме</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кв. м</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Количество этажей</w:t>
            </w:r>
          </w:p>
        </w:tc>
        <w:tc>
          <w:tcPr>
            <w:tcW w:w="1701" w:type="dxa"/>
            <w:tcBorders>
              <w:bottom w:val="nil"/>
            </w:tcBorders>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шт.</w:t>
            </w:r>
          </w:p>
        </w:tc>
        <w:tc>
          <w:tcPr>
            <w:tcW w:w="2268" w:type="dxa"/>
            <w:tcBorders>
              <w:bottom w:val="nil"/>
            </w:tcBorders>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bottom w:val="nil"/>
            </w:tcBorders>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cantSplit/>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в том числе подземных</w:t>
            </w:r>
          </w:p>
        </w:tc>
        <w:tc>
          <w:tcPr>
            <w:tcW w:w="1701" w:type="dxa"/>
            <w:tcBorders>
              <w:top w:val="nil"/>
            </w:tcBorders>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top w:val="nil"/>
            </w:tcBorders>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top w:val="nil"/>
            </w:tcBorders>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Количество секций</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секций</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Количество квартир/общая площадь, всего</w:t>
            </w:r>
          </w:p>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в том числе:</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шт./кв. м</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1-комнатные</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шт./кв. м</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2-комнатные</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шт./кв. м</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3-комнатные</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шт./кв. м</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4-комнатные</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шт./кв. м</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более чем 4-комнатные</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шт./кв. м</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11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Общая площадь жилых помещений (с учетом балконов, лоджий, веранд и террас)</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кв. м</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8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Сети и системы инженерно-технического обеспечения</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Лифты</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шт.</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Эскалаторы</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шт.</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Инвалидные подъемники</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шт.</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Материалы фундаментов</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Материалы стен</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Материалы перекрытий</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Материалы кровли</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 xml:space="preserve">Иные показатели </w:t>
            </w:r>
            <w:r w:rsidRPr="003F1BC6">
              <w:rPr>
                <w:rFonts w:ascii="Times New Roman" w:eastAsia="Times New Roman" w:hAnsi="Times New Roman" w:cs="Times New Roman"/>
                <w:sz w:val="24"/>
                <w:szCs w:val="24"/>
                <w:vertAlign w:val="superscript"/>
                <w:lang w:eastAsia="ru-RU"/>
              </w:rPr>
              <w:footnoteReference w:id="11"/>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10"/>
        </w:trPr>
        <w:tc>
          <w:tcPr>
            <w:tcW w:w="9951" w:type="dxa"/>
            <w:gridSpan w:val="4"/>
            <w:vAlign w:val="center"/>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3. Объекты производственного назначения</w:t>
            </w:r>
          </w:p>
        </w:tc>
      </w:tr>
      <w:tr w:rsidR="003F1BC6" w:rsidRPr="003F1BC6" w:rsidTr="003F1BC6">
        <w:trPr>
          <w:trHeight w:val="1000"/>
        </w:trPr>
        <w:tc>
          <w:tcPr>
            <w:tcW w:w="9951" w:type="dxa"/>
            <w:gridSpan w:val="4"/>
          </w:tcPr>
          <w:p w:rsidR="003F1BC6" w:rsidRPr="003F1BC6" w:rsidRDefault="003F1BC6" w:rsidP="003F1BC6">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lastRenderedPageBreak/>
              <w:t xml:space="preserve">Наименование объекта капитального строительства в соответствии с проектной документацией:  </w:t>
            </w:r>
          </w:p>
          <w:p w:rsidR="003F1BC6" w:rsidRPr="003F1BC6" w:rsidRDefault="003F1BC6" w:rsidP="003F1BC6">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3F1BC6" w:rsidRPr="003F1BC6" w:rsidTr="003F1BC6">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Тип объекта</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Мощность</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Производительность</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72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Сети и системы инженерно-технического обеспечения</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Лифты</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шт.</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Эскалаторы</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шт.</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Инвалидные подъемники</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шт.</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Материалы фундаментов</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Материалы стен</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Материалы перекрытий</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Материалы кровли</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 xml:space="preserve">Иные показатели </w:t>
            </w:r>
            <w:r w:rsidRPr="003F1BC6">
              <w:rPr>
                <w:rFonts w:ascii="Times New Roman" w:eastAsia="Times New Roman" w:hAnsi="Times New Roman" w:cs="Times New Roman"/>
                <w:sz w:val="24"/>
                <w:szCs w:val="24"/>
                <w:vertAlign w:val="superscript"/>
                <w:lang w:eastAsia="ru-RU"/>
              </w:rPr>
              <w:footnoteReference w:id="12"/>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10"/>
        </w:trPr>
        <w:tc>
          <w:tcPr>
            <w:tcW w:w="9951" w:type="dxa"/>
            <w:gridSpan w:val="4"/>
            <w:vAlign w:val="center"/>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4. Линейные объекты</w:t>
            </w:r>
          </w:p>
        </w:tc>
      </w:tr>
      <w:tr w:rsidR="003F1BC6" w:rsidRPr="003F1BC6" w:rsidTr="003F1BC6">
        <w:trPr>
          <w:trHeight w:val="51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Категория</w:t>
            </w:r>
            <w:r w:rsidRPr="003F1BC6">
              <w:rPr>
                <w:rFonts w:ascii="Times New Roman" w:eastAsia="Times New Roman" w:hAnsi="Times New Roman" w:cs="Times New Roman"/>
                <w:sz w:val="24"/>
                <w:szCs w:val="24"/>
                <w:lang w:eastAsia="ru-RU"/>
              </w:rPr>
              <w:br/>
              <w:t>(класс)</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1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Протяженность</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1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Мощность (пропускная способность, грузооборот, интенсивность движения)</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1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Диаметры и количество трубопроводов, характеристики материалов труб</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1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Тип (КЛ, ВЛ, КВЛ), уровень напряжения линий электропередачи</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1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Перечень конструктивных элементов, оказывающих</w:t>
            </w:r>
            <w:r w:rsidRPr="003F1BC6">
              <w:rPr>
                <w:rFonts w:ascii="Times New Roman" w:eastAsia="Times New Roman" w:hAnsi="Times New Roman" w:cs="Times New Roman"/>
                <w:sz w:val="24"/>
                <w:szCs w:val="24"/>
                <w:lang w:eastAsia="ru-RU"/>
              </w:rPr>
              <w:br/>
              <w:t>влияние на безопасность</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 xml:space="preserve">Иные показатели </w:t>
            </w:r>
            <w:r w:rsidRPr="003F1BC6">
              <w:rPr>
                <w:rFonts w:ascii="Times New Roman" w:eastAsia="Times New Roman" w:hAnsi="Times New Roman" w:cs="Times New Roman"/>
                <w:sz w:val="24"/>
                <w:szCs w:val="24"/>
                <w:vertAlign w:val="superscript"/>
                <w:lang w:eastAsia="ru-RU"/>
              </w:rPr>
              <w:footnoteReference w:id="13"/>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800"/>
        </w:trPr>
        <w:tc>
          <w:tcPr>
            <w:tcW w:w="9951" w:type="dxa"/>
            <w:gridSpan w:val="4"/>
            <w:vAlign w:val="center"/>
          </w:tcPr>
          <w:p w:rsidR="003F1BC6" w:rsidRPr="003F1BC6" w:rsidRDefault="003F1BC6" w:rsidP="003F1BC6">
            <w:pPr>
              <w:keepNext/>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lastRenderedPageBreak/>
              <w:t>5. Соответствие требованиям энергетической эффективности и требованиям</w:t>
            </w:r>
            <w:r w:rsidRPr="003F1BC6">
              <w:rPr>
                <w:rFonts w:ascii="Times New Roman" w:eastAsia="Times New Roman" w:hAnsi="Times New Roman" w:cs="Times New Roman"/>
                <w:sz w:val="24"/>
                <w:szCs w:val="24"/>
                <w:lang w:eastAsia="ru-RU"/>
              </w:rPr>
              <w:br/>
              <w:t>оснащенности приборами учета используемых энергетических ресурсов</w:t>
            </w:r>
            <w:r w:rsidRPr="003F1BC6">
              <w:rPr>
                <w:rFonts w:ascii="Times New Roman" w:eastAsia="Times New Roman" w:hAnsi="Times New Roman" w:cs="Times New Roman"/>
                <w:sz w:val="24"/>
                <w:szCs w:val="24"/>
                <w:vertAlign w:val="superscript"/>
                <w:lang w:eastAsia="ru-RU"/>
              </w:rPr>
              <w:footnoteReference w:id="14"/>
            </w:r>
          </w:p>
        </w:tc>
      </w:tr>
      <w:tr w:rsidR="003F1BC6" w:rsidRPr="003F1BC6" w:rsidTr="003F1BC6">
        <w:trPr>
          <w:trHeight w:val="51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Класс энергоэффективности здания</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1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Удельный расход тепловой энергии на 1 кв. м площади</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кВт</w:t>
            </w:r>
            <w:r w:rsidRPr="003F1BC6">
              <w:rPr>
                <w:rFonts w:ascii="Times New Roman" w:eastAsia="Times New Roman" w:hAnsi="Times New Roman" w:cs="Times New Roman"/>
                <w:sz w:val="24"/>
                <w:szCs w:val="24"/>
                <w:lang w:val="en-US" w:eastAsia="ru-RU"/>
              </w:rPr>
              <w:t>•</w:t>
            </w:r>
            <w:r w:rsidRPr="003F1BC6">
              <w:rPr>
                <w:rFonts w:ascii="Times New Roman" w:eastAsia="Times New Roman" w:hAnsi="Times New Roman" w:cs="Times New Roman"/>
                <w:sz w:val="24"/>
                <w:szCs w:val="24"/>
                <w:lang w:eastAsia="ru-RU"/>
              </w:rPr>
              <w:t>ч/м</w:t>
            </w:r>
            <w:r w:rsidRPr="003F1BC6">
              <w:rPr>
                <w:rFonts w:ascii="Times New Roman" w:eastAsia="Times New Roman" w:hAnsi="Times New Roman" w:cs="Times New Roman"/>
                <w:sz w:val="24"/>
                <w:szCs w:val="24"/>
                <w:vertAlign w:val="superscript"/>
                <w:lang w:eastAsia="ru-RU"/>
              </w:rPr>
              <w:t>2</w:t>
            </w: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rPr>
          <w:trHeight w:val="500"/>
        </w:trPr>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Материалы утепления наружных ограждающих конструкций</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c>
          <w:tcPr>
            <w:tcW w:w="3714" w:type="dxa"/>
          </w:tcPr>
          <w:p w:rsidR="003F1BC6" w:rsidRPr="003F1BC6" w:rsidRDefault="003F1BC6" w:rsidP="003F1BC6">
            <w:pPr>
              <w:autoSpaceDE w:val="0"/>
              <w:autoSpaceDN w:val="0"/>
              <w:spacing w:after="0" w:line="240" w:lineRule="auto"/>
              <w:ind w:left="57" w:right="57"/>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Заполнение световых проемов</w:t>
            </w:r>
          </w:p>
        </w:tc>
        <w:tc>
          <w:tcPr>
            <w:tcW w:w="1701"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3F1BC6" w:rsidRPr="003F1BC6" w:rsidRDefault="003F1BC6" w:rsidP="003F1BC6">
      <w:pPr>
        <w:keepNext/>
        <w:autoSpaceDE w:val="0"/>
        <w:autoSpaceDN w:val="0"/>
        <w:spacing w:before="240" w:after="0" w:line="240" w:lineRule="auto"/>
        <w:ind w:firstLine="567"/>
        <w:jc w:val="both"/>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Разрешение на ввод объекта в эксплуатацию недействительно без технического плана</w:t>
      </w:r>
      <w:r w:rsidRPr="003F1BC6">
        <w:rPr>
          <w:rFonts w:ascii="Times New Roman" w:eastAsia="Times New Roman" w:hAnsi="Times New Roman" w:cs="Times New Roman"/>
          <w:sz w:val="24"/>
          <w:szCs w:val="24"/>
          <w:lang w:eastAsia="ru-RU"/>
        </w:rPr>
        <w:br/>
      </w:r>
    </w:p>
    <w:p w:rsidR="003F1BC6" w:rsidRPr="003F1BC6" w:rsidRDefault="003F1BC6" w:rsidP="003F1BC6">
      <w:pPr>
        <w:keepNext/>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3F1BC6" w:rsidRPr="003F1BC6" w:rsidRDefault="003F1BC6" w:rsidP="003F1BC6">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3F1BC6">
        <w:rPr>
          <w:rFonts w:ascii="Times New Roman" w:eastAsia="Times New Roman" w:hAnsi="Times New Roman" w:cs="Times New Roman"/>
          <w:sz w:val="24"/>
          <w:szCs w:val="24"/>
          <w:lang w:eastAsia="ru-RU"/>
        </w:rPr>
        <w:tab/>
      </w:r>
      <w:r w:rsidRPr="003F1BC6">
        <w:rPr>
          <w:rFonts w:ascii="Times New Roman" w:eastAsia="Times New Roman" w:hAnsi="Times New Roman" w:cs="Times New Roman"/>
          <w:sz w:val="24"/>
          <w:szCs w:val="24"/>
          <w:vertAlign w:val="superscript"/>
          <w:lang w:eastAsia="ru-RU"/>
        </w:rPr>
        <w:footnoteReference w:id="15"/>
      </w:r>
      <w:r w:rsidRPr="003F1BC6">
        <w:rPr>
          <w:rFonts w:ascii="Times New Roman" w:eastAsia="Times New Roman" w:hAnsi="Times New Roman" w:cs="Times New Roman"/>
          <w:sz w:val="24"/>
          <w:szCs w:val="24"/>
          <w:lang w:eastAsia="ru-RU"/>
        </w:rPr>
        <w:t>.</w:t>
      </w:r>
    </w:p>
    <w:p w:rsidR="003F1BC6" w:rsidRPr="003F1BC6" w:rsidRDefault="003F1BC6" w:rsidP="003F1BC6">
      <w:pPr>
        <w:keepNext/>
        <w:pBdr>
          <w:top w:val="single" w:sz="4" w:space="1" w:color="auto"/>
        </w:pBdr>
        <w:autoSpaceDE w:val="0"/>
        <w:autoSpaceDN w:val="0"/>
        <w:spacing w:after="240" w:line="240" w:lineRule="auto"/>
        <w:ind w:right="312"/>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3F1BC6" w:rsidRPr="003F1BC6" w:rsidTr="003F1BC6">
        <w:tc>
          <w:tcPr>
            <w:tcW w:w="3175" w:type="dxa"/>
            <w:tcBorders>
              <w:top w:val="nil"/>
              <w:left w:val="nil"/>
              <w:bottom w:val="single" w:sz="4" w:space="0" w:color="auto"/>
              <w:right w:val="nil"/>
            </w:tcBorders>
            <w:vAlign w:val="bottom"/>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3F1BC6" w:rsidRPr="003F1BC6" w:rsidRDefault="003F1BC6" w:rsidP="003F1BC6">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304" w:type="dxa"/>
            <w:tcBorders>
              <w:top w:val="nil"/>
              <w:left w:val="nil"/>
              <w:bottom w:val="nil"/>
              <w:right w:val="nil"/>
            </w:tcBorders>
            <w:vAlign w:val="bottom"/>
          </w:tcPr>
          <w:p w:rsidR="003F1BC6" w:rsidRPr="003F1BC6" w:rsidRDefault="003F1BC6" w:rsidP="003F1BC6">
            <w:pPr>
              <w:autoSpaceDE w:val="0"/>
              <w:autoSpaceDN w:val="0"/>
              <w:spacing w:after="0" w:line="240" w:lineRule="auto"/>
              <w:rPr>
                <w:rFonts w:ascii="Times New Roman" w:eastAsia="Times New Roman" w:hAnsi="Times New Roman" w:cs="Times New Roman"/>
                <w:sz w:val="24"/>
                <w:szCs w:val="24"/>
                <w:lang w:eastAsia="ru-RU"/>
              </w:rPr>
            </w:pPr>
          </w:p>
        </w:tc>
        <w:tc>
          <w:tcPr>
            <w:tcW w:w="2948" w:type="dxa"/>
            <w:tcBorders>
              <w:top w:val="nil"/>
              <w:left w:val="nil"/>
              <w:bottom w:val="single" w:sz="4" w:space="0" w:color="auto"/>
              <w:right w:val="nil"/>
            </w:tcBorders>
            <w:vAlign w:val="bottom"/>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C6" w:rsidRPr="003F1BC6" w:rsidTr="003F1BC6">
        <w:tc>
          <w:tcPr>
            <w:tcW w:w="3175" w:type="dxa"/>
            <w:tcBorders>
              <w:top w:val="nil"/>
              <w:left w:val="nil"/>
              <w:bottom w:val="nil"/>
              <w:right w:val="nil"/>
            </w:tcBorders>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18"/>
                <w:szCs w:val="18"/>
                <w:lang w:eastAsia="ru-RU"/>
              </w:rPr>
            </w:pPr>
            <w:r w:rsidRPr="003F1BC6">
              <w:rPr>
                <w:rFonts w:ascii="Times New Roman" w:eastAsia="Times New Roman" w:hAnsi="Times New Roman" w:cs="Times New Roman"/>
                <w:sz w:val="18"/>
                <w:szCs w:val="18"/>
                <w:lang w:eastAsia="ru-RU"/>
              </w:rPr>
              <w:t>(должность уполномоченного</w:t>
            </w:r>
            <w:r w:rsidRPr="003F1BC6">
              <w:rPr>
                <w:rFonts w:ascii="Times New Roman" w:eastAsia="Times New Roman" w:hAnsi="Times New Roman" w:cs="Times New Roman"/>
                <w:sz w:val="18"/>
                <w:szCs w:val="18"/>
                <w:lang w:eastAsia="ru-RU"/>
              </w:rPr>
              <w:br/>
              <w:t>сотрудника органа,</w:t>
            </w:r>
            <w:r w:rsidRPr="003F1BC6">
              <w:rPr>
                <w:rFonts w:ascii="Times New Roman" w:eastAsia="Times New Roman" w:hAnsi="Times New Roman" w:cs="Times New Roman"/>
                <w:sz w:val="18"/>
                <w:szCs w:val="18"/>
                <w:lang w:eastAsia="ru-RU"/>
              </w:rPr>
              <w:br/>
              <w:t>осуществляющего выдачу</w:t>
            </w:r>
            <w:r w:rsidRPr="003F1BC6">
              <w:rPr>
                <w:rFonts w:ascii="Times New Roman" w:eastAsia="Times New Roman" w:hAnsi="Times New Roman" w:cs="Times New Roman"/>
                <w:sz w:val="18"/>
                <w:szCs w:val="18"/>
                <w:lang w:eastAsia="ru-RU"/>
              </w:rPr>
              <w:br/>
              <w:t>разрешения на ввод объекта в эксплуатацию)</w:t>
            </w:r>
          </w:p>
        </w:tc>
        <w:tc>
          <w:tcPr>
            <w:tcW w:w="851" w:type="dxa"/>
            <w:tcBorders>
              <w:top w:val="nil"/>
              <w:left w:val="nil"/>
              <w:bottom w:val="nil"/>
              <w:right w:val="nil"/>
            </w:tcBorders>
          </w:tcPr>
          <w:p w:rsidR="003F1BC6" w:rsidRPr="003F1BC6" w:rsidRDefault="003F1BC6" w:rsidP="003F1BC6">
            <w:pPr>
              <w:autoSpaceDE w:val="0"/>
              <w:autoSpaceDN w:val="0"/>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18"/>
                <w:szCs w:val="18"/>
                <w:lang w:eastAsia="ru-RU"/>
              </w:rPr>
            </w:pPr>
            <w:r w:rsidRPr="003F1BC6">
              <w:rPr>
                <w:rFonts w:ascii="Times New Roman" w:eastAsia="Times New Roman" w:hAnsi="Times New Roman" w:cs="Times New Roman"/>
                <w:sz w:val="18"/>
                <w:szCs w:val="18"/>
                <w:lang w:eastAsia="ru-RU"/>
              </w:rPr>
              <w:t>(подпись)</w:t>
            </w:r>
          </w:p>
        </w:tc>
        <w:tc>
          <w:tcPr>
            <w:tcW w:w="1304" w:type="dxa"/>
            <w:tcBorders>
              <w:top w:val="nil"/>
              <w:left w:val="nil"/>
              <w:bottom w:val="nil"/>
              <w:right w:val="nil"/>
            </w:tcBorders>
          </w:tcPr>
          <w:p w:rsidR="003F1BC6" w:rsidRPr="003F1BC6" w:rsidRDefault="003F1BC6" w:rsidP="003F1BC6">
            <w:pPr>
              <w:autoSpaceDE w:val="0"/>
              <w:autoSpaceDN w:val="0"/>
              <w:spacing w:after="0" w:line="240" w:lineRule="auto"/>
              <w:rPr>
                <w:rFonts w:ascii="Times New Roman" w:eastAsia="Times New Roman" w:hAnsi="Times New Roman" w:cs="Times New Roman"/>
                <w:sz w:val="18"/>
                <w:szCs w:val="18"/>
                <w:lang w:eastAsia="ru-RU"/>
              </w:rPr>
            </w:pPr>
          </w:p>
        </w:tc>
        <w:tc>
          <w:tcPr>
            <w:tcW w:w="2948" w:type="dxa"/>
            <w:tcBorders>
              <w:top w:val="nil"/>
              <w:left w:val="nil"/>
              <w:bottom w:val="nil"/>
              <w:right w:val="nil"/>
            </w:tcBorders>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18"/>
                <w:szCs w:val="18"/>
                <w:lang w:eastAsia="ru-RU"/>
              </w:rPr>
            </w:pPr>
            <w:r w:rsidRPr="003F1BC6">
              <w:rPr>
                <w:rFonts w:ascii="Times New Roman" w:eastAsia="Times New Roman" w:hAnsi="Times New Roman" w:cs="Times New Roman"/>
                <w:sz w:val="18"/>
                <w:szCs w:val="18"/>
                <w:lang w:eastAsia="ru-RU"/>
              </w:rPr>
              <w:t>(расшифровка подписи)</w:t>
            </w:r>
          </w:p>
        </w:tc>
      </w:tr>
    </w:tbl>
    <w:p w:rsidR="003F1BC6" w:rsidRPr="003F1BC6" w:rsidRDefault="003F1BC6" w:rsidP="003F1BC6">
      <w:pPr>
        <w:autoSpaceDE w:val="0"/>
        <w:autoSpaceDN w:val="0"/>
        <w:spacing w:after="24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3F1BC6" w:rsidRPr="003F1BC6" w:rsidTr="003F1BC6">
        <w:tc>
          <w:tcPr>
            <w:tcW w:w="170" w:type="dxa"/>
            <w:tcBorders>
              <w:top w:val="nil"/>
              <w:left w:val="nil"/>
              <w:bottom w:val="nil"/>
              <w:right w:val="nil"/>
            </w:tcBorders>
            <w:vAlign w:val="bottom"/>
          </w:tcPr>
          <w:p w:rsidR="003F1BC6" w:rsidRPr="003F1BC6" w:rsidRDefault="003F1BC6" w:rsidP="003F1BC6">
            <w:pPr>
              <w:autoSpaceDE w:val="0"/>
              <w:autoSpaceDN w:val="0"/>
              <w:spacing w:after="0" w:line="240" w:lineRule="auto"/>
              <w:jc w:val="right"/>
              <w:rPr>
                <w:rFonts w:ascii="Times New Roman" w:eastAsia="Times New Roman" w:hAnsi="Times New Roman" w:cs="Times New Roman"/>
                <w:sz w:val="20"/>
                <w:szCs w:val="20"/>
                <w:lang w:eastAsia="ru-RU"/>
              </w:rPr>
            </w:pPr>
            <w:r w:rsidRPr="003F1BC6">
              <w:rPr>
                <w:rFonts w:ascii="Times New Roman" w:eastAsia="Times New Roman" w:hAnsi="Times New Roman" w:cs="Times New Roman"/>
                <w:sz w:val="20"/>
                <w:szCs w:val="20"/>
                <w:lang w:eastAsia="ru-RU"/>
              </w:rPr>
              <w:t>“</w:t>
            </w:r>
          </w:p>
        </w:tc>
        <w:tc>
          <w:tcPr>
            <w:tcW w:w="454" w:type="dxa"/>
            <w:tcBorders>
              <w:top w:val="nil"/>
              <w:left w:val="nil"/>
              <w:bottom w:val="single" w:sz="4" w:space="0" w:color="auto"/>
              <w:right w:val="nil"/>
            </w:tcBorders>
            <w:vAlign w:val="bottom"/>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3F1BC6" w:rsidRPr="003F1BC6" w:rsidRDefault="003F1BC6" w:rsidP="003F1BC6">
            <w:pPr>
              <w:autoSpaceDE w:val="0"/>
              <w:autoSpaceDN w:val="0"/>
              <w:spacing w:after="0" w:line="240" w:lineRule="auto"/>
              <w:rPr>
                <w:rFonts w:ascii="Times New Roman" w:eastAsia="Times New Roman" w:hAnsi="Times New Roman" w:cs="Times New Roman"/>
                <w:sz w:val="20"/>
                <w:szCs w:val="20"/>
                <w:lang w:eastAsia="ru-RU"/>
              </w:rPr>
            </w:pPr>
            <w:r w:rsidRPr="003F1BC6">
              <w:rPr>
                <w:rFonts w:ascii="Times New Roman" w:eastAsia="Times New Roman" w:hAnsi="Times New Roman" w:cs="Times New Roman"/>
                <w:sz w:val="20"/>
                <w:szCs w:val="20"/>
                <w:lang w:eastAsia="ru-RU"/>
              </w:rPr>
              <w:t>”</w:t>
            </w:r>
          </w:p>
        </w:tc>
        <w:tc>
          <w:tcPr>
            <w:tcW w:w="1247" w:type="dxa"/>
            <w:tcBorders>
              <w:top w:val="nil"/>
              <w:left w:val="nil"/>
              <w:bottom w:val="single" w:sz="4" w:space="0" w:color="auto"/>
              <w:right w:val="nil"/>
            </w:tcBorders>
            <w:vAlign w:val="bottom"/>
          </w:tcPr>
          <w:p w:rsidR="003F1BC6" w:rsidRPr="003F1BC6" w:rsidRDefault="003F1BC6" w:rsidP="003F1BC6">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3F1BC6" w:rsidRPr="003F1BC6" w:rsidRDefault="003F1BC6" w:rsidP="003F1BC6">
            <w:pPr>
              <w:autoSpaceDE w:val="0"/>
              <w:autoSpaceDN w:val="0"/>
              <w:spacing w:after="0" w:line="240" w:lineRule="auto"/>
              <w:jc w:val="right"/>
              <w:rPr>
                <w:rFonts w:ascii="Times New Roman" w:eastAsia="Times New Roman" w:hAnsi="Times New Roman" w:cs="Times New Roman"/>
                <w:sz w:val="20"/>
                <w:szCs w:val="20"/>
                <w:lang w:eastAsia="ru-RU"/>
              </w:rPr>
            </w:pPr>
            <w:r w:rsidRPr="003F1BC6">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3F1BC6" w:rsidRPr="003F1BC6" w:rsidRDefault="003F1BC6" w:rsidP="003F1BC6">
            <w:pPr>
              <w:autoSpaceDE w:val="0"/>
              <w:autoSpaceDN w:val="0"/>
              <w:spacing w:after="0" w:line="240" w:lineRule="auto"/>
              <w:rPr>
                <w:rFonts w:ascii="Times New Roman" w:eastAsia="Times New Roman" w:hAnsi="Times New Roman" w:cs="Times New Roman"/>
                <w:sz w:val="20"/>
                <w:szCs w:val="20"/>
                <w:lang w:eastAsia="ru-RU"/>
              </w:rPr>
            </w:pPr>
          </w:p>
        </w:tc>
        <w:tc>
          <w:tcPr>
            <w:tcW w:w="511" w:type="dxa"/>
            <w:tcBorders>
              <w:top w:val="nil"/>
              <w:left w:val="nil"/>
              <w:bottom w:val="nil"/>
              <w:right w:val="nil"/>
            </w:tcBorders>
            <w:vAlign w:val="bottom"/>
          </w:tcPr>
          <w:p w:rsidR="003F1BC6" w:rsidRPr="003F1BC6" w:rsidRDefault="003F1BC6" w:rsidP="003F1BC6">
            <w:pPr>
              <w:autoSpaceDE w:val="0"/>
              <w:autoSpaceDN w:val="0"/>
              <w:spacing w:after="0" w:line="240" w:lineRule="auto"/>
              <w:ind w:left="57"/>
              <w:rPr>
                <w:rFonts w:ascii="Times New Roman" w:eastAsia="Times New Roman" w:hAnsi="Times New Roman" w:cs="Times New Roman"/>
                <w:sz w:val="20"/>
                <w:szCs w:val="20"/>
                <w:lang w:eastAsia="ru-RU"/>
              </w:rPr>
            </w:pPr>
            <w:r w:rsidRPr="003F1BC6">
              <w:rPr>
                <w:rFonts w:ascii="Times New Roman" w:eastAsia="Times New Roman" w:hAnsi="Times New Roman" w:cs="Times New Roman"/>
                <w:sz w:val="20"/>
                <w:szCs w:val="20"/>
                <w:lang w:eastAsia="ru-RU"/>
              </w:rPr>
              <w:t>г.</w:t>
            </w:r>
          </w:p>
        </w:tc>
      </w:tr>
    </w:tbl>
    <w:p w:rsidR="003F1BC6" w:rsidRPr="003F1BC6" w:rsidRDefault="003F1BC6" w:rsidP="003F1BC6">
      <w:pPr>
        <w:autoSpaceDE w:val="0"/>
        <w:autoSpaceDN w:val="0"/>
        <w:spacing w:before="240" w:after="0" w:line="240" w:lineRule="auto"/>
        <w:rPr>
          <w:rFonts w:ascii="Times New Roman" w:eastAsia="Times New Roman" w:hAnsi="Times New Roman" w:cs="Times New Roman"/>
          <w:sz w:val="20"/>
          <w:szCs w:val="20"/>
          <w:lang w:eastAsia="ru-RU"/>
        </w:rPr>
      </w:pPr>
      <w:r w:rsidRPr="003F1BC6">
        <w:rPr>
          <w:rFonts w:ascii="Times New Roman" w:eastAsia="Times New Roman" w:hAnsi="Times New Roman" w:cs="Times New Roman"/>
          <w:sz w:val="20"/>
          <w:szCs w:val="20"/>
          <w:lang w:eastAsia="ru-RU"/>
        </w:rPr>
        <w:t>М.П.</w:t>
      </w:r>
    </w:p>
    <w:p w:rsidR="003F1BC6" w:rsidRPr="003F1BC6" w:rsidRDefault="003F1BC6" w:rsidP="003F1BC6">
      <w:pPr>
        <w:autoSpaceDE w:val="0"/>
        <w:autoSpaceDN w:val="0"/>
        <w:spacing w:after="0" w:line="240" w:lineRule="auto"/>
        <w:rPr>
          <w:rFonts w:ascii="Times New Roman" w:eastAsia="Times New Roman" w:hAnsi="Times New Roman" w:cs="Times New Roman"/>
          <w:sz w:val="24"/>
          <w:szCs w:val="24"/>
          <w:lang w:eastAsia="ru-RU"/>
        </w:rPr>
      </w:pPr>
    </w:p>
    <w:p w:rsidR="003F1BC6" w:rsidRPr="003F1BC6" w:rsidRDefault="003F1BC6" w:rsidP="003F1BC6">
      <w:pPr>
        <w:spacing w:after="0" w:line="240" w:lineRule="auto"/>
        <w:rPr>
          <w:rFonts w:ascii="Times New Roman" w:eastAsia="Times New Roman" w:hAnsi="Times New Roman" w:cs="Times New Roman"/>
          <w:color w:val="000000"/>
          <w:sz w:val="27"/>
          <w:szCs w:val="27"/>
          <w:lang w:eastAsia="ru-RU"/>
        </w:rPr>
      </w:pPr>
      <w:r w:rsidRPr="003F1BC6">
        <w:rPr>
          <w:rFonts w:ascii="Arial Unicode MS" w:eastAsia="Arial Unicode MS" w:hAnsi="Arial Unicode MS" w:cs="Arial Unicode MS"/>
          <w:color w:val="000000"/>
          <w:sz w:val="24"/>
          <w:szCs w:val="24"/>
          <w:lang w:eastAsia="ru-RU"/>
        </w:rPr>
        <w:br w:type="page"/>
      </w:r>
    </w:p>
    <w:p w:rsidR="003F1BC6" w:rsidRPr="003F1BC6" w:rsidRDefault="003F1BC6"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lastRenderedPageBreak/>
        <w:t xml:space="preserve">Приложение № 2 к </w:t>
      </w:r>
    </w:p>
    <w:p w:rsidR="00F2200C" w:rsidRDefault="003F1BC6" w:rsidP="003F1BC6">
      <w:pPr>
        <w:spacing w:after="0" w:line="322" w:lineRule="exact"/>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Административн</w:t>
      </w:r>
      <w:r w:rsidR="00F2200C">
        <w:rPr>
          <w:rFonts w:ascii="Times New Roman" w:eastAsia="Times New Roman" w:hAnsi="Times New Roman" w:cs="Times New Roman"/>
          <w:color w:val="000000"/>
          <w:sz w:val="27"/>
          <w:szCs w:val="27"/>
          <w:lang w:eastAsia="ru-RU"/>
        </w:rPr>
        <w:t>ому регламенту</w:t>
      </w:r>
      <w:r w:rsidR="00F2200C">
        <w:rPr>
          <w:rFonts w:ascii="Times New Roman" w:eastAsia="Times New Roman" w:hAnsi="Times New Roman" w:cs="Times New Roman"/>
          <w:color w:val="000000"/>
          <w:sz w:val="27"/>
          <w:szCs w:val="27"/>
          <w:lang w:eastAsia="ru-RU"/>
        </w:rPr>
        <w:br/>
        <w:t xml:space="preserve"> предоставления </w:t>
      </w:r>
      <w:r w:rsidRPr="003F1BC6">
        <w:rPr>
          <w:rFonts w:ascii="Times New Roman" w:eastAsia="Times New Roman" w:hAnsi="Times New Roman" w:cs="Times New Roman"/>
          <w:color w:val="000000"/>
          <w:sz w:val="27"/>
          <w:szCs w:val="27"/>
          <w:lang w:eastAsia="ru-RU"/>
        </w:rPr>
        <w:t>муниципальной услуги</w:t>
      </w:r>
      <w:r w:rsidR="00F2200C">
        <w:rPr>
          <w:rFonts w:ascii="Times New Roman" w:eastAsia="Times New Roman" w:hAnsi="Times New Roman" w:cs="Times New Roman"/>
          <w:color w:val="000000"/>
          <w:sz w:val="27"/>
          <w:szCs w:val="27"/>
          <w:lang w:eastAsia="ru-RU"/>
        </w:rPr>
        <w:t xml:space="preserve"> </w:t>
      </w:r>
    </w:p>
    <w:p w:rsidR="00F2200C" w:rsidRDefault="00F2200C" w:rsidP="003F1BC6">
      <w:pPr>
        <w:spacing w:after="0" w:line="322" w:lineRule="exact"/>
        <w:ind w:right="20" w:firstLine="700"/>
        <w:jc w:val="right"/>
        <w:rPr>
          <w:rFonts w:ascii="Times New Roman" w:eastAsia="Times New Roman" w:hAnsi="Times New Roman" w:cs="Times New Roman"/>
          <w:color w:val="000000"/>
          <w:sz w:val="27"/>
          <w:szCs w:val="27"/>
          <w:lang w:eastAsia="ru-RU"/>
        </w:rPr>
      </w:pPr>
      <w:r w:rsidRPr="00F2200C">
        <w:rPr>
          <w:rFonts w:ascii="Times New Roman" w:eastAsia="Times New Roman" w:hAnsi="Times New Roman" w:cs="Times New Roman"/>
          <w:color w:val="000000"/>
          <w:sz w:val="27"/>
          <w:szCs w:val="27"/>
          <w:lang w:eastAsia="ru-RU"/>
        </w:rPr>
        <w:t xml:space="preserve">«Выдача разрешений на ввод объектов в эксплуатацию </w:t>
      </w:r>
    </w:p>
    <w:p w:rsidR="00F2200C" w:rsidRDefault="00F2200C" w:rsidP="003F1BC6">
      <w:pPr>
        <w:spacing w:after="0" w:line="322" w:lineRule="exact"/>
        <w:ind w:right="20" w:firstLine="700"/>
        <w:jc w:val="right"/>
        <w:rPr>
          <w:rFonts w:ascii="Times New Roman" w:eastAsia="Times New Roman" w:hAnsi="Times New Roman" w:cs="Times New Roman"/>
          <w:color w:val="000000"/>
          <w:sz w:val="27"/>
          <w:szCs w:val="27"/>
          <w:lang w:eastAsia="ru-RU"/>
        </w:rPr>
      </w:pPr>
      <w:r w:rsidRPr="00F2200C">
        <w:rPr>
          <w:rFonts w:ascii="Times New Roman" w:eastAsia="Times New Roman" w:hAnsi="Times New Roman" w:cs="Times New Roman"/>
          <w:color w:val="000000"/>
          <w:sz w:val="27"/>
          <w:szCs w:val="27"/>
          <w:lang w:eastAsia="ru-RU"/>
        </w:rPr>
        <w:t xml:space="preserve">при осуществлении строительства, реконструкции </w:t>
      </w:r>
    </w:p>
    <w:p w:rsidR="00F2200C" w:rsidRDefault="00F2200C" w:rsidP="003F1BC6">
      <w:pPr>
        <w:spacing w:after="0" w:line="322" w:lineRule="exact"/>
        <w:ind w:right="20" w:firstLine="700"/>
        <w:jc w:val="right"/>
        <w:rPr>
          <w:rFonts w:ascii="Times New Roman" w:eastAsia="Times New Roman" w:hAnsi="Times New Roman" w:cs="Times New Roman"/>
          <w:color w:val="000000"/>
          <w:sz w:val="27"/>
          <w:szCs w:val="27"/>
          <w:lang w:eastAsia="ru-RU"/>
        </w:rPr>
      </w:pPr>
      <w:r w:rsidRPr="00F2200C">
        <w:rPr>
          <w:rFonts w:ascii="Times New Roman" w:eastAsia="Times New Roman" w:hAnsi="Times New Roman" w:cs="Times New Roman"/>
          <w:color w:val="000000"/>
          <w:sz w:val="27"/>
          <w:szCs w:val="27"/>
          <w:lang w:eastAsia="ru-RU"/>
        </w:rPr>
        <w:t xml:space="preserve">объектов капитального строительства, </w:t>
      </w:r>
    </w:p>
    <w:p w:rsidR="00F2200C" w:rsidRDefault="00F2200C" w:rsidP="003F1BC6">
      <w:pPr>
        <w:spacing w:after="0" w:line="322" w:lineRule="exact"/>
        <w:ind w:right="20" w:firstLine="700"/>
        <w:jc w:val="right"/>
        <w:rPr>
          <w:rFonts w:ascii="Times New Roman" w:eastAsia="Times New Roman" w:hAnsi="Times New Roman" w:cs="Times New Roman"/>
          <w:color w:val="000000"/>
          <w:sz w:val="27"/>
          <w:szCs w:val="27"/>
          <w:lang w:eastAsia="ru-RU"/>
        </w:rPr>
      </w:pPr>
      <w:r w:rsidRPr="00F2200C">
        <w:rPr>
          <w:rFonts w:ascii="Times New Roman" w:eastAsia="Times New Roman" w:hAnsi="Times New Roman" w:cs="Times New Roman"/>
          <w:color w:val="000000"/>
          <w:sz w:val="27"/>
          <w:szCs w:val="27"/>
          <w:lang w:eastAsia="ru-RU"/>
        </w:rPr>
        <w:t xml:space="preserve">расположенных на территории сельских поселений </w:t>
      </w:r>
    </w:p>
    <w:p w:rsidR="003F1BC6" w:rsidRPr="003F1BC6" w:rsidRDefault="00F2200C" w:rsidP="003F1BC6">
      <w:pPr>
        <w:spacing w:after="0" w:line="322" w:lineRule="exact"/>
        <w:ind w:right="20" w:firstLine="700"/>
        <w:jc w:val="right"/>
        <w:rPr>
          <w:rFonts w:ascii="Times New Roman" w:eastAsia="Times New Roman" w:hAnsi="Times New Roman" w:cs="Times New Roman"/>
          <w:color w:val="000000"/>
          <w:sz w:val="27"/>
          <w:szCs w:val="27"/>
          <w:lang w:eastAsia="ru-RU"/>
        </w:rPr>
      </w:pPr>
      <w:r w:rsidRPr="00F2200C">
        <w:rPr>
          <w:rFonts w:ascii="Times New Roman" w:eastAsia="Times New Roman" w:hAnsi="Times New Roman" w:cs="Times New Roman"/>
          <w:color w:val="000000"/>
          <w:sz w:val="27"/>
          <w:szCs w:val="27"/>
          <w:lang w:eastAsia="ru-RU"/>
        </w:rPr>
        <w:t>муниципального района «Борзинский район» Забайкальского края»</w:t>
      </w:r>
    </w:p>
    <w:p w:rsidR="003F1BC6" w:rsidRPr="003F1BC6" w:rsidRDefault="003F1BC6" w:rsidP="003F1BC6">
      <w:pPr>
        <w:spacing w:after="0" w:line="322" w:lineRule="exact"/>
        <w:ind w:right="20" w:firstLine="700"/>
        <w:jc w:val="both"/>
        <w:rPr>
          <w:rFonts w:ascii="Times New Roman" w:eastAsia="Times New Roman" w:hAnsi="Times New Roman" w:cs="Times New Roman"/>
          <w:color w:val="000000"/>
          <w:sz w:val="27"/>
          <w:szCs w:val="27"/>
          <w:lang w:eastAsia="ru-RU"/>
        </w:rPr>
      </w:pPr>
    </w:p>
    <w:p w:rsidR="003F1BC6" w:rsidRPr="003F1BC6" w:rsidRDefault="003F1BC6" w:rsidP="003F1BC6">
      <w:pPr>
        <w:spacing w:after="0" w:line="240" w:lineRule="auto"/>
        <w:jc w:val="right"/>
        <w:rPr>
          <w:rFonts w:ascii="Times New Roman" w:eastAsia="Times New Roman" w:hAnsi="Times New Roman" w:cs="Times New Roman"/>
          <w:color w:val="000000"/>
          <w:sz w:val="27"/>
          <w:szCs w:val="27"/>
          <w:lang w:eastAsia="ru-RU"/>
        </w:rPr>
      </w:pPr>
    </w:p>
    <w:p w:rsidR="003F1BC6" w:rsidRPr="003F1BC6" w:rsidRDefault="003F1BC6" w:rsidP="003F1BC6">
      <w:pPr>
        <w:spacing w:after="0" w:line="240" w:lineRule="auto"/>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ФОРМА</w:t>
      </w:r>
    </w:p>
    <w:p w:rsidR="003F1BC6" w:rsidRPr="003F1BC6" w:rsidRDefault="003F1BC6" w:rsidP="003F1BC6">
      <w:pPr>
        <w:keepNext/>
        <w:keepLines/>
        <w:shd w:val="clear" w:color="auto" w:fill="FFFFFF"/>
        <w:spacing w:after="0" w:line="240" w:lineRule="auto"/>
        <w:jc w:val="right"/>
        <w:outlineLvl w:val="0"/>
        <w:rPr>
          <w:rFonts w:ascii="Times New Roman" w:eastAsia="Times New Roman" w:hAnsi="Times New Roman" w:cs="Times New Roman"/>
          <w:color w:val="000000"/>
          <w:sz w:val="27"/>
          <w:szCs w:val="27"/>
          <w:lang w:eastAsia="ru-RU"/>
        </w:rPr>
      </w:pPr>
    </w:p>
    <w:p w:rsidR="003F1BC6" w:rsidRPr="003F1BC6" w:rsidRDefault="003F1BC6" w:rsidP="003F1BC6">
      <w:pPr>
        <w:keepNext/>
        <w:keepLines/>
        <w:shd w:val="clear" w:color="auto" w:fill="FFFFFF"/>
        <w:spacing w:after="0" w:line="240" w:lineRule="auto"/>
        <w:jc w:val="right"/>
        <w:outlineLvl w:val="0"/>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Кому</w:t>
      </w:r>
      <w:r w:rsidRPr="003F1BC6">
        <w:rPr>
          <w:rFonts w:ascii="Times New Roman" w:eastAsia="Times New Roman" w:hAnsi="Times New Roman" w:cs="Times New Roman"/>
          <w:color w:val="000000"/>
          <w:sz w:val="27"/>
          <w:szCs w:val="27"/>
          <w:lang w:eastAsia="ru-RU"/>
        </w:rPr>
        <w:tab/>
        <w:t>__________________________________--</w:t>
      </w:r>
    </w:p>
    <w:p w:rsidR="003F1BC6" w:rsidRPr="003F1BC6" w:rsidRDefault="003F1BC6" w:rsidP="003F1BC6">
      <w:pPr>
        <w:keepNext/>
        <w:keepLines/>
        <w:shd w:val="clear" w:color="auto" w:fill="FFFFFF"/>
        <w:spacing w:after="0" w:line="240" w:lineRule="auto"/>
        <w:jc w:val="right"/>
        <w:outlineLvl w:val="0"/>
        <w:rPr>
          <w:rFonts w:ascii="Times New Roman" w:eastAsia="Times New Roman" w:hAnsi="Times New Roman" w:cs="Times New Roman"/>
          <w:color w:val="000000"/>
          <w:sz w:val="24"/>
          <w:szCs w:val="24"/>
          <w:lang w:eastAsia="ru-RU"/>
        </w:rPr>
      </w:pPr>
      <w:r w:rsidRPr="003F1BC6">
        <w:rPr>
          <w:rFonts w:ascii="Times New Roman" w:eastAsia="Times New Roman" w:hAnsi="Times New Roman" w:cs="Times New Roman"/>
          <w:color w:val="000000"/>
          <w:sz w:val="24"/>
          <w:szCs w:val="24"/>
          <w:lang w:eastAsia="ru-RU"/>
        </w:rPr>
        <w:t xml:space="preserve">(фамилия, имя, отчество (при наличии) застройщика, </w:t>
      </w:r>
      <w:r w:rsidRPr="003F1BC6">
        <w:rPr>
          <w:rFonts w:ascii="Times New Roman" w:eastAsia="Times New Roman" w:hAnsi="Times New Roman" w:cs="Times New Roman"/>
          <w:color w:val="000000"/>
          <w:sz w:val="24"/>
          <w:szCs w:val="24"/>
          <w:lang w:eastAsia="ru-RU"/>
        </w:rPr>
        <w:br/>
        <w:t>ОГРНИП (для физического лица, зарегистрированного в</w:t>
      </w:r>
    </w:p>
    <w:p w:rsidR="003F1BC6" w:rsidRPr="003F1BC6" w:rsidRDefault="003F1BC6" w:rsidP="003F1BC6">
      <w:pPr>
        <w:keepNext/>
        <w:keepLines/>
        <w:spacing w:after="0" w:line="240" w:lineRule="auto"/>
        <w:jc w:val="right"/>
        <w:outlineLvl w:val="0"/>
        <w:rPr>
          <w:rFonts w:ascii="Times New Roman" w:eastAsia="Times New Roman" w:hAnsi="Times New Roman" w:cs="Times New Roman"/>
          <w:color w:val="000000"/>
          <w:sz w:val="24"/>
          <w:szCs w:val="24"/>
          <w:lang w:eastAsia="ru-RU"/>
        </w:rPr>
      </w:pPr>
      <w:r w:rsidRPr="003F1BC6">
        <w:rPr>
          <w:rFonts w:ascii="Times New Roman" w:eastAsia="Times New Roman" w:hAnsi="Times New Roman" w:cs="Times New Roman"/>
          <w:color w:val="000000"/>
          <w:sz w:val="24"/>
          <w:szCs w:val="24"/>
          <w:lang w:eastAsia="ru-RU"/>
        </w:rPr>
        <w:t xml:space="preserve">качестве индивидуального предпринимателя) - для физического лица, </w:t>
      </w:r>
      <w:r w:rsidRPr="003F1BC6">
        <w:rPr>
          <w:rFonts w:ascii="Times New Roman" w:eastAsia="Times New Roman" w:hAnsi="Times New Roman" w:cs="Times New Roman"/>
          <w:color w:val="000000"/>
          <w:sz w:val="24"/>
          <w:szCs w:val="24"/>
          <w:lang w:eastAsia="ru-RU"/>
        </w:rPr>
        <w:br/>
        <w:t xml:space="preserve">полное наименование застройщика, ИНН, ОГРН - для юридического лица, </w:t>
      </w:r>
      <w:r w:rsidRPr="003F1BC6">
        <w:rPr>
          <w:rFonts w:ascii="Times New Roman" w:eastAsia="Times New Roman" w:hAnsi="Times New Roman" w:cs="Times New Roman"/>
          <w:color w:val="000000"/>
          <w:sz w:val="24"/>
          <w:szCs w:val="24"/>
          <w:lang w:eastAsia="ru-RU"/>
        </w:rPr>
        <w:br/>
        <w:t>почтовый индекс и адрес, телефон, адрес электронной почты)</w:t>
      </w:r>
    </w:p>
    <w:p w:rsidR="003F1BC6" w:rsidRPr="003F1BC6" w:rsidRDefault="003F1BC6" w:rsidP="003F1BC6">
      <w:pPr>
        <w:keepNext/>
        <w:keepLines/>
        <w:spacing w:after="0" w:line="240" w:lineRule="auto"/>
        <w:jc w:val="right"/>
        <w:outlineLvl w:val="0"/>
        <w:rPr>
          <w:rFonts w:ascii="Times New Roman" w:eastAsia="Times New Roman" w:hAnsi="Times New Roman" w:cs="Times New Roman"/>
          <w:color w:val="000000"/>
          <w:sz w:val="27"/>
          <w:szCs w:val="27"/>
          <w:lang w:eastAsia="ru-RU"/>
        </w:rPr>
      </w:pPr>
    </w:p>
    <w:p w:rsidR="003F1BC6" w:rsidRPr="003F1BC6" w:rsidRDefault="003F1BC6" w:rsidP="003F1BC6">
      <w:pPr>
        <w:keepNext/>
        <w:keepLines/>
        <w:spacing w:after="0" w:line="240" w:lineRule="auto"/>
        <w:jc w:val="right"/>
        <w:outlineLvl w:val="0"/>
        <w:rPr>
          <w:rFonts w:ascii="Times New Roman" w:eastAsia="Times New Roman" w:hAnsi="Times New Roman" w:cs="Times New Roman"/>
          <w:color w:val="000000"/>
          <w:sz w:val="27"/>
          <w:szCs w:val="27"/>
          <w:lang w:eastAsia="ru-RU"/>
        </w:rPr>
      </w:pPr>
    </w:p>
    <w:p w:rsidR="003F1BC6" w:rsidRPr="003F1BC6" w:rsidRDefault="003F1BC6" w:rsidP="003F1BC6">
      <w:pPr>
        <w:keepNext/>
        <w:keepLines/>
        <w:spacing w:after="0" w:line="240" w:lineRule="auto"/>
        <w:ind w:left="400"/>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 xml:space="preserve">Р Е Ш Е Н И Е </w:t>
      </w:r>
    </w:p>
    <w:p w:rsidR="003F1BC6" w:rsidRPr="003F1BC6" w:rsidRDefault="003F1BC6" w:rsidP="003F1BC6">
      <w:pPr>
        <w:spacing w:after="0" w:line="240" w:lineRule="auto"/>
        <w:ind w:left="340"/>
        <w:jc w:val="center"/>
        <w:rPr>
          <w:rFonts w:ascii="Times New Roman" w:eastAsia="Times New Roman" w:hAnsi="Times New Roman" w:cs="Times New Roman"/>
          <w:color w:val="000000"/>
          <w:sz w:val="24"/>
          <w:szCs w:val="24"/>
          <w:lang w:eastAsia="ru-RU"/>
        </w:rPr>
      </w:pPr>
      <w:r w:rsidRPr="003F1BC6">
        <w:rPr>
          <w:rFonts w:ascii="Times New Roman" w:eastAsia="Times New Roman" w:hAnsi="Times New Roman" w:cs="Times New Roman"/>
          <w:b/>
          <w:bCs/>
          <w:color w:val="000000"/>
          <w:sz w:val="26"/>
          <w:szCs w:val="26"/>
          <w:lang w:eastAsia="ru-RU"/>
        </w:rPr>
        <w:t>об отказе в выдаче разрешения на ввод объекта в эксплуатацию</w:t>
      </w:r>
    </w:p>
    <w:p w:rsidR="003F1BC6" w:rsidRPr="003F1BC6" w:rsidRDefault="003F1BC6" w:rsidP="003F1BC6">
      <w:pPr>
        <w:spacing w:after="0" w:line="240" w:lineRule="auto"/>
        <w:ind w:left="340"/>
        <w:jc w:val="center"/>
        <w:rPr>
          <w:rFonts w:ascii="Times New Roman" w:eastAsia="Times New Roman" w:hAnsi="Times New Roman" w:cs="Times New Roman"/>
          <w:color w:val="000000"/>
          <w:sz w:val="24"/>
          <w:szCs w:val="24"/>
          <w:lang w:eastAsia="ru-RU"/>
        </w:rPr>
      </w:pPr>
      <w:r w:rsidRPr="003F1BC6">
        <w:rPr>
          <w:rFonts w:ascii="Times New Roman" w:eastAsia="Times New Roman" w:hAnsi="Times New Roman" w:cs="Times New Roman"/>
          <w:color w:val="000000"/>
          <w:sz w:val="24"/>
          <w:szCs w:val="24"/>
          <w:lang w:eastAsia="ru-RU"/>
        </w:rPr>
        <w:t>____________________________________________________________________________</w:t>
      </w:r>
    </w:p>
    <w:p w:rsidR="003F1BC6" w:rsidRPr="003F1BC6" w:rsidRDefault="003F1BC6" w:rsidP="003F1BC6">
      <w:pPr>
        <w:spacing w:after="0" w:line="240" w:lineRule="auto"/>
        <w:ind w:left="340"/>
        <w:jc w:val="center"/>
        <w:rPr>
          <w:rFonts w:ascii="Times New Roman" w:eastAsia="Times New Roman" w:hAnsi="Times New Roman" w:cs="Times New Roman"/>
          <w:color w:val="000000"/>
          <w:sz w:val="19"/>
          <w:szCs w:val="19"/>
          <w:lang w:eastAsia="ru-RU"/>
        </w:rPr>
      </w:pPr>
      <w:r w:rsidRPr="003F1BC6">
        <w:rPr>
          <w:rFonts w:ascii="Times New Roman" w:eastAsia="Times New Roman" w:hAnsi="Times New Roman" w:cs="Times New Roman"/>
          <w:color w:val="000000"/>
          <w:sz w:val="19"/>
          <w:szCs w:val="19"/>
          <w:lang w:eastAsia="ru-RU"/>
        </w:rPr>
        <w:t>(наименование уполномоченного органа местного самоуправления)</w:t>
      </w:r>
    </w:p>
    <w:p w:rsidR="003F1BC6" w:rsidRPr="003F1BC6" w:rsidRDefault="003F1BC6" w:rsidP="003F1BC6">
      <w:pPr>
        <w:spacing w:after="0" w:line="240" w:lineRule="auto"/>
        <w:ind w:left="340"/>
        <w:jc w:val="center"/>
        <w:rPr>
          <w:rFonts w:ascii="Times New Roman" w:eastAsia="Times New Roman" w:hAnsi="Times New Roman" w:cs="Times New Roman"/>
          <w:color w:val="000000"/>
          <w:sz w:val="19"/>
          <w:szCs w:val="19"/>
          <w:lang w:eastAsia="ru-RU"/>
        </w:rPr>
      </w:pPr>
    </w:p>
    <w:p w:rsidR="003F1BC6" w:rsidRPr="003F1BC6" w:rsidRDefault="003F1BC6" w:rsidP="003F1BC6">
      <w:pPr>
        <w:spacing w:after="0" w:line="240" w:lineRule="auto"/>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по результатам рассмотрения заявления от________________ № __________ принято решение об отказе в выдаче разрешения на ввод объекта в эксплуатацию.</w:t>
      </w:r>
    </w:p>
    <w:p w:rsidR="003F1BC6" w:rsidRPr="003F1BC6" w:rsidRDefault="003F1BC6" w:rsidP="003F1BC6">
      <w:pPr>
        <w:spacing w:after="0" w:line="240" w:lineRule="auto"/>
        <w:rPr>
          <w:rFonts w:ascii="Times New Roman" w:eastAsia="Times New Roman" w:hAnsi="Times New Roman" w:cs="Times New Roman"/>
          <w:color w:val="000000"/>
          <w:sz w:val="27"/>
          <w:szCs w:val="27"/>
          <w:lang w:eastAsia="ru-RU"/>
        </w:rPr>
      </w:pPr>
    </w:p>
    <w:tbl>
      <w:tblPr>
        <w:tblW w:w="5000" w:type="pct"/>
        <w:tblLook w:val="04A0" w:firstRow="1" w:lastRow="0" w:firstColumn="1" w:lastColumn="0" w:noHBand="0" w:noVBand="1"/>
      </w:tblPr>
      <w:tblGrid>
        <w:gridCol w:w="2624"/>
        <w:gridCol w:w="4860"/>
        <w:gridCol w:w="2133"/>
      </w:tblGrid>
      <w:tr w:rsidR="003F1BC6" w:rsidRPr="003F1BC6" w:rsidTr="003F1BC6">
        <w:trPr>
          <w:trHeight w:val="6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F1BC6" w:rsidRPr="003F1BC6" w:rsidRDefault="003F1BC6" w:rsidP="003F1BC6">
            <w:pPr>
              <w:spacing w:after="0" w:line="240" w:lineRule="auto"/>
              <w:jc w:val="center"/>
              <w:rPr>
                <w:rFonts w:ascii="Arial" w:eastAsia="Times New Roman" w:hAnsi="Arial" w:cs="Arial"/>
                <w:sz w:val="20"/>
                <w:szCs w:val="20"/>
                <w:lang w:eastAsia="ru-RU"/>
              </w:rPr>
            </w:pPr>
            <w:r w:rsidRPr="003F1BC6">
              <w:rPr>
                <w:rFonts w:ascii="Times New Roman" w:eastAsia="Times New Roman" w:hAnsi="Times New Roman" w:cs="Times New Roman"/>
                <w:lang w:eastAsia="ru-RU"/>
              </w:rPr>
              <w:t>№ пункта Административного регламента</w:t>
            </w:r>
          </w:p>
        </w:tc>
        <w:tc>
          <w:tcPr>
            <w:tcW w:w="2527" w:type="pct"/>
            <w:tcBorders>
              <w:top w:val="single" w:sz="8" w:space="0" w:color="auto"/>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jc w:val="center"/>
              <w:rPr>
                <w:rFonts w:ascii="Arial" w:eastAsia="Times New Roman" w:hAnsi="Arial" w:cs="Arial"/>
                <w:sz w:val="20"/>
                <w:szCs w:val="20"/>
                <w:lang w:eastAsia="ru-RU"/>
              </w:rPr>
            </w:pPr>
            <w:r w:rsidRPr="003F1BC6">
              <w:rPr>
                <w:rFonts w:ascii="Times New Roman" w:eastAsia="Times New Roman" w:hAnsi="Times New Roman" w:cs="Times New Roman"/>
                <w:lang w:eastAsia="ru-RU"/>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1109" w:type="pct"/>
            <w:tcBorders>
              <w:top w:val="single" w:sz="8" w:space="0" w:color="auto"/>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jc w:val="center"/>
              <w:rPr>
                <w:rFonts w:ascii="Arial" w:eastAsia="Times New Roman" w:hAnsi="Arial" w:cs="Arial"/>
                <w:sz w:val="20"/>
                <w:szCs w:val="20"/>
                <w:lang w:eastAsia="ru-RU"/>
              </w:rPr>
            </w:pPr>
            <w:r w:rsidRPr="003F1BC6">
              <w:rPr>
                <w:rFonts w:ascii="Times New Roman" w:eastAsia="Times New Roman" w:hAnsi="Times New Roman" w:cs="Times New Roman"/>
                <w:lang w:eastAsia="ru-RU"/>
              </w:rPr>
              <w:t>Разъяснение причин отказа в выдаче разрешения на ввод объекта в эксплуатацию</w:t>
            </w:r>
          </w:p>
        </w:tc>
      </w:tr>
      <w:tr w:rsidR="003F1BC6" w:rsidRPr="003F1BC6" w:rsidTr="003F1BC6">
        <w:trPr>
          <w:trHeight w:val="600"/>
        </w:trPr>
        <w:tc>
          <w:tcPr>
            <w:tcW w:w="1364" w:type="pct"/>
            <w:tcBorders>
              <w:top w:val="nil"/>
              <w:left w:val="single" w:sz="8" w:space="0" w:color="auto"/>
              <w:bottom w:val="single" w:sz="8" w:space="0" w:color="auto"/>
              <w:right w:val="single" w:sz="8" w:space="0" w:color="auto"/>
            </w:tcBorders>
            <w:shd w:val="clear" w:color="auto" w:fill="auto"/>
            <w:hideMark/>
          </w:tcPr>
          <w:p w:rsidR="003F1BC6" w:rsidRPr="003F1BC6" w:rsidRDefault="003F1BC6" w:rsidP="003F1BC6">
            <w:pPr>
              <w:spacing w:after="0" w:line="240" w:lineRule="auto"/>
              <w:jc w:val="both"/>
              <w:rPr>
                <w:rFonts w:ascii="Arial" w:eastAsia="Times New Roman" w:hAnsi="Arial" w:cs="Arial"/>
                <w:sz w:val="20"/>
                <w:szCs w:val="20"/>
                <w:lang w:eastAsia="ru-RU"/>
              </w:rPr>
            </w:pPr>
            <w:r w:rsidRPr="003F1BC6">
              <w:rPr>
                <w:rFonts w:ascii="Times New Roman" w:eastAsia="Times New Roman" w:hAnsi="Times New Roman" w:cs="Times New Roman"/>
                <w:lang w:eastAsia="ru-RU"/>
              </w:rPr>
              <w:t>подпункт "а" пункта 2.7</w:t>
            </w:r>
          </w:p>
        </w:tc>
        <w:tc>
          <w:tcPr>
            <w:tcW w:w="2527"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отсутствие документов, предусмотренных подпунктами "г"-"д" пункта 2.11, пунктом 2.13 Административного регламента</w:t>
            </w:r>
          </w:p>
        </w:tc>
        <w:tc>
          <w:tcPr>
            <w:tcW w:w="1109"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jc w:val="both"/>
              <w:rPr>
                <w:rFonts w:ascii="Arial" w:eastAsia="Times New Roman" w:hAnsi="Arial" w:cs="Arial"/>
                <w:sz w:val="20"/>
                <w:szCs w:val="20"/>
                <w:lang w:eastAsia="ru-RU"/>
              </w:rPr>
            </w:pPr>
            <w:r w:rsidRPr="003F1BC6">
              <w:rPr>
                <w:rFonts w:ascii="Times New Roman" w:eastAsia="Times New Roman" w:hAnsi="Times New Roman" w:cs="Times New Roman"/>
                <w:i/>
                <w:iCs/>
                <w:lang w:eastAsia="ru-RU"/>
              </w:rPr>
              <w:t>Указываются основания такого вывода</w:t>
            </w:r>
          </w:p>
        </w:tc>
      </w:tr>
      <w:tr w:rsidR="003F1BC6" w:rsidRPr="003F1BC6" w:rsidTr="003F1BC6">
        <w:trPr>
          <w:trHeight w:val="24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F1BC6" w:rsidRPr="003F1BC6" w:rsidRDefault="003F1BC6" w:rsidP="003F1BC6">
            <w:pPr>
              <w:spacing w:after="0" w:line="240" w:lineRule="auto"/>
              <w:jc w:val="both"/>
              <w:rPr>
                <w:rFonts w:ascii="Arial" w:eastAsia="Times New Roman" w:hAnsi="Arial" w:cs="Arial"/>
                <w:sz w:val="20"/>
                <w:szCs w:val="20"/>
                <w:lang w:eastAsia="ru-RU"/>
              </w:rPr>
            </w:pPr>
            <w:r w:rsidRPr="003F1BC6">
              <w:rPr>
                <w:rFonts w:ascii="Times New Roman" w:eastAsia="Times New Roman" w:hAnsi="Times New Roman" w:cs="Times New Roman"/>
                <w:lang w:eastAsia="ru-RU"/>
              </w:rPr>
              <w:t>подпункт "б" пункта 2.7</w:t>
            </w:r>
          </w:p>
        </w:tc>
        <w:tc>
          <w:tcPr>
            <w:tcW w:w="2527" w:type="pct"/>
            <w:tcBorders>
              <w:top w:val="single" w:sz="8" w:space="0" w:color="auto"/>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w:t>
            </w:r>
            <w:r w:rsidRPr="003F1BC6">
              <w:rPr>
                <w:rFonts w:ascii="Times New Roman" w:eastAsia="Times New Roman" w:hAnsi="Times New Roman" w:cs="Times New Roman"/>
                <w:lang w:eastAsia="ru-RU"/>
              </w:rPr>
              <w:lastRenderedPageBreak/>
              <w:t>объекта, для размещения которого не требуется образование земельного участка</w:t>
            </w:r>
          </w:p>
        </w:tc>
        <w:tc>
          <w:tcPr>
            <w:tcW w:w="1109" w:type="pct"/>
            <w:tcBorders>
              <w:top w:val="single" w:sz="8" w:space="0" w:color="auto"/>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jc w:val="both"/>
              <w:rPr>
                <w:rFonts w:ascii="Arial" w:eastAsia="Times New Roman" w:hAnsi="Arial" w:cs="Arial"/>
                <w:sz w:val="20"/>
                <w:szCs w:val="20"/>
                <w:lang w:eastAsia="ru-RU"/>
              </w:rPr>
            </w:pPr>
            <w:r w:rsidRPr="003F1BC6">
              <w:rPr>
                <w:rFonts w:ascii="Times New Roman" w:eastAsia="Times New Roman" w:hAnsi="Times New Roman" w:cs="Times New Roman"/>
                <w:i/>
                <w:iCs/>
                <w:lang w:eastAsia="ru-RU"/>
              </w:rPr>
              <w:lastRenderedPageBreak/>
              <w:t>Указываются основания такого вывода</w:t>
            </w:r>
          </w:p>
        </w:tc>
      </w:tr>
      <w:tr w:rsidR="003F1BC6" w:rsidRPr="003F1BC6" w:rsidTr="003F1BC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F1BC6" w:rsidRPr="003F1BC6" w:rsidRDefault="003F1BC6" w:rsidP="003F1BC6">
            <w:pPr>
              <w:spacing w:after="0" w:line="240" w:lineRule="auto"/>
              <w:jc w:val="both"/>
              <w:rPr>
                <w:rFonts w:ascii="Arial" w:eastAsia="Times New Roman" w:hAnsi="Arial" w:cs="Arial"/>
                <w:sz w:val="20"/>
                <w:szCs w:val="20"/>
                <w:lang w:eastAsia="ru-RU"/>
              </w:rPr>
            </w:pPr>
            <w:r w:rsidRPr="003F1BC6">
              <w:rPr>
                <w:rFonts w:ascii="Times New Roman" w:eastAsia="Times New Roman" w:hAnsi="Times New Roman" w:cs="Times New Roman"/>
                <w:lang w:eastAsia="ru-RU"/>
              </w:rPr>
              <w:t>подпункт "в" пункта 2.7</w:t>
            </w:r>
          </w:p>
        </w:tc>
        <w:tc>
          <w:tcPr>
            <w:tcW w:w="2527"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F1BC6">
              <w:rPr>
                <w:rFonts w:ascii="Times New Roman" w:eastAsia="Times New Roman" w:hAnsi="Times New Roman" w:cs="Times New Roman"/>
                <w:vertAlign w:val="superscript"/>
                <w:lang w:eastAsia="ru-RU"/>
              </w:rPr>
              <w:t>2</w:t>
            </w:r>
            <w:r w:rsidRPr="003F1BC6">
              <w:rPr>
                <w:rFonts w:ascii="Times New Roman" w:eastAsia="Times New Roman" w:hAnsi="Times New Roman" w:cs="Times New Roman"/>
                <w:lang w:eastAsia="ru-RU"/>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jc w:val="both"/>
              <w:rPr>
                <w:rFonts w:ascii="Arial" w:eastAsia="Times New Roman" w:hAnsi="Arial" w:cs="Arial"/>
                <w:sz w:val="20"/>
                <w:szCs w:val="20"/>
                <w:lang w:eastAsia="ru-RU"/>
              </w:rPr>
            </w:pPr>
            <w:r w:rsidRPr="003F1BC6">
              <w:rPr>
                <w:rFonts w:ascii="Times New Roman" w:eastAsia="Times New Roman" w:hAnsi="Times New Roman" w:cs="Times New Roman"/>
                <w:i/>
                <w:iCs/>
                <w:lang w:eastAsia="ru-RU"/>
              </w:rPr>
              <w:t>Указываются основания такого вывода</w:t>
            </w:r>
          </w:p>
        </w:tc>
      </w:tr>
      <w:tr w:rsidR="003F1BC6" w:rsidRPr="003F1BC6" w:rsidTr="003F1BC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F1BC6" w:rsidRPr="003F1BC6" w:rsidRDefault="003F1BC6" w:rsidP="003F1BC6">
            <w:pPr>
              <w:spacing w:after="0" w:line="240" w:lineRule="auto"/>
              <w:jc w:val="both"/>
              <w:rPr>
                <w:rFonts w:ascii="Arial" w:eastAsia="Times New Roman" w:hAnsi="Arial" w:cs="Arial"/>
                <w:sz w:val="20"/>
                <w:szCs w:val="20"/>
                <w:lang w:eastAsia="ru-RU"/>
              </w:rPr>
            </w:pPr>
            <w:r w:rsidRPr="003F1BC6">
              <w:rPr>
                <w:rFonts w:ascii="Times New Roman" w:eastAsia="Times New Roman" w:hAnsi="Times New Roman" w:cs="Times New Roman"/>
                <w:lang w:eastAsia="ru-RU"/>
              </w:rPr>
              <w:t>подпункт "г" пункта 2.7</w:t>
            </w:r>
          </w:p>
        </w:tc>
        <w:tc>
          <w:tcPr>
            <w:tcW w:w="2527"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F1BC6">
              <w:rPr>
                <w:rFonts w:ascii="Times New Roman" w:eastAsia="Times New Roman" w:hAnsi="Times New Roman" w:cs="Times New Roman"/>
                <w:vertAlign w:val="superscript"/>
                <w:lang w:eastAsia="ru-RU"/>
              </w:rPr>
              <w:t>2</w:t>
            </w:r>
            <w:r w:rsidRPr="003F1BC6">
              <w:rPr>
                <w:rFonts w:ascii="Times New Roman" w:eastAsia="Times New Roman" w:hAnsi="Times New Roman" w:cs="Times New Roman"/>
                <w:lang w:eastAsia="ru-RU"/>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jc w:val="both"/>
              <w:rPr>
                <w:rFonts w:ascii="Arial" w:eastAsia="Times New Roman" w:hAnsi="Arial" w:cs="Arial"/>
                <w:sz w:val="20"/>
                <w:szCs w:val="20"/>
                <w:lang w:eastAsia="ru-RU"/>
              </w:rPr>
            </w:pPr>
            <w:r w:rsidRPr="003F1BC6">
              <w:rPr>
                <w:rFonts w:ascii="Times New Roman" w:eastAsia="Times New Roman" w:hAnsi="Times New Roman" w:cs="Times New Roman"/>
                <w:i/>
                <w:iCs/>
                <w:lang w:eastAsia="ru-RU"/>
              </w:rPr>
              <w:t>Указываются основания такого вывода</w:t>
            </w:r>
          </w:p>
        </w:tc>
      </w:tr>
      <w:tr w:rsidR="003F1BC6" w:rsidRPr="003F1BC6" w:rsidTr="003F1BC6">
        <w:trPr>
          <w:trHeight w:val="1200"/>
        </w:trPr>
        <w:tc>
          <w:tcPr>
            <w:tcW w:w="1364" w:type="pct"/>
            <w:tcBorders>
              <w:top w:val="nil"/>
              <w:left w:val="single" w:sz="8" w:space="0" w:color="auto"/>
              <w:bottom w:val="single" w:sz="8" w:space="0" w:color="auto"/>
              <w:right w:val="single" w:sz="8" w:space="0" w:color="auto"/>
            </w:tcBorders>
            <w:shd w:val="clear" w:color="auto" w:fill="auto"/>
            <w:hideMark/>
          </w:tcPr>
          <w:p w:rsidR="003F1BC6" w:rsidRPr="003F1BC6" w:rsidRDefault="003F1BC6" w:rsidP="003F1BC6">
            <w:pPr>
              <w:spacing w:after="0" w:line="240" w:lineRule="auto"/>
              <w:jc w:val="both"/>
              <w:rPr>
                <w:rFonts w:ascii="Arial" w:eastAsia="Times New Roman" w:hAnsi="Arial" w:cs="Arial"/>
                <w:sz w:val="20"/>
                <w:szCs w:val="20"/>
                <w:lang w:eastAsia="ru-RU"/>
              </w:rPr>
            </w:pPr>
            <w:r w:rsidRPr="003F1BC6">
              <w:rPr>
                <w:rFonts w:ascii="Times New Roman" w:eastAsia="Times New Roman" w:hAnsi="Times New Roman" w:cs="Times New Roman"/>
                <w:lang w:eastAsia="ru-RU"/>
              </w:rPr>
              <w:t>подпункт "д" пункта 2.7</w:t>
            </w:r>
          </w:p>
        </w:tc>
        <w:tc>
          <w:tcPr>
            <w:tcW w:w="2527"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1109"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jc w:val="both"/>
              <w:rPr>
                <w:rFonts w:ascii="Arial" w:eastAsia="Times New Roman" w:hAnsi="Arial" w:cs="Arial"/>
                <w:sz w:val="20"/>
                <w:szCs w:val="20"/>
                <w:lang w:eastAsia="ru-RU"/>
              </w:rPr>
            </w:pPr>
            <w:r w:rsidRPr="003F1BC6">
              <w:rPr>
                <w:rFonts w:ascii="Times New Roman" w:eastAsia="Times New Roman" w:hAnsi="Times New Roman" w:cs="Times New Roman"/>
                <w:i/>
                <w:iCs/>
                <w:lang w:eastAsia="ru-RU"/>
              </w:rPr>
              <w:t>Указываются основания такого вывода</w:t>
            </w:r>
          </w:p>
        </w:tc>
      </w:tr>
    </w:tbl>
    <w:p w:rsidR="003F1BC6" w:rsidRPr="003F1BC6" w:rsidRDefault="003F1BC6" w:rsidP="003F1BC6">
      <w:pPr>
        <w:spacing w:after="0" w:line="240" w:lineRule="auto"/>
        <w:rPr>
          <w:rFonts w:ascii="Times New Roman" w:eastAsia="Times New Roman" w:hAnsi="Times New Roman" w:cs="Times New Roman"/>
          <w:color w:val="000000"/>
          <w:sz w:val="27"/>
          <w:szCs w:val="27"/>
          <w:lang w:eastAsia="ru-RU"/>
        </w:rPr>
      </w:pPr>
    </w:p>
    <w:p w:rsidR="003F1BC6" w:rsidRPr="003F1BC6" w:rsidRDefault="003F1BC6" w:rsidP="003F1BC6">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Вы вправе повторно обратиться с заявлением о выдаче разрешения на ввод объекта в эксплуатацию после устранения указанных нарушений.</w:t>
      </w:r>
    </w:p>
    <w:p w:rsidR="003F1BC6" w:rsidRPr="003F1BC6" w:rsidRDefault="003F1BC6" w:rsidP="003F1BC6">
      <w:pPr>
        <w:spacing w:after="0" w:line="240" w:lineRule="auto"/>
        <w:rPr>
          <w:rFonts w:ascii="Times New Roman" w:eastAsia="Times New Roman" w:hAnsi="Times New Roman" w:cs="Times New Roman"/>
          <w:color w:val="000000"/>
          <w:sz w:val="27"/>
          <w:szCs w:val="27"/>
          <w:lang w:eastAsia="ru-RU"/>
        </w:rPr>
      </w:pPr>
    </w:p>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Данный отказ может быть обжалован в досудебном порядке путем</w:t>
      </w:r>
      <w:r w:rsidRPr="003F1BC6">
        <w:rPr>
          <w:rFonts w:ascii="Arial Unicode MS" w:eastAsia="Arial Unicode MS" w:hAnsi="Arial Unicode MS" w:cs="Arial Unicode MS"/>
          <w:color w:val="000000"/>
          <w:sz w:val="24"/>
          <w:szCs w:val="24"/>
          <w:lang w:eastAsia="ru-RU"/>
        </w:rPr>
        <w:t xml:space="preserve"> </w:t>
      </w:r>
      <w:r w:rsidRPr="003F1BC6">
        <w:rPr>
          <w:rFonts w:ascii="Times New Roman" w:eastAsia="Times New Roman" w:hAnsi="Times New Roman" w:cs="Times New Roman"/>
          <w:sz w:val="26"/>
          <w:szCs w:val="26"/>
          <w:lang w:eastAsia="ru-RU"/>
        </w:rPr>
        <w:t xml:space="preserve">направления жалобы в ____________________________________________________, а также в судебном порядке. </w:t>
      </w:r>
    </w:p>
    <w:p w:rsidR="003F1BC6" w:rsidRPr="003F1BC6" w:rsidRDefault="003F1BC6" w:rsidP="003F1BC6">
      <w:pPr>
        <w:spacing w:after="0" w:line="240" w:lineRule="auto"/>
        <w:rPr>
          <w:rFonts w:ascii="Times New Roman" w:eastAsia="Times New Roman" w:hAnsi="Times New Roman" w:cs="Times New Roman"/>
          <w:color w:val="000000"/>
          <w:sz w:val="27"/>
          <w:szCs w:val="27"/>
          <w:lang w:eastAsia="ru-RU"/>
        </w:rPr>
      </w:pPr>
    </w:p>
    <w:p w:rsidR="003F1BC6" w:rsidRPr="003F1BC6" w:rsidRDefault="003F1BC6" w:rsidP="003F1BC6">
      <w:pPr>
        <w:spacing w:after="0" w:line="240" w:lineRule="auto"/>
        <w:rPr>
          <w:rFonts w:ascii="Times New Roman" w:eastAsia="Times New Roman" w:hAnsi="Times New Roman" w:cs="Times New Roman"/>
          <w:color w:val="000000"/>
          <w:sz w:val="27"/>
          <w:szCs w:val="27"/>
          <w:lang w:eastAsia="ru-RU"/>
        </w:rPr>
      </w:pPr>
    </w:p>
    <w:p w:rsidR="003F1BC6" w:rsidRPr="003F1BC6" w:rsidRDefault="003F1BC6" w:rsidP="003F1BC6">
      <w:pPr>
        <w:spacing w:after="0" w:line="240" w:lineRule="auto"/>
        <w:rPr>
          <w:rFonts w:ascii="Arial Unicode MS" w:eastAsia="Arial Unicode MS" w:hAnsi="Arial Unicode MS" w:cs="Arial Unicode MS"/>
          <w:color w:val="000000"/>
          <w:sz w:val="2"/>
          <w:szCs w:val="2"/>
          <w:lang w:eastAsia="ru-RU"/>
        </w:rPr>
      </w:pPr>
    </w:p>
    <w:p w:rsidR="003F1BC6" w:rsidRPr="003F1BC6" w:rsidRDefault="003F1BC6" w:rsidP="003F1BC6">
      <w:pPr>
        <w:spacing w:after="0" w:line="240" w:lineRule="auto"/>
        <w:rPr>
          <w:rFonts w:ascii="Arial Unicode MS" w:eastAsia="Arial Unicode MS" w:hAnsi="Arial Unicode MS" w:cs="Arial Unicode MS"/>
          <w:color w:val="000000"/>
          <w:sz w:val="2"/>
          <w:szCs w:val="2"/>
          <w:lang w:eastAsia="ru-RU"/>
        </w:rPr>
      </w:pPr>
    </w:p>
    <w:p w:rsidR="003F1BC6" w:rsidRPr="003F1BC6" w:rsidRDefault="003F1BC6" w:rsidP="003F1BC6">
      <w:pPr>
        <w:spacing w:after="293" w:line="270" w:lineRule="exac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Дополнительно информируем:________________________________________________</w:t>
      </w:r>
    </w:p>
    <w:p w:rsidR="003F1BC6" w:rsidRPr="00F2200C" w:rsidRDefault="003F1BC6" w:rsidP="00F2200C">
      <w:pPr>
        <w:spacing w:after="293" w:line="270" w:lineRule="exac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__________________________________________</w:t>
      </w:r>
      <w:r w:rsidR="00F2200C">
        <w:rPr>
          <w:rFonts w:ascii="Times New Roman" w:eastAsia="Times New Roman" w:hAnsi="Times New Roman" w:cs="Times New Roman"/>
          <w:color w:val="000000"/>
          <w:sz w:val="27"/>
          <w:szCs w:val="27"/>
          <w:lang w:eastAsia="ru-RU"/>
        </w:rPr>
        <w:t>_____________________________</w:t>
      </w:r>
      <w:r w:rsidRPr="003F1BC6">
        <w:rPr>
          <w:rFonts w:ascii="Times New Roman" w:eastAsia="Times New Roman" w:hAnsi="Times New Roman" w:cs="Times New Roman"/>
          <w:color w:val="000000"/>
          <w:sz w:val="19"/>
          <w:szCs w:val="19"/>
          <w:lang w:eastAsia="ru-RU"/>
        </w:rPr>
        <w:t>(указывается информация, необходимая для устранения причин отказа в приеме документов, а также иная</w:t>
      </w:r>
      <w:r w:rsidR="00F2200C">
        <w:rPr>
          <w:rFonts w:ascii="Times New Roman" w:eastAsia="Times New Roman" w:hAnsi="Times New Roman" w:cs="Times New Roman"/>
          <w:color w:val="000000"/>
          <w:sz w:val="27"/>
          <w:szCs w:val="27"/>
          <w:lang w:eastAsia="ru-RU"/>
        </w:rPr>
        <w:t xml:space="preserve"> </w:t>
      </w:r>
      <w:r w:rsidRPr="003F1BC6">
        <w:rPr>
          <w:rFonts w:ascii="Times New Roman" w:eastAsia="Times New Roman" w:hAnsi="Times New Roman" w:cs="Times New Roman"/>
          <w:color w:val="000000"/>
          <w:sz w:val="19"/>
          <w:szCs w:val="19"/>
          <w:lang w:eastAsia="ru-RU"/>
        </w:rPr>
        <w:t>дополнительная информация при наличии)</w:t>
      </w:r>
    </w:p>
    <w:p w:rsidR="003F1BC6" w:rsidRPr="003F1BC6" w:rsidRDefault="003F1BC6" w:rsidP="003F1BC6">
      <w:pPr>
        <w:spacing w:after="0" w:line="240" w:lineRule="auto"/>
        <w:rPr>
          <w:rFonts w:ascii="Times New Roman" w:eastAsia="Times New Roman" w:hAnsi="Times New Roman" w:cs="Times New Roman"/>
          <w:color w:val="000000"/>
          <w:sz w:val="19"/>
          <w:szCs w:val="19"/>
          <w:lang w:eastAsia="ru-RU"/>
        </w:rPr>
      </w:pPr>
    </w:p>
    <w:p w:rsidR="003F1BC6" w:rsidRPr="003F1BC6" w:rsidRDefault="003F1BC6" w:rsidP="003F1BC6">
      <w:pPr>
        <w:spacing w:after="0" w:line="240" w:lineRule="auto"/>
        <w:jc w:val="center"/>
        <w:rPr>
          <w:rFonts w:ascii="Times New Roman" w:eastAsia="Times New Roman" w:hAnsi="Times New Roman" w:cs="Times New Roman"/>
          <w:color w:val="000000"/>
          <w:sz w:val="19"/>
          <w:szCs w:val="19"/>
          <w:lang w:eastAsia="ru-RU"/>
        </w:rPr>
      </w:pPr>
      <w:r w:rsidRPr="003F1BC6">
        <w:rPr>
          <w:rFonts w:ascii="Times New Roman" w:eastAsia="Times New Roman" w:hAnsi="Times New Roman" w:cs="Times New Roman"/>
          <w:color w:val="000000"/>
          <w:sz w:val="19"/>
          <w:szCs w:val="19"/>
          <w:lang w:eastAsia="ru-RU"/>
        </w:rPr>
        <w:t xml:space="preserve">__________________ </w:t>
      </w:r>
      <w:r w:rsidRPr="003F1BC6">
        <w:rPr>
          <w:rFonts w:ascii="Times New Roman" w:eastAsia="Times New Roman" w:hAnsi="Times New Roman" w:cs="Times New Roman"/>
          <w:color w:val="000000"/>
          <w:sz w:val="19"/>
          <w:szCs w:val="19"/>
          <w:lang w:eastAsia="ru-RU"/>
        </w:rPr>
        <w:tab/>
        <w:t xml:space="preserve">_____________ </w:t>
      </w:r>
      <w:r w:rsidRPr="003F1BC6">
        <w:rPr>
          <w:rFonts w:ascii="Times New Roman" w:eastAsia="Times New Roman" w:hAnsi="Times New Roman" w:cs="Times New Roman"/>
          <w:color w:val="000000"/>
          <w:sz w:val="19"/>
          <w:szCs w:val="19"/>
          <w:lang w:eastAsia="ru-RU"/>
        </w:rPr>
        <w:tab/>
      </w:r>
      <w:r w:rsidRPr="003F1BC6">
        <w:rPr>
          <w:rFonts w:ascii="Times New Roman" w:eastAsia="Times New Roman" w:hAnsi="Times New Roman" w:cs="Times New Roman"/>
          <w:color w:val="000000"/>
          <w:sz w:val="19"/>
          <w:szCs w:val="19"/>
          <w:lang w:eastAsia="ru-RU"/>
        </w:rPr>
        <w:tab/>
        <w:t xml:space="preserve">                   ________________________________</w:t>
      </w:r>
    </w:p>
    <w:p w:rsidR="003F1BC6" w:rsidRPr="003F1BC6" w:rsidRDefault="003F1BC6" w:rsidP="003F1BC6">
      <w:pPr>
        <w:tabs>
          <w:tab w:val="left" w:pos="4122"/>
          <w:tab w:val="left" w:pos="6037"/>
        </w:tabs>
        <w:spacing w:after="0" w:line="240" w:lineRule="auto"/>
        <w:rPr>
          <w:rFonts w:ascii="Times New Roman" w:eastAsia="Times New Roman" w:hAnsi="Times New Roman" w:cs="Times New Roman"/>
          <w:color w:val="000000"/>
          <w:sz w:val="19"/>
          <w:szCs w:val="19"/>
          <w:lang w:eastAsia="ru-RU"/>
        </w:rPr>
      </w:pPr>
      <w:r w:rsidRPr="003F1BC6">
        <w:rPr>
          <w:rFonts w:ascii="Times New Roman" w:eastAsia="Times New Roman" w:hAnsi="Times New Roman" w:cs="Times New Roman"/>
          <w:color w:val="000000"/>
          <w:sz w:val="19"/>
          <w:szCs w:val="19"/>
          <w:lang w:eastAsia="ru-RU"/>
        </w:rPr>
        <w:t xml:space="preserve">                                (должность)                 (подпись)</w:t>
      </w:r>
      <w:r w:rsidRPr="003F1BC6">
        <w:rPr>
          <w:rFonts w:ascii="Times New Roman" w:eastAsia="Times New Roman" w:hAnsi="Times New Roman" w:cs="Times New Roman"/>
          <w:color w:val="000000"/>
          <w:sz w:val="19"/>
          <w:szCs w:val="19"/>
          <w:lang w:eastAsia="ru-RU"/>
        </w:rPr>
        <w:tab/>
      </w:r>
      <w:r w:rsidRPr="003F1BC6">
        <w:rPr>
          <w:rFonts w:ascii="Times New Roman" w:eastAsia="Times New Roman" w:hAnsi="Times New Roman" w:cs="Times New Roman"/>
          <w:color w:val="000000"/>
          <w:sz w:val="19"/>
          <w:szCs w:val="19"/>
          <w:lang w:eastAsia="ru-RU"/>
        </w:rPr>
        <w:tab/>
        <w:t>(фамилия, имя, отчество (при наличии)</w:t>
      </w:r>
    </w:p>
    <w:p w:rsidR="003F1BC6" w:rsidRPr="003F1BC6" w:rsidRDefault="003F1BC6" w:rsidP="003F1BC6">
      <w:pPr>
        <w:spacing w:after="0" w:line="240" w:lineRule="auto"/>
        <w:ind w:firstLine="700"/>
        <w:jc w:val="both"/>
        <w:rPr>
          <w:rFonts w:ascii="Times New Roman" w:eastAsia="Times New Roman" w:hAnsi="Times New Roman" w:cs="Times New Roman"/>
          <w:color w:val="000000"/>
          <w:sz w:val="27"/>
          <w:szCs w:val="27"/>
          <w:lang w:eastAsia="ru-RU"/>
        </w:rPr>
      </w:pPr>
    </w:p>
    <w:p w:rsidR="003F1BC6" w:rsidRPr="003F1BC6" w:rsidRDefault="003F1BC6" w:rsidP="003F1BC6">
      <w:pPr>
        <w:spacing w:after="0" w:line="322" w:lineRule="exact"/>
        <w:ind w:right="20" w:firstLine="700"/>
        <w:jc w:val="both"/>
        <w:rPr>
          <w:rFonts w:ascii="Times New Roman" w:eastAsia="Times New Roman" w:hAnsi="Times New Roman" w:cs="Times New Roman"/>
          <w:color w:val="000000"/>
          <w:sz w:val="27"/>
          <w:szCs w:val="27"/>
          <w:lang w:eastAsia="ru-RU"/>
        </w:rPr>
      </w:pPr>
    </w:p>
    <w:p w:rsidR="003F1BC6" w:rsidRPr="003F1BC6" w:rsidRDefault="003F1BC6"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lastRenderedPageBreak/>
        <w:t xml:space="preserve">Приложение № 3 </w:t>
      </w:r>
    </w:p>
    <w:p w:rsidR="00F2200C" w:rsidRDefault="003F1BC6"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 xml:space="preserve">к Административному регламенту </w:t>
      </w:r>
      <w:r w:rsidRPr="003F1BC6">
        <w:rPr>
          <w:rFonts w:ascii="Times New Roman" w:eastAsia="Times New Roman" w:hAnsi="Times New Roman" w:cs="Times New Roman"/>
          <w:color w:val="000000"/>
          <w:sz w:val="27"/>
          <w:szCs w:val="27"/>
          <w:lang w:eastAsia="ru-RU"/>
        </w:rPr>
        <w:br/>
        <w:t>предоставления муниципальной услуги</w:t>
      </w:r>
    </w:p>
    <w:p w:rsidR="00F2200C" w:rsidRDefault="00F2200C"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r w:rsidRPr="00F2200C">
        <w:rPr>
          <w:rFonts w:ascii="Times New Roman" w:eastAsia="Times New Roman" w:hAnsi="Times New Roman" w:cs="Times New Roman"/>
          <w:color w:val="000000"/>
          <w:sz w:val="27"/>
          <w:szCs w:val="27"/>
          <w:lang w:eastAsia="ru-RU"/>
        </w:rPr>
        <w:t xml:space="preserve">«Выдача разрешений на ввод объектов в эксплуатацию </w:t>
      </w:r>
    </w:p>
    <w:p w:rsidR="00F2200C" w:rsidRDefault="00F2200C"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r w:rsidRPr="00F2200C">
        <w:rPr>
          <w:rFonts w:ascii="Times New Roman" w:eastAsia="Times New Roman" w:hAnsi="Times New Roman" w:cs="Times New Roman"/>
          <w:color w:val="000000"/>
          <w:sz w:val="27"/>
          <w:szCs w:val="27"/>
          <w:lang w:eastAsia="ru-RU"/>
        </w:rPr>
        <w:t xml:space="preserve">при осуществлении строительства, реконструкции </w:t>
      </w:r>
    </w:p>
    <w:p w:rsidR="00F2200C" w:rsidRDefault="00F2200C"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r w:rsidRPr="00F2200C">
        <w:rPr>
          <w:rFonts w:ascii="Times New Roman" w:eastAsia="Times New Roman" w:hAnsi="Times New Roman" w:cs="Times New Roman"/>
          <w:color w:val="000000"/>
          <w:sz w:val="27"/>
          <w:szCs w:val="27"/>
          <w:lang w:eastAsia="ru-RU"/>
        </w:rPr>
        <w:t xml:space="preserve">объектов капитального строительства, расположенных на территории сельских поселений муниципального района </w:t>
      </w:r>
    </w:p>
    <w:p w:rsidR="003F1BC6" w:rsidRPr="003F1BC6" w:rsidRDefault="00F2200C"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r w:rsidRPr="00F2200C">
        <w:rPr>
          <w:rFonts w:ascii="Times New Roman" w:eastAsia="Times New Roman" w:hAnsi="Times New Roman" w:cs="Times New Roman"/>
          <w:color w:val="000000"/>
          <w:sz w:val="27"/>
          <w:szCs w:val="27"/>
          <w:lang w:eastAsia="ru-RU"/>
        </w:rPr>
        <w:t xml:space="preserve">«Борзинский район» Забайкальского края» </w:t>
      </w:r>
      <w:r w:rsidR="003F1BC6" w:rsidRPr="003F1BC6">
        <w:rPr>
          <w:rFonts w:ascii="Times New Roman" w:eastAsia="Times New Roman" w:hAnsi="Times New Roman" w:cs="Times New Roman"/>
          <w:color w:val="000000"/>
          <w:sz w:val="27"/>
          <w:szCs w:val="27"/>
          <w:lang w:eastAsia="ru-RU"/>
        </w:rPr>
        <w:t xml:space="preserve"> </w:t>
      </w:r>
    </w:p>
    <w:p w:rsidR="003F1BC6" w:rsidRPr="003F1BC6" w:rsidRDefault="003F1BC6"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3F1BC6" w:rsidRPr="003F1BC6" w:rsidRDefault="003F1BC6"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ФОРМА</w:t>
      </w:r>
    </w:p>
    <w:p w:rsidR="003F1BC6" w:rsidRPr="003F1BC6" w:rsidRDefault="003F1BC6"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3F1BC6" w:rsidRPr="003F1BC6" w:rsidRDefault="003F1BC6"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ab/>
        <w:t>_______________________________________________</w:t>
      </w:r>
    </w:p>
    <w:p w:rsidR="003F1BC6" w:rsidRPr="003F1BC6" w:rsidRDefault="003F1BC6" w:rsidP="003F1BC6">
      <w:pPr>
        <w:shd w:val="clear" w:color="auto" w:fill="FFFFFF"/>
        <w:spacing w:after="0" w:line="322" w:lineRule="exact"/>
        <w:ind w:right="20" w:firstLine="700"/>
        <w:jc w:val="right"/>
        <w:rPr>
          <w:rFonts w:ascii="Times New Roman" w:eastAsia="Times New Roman" w:hAnsi="Times New Roman" w:cs="Times New Roman"/>
          <w:color w:val="000000"/>
          <w:sz w:val="24"/>
          <w:szCs w:val="24"/>
          <w:lang w:eastAsia="ru-RU"/>
        </w:rPr>
      </w:pPr>
      <w:r w:rsidRPr="003F1BC6">
        <w:rPr>
          <w:rFonts w:ascii="Times New Roman" w:eastAsia="Times New Roman" w:hAnsi="Times New Roman" w:cs="Times New Roman"/>
          <w:color w:val="000000"/>
          <w:sz w:val="24"/>
          <w:szCs w:val="24"/>
          <w:lang w:eastAsia="ru-RU"/>
        </w:rPr>
        <w:t xml:space="preserve">(фамилия, имя, отчество (при наличии) застройщика, </w:t>
      </w:r>
      <w:r w:rsidRPr="003F1BC6">
        <w:rPr>
          <w:rFonts w:ascii="Times New Roman" w:eastAsia="Times New Roman" w:hAnsi="Times New Roman" w:cs="Times New Roman"/>
          <w:color w:val="000000"/>
          <w:sz w:val="24"/>
          <w:szCs w:val="24"/>
          <w:lang w:eastAsia="ru-RU"/>
        </w:rPr>
        <w:br/>
        <w:t>ОГРНИП (для физического лица, зарегистрированного в</w:t>
      </w:r>
    </w:p>
    <w:p w:rsidR="003F1BC6" w:rsidRPr="003F1BC6" w:rsidRDefault="003F1BC6" w:rsidP="003F1BC6">
      <w:pPr>
        <w:shd w:val="clear" w:color="auto" w:fill="FFFFFF"/>
        <w:spacing w:after="0" w:line="322" w:lineRule="exact"/>
        <w:ind w:right="20" w:firstLine="700"/>
        <w:jc w:val="right"/>
        <w:rPr>
          <w:rFonts w:ascii="Times New Roman" w:eastAsia="Times New Roman" w:hAnsi="Times New Roman" w:cs="Times New Roman"/>
          <w:color w:val="000000"/>
          <w:sz w:val="24"/>
          <w:szCs w:val="24"/>
          <w:lang w:eastAsia="ru-RU"/>
        </w:rPr>
      </w:pPr>
      <w:r w:rsidRPr="003F1BC6">
        <w:rPr>
          <w:rFonts w:ascii="Times New Roman" w:eastAsia="Times New Roman" w:hAnsi="Times New Roman" w:cs="Times New Roman"/>
          <w:color w:val="000000"/>
          <w:sz w:val="24"/>
          <w:szCs w:val="24"/>
          <w:lang w:eastAsia="ru-RU"/>
        </w:rPr>
        <w:t xml:space="preserve">качестве индивидуального предпринимателя) - для физического лица, </w:t>
      </w:r>
      <w:r w:rsidRPr="003F1BC6">
        <w:rPr>
          <w:rFonts w:ascii="Times New Roman" w:eastAsia="Times New Roman" w:hAnsi="Times New Roman" w:cs="Times New Roman"/>
          <w:color w:val="000000"/>
          <w:sz w:val="24"/>
          <w:szCs w:val="24"/>
          <w:lang w:eastAsia="ru-RU"/>
        </w:rPr>
        <w:br/>
        <w:t>полное наименование застройщика, ИНН, ОГРН - для юридического лица,</w:t>
      </w:r>
    </w:p>
    <w:p w:rsidR="003F1BC6" w:rsidRPr="003F1BC6" w:rsidRDefault="003F1BC6" w:rsidP="003F1BC6">
      <w:pPr>
        <w:spacing w:after="0" w:line="322" w:lineRule="exact"/>
        <w:ind w:right="20" w:firstLine="700"/>
        <w:jc w:val="right"/>
        <w:rPr>
          <w:rFonts w:ascii="Times New Roman" w:eastAsia="Times New Roman" w:hAnsi="Times New Roman" w:cs="Times New Roman"/>
          <w:color w:val="000000"/>
          <w:sz w:val="24"/>
          <w:szCs w:val="24"/>
          <w:lang w:eastAsia="ru-RU"/>
        </w:rPr>
      </w:pPr>
      <w:r w:rsidRPr="003F1BC6">
        <w:rPr>
          <w:rFonts w:ascii="Times New Roman" w:eastAsia="Times New Roman" w:hAnsi="Times New Roman" w:cs="Times New Roman"/>
          <w:color w:val="000000"/>
          <w:sz w:val="24"/>
          <w:szCs w:val="24"/>
          <w:lang w:eastAsia="ru-RU"/>
        </w:rPr>
        <w:t>почтовый индекс и адрес, телефон, адрес электронной почты)</w:t>
      </w:r>
    </w:p>
    <w:p w:rsidR="003F1BC6" w:rsidRPr="003F1BC6" w:rsidRDefault="003F1BC6" w:rsidP="003F1BC6">
      <w:pPr>
        <w:spacing w:after="0" w:line="322" w:lineRule="exact"/>
        <w:ind w:right="20" w:firstLine="700"/>
        <w:jc w:val="both"/>
        <w:rPr>
          <w:rFonts w:ascii="Times New Roman" w:eastAsia="Times New Roman" w:hAnsi="Times New Roman" w:cs="Times New Roman"/>
          <w:color w:val="000000"/>
          <w:sz w:val="27"/>
          <w:szCs w:val="27"/>
          <w:lang w:eastAsia="ru-RU"/>
        </w:rPr>
      </w:pPr>
    </w:p>
    <w:p w:rsidR="003F1BC6" w:rsidRPr="003F1BC6" w:rsidRDefault="003F1BC6" w:rsidP="003F1BC6">
      <w:pPr>
        <w:spacing w:after="0" w:line="322" w:lineRule="exact"/>
        <w:ind w:right="20" w:firstLine="700"/>
        <w:jc w:val="both"/>
        <w:rPr>
          <w:rFonts w:ascii="Times New Roman" w:eastAsia="Times New Roman" w:hAnsi="Times New Roman" w:cs="Times New Roman"/>
          <w:color w:val="000000"/>
          <w:sz w:val="27"/>
          <w:szCs w:val="27"/>
          <w:lang w:eastAsia="ru-RU"/>
        </w:rPr>
      </w:pPr>
    </w:p>
    <w:p w:rsidR="003F1BC6" w:rsidRPr="003F1BC6" w:rsidRDefault="003F1BC6" w:rsidP="003F1BC6">
      <w:pPr>
        <w:spacing w:after="0" w:line="322" w:lineRule="exact"/>
        <w:ind w:right="20" w:firstLine="700"/>
        <w:jc w:val="center"/>
        <w:rPr>
          <w:rFonts w:ascii="Times New Roman" w:eastAsia="Times New Roman" w:hAnsi="Times New Roman" w:cs="Times New Roman"/>
          <w:b/>
          <w:color w:val="000000"/>
          <w:sz w:val="27"/>
          <w:szCs w:val="27"/>
          <w:lang w:eastAsia="ru-RU"/>
        </w:rPr>
      </w:pPr>
      <w:r w:rsidRPr="003F1BC6">
        <w:rPr>
          <w:rFonts w:ascii="Times New Roman" w:eastAsia="Times New Roman" w:hAnsi="Times New Roman" w:cs="Times New Roman"/>
          <w:b/>
          <w:color w:val="000000"/>
          <w:sz w:val="27"/>
          <w:szCs w:val="27"/>
          <w:lang w:eastAsia="ru-RU"/>
        </w:rPr>
        <w:t>З А Я В Л Е Н И Е</w:t>
      </w:r>
    </w:p>
    <w:p w:rsidR="003F1BC6" w:rsidRPr="003F1BC6" w:rsidRDefault="003F1BC6" w:rsidP="003F1BC6">
      <w:pPr>
        <w:spacing w:after="0" w:line="322" w:lineRule="exact"/>
        <w:ind w:right="20" w:firstLine="700"/>
        <w:jc w:val="center"/>
        <w:rPr>
          <w:rFonts w:ascii="Times New Roman" w:eastAsia="Times New Roman" w:hAnsi="Times New Roman" w:cs="Times New Roman"/>
          <w:b/>
          <w:color w:val="000000"/>
          <w:sz w:val="27"/>
          <w:szCs w:val="27"/>
          <w:lang w:eastAsia="ru-RU"/>
        </w:rPr>
      </w:pPr>
      <w:r w:rsidRPr="003F1BC6">
        <w:rPr>
          <w:rFonts w:ascii="Times New Roman" w:eastAsia="Times New Roman" w:hAnsi="Times New Roman" w:cs="Times New Roman"/>
          <w:b/>
          <w:color w:val="000000"/>
          <w:sz w:val="27"/>
          <w:szCs w:val="27"/>
          <w:lang w:eastAsia="ru-RU"/>
        </w:rPr>
        <w:t>о выдаче разрешения на ввод объекта в эксплуатацию</w:t>
      </w:r>
    </w:p>
    <w:p w:rsidR="003F1BC6" w:rsidRPr="003F1BC6" w:rsidRDefault="003F1BC6" w:rsidP="003F1BC6">
      <w:pPr>
        <w:spacing w:after="0" w:line="240" w:lineRule="auto"/>
        <w:ind w:firstLine="709"/>
        <w:jc w:val="center"/>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"__" ____________ 20__ г.</w:t>
      </w:r>
    </w:p>
    <w:p w:rsidR="003F1BC6" w:rsidRPr="003F1BC6" w:rsidRDefault="003F1BC6" w:rsidP="003F1BC6">
      <w:pPr>
        <w:spacing w:after="0" w:line="240" w:lineRule="auto"/>
        <w:ind w:firstLine="709"/>
        <w:jc w:val="center"/>
        <w:rPr>
          <w:rFonts w:ascii="Times New Roman" w:eastAsia="Times New Roman" w:hAnsi="Times New Roman" w:cs="Times New Roman"/>
          <w:color w:val="000000"/>
          <w:sz w:val="28"/>
          <w:szCs w:val="28"/>
          <w:lang w:eastAsia="ru-RU"/>
        </w:rPr>
      </w:pPr>
    </w:p>
    <w:p w:rsidR="003F1BC6" w:rsidRPr="003F1BC6" w:rsidRDefault="003F1BC6" w:rsidP="003F1BC6">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3F1BC6">
        <w:rPr>
          <w:rFonts w:ascii="Times New Roman" w:eastAsia="Arial Unicode MS" w:hAnsi="Times New Roman" w:cs="Times New Roman"/>
          <w:sz w:val="24"/>
          <w:szCs w:val="24"/>
          <w:lang w:eastAsia="ru-RU"/>
        </w:rPr>
        <w:t>___________________________________________________________________________________</w:t>
      </w:r>
    </w:p>
    <w:p w:rsidR="003F1BC6" w:rsidRPr="003F1BC6" w:rsidRDefault="003F1BC6" w:rsidP="003F1BC6">
      <w:pPr>
        <w:spacing w:after="0" w:line="226" w:lineRule="exact"/>
        <w:ind w:left="200"/>
        <w:jc w:val="center"/>
        <w:rPr>
          <w:rFonts w:ascii="Times New Roman" w:eastAsia="Times New Roman" w:hAnsi="Times New Roman" w:cs="Times New Roman"/>
          <w:color w:val="000000"/>
          <w:sz w:val="19"/>
          <w:szCs w:val="19"/>
          <w:lang w:eastAsia="ru-RU"/>
        </w:rPr>
      </w:pPr>
      <w:r w:rsidRPr="003F1BC6">
        <w:rPr>
          <w:rFonts w:ascii="Times New Roman" w:eastAsia="Times New Roman" w:hAnsi="Times New Roman" w:cs="Times New Roman"/>
          <w:color w:val="000000"/>
          <w:sz w:val="19"/>
          <w:szCs w:val="19"/>
          <w:lang w:eastAsia="ru-RU"/>
        </w:rPr>
        <w:t>(наименование уполномоченного на выдачу разрешений на ввод объекта в эксплуатацию органа местного самоуправления, организации)</w:t>
      </w:r>
    </w:p>
    <w:p w:rsidR="003F1BC6" w:rsidRPr="003F1BC6" w:rsidRDefault="003F1BC6" w:rsidP="003F1BC6">
      <w:pPr>
        <w:spacing w:after="0" w:line="240" w:lineRule="auto"/>
        <w:ind w:right="20" w:firstLine="700"/>
        <w:jc w:val="both"/>
        <w:rPr>
          <w:rFonts w:ascii="Times New Roman" w:eastAsia="Times New Roman" w:hAnsi="Times New Roman" w:cs="Times New Roman"/>
          <w:color w:val="000000"/>
          <w:sz w:val="27"/>
          <w:szCs w:val="27"/>
          <w:lang w:eastAsia="ru-RU"/>
        </w:rPr>
      </w:pPr>
    </w:p>
    <w:p w:rsidR="003F1BC6" w:rsidRPr="003F1BC6" w:rsidRDefault="003F1BC6" w:rsidP="003F1BC6">
      <w:pPr>
        <w:spacing w:after="0" w:line="240" w:lineRule="auto"/>
        <w:ind w:right="20" w:firstLine="70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В соответствии со статьей 55 Градостроительного кодекса Российской Федерации прошу выдать разрешение на ввод объекта в эксплуатацию.</w:t>
      </w:r>
    </w:p>
    <w:p w:rsidR="003F1BC6" w:rsidRPr="003F1BC6" w:rsidRDefault="003F1BC6" w:rsidP="003F1BC6">
      <w:pPr>
        <w:spacing w:after="0" w:line="240" w:lineRule="auto"/>
        <w:ind w:right="20" w:firstLine="700"/>
        <w:jc w:val="both"/>
        <w:rPr>
          <w:rFonts w:ascii="Times New Roman" w:eastAsia="Times New Roman" w:hAnsi="Times New Roman" w:cs="Times New Roman"/>
          <w:color w:val="000000"/>
          <w:sz w:val="27"/>
          <w:szCs w:val="27"/>
          <w:lang w:eastAsia="ru-RU"/>
        </w:rPr>
      </w:pPr>
    </w:p>
    <w:p w:rsidR="003F1BC6" w:rsidRPr="003F1BC6" w:rsidRDefault="003F1BC6" w:rsidP="003F1BC6">
      <w:pPr>
        <w:spacing w:after="0" w:line="270" w:lineRule="exact"/>
        <w:jc w:val="center"/>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1. Сведения о застройщике</w:t>
      </w:r>
    </w:p>
    <w:p w:rsidR="003F1BC6" w:rsidRPr="003F1BC6" w:rsidRDefault="003F1BC6" w:rsidP="003F1BC6">
      <w:pPr>
        <w:spacing w:after="0" w:line="240" w:lineRule="auto"/>
        <w:ind w:right="20" w:firstLine="700"/>
        <w:jc w:val="both"/>
        <w:rPr>
          <w:rFonts w:ascii="Times New Roman" w:eastAsia="Times New Roman" w:hAnsi="Times New Roman" w:cs="Times New Roman"/>
          <w:color w:val="000000"/>
          <w:sz w:val="27"/>
          <w:szCs w:val="27"/>
          <w:lang w:eastAsia="ru-RU"/>
        </w:rPr>
      </w:pPr>
    </w:p>
    <w:tbl>
      <w:tblPr>
        <w:tblW w:w="0" w:type="auto"/>
        <w:tblLayout w:type="fixed"/>
        <w:tblCellMar>
          <w:left w:w="10" w:type="dxa"/>
          <w:right w:w="10" w:type="dxa"/>
        </w:tblCellMar>
        <w:tblLook w:val="04A0" w:firstRow="1" w:lastRow="0" w:firstColumn="1" w:lastColumn="0" w:noHBand="0" w:noVBand="1"/>
      </w:tblPr>
      <w:tblGrid>
        <w:gridCol w:w="1051"/>
        <w:gridCol w:w="4627"/>
        <w:gridCol w:w="4262"/>
      </w:tblGrid>
      <w:tr w:rsidR="003F1BC6" w:rsidRPr="003F1BC6" w:rsidTr="003F1BC6">
        <w:trPr>
          <w:trHeight w:val="121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240" w:lineRule="auto"/>
              <w:ind w:left="300"/>
              <w:rPr>
                <w:rFonts w:ascii="Times New Roman" w:eastAsia="Times New Roman" w:hAnsi="Times New Roman" w:cs="Times New Roman"/>
                <w:color w:val="000000"/>
                <w:sz w:val="25"/>
                <w:szCs w:val="25"/>
                <w:lang w:eastAsia="ru-RU"/>
              </w:rPr>
            </w:pPr>
            <w:r w:rsidRPr="003F1BC6">
              <w:rPr>
                <w:rFonts w:ascii="Times New Roman" w:eastAsia="Times New Roman" w:hAnsi="Times New Roman" w:cs="Times New Roman"/>
                <w:color w:val="000000"/>
                <w:sz w:val="25"/>
                <w:szCs w:val="25"/>
                <w:lang w:eastAsia="ru-RU"/>
              </w:rPr>
              <w:t>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346" w:lineRule="exact"/>
              <w:ind w:left="120"/>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240" w:lineRule="auto"/>
              <w:rPr>
                <w:rFonts w:ascii="Arial Unicode MS" w:eastAsia="Arial Unicode MS" w:hAnsi="Arial Unicode MS" w:cs="Arial Unicode MS"/>
                <w:color w:val="000000"/>
                <w:sz w:val="10"/>
                <w:szCs w:val="10"/>
                <w:lang w:eastAsia="ru-RU"/>
              </w:rPr>
            </w:pPr>
          </w:p>
        </w:tc>
      </w:tr>
      <w:tr w:rsidR="003F1BC6" w:rsidRPr="003F1BC6" w:rsidTr="003F1BC6">
        <w:trPr>
          <w:trHeight w:val="86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240" w:lineRule="auto"/>
              <w:ind w:left="300"/>
              <w:rPr>
                <w:rFonts w:ascii="Times New Roman" w:eastAsia="Times New Roman" w:hAnsi="Times New Roman" w:cs="Times New Roman"/>
                <w:color w:val="000000"/>
                <w:sz w:val="25"/>
                <w:szCs w:val="25"/>
                <w:lang w:eastAsia="ru-RU"/>
              </w:rPr>
            </w:pPr>
            <w:r w:rsidRPr="003F1BC6">
              <w:rPr>
                <w:rFonts w:ascii="Times New Roman" w:eastAsia="Times New Roman" w:hAnsi="Times New Roman" w:cs="Times New Roman"/>
                <w:color w:val="000000"/>
                <w:sz w:val="25"/>
                <w:szCs w:val="25"/>
                <w:lang w:eastAsia="ru-RU"/>
              </w:rPr>
              <w:t>1.1.1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346" w:lineRule="exact"/>
              <w:ind w:left="120"/>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240" w:lineRule="auto"/>
              <w:rPr>
                <w:rFonts w:ascii="Arial Unicode MS" w:eastAsia="Arial Unicode MS" w:hAnsi="Arial Unicode MS" w:cs="Arial Unicode MS"/>
                <w:color w:val="000000"/>
                <w:sz w:val="10"/>
                <w:szCs w:val="10"/>
                <w:lang w:eastAsia="ru-RU"/>
              </w:rPr>
            </w:pPr>
          </w:p>
        </w:tc>
      </w:tr>
      <w:tr w:rsidR="003F1BC6" w:rsidRPr="003F1BC6" w:rsidTr="003F1BC6">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240" w:lineRule="auto"/>
              <w:ind w:left="300"/>
              <w:rPr>
                <w:rFonts w:ascii="Times New Roman" w:eastAsia="Times New Roman" w:hAnsi="Times New Roman" w:cs="Times New Roman"/>
                <w:color w:val="000000"/>
                <w:sz w:val="25"/>
                <w:szCs w:val="25"/>
                <w:lang w:eastAsia="ru-RU"/>
              </w:rPr>
            </w:pPr>
            <w:r w:rsidRPr="003F1BC6">
              <w:rPr>
                <w:rFonts w:ascii="Times New Roman" w:eastAsia="Times New Roman" w:hAnsi="Times New Roman" w:cs="Times New Roman"/>
                <w:color w:val="000000"/>
                <w:sz w:val="25"/>
                <w:szCs w:val="25"/>
                <w:lang w:eastAsia="ru-RU"/>
              </w:rPr>
              <w:t>1.1.2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346" w:lineRule="exact"/>
              <w:ind w:left="120"/>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240" w:lineRule="auto"/>
              <w:rPr>
                <w:rFonts w:ascii="Arial Unicode MS" w:eastAsia="Arial Unicode MS" w:hAnsi="Arial Unicode MS" w:cs="Arial Unicode MS"/>
                <w:color w:val="000000"/>
                <w:sz w:val="10"/>
                <w:szCs w:val="10"/>
                <w:lang w:eastAsia="ru-RU"/>
              </w:rPr>
            </w:pPr>
          </w:p>
        </w:tc>
      </w:tr>
      <w:tr w:rsidR="003F1BC6" w:rsidRPr="003F1BC6" w:rsidTr="003F1BC6">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hd w:val="clear" w:color="auto" w:fill="FFFFFF"/>
              <w:spacing w:after="0" w:line="0" w:lineRule="atLeast"/>
              <w:ind w:left="300"/>
              <w:rPr>
                <w:rFonts w:ascii="Times New Roman" w:eastAsia="Times New Roman" w:hAnsi="Times New Roman" w:cs="Times New Roman"/>
                <w:color w:val="000000"/>
                <w:sz w:val="25"/>
                <w:szCs w:val="25"/>
                <w:lang w:eastAsia="ru-RU"/>
              </w:rPr>
            </w:pPr>
            <w:r w:rsidRPr="003F1BC6">
              <w:rPr>
                <w:rFonts w:ascii="Times New Roman" w:eastAsia="Times New Roman" w:hAnsi="Times New Roman" w:cs="Times New Roman"/>
                <w:color w:val="000000"/>
                <w:sz w:val="25"/>
                <w:szCs w:val="25"/>
                <w:lang w:eastAsia="ru-RU"/>
              </w:rPr>
              <w:lastRenderedPageBreak/>
              <w:t>1.1.3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346" w:lineRule="exact"/>
              <w:ind w:left="120"/>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240" w:lineRule="auto"/>
              <w:rPr>
                <w:rFonts w:ascii="Arial Unicode MS" w:eastAsia="Arial Unicode MS" w:hAnsi="Arial Unicode MS" w:cs="Arial Unicode MS"/>
                <w:color w:val="000000"/>
                <w:sz w:val="10"/>
                <w:szCs w:val="10"/>
                <w:lang w:eastAsia="ru-RU"/>
              </w:rPr>
            </w:pPr>
          </w:p>
        </w:tc>
      </w:tr>
      <w:tr w:rsidR="003F1BC6" w:rsidRPr="003F1BC6" w:rsidTr="003F1BC6">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hd w:val="clear" w:color="auto" w:fill="FFFFFF"/>
              <w:spacing w:after="0" w:line="0" w:lineRule="atLeast"/>
              <w:ind w:left="300"/>
              <w:rPr>
                <w:rFonts w:ascii="Times New Roman" w:eastAsia="Times New Roman" w:hAnsi="Times New Roman" w:cs="Times New Roman"/>
                <w:color w:val="000000"/>
                <w:sz w:val="25"/>
                <w:szCs w:val="25"/>
                <w:lang w:eastAsia="ru-RU"/>
              </w:rPr>
            </w:pPr>
            <w:r w:rsidRPr="003F1BC6">
              <w:rPr>
                <w:rFonts w:ascii="Times New Roman" w:eastAsia="Times New Roman" w:hAnsi="Times New Roman" w:cs="Times New Roman"/>
                <w:color w:val="000000"/>
                <w:sz w:val="25"/>
                <w:szCs w:val="25"/>
                <w:lang w:eastAsia="ru-RU"/>
              </w:rPr>
              <w:t>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346" w:lineRule="exact"/>
              <w:ind w:left="120"/>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240" w:lineRule="auto"/>
              <w:rPr>
                <w:rFonts w:ascii="Arial Unicode MS" w:eastAsia="Arial Unicode MS" w:hAnsi="Arial Unicode MS" w:cs="Arial Unicode MS"/>
                <w:color w:val="000000"/>
                <w:sz w:val="10"/>
                <w:szCs w:val="10"/>
                <w:lang w:eastAsia="ru-RU"/>
              </w:rPr>
            </w:pPr>
          </w:p>
        </w:tc>
      </w:tr>
      <w:tr w:rsidR="003F1BC6" w:rsidRPr="003F1BC6" w:rsidTr="003F1BC6">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hd w:val="clear" w:color="auto" w:fill="FFFFFF"/>
              <w:spacing w:after="0" w:line="0" w:lineRule="atLeast"/>
              <w:ind w:left="300"/>
              <w:rPr>
                <w:rFonts w:ascii="Times New Roman" w:eastAsia="Times New Roman" w:hAnsi="Times New Roman" w:cs="Times New Roman"/>
                <w:color w:val="000000"/>
                <w:sz w:val="25"/>
                <w:szCs w:val="25"/>
                <w:lang w:eastAsia="ru-RU"/>
              </w:rPr>
            </w:pPr>
            <w:r w:rsidRPr="003F1BC6">
              <w:rPr>
                <w:rFonts w:ascii="Times New Roman" w:eastAsia="Times New Roman" w:hAnsi="Times New Roman" w:cs="Times New Roman"/>
                <w:color w:val="000000"/>
                <w:sz w:val="25"/>
                <w:szCs w:val="25"/>
                <w:lang w:eastAsia="ru-RU"/>
              </w:rPr>
              <w:t>1.2.1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346" w:lineRule="exact"/>
              <w:ind w:left="120"/>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240" w:lineRule="auto"/>
              <w:rPr>
                <w:rFonts w:ascii="Arial Unicode MS" w:eastAsia="Arial Unicode MS" w:hAnsi="Arial Unicode MS" w:cs="Arial Unicode MS"/>
                <w:color w:val="000000"/>
                <w:sz w:val="10"/>
                <w:szCs w:val="10"/>
                <w:lang w:eastAsia="ru-RU"/>
              </w:rPr>
            </w:pPr>
          </w:p>
        </w:tc>
      </w:tr>
      <w:tr w:rsidR="003F1BC6" w:rsidRPr="003F1BC6" w:rsidTr="003F1BC6">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hd w:val="clear" w:color="auto" w:fill="FFFFFF"/>
              <w:spacing w:after="0" w:line="0" w:lineRule="atLeast"/>
              <w:ind w:left="300"/>
              <w:rPr>
                <w:rFonts w:ascii="Times New Roman" w:eastAsia="Times New Roman" w:hAnsi="Times New Roman" w:cs="Times New Roman"/>
                <w:color w:val="000000"/>
                <w:sz w:val="25"/>
                <w:szCs w:val="25"/>
                <w:lang w:eastAsia="ru-RU"/>
              </w:rPr>
            </w:pPr>
            <w:r w:rsidRPr="003F1BC6">
              <w:rPr>
                <w:rFonts w:ascii="Times New Roman" w:eastAsia="Times New Roman" w:hAnsi="Times New Roman" w:cs="Times New Roman"/>
                <w:color w:val="000000"/>
                <w:sz w:val="25"/>
                <w:szCs w:val="25"/>
                <w:lang w:eastAsia="ru-RU"/>
              </w:rPr>
              <w:t>1.2.2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346" w:lineRule="exact"/>
              <w:ind w:left="120"/>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240" w:lineRule="auto"/>
              <w:rPr>
                <w:rFonts w:ascii="Arial Unicode MS" w:eastAsia="Arial Unicode MS" w:hAnsi="Arial Unicode MS" w:cs="Arial Unicode MS"/>
                <w:color w:val="000000"/>
                <w:sz w:val="10"/>
                <w:szCs w:val="10"/>
                <w:lang w:eastAsia="ru-RU"/>
              </w:rPr>
            </w:pPr>
          </w:p>
        </w:tc>
      </w:tr>
      <w:tr w:rsidR="003F1BC6" w:rsidRPr="003F1BC6" w:rsidTr="003F1BC6">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hd w:val="clear" w:color="auto" w:fill="FFFFFF"/>
              <w:spacing w:after="0" w:line="0" w:lineRule="atLeast"/>
              <w:ind w:left="300"/>
              <w:rPr>
                <w:rFonts w:ascii="Times New Roman" w:eastAsia="Times New Roman" w:hAnsi="Times New Roman" w:cs="Times New Roman"/>
                <w:color w:val="000000"/>
                <w:sz w:val="25"/>
                <w:szCs w:val="25"/>
                <w:lang w:eastAsia="ru-RU"/>
              </w:rPr>
            </w:pPr>
            <w:r w:rsidRPr="003F1BC6">
              <w:rPr>
                <w:rFonts w:ascii="Times New Roman" w:eastAsia="Times New Roman" w:hAnsi="Times New Roman" w:cs="Times New Roman"/>
                <w:color w:val="000000"/>
                <w:sz w:val="25"/>
                <w:szCs w:val="25"/>
                <w:lang w:eastAsia="ru-RU"/>
              </w:rPr>
              <w:t>1.2.3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346" w:lineRule="exact"/>
              <w:ind w:left="120"/>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240" w:lineRule="auto"/>
              <w:rPr>
                <w:rFonts w:ascii="Arial Unicode MS" w:eastAsia="Arial Unicode MS" w:hAnsi="Arial Unicode MS" w:cs="Arial Unicode MS"/>
                <w:color w:val="000000"/>
                <w:sz w:val="10"/>
                <w:szCs w:val="10"/>
                <w:lang w:eastAsia="ru-RU"/>
              </w:rPr>
            </w:pPr>
          </w:p>
        </w:tc>
      </w:tr>
    </w:tbl>
    <w:p w:rsidR="003F1BC6" w:rsidRPr="003F1BC6" w:rsidRDefault="003F1BC6" w:rsidP="003F1BC6">
      <w:pPr>
        <w:spacing w:after="0" w:line="322" w:lineRule="exact"/>
        <w:ind w:right="20" w:firstLine="700"/>
        <w:jc w:val="both"/>
        <w:rPr>
          <w:rFonts w:ascii="Times New Roman" w:eastAsia="Times New Roman" w:hAnsi="Times New Roman" w:cs="Times New Roman"/>
          <w:color w:val="000000"/>
          <w:sz w:val="27"/>
          <w:szCs w:val="27"/>
          <w:lang w:eastAsia="ru-RU"/>
        </w:rPr>
      </w:pPr>
    </w:p>
    <w:p w:rsidR="003F1BC6" w:rsidRPr="003F1BC6" w:rsidRDefault="003F1BC6" w:rsidP="003F1BC6">
      <w:pPr>
        <w:spacing w:after="0" w:line="322" w:lineRule="exact"/>
        <w:ind w:right="20" w:firstLine="700"/>
        <w:jc w:val="center"/>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2. Сведения об объекте</w:t>
      </w:r>
    </w:p>
    <w:p w:rsidR="003F1BC6" w:rsidRPr="003F1BC6" w:rsidRDefault="003F1BC6" w:rsidP="003F1BC6">
      <w:pPr>
        <w:spacing w:after="0" w:line="322" w:lineRule="exact"/>
        <w:ind w:right="20" w:firstLine="700"/>
        <w:jc w:val="both"/>
        <w:rPr>
          <w:rFonts w:ascii="Times New Roman" w:eastAsia="Times New Roman" w:hAnsi="Times New Roman" w:cs="Times New Roman"/>
          <w:color w:val="000000"/>
          <w:sz w:val="27"/>
          <w:szCs w:val="27"/>
          <w:lang w:eastAsia="ru-RU"/>
        </w:rPr>
      </w:pPr>
    </w:p>
    <w:tbl>
      <w:tblPr>
        <w:tblW w:w="0" w:type="auto"/>
        <w:tblLayout w:type="fixed"/>
        <w:tblCellMar>
          <w:left w:w="10" w:type="dxa"/>
          <w:right w:w="10" w:type="dxa"/>
        </w:tblCellMar>
        <w:tblLook w:val="04A0" w:firstRow="1" w:lastRow="0" w:firstColumn="1" w:lastColumn="0" w:noHBand="0" w:noVBand="1"/>
      </w:tblPr>
      <w:tblGrid>
        <w:gridCol w:w="1051"/>
        <w:gridCol w:w="4627"/>
        <w:gridCol w:w="4262"/>
      </w:tblGrid>
      <w:tr w:rsidR="003F1BC6" w:rsidRPr="003F1BC6" w:rsidTr="003F1BC6">
        <w:trPr>
          <w:trHeight w:val="3485"/>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240" w:lineRule="auto"/>
              <w:ind w:left="320"/>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lastRenderedPageBreak/>
              <w:t>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346" w:lineRule="exact"/>
              <w:ind w:left="120"/>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Наименование объекта капитального строительства (этапа) в соответствии с проектной документацией</w:t>
            </w:r>
          </w:p>
          <w:p w:rsidR="003F1BC6" w:rsidRPr="003F1BC6" w:rsidRDefault="003F1BC6" w:rsidP="003F1BC6">
            <w:pPr>
              <w:spacing w:after="0" w:line="346" w:lineRule="exact"/>
              <w:ind w:left="120"/>
              <w:rPr>
                <w:rFonts w:ascii="Times New Roman" w:eastAsia="Times New Roman" w:hAnsi="Times New Roman" w:cs="Times New Roman"/>
                <w:i/>
                <w:iCs/>
                <w:color w:val="000000"/>
                <w:sz w:val="27"/>
                <w:szCs w:val="27"/>
                <w:lang w:eastAsia="ru-RU"/>
              </w:rPr>
            </w:pPr>
            <w:r w:rsidRPr="003F1BC6">
              <w:rPr>
                <w:rFonts w:ascii="Times New Roman" w:eastAsia="Times New Roman" w:hAnsi="Times New Roman" w:cs="Times New Roman"/>
                <w:i/>
                <w:iCs/>
                <w:color w:val="000000"/>
                <w:sz w:val="27"/>
                <w:szCs w:val="27"/>
                <w:lang w:eastAsia="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240" w:lineRule="auto"/>
              <w:rPr>
                <w:rFonts w:ascii="Arial Unicode MS" w:eastAsia="Arial Unicode MS" w:hAnsi="Arial Unicode MS" w:cs="Arial Unicode MS"/>
                <w:color w:val="000000"/>
                <w:sz w:val="10"/>
                <w:szCs w:val="10"/>
                <w:lang w:eastAsia="ru-RU"/>
              </w:rPr>
            </w:pPr>
          </w:p>
        </w:tc>
      </w:tr>
      <w:tr w:rsidR="003F1BC6" w:rsidRPr="003F1BC6" w:rsidTr="003F1BC6">
        <w:trPr>
          <w:trHeight w:val="5232"/>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240" w:lineRule="auto"/>
              <w:ind w:left="320"/>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346" w:lineRule="exact"/>
              <w:ind w:left="120"/>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Адрес (местоположение) объекта:</w:t>
            </w:r>
          </w:p>
          <w:p w:rsidR="003F1BC6" w:rsidRPr="003F1BC6" w:rsidRDefault="003F1BC6" w:rsidP="003F1BC6">
            <w:pPr>
              <w:spacing w:after="0" w:line="346" w:lineRule="exact"/>
              <w:ind w:left="120"/>
              <w:rPr>
                <w:rFonts w:ascii="Times New Roman" w:eastAsia="Times New Roman" w:hAnsi="Times New Roman" w:cs="Times New Roman"/>
                <w:i/>
                <w:iCs/>
                <w:color w:val="000000"/>
                <w:sz w:val="27"/>
                <w:szCs w:val="27"/>
                <w:lang w:eastAsia="ru-RU"/>
              </w:rPr>
            </w:pPr>
            <w:r w:rsidRPr="003F1BC6">
              <w:rPr>
                <w:rFonts w:ascii="Times New Roman" w:eastAsia="Times New Roman" w:hAnsi="Times New Roman" w:cs="Times New Roman"/>
                <w:i/>
                <w:iCs/>
                <w:color w:val="000000"/>
                <w:sz w:val="27"/>
                <w:szCs w:val="27"/>
                <w:lang w:eastAsia="ru-RU"/>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F1BC6" w:rsidRPr="003F1BC6" w:rsidRDefault="003F1BC6" w:rsidP="003F1BC6">
            <w:pPr>
              <w:spacing w:after="0" w:line="240" w:lineRule="auto"/>
              <w:rPr>
                <w:rFonts w:ascii="Arial Unicode MS" w:eastAsia="Arial Unicode MS" w:hAnsi="Arial Unicode MS" w:cs="Arial Unicode MS"/>
                <w:color w:val="000000"/>
                <w:sz w:val="10"/>
                <w:szCs w:val="10"/>
                <w:lang w:eastAsia="ru-RU"/>
              </w:rPr>
            </w:pPr>
          </w:p>
        </w:tc>
      </w:tr>
    </w:tbl>
    <w:p w:rsidR="003F1BC6" w:rsidRPr="003F1BC6" w:rsidRDefault="003F1BC6" w:rsidP="003F1BC6">
      <w:pPr>
        <w:spacing w:after="0" w:line="270" w:lineRule="exact"/>
        <w:rPr>
          <w:rFonts w:ascii="Times New Roman" w:eastAsia="Times New Roman" w:hAnsi="Times New Roman" w:cs="Times New Roman"/>
          <w:color w:val="000000"/>
          <w:sz w:val="27"/>
          <w:szCs w:val="27"/>
          <w:lang w:eastAsia="ru-RU"/>
        </w:rPr>
      </w:pPr>
    </w:p>
    <w:p w:rsidR="003F1BC6" w:rsidRPr="003F1BC6" w:rsidRDefault="003F1BC6" w:rsidP="003F1BC6">
      <w:pPr>
        <w:spacing w:after="0" w:line="270" w:lineRule="exact"/>
        <w:jc w:val="center"/>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3. Сведения о земельном участке</w:t>
      </w:r>
    </w:p>
    <w:p w:rsidR="003F1BC6" w:rsidRPr="003F1BC6" w:rsidRDefault="003F1BC6" w:rsidP="003F1BC6">
      <w:pPr>
        <w:spacing w:after="0" w:line="322" w:lineRule="exact"/>
        <w:ind w:right="20" w:firstLine="700"/>
        <w:jc w:val="both"/>
        <w:rPr>
          <w:rFonts w:ascii="Times New Roman" w:eastAsia="Times New Roman" w:hAnsi="Times New Roman" w:cs="Times New Roman"/>
          <w:color w:val="000000"/>
          <w:sz w:val="27"/>
          <w:szCs w:val="27"/>
          <w:lang w:eastAsia="ru-RU"/>
        </w:rPr>
      </w:pPr>
    </w:p>
    <w:tbl>
      <w:tblPr>
        <w:tblStyle w:val="afe"/>
        <w:tblW w:w="0" w:type="auto"/>
        <w:tblLook w:val="04A0" w:firstRow="1" w:lastRow="0" w:firstColumn="1" w:lastColumn="0" w:noHBand="0" w:noVBand="1"/>
      </w:tblPr>
      <w:tblGrid>
        <w:gridCol w:w="1062"/>
        <w:gridCol w:w="4435"/>
        <w:gridCol w:w="4130"/>
      </w:tblGrid>
      <w:tr w:rsidR="003F1BC6" w:rsidRPr="003F1BC6" w:rsidTr="003F1BC6">
        <w:tc>
          <w:tcPr>
            <w:tcW w:w="1101" w:type="dxa"/>
          </w:tcPr>
          <w:p w:rsidR="003F1BC6" w:rsidRPr="003F1BC6" w:rsidRDefault="003F1BC6" w:rsidP="003F1BC6">
            <w:pPr>
              <w:spacing w:line="322" w:lineRule="exact"/>
              <w:ind w:right="20"/>
              <w:jc w:val="both"/>
              <w:rPr>
                <w:rFonts w:ascii="Times New Roman" w:eastAsia="Times New Roman" w:hAnsi="Times New Roman" w:cs="Times New Roman"/>
                <w:color w:val="000000"/>
                <w:sz w:val="27"/>
                <w:szCs w:val="27"/>
              </w:rPr>
            </w:pPr>
            <w:r w:rsidRPr="003F1BC6">
              <w:rPr>
                <w:rFonts w:ascii="Times New Roman" w:eastAsia="Times New Roman" w:hAnsi="Times New Roman" w:cs="Times New Roman"/>
                <w:color w:val="000000"/>
                <w:sz w:val="27"/>
                <w:szCs w:val="27"/>
              </w:rPr>
              <w:t>3.1.</w:t>
            </w:r>
          </w:p>
        </w:tc>
        <w:tc>
          <w:tcPr>
            <w:tcW w:w="4677" w:type="dxa"/>
          </w:tcPr>
          <w:p w:rsidR="003F1BC6" w:rsidRPr="003F1BC6" w:rsidRDefault="003F1BC6" w:rsidP="003F1BC6">
            <w:pPr>
              <w:shd w:val="clear" w:color="auto" w:fill="FFFFFF"/>
              <w:spacing w:line="322" w:lineRule="exact"/>
              <w:jc w:val="both"/>
              <w:rPr>
                <w:rFonts w:ascii="Times New Roman" w:eastAsia="Times New Roman" w:hAnsi="Times New Roman" w:cs="Times New Roman"/>
                <w:color w:val="000000"/>
                <w:sz w:val="27"/>
                <w:szCs w:val="27"/>
              </w:rPr>
            </w:pPr>
            <w:r w:rsidRPr="003F1BC6">
              <w:rPr>
                <w:rFonts w:ascii="Times New Roman" w:eastAsia="Times New Roman" w:hAnsi="Times New Roman" w:cs="Times New Roman"/>
                <w:color w:val="000000"/>
                <w:sz w:val="27"/>
                <w:szCs w:val="27"/>
              </w:rPr>
              <w:t>Кадастровый номер земельного</w:t>
            </w:r>
          </w:p>
          <w:p w:rsidR="003F1BC6" w:rsidRPr="003F1BC6" w:rsidRDefault="003F1BC6" w:rsidP="003F1BC6">
            <w:pPr>
              <w:shd w:val="clear" w:color="auto" w:fill="FFFFFF"/>
              <w:spacing w:line="322" w:lineRule="exact"/>
              <w:jc w:val="both"/>
              <w:rPr>
                <w:rFonts w:ascii="Times New Roman" w:eastAsia="Times New Roman" w:hAnsi="Times New Roman" w:cs="Times New Roman"/>
                <w:color w:val="000000"/>
                <w:sz w:val="27"/>
                <w:szCs w:val="27"/>
              </w:rPr>
            </w:pPr>
            <w:r w:rsidRPr="003F1BC6">
              <w:rPr>
                <w:rFonts w:ascii="Times New Roman" w:eastAsia="Times New Roman" w:hAnsi="Times New Roman" w:cs="Times New Roman"/>
                <w:color w:val="000000"/>
                <w:sz w:val="27"/>
                <w:szCs w:val="27"/>
              </w:rPr>
              <w:t>участка (земельных участков),</w:t>
            </w:r>
          </w:p>
          <w:p w:rsidR="003F1BC6" w:rsidRPr="003F1BC6" w:rsidRDefault="003F1BC6" w:rsidP="003F1BC6">
            <w:pPr>
              <w:shd w:val="clear" w:color="auto" w:fill="FFFFFF"/>
              <w:spacing w:line="322" w:lineRule="exact"/>
              <w:jc w:val="both"/>
              <w:rPr>
                <w:rFonts w:ascii="Times New Roman" w:eastAsia="Times New Roman" w:hAnsi="Times New Roman" w:cs="Times New Roman"/>
                <w:color w:val="000000"/>
                <w:sz w:val="27"/>
                <w:szCs w:val="27"/>
              </w:rPr>
            </w:pPr>
            <w:r w:rsidRPr="003F1BC6">
              <w:rPr>
                <w:rFonts w:ascii="Times New Roman" w:eastAsia="Times New Roman" w:hAnsi="Times New Roman" w:cs="Times New Roman"/>
                <w:color w:val="000000"/>
                <w:sz w:val="27"/>
                <w:szCs w:val="27"/>
              </w:rPr>
              <w:t>в пределах которого (которых)</w:t>
            </w:r>
          </w:p>
          <w:p w:rsidR="003F1BC6" w:rsidRPr="003F1BC6" w:rsidRDefault="003F1BC6" w:rsidP="003F1BC6">
            <w:pPr>
              <w:shd w:val="clear" w:color="auto" w:fill="FFFFFF"/>
              <w:spacing w:line="322" w:lineRule="exact"/>
              <w:jc w:val="both"/>
              <w:rPr>
                <w:rFonts w:ascii="Times New Roman" w:eastAsia="Times New Roman" w:hAnsi="Times New Roman" w:cs="Times New Roman"/>
                <w:color w:val="000000"/>
                <w:sz w:val="27"/>
                <w:szCs w:val="27"/>
              </w:rPr>
            </w:pPr>
            <w:r w:rsidRPr="003F1BC6">
              <w:rPr>
                <w:rFonts w:ascii="Times New Roman" w:eastAsia="Times New Roman" w:hAnsi="Times New Roman" w:cs="Times New Roman"/>
                <w:color w:val="000000"/>
                <w:sz w:val="27"/>
                <w:szCs w:val="27"/>
              </w:rPr>
              <w:t>расположен объект</w:t>
            </w:r>
          </w:p>
          <w:p w:rsidR="003F1BC6" w:rsidRPr="003F1BC6" w:rsidRDefault="003F1BC6" w:rsidP="003F1BC6">
            <w:pPr>
              <w:shd w:val="clear" w:color="auto" w:fill="FFFFFF"/>
              <w:spacing w:line="322" w:lineRule="exact"/>
              <w:jc w:val="both"/>
              <w:rPr>
                <w:rFonts w:ascii="Times New Roman" w:eastAsia="Times New Roman" w:hAnsi="Times New Roman" w:cs="Times New Roman"/>
                <w:color w:val="000000"/>
                <w:sz w:val="27"/>
                <w:szCs w:val="27"/>
              </w:rPr>
            </w:pPr>
            <w:r w:rsidRPr="003F1BC6">
              <w:rPr>
                <w:rFonts w:ascii="Times New Roman" w:eastAsia="Times New Roman" w:hAnsi="Times New Roman" w:cs="Times New Roman"/>
                <w:color w:val="000000"/>
                <w:sz w:val="27"/>
                <w:szCs w:val="27"/>
              </w:rPr>
              <w:t>капитального строительства</w:t>
            </w:r>
          </w:p>
          <w:p w:rsidR="003F1BC6" w:rsidRPr="003F1BC6" w:rsidRDefault="003F1BC6" w:rsidP="003F1BC6">
            <w:pPr>
              <w:shd w:val="clear" w:color="auto" w:fill="FFFFFF"/>
              <w:spacing w:line="322" w:lineRule="exact"/>
              <w:jc w:val="both"/>
              <w:rPr>
                <w:rFonts w:ascii="Times New Roman" w:eastAsia="Times New Roman" w:hAnsi="Times New Roman" w:cs="Times New Roman"/>
                <w:color w:val="000000"/>
                <w:sz w:val="27"/>
                <w:szCs w:val="27"/>
              </w:rPr>
            </w:pPr>
            <w:r w:rsidRPr="003F1BC6">
              <w:rPr>
                <w:rFonts w:ascii="Times New Roman" w:eastAsia="Times New Roman" w:hAnsi="Times New Roman" w:cs="Times New Roman"/>
                <w:color w:val="000000"/>
                <w:sz w:val="27"/>
                <w:szCs w:val="27"/>
              </w:rPr>
              <w:t>(заполнение не обязательно при</w:t>
            </w:r>
          </w:p>
          <w:p w:rsidR="003F1BC6" w:rsidRPr="003F1BC6" w:rsidRDefault="003F1BC6" w:rsidP="003F1BC6">
            <w:pPr>
              <w:shd w:val="clear" w:color="auto" w:fill="FFFFFF"/>
              <w:spacing w:line="322" w:lineRule="exact"/>
              <w:jc w:val="both"/>
              <w:rPr>
                <w:rFonts w:ascii="Times New Roman" w:eastAsia="Times New Roman" w:hAnsi="Times New Roman" w:cs="Times New Roman"/>
                <w:color w:val="000000"/>
                <w:sz w:val="27"/>
                <w:szCs w:val="27"/>
              </w:rPr>
            </w:pPr>
            <w:r w:rsidRPr="003F1BC6">
              <w:rPr>
                <w:rFonts w:ascii="Times New Roman" w:eastAsia="Times New Roman" w:hAnsi="Times New Roman" w:cs="Times New Roman"/>
                <w:color w:val="000000"/>
                <w:sz w:val="27"/>
                <w:szCs w:val="27"/>
              </w:rPr>
              <w:t>выдаче разрешения на ввод</w:t>
            </w:r>
          </w:p>
          <w:p w:rsidR="003F1BC6" w:rsidRPr="003F1BC6" w:rsidRDefault="003F1BC6" w:rsidP="003F1BC6">
            <w:pPr>
              <w:spacing w:line="322" w:lineRule="exact"/>
              <w:jc w:val="both"/>
              <w:rPr>
                <w:rFonts w:ascii="Times New Roman" w:eastAsia="Times New Roman" w:hAnsi="Times New Roman" w:cs="Times New Roman"/>
                <w:color w:val="000000"/>
                <w:sz w:val="27"/>
                <w:szCs w:val="27"/>
              </w:rPr>
            </w:pPr>
            <w:r w:rsidRPr="003F1BC6">
              <w:rPr>
                <w:rFonts w:ascii="Times New Roman" w:eastAsia="Times New Roman" w:hAnsi="Times New Roman" w:cs="Times New Roman"/>
                <w:color w:val="000000"/>
                <w:sz w:val="27"/>
                <w:szCs w:val="27"/>
              </w:rPr>
              <w:t>линейного объекта)</w:t>
            </w:r>
          </w:p>
          <w:p w:rsidR="003F1BC6" w:rsidRPr="003F1BC6" w:rsidRDefault="003F1BC6" w:rsidP="003F1BC6">
            <w:pPr>
              <w:spacing w:line="322" w:lineRule="exact"/>
              <w:ind w:right="20"/>
              <w:jc w:val="both"/>
              <w:rPr>
                <w:rFonts w:ascii="Times New Roman" w:eastAsia="Times New Roman" w:hAnsi="Times New Roman" w:cs="Times New Roman"/>
                <w:color w:val="000000"/>
                <w:sz w:val="27"/>
                <w:szCs w:val="27"/>
              </w:rPr>
            </w:pPr>
          </w:p>
        </w:tc>
        <w:tc>
          <w:tcPr>
            <w:tcW w:w="4495" w:type="dxa"/>
          </w:tcPr>
          <w:p w:rsidR="003F1BC6" w:rsidRPr="003F1BC6" w:rsidRDefault="003F1BC6" w:rsidP="003F1BC6">
            <w:pPr>
              <w:spacing w:line="322" w:lineRule="exact"/>
              <w:ind w:right="20"/>
              <w:jc w:val="both"/>
              <w:rPr>
                <w:rFonts w:ascii="Times New Roman" w:eastAsia="Times New Roman" w:hAnsi="Times New Roman" w:cs="Times New Roman"/>
                <w:color w:val="000000"/>
                <w:sz w:val="27"/>
                <w:szCs w:val="27"/>
              </w:rPr>
            </w:pPr>
          </w:p>
        </w:tc>
      </w:tr>
    </w:tbl>
    <w:p w:rsidR="003F1BC6" w:rsidRPr="003F1BC6" w:rsidRDefault="003F1BC6" w:rsidP="003F1BC6">
      <w:pPr>
        <w:spacing w:after="0" w:line="322" w:lineRule="exact"/>
        <w:ind w:right="20" w:firstLine="700"/>
        <w:jc w:val="both"/>
        <w:rPr>
          <w:rFonts w:ascii="Times New Roman" w:eastAsia="Times New Roman" w:hAnsi="Times New Roman" w:cs="Times New Roman"/>
          <w:color w:val="000000"/>
          <w:sz w:val="27"/>
          <w:szCs w:val="27"/>
          <w:lang w:eastAsia="ru-RU"/>
        </w:rPr>
      </w:pPr>
    </w:p>
    <w:p w:rsidR="003F1BC6" w:rsidRPr="003F1BC6" w:rsidRDefault="003F1BC6" w:rsidP="003F1BC6">
      <w:pPr>
        <w:spacing w:after="0" w:line="240" w:lineRule="auto"/>
        <w:jc w:val="center"/>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4. Сведения о разрешении на строительство</w:t>
      </w:r>
    </w:p>
    <w:p w:rsidR="003F1BC6" w:rsidRPr="003F1BC6" w:rsidRDefault="003F1BC6" w:rsidP="003F1BC6">
      <w:pPr>
        <w:spacing w:after="0" w:line="322" w:lineRule="exact"/>
        <w:ind w:right="20" w:firstLine="700"/>
        <w:jc w:val="center"/>
        <w:rPr>
          <w:rFonts w:ascii="Times New Roman" w:eastAsia="Times New Roman" w:hAnsi="Times New Roman" w:cs="Times New Roman"/>
          <w:color w:val="000000"/>
          <w:sz w:val="27"/>
          <w:szCs w:val="27"/>
          <w:lang w:eastAsia="ru-RU"/>
        </w:rPr>
      </w:pPr>
    </w:p>
    <w:tbl>
      <w:tblPr>
        <w:tblW w:w="10525" w:type="dxa"/>
        <w:tblInd w:w="-252" w:type="dxa"/>
        <w:tblLook w:val="04A0" w:firstRow="1" w:lastRow="0" w:firstColumn="1" w:lastColumn="0" w:noHBand="0" w:noVBand="1"/>
      </w:tblPr>
      <w:tblGrid>
        <w:gridCol w:w="1336"/>
        <w:gridCol w:w="4694"/>
        <w:gridCol w:w="1986"/>
        <w:gridCol w:w="2509"/>
      </w:tblGrid>
      <w:tr w:rsidR="003F1BC6" w:rsidRPr="003F1BC6" w:rsidTr="003F1BC6">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3F1BC6" w:rsidRPr="003F1BC6" w:rsidRDefault="003F1BC6" w:rsidP="003F1BC6">
            <w:pPr>
              <w:spacing w:after="0" w:line="240" w:lineRule="auto"/>
              <w:ind w:firstLineChars="200" w:firstLine="520"/>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w:t>
            </w:r>
          </w:p>
        </w:tc>
        <w:tc>
          <w:tcPr>
            <w:tcW w:w="4694" w:type="dxa"/>
            <w:tcBorders>
              <w:top w:val="single" w:sz="8" w:space="0" w:color="auto"/>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Орган (организация), выдавший (-ая) разрешение на строительство</w:t>
            </w:r>
          </w:p>
        </w:tc>
        <w:tc>
          <w:tcPr>
            <w:tcW w:w="1986" w:type="dxa"/>
            <w:tcBorders>
              <w:top w:val="single" w:sz="8" w:space="0" w:color="auto"/>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Дата документа</w:t>
            </w:r>
          </w:p>
        </w:tc>
      </w:tr>
      <w:tr w:rsidR="003F1BC6" w:rsidRPr="003F1BC6" w:rsidTr="003F1BC6">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3F1BC6" w:rsidRPr="003F1BC6" w:rsidRDefault="003F1BC6" w:rsidP="003F1BC6">
            <w:pPr>
              <w:spacing w:after="0" w:line="240" w:lineRule="auto"/>
              <w:ind w:firstLineChars="200" w:firstLine="400"/>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c>
          <w:tcPr>
            <w:tcW w:w="4694" w:type="dxa"/>
            <w:tcBorders>
              <w:top w:val="nil"/>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c>
          <w:tcPr>
            <w:tcW w:w="1986" w:type="dxa"/>
            <w:tcBorders>
              <w:top w:val="nil"/>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c>
          <w:tcPr>
            <w:tcW w:w="2509" w:type="dxa"/>
            <w:tcBorders>
              <w:top w:val="nil"/>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r>
    </w:tbl>
    <w:p w:rsidR="003F1BC6" w:rsidRPr="003F1BC6" w:rsidRDefault="003F1BC6" w:rsidP="003F1BC6">
      <w:pPr>
        <w:spacing w:after="0" w:line="322" w:lineRule="exact"/>
        <w:ind w:right="20" w:firstLine="700"/>
        <w:jc w:val="both"/>
        <w:rPr>
          <w:rFonts w:ascii="Times New Roman" w:eastAsia="Times New Roman" w:hAnsi="Times New Roman" w:cs="Times New Roman"/>
          <w:color w:val="000000"/>
          <w:sz w:val="27"/>
          <w:szCs w:val="27"/>
          <w:lang w:eastAsia="ru-RU"/>
        </w:rPr>
      </w:pPr>
    </w:p>
    <w:p w:rsidR="003F1BC6" w:rsidRPr="003F1BC6" w:rsidRDefault="003F1BC6" w:rsidP="003F1BC6">
      <w:pPr>
        <w:shd w:val="clear" w:color="auto" w:fill="FFFFFF"/>
        <w:spacing w:after="0" w:line="322" w:lineRule="exact"/>
        <w:ind w:right="20" w:firstLine="700"/>
        <w:jc w:val="center"/>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lastRenderedPageBreak/>
        <w:t>5. Сведения о ранее выданных разрешениях на ввод объекта в эксплуатацию в</w:t>
      </w:r>
    </w:p>
    <w:p w:rsidR="003F1BC6" w:rsidRPr="003F1BC6" w:rsidRDefault="003F1BC6" w:rsidP="003F1BC6">
      <w:pPr>
        <w:spacing w:after="0" w:line="322" w:lineRule="exact"/>
        <w:ind w:right="20" w:firstLine="700"/>
        <w:jc w:val="center"/>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отношении этапа строительства, реконструкции объекта капитального</w:t>
      </w:r>
    </w:p>
    <w:p w:rsidR="003F1BC6" w:rsidRPr="003F1BC6" w:rsidRDefault="003F1BC6" w:rsidP="003F1BC6">
      <w:pPr>
        <w:spacing w:after="0" w:line="240" w:lineRule="auto"/>
        <w:jc w:val="center"/>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строительства (при наличии)</w:t>
      </w:r>
    </w:p>
    <w:p w:rsidR="003F1BC6" w:rsidRPr="003F1BC6" w:rsidRDefault="003F1BC6" w:rsidP="003F1BC6">
      <w:pPr>
        <w:spacing w:after="0" w:line="322" w:lineRule="exact"/>
        <w:ind w:right="20" w:firstLine="700"/>
        <w:jc w:val="center"/>
        <w:rPr>
          <w:rFonts w:ascii="Times New Roman" w:eastAsia="Times New Roman" w:hAnsi="Times New Roman" w:cs="Times New Roman"/>
          <w:color w:val="000000"/>
          <w:sz w:val="27"/>
          <w:szCs w:val="27"/>
          <w:lang w:eastAsia="ru-RU"/>
        </w:rPr>
      </w:pPr>
    </w:p>
    <w:tbl>
      <w:tblPr>
        <w:tblW w:w="10525" w:type="dxa"/>
        <w:tblInd w:w="-252" w:type="dxa"/>
        <w:tblLook w:val="04A0" w:firstRow="1" w:lastRow="0" w:firstColumn="1" w:lastColumn="0" w:noHBand="0" w:noVBand="1"/>
      </w:tblPr>
      <w:tblGrid>
        <w:gridCol w:w="1336"/>
        <w:gridCol w:w="4694"/>
        <w:gridCol w:w="1986"/>
        <w:gridCol w:w="2509"/>
      </w:tblGrid>
      <w:tr w:rsidR="003F1BC6" w:rsidRPr="003F1BC6" w:rsidTr="003F1BC6">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3F1BC6" w:rsidRPr="003F1BC6" w:rsidRDefault="003F1BC6" w:rsidP="003F1BC6">
            <w:pPr>
              <w:spacing w:after="0" w:line="240" w:lineRule="auto"/>
              <w:ind w:firstLineChars="200" w:firstLine="520"/>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w:t>
            </w:r>
          </w:p>
        </w:tc>
        <w:tc>
          <w:tcPr>
            <w:tcW w:w="4694" w:type="dxa"/>
            <w:tcBorders>
              <w:top w:val="single" w:sz="8" w:space="0" w:color="auto"/>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Орган (организация), выдавший (-ая) разрешение на ввод объекта в эксплуатацию</w:t>
            </w:r>
          </w:p>
        </w:tc>
        <w:tc>
          <w:tcPr>
            <w:tcW w:w="1986" w:type="dxa"/>
            <w:tcBorders>
              <w:top w:val="single" w:sz="8" w:space="0" w:color="auto"/>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Дата документа</w:t>
            </w:r>
          </w:p>
        </w:tc>
      </w:tr>
      <w:tr w:rsidR="003F1BC6" w:rsidRPr="003F1BC6" w:rsidTr="003F1BC6">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3F1BC6" w:rsidRPr="003F1BC6" w:rsidRDefault="003F1BC6" w:rsidP="003F1BC6">
            <w:pPr>
              <w:spacing w:after="0" w:line="240" w:lineRule="auto"/>
              <w:ind w:firstLineChars="200" w:firstLine="400"/>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c>
          <w:tcPr>
            <w:tcW w:w="4694" w:type="dxa"/>
            <w:tcBorders>
              <w:top w:val="nil"/>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c>
          <w:tcPr>
            <w:tcW w:w="1986" w:type="dxa"/>
            <w:tcBorders>
              <w:top w:val="nil"/>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c>
          <w:tcPr>
            <w:tcW w:w="2509" w:type="dxa"/>
            <w:tcBorders>
              <w:top w:val="nil"/>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r>
    </w:tbl>
    <w:p w:rsidR="003F1BC6" w:rsidRPr="003F1BC6" w:rsidRDefault="003F1BC6" w:rsidP="003F1BC6">
      <w:pPr>
        <w:spacing w:after="0" w:line="322" w:lineRule="exact"/>
        <w:ind w:right="20" w:firstLine="700"/>
        <w:jc w:val="both"/>
        <w:rPr>
          <w:rFonts w:ascii="Times New Roman" w:eastAsia="Times New Roman" w:hAnsi="Times New Roman" w:cs="Times New Roman"/>
          <w:color w:val="000000"/>
          <w:sz w:val="27"/>
          <w:szCs w:val="27"/>
          <w:lang w:eastAsia="ru-RU"/>
        </w:rPr>
      </w:pPr>
    </w:p>
    <w:p w:rsidR="003F1BC6" w:rsidRPr="003F1BC6" w:rsidRDefault="003F1BC6" w:rsidP="003F1BC6">
      <w:pPr>
        <w:shd w:val="clear" w:color="auto" w:fill="FFFFFF"/>
        <w:spacing w:after="0" w:line="322" w:lineRule="exact"/>
        <w:ind w:right="20" w:firstLine="70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При этом сообщаю, что ввод объекта в эксплуатацию будет осуществляться на основании следующих документов:</w:t>
      </w:r>
    </w:p>
    <w:p w:rsidR="003F1BC6" w:rsidRPr="003F1BC6" w:rsidRDefault="003F1BC6" w:rsidP="003F1BC6">
      <w:pPr>
        <w:spacing w:after="0" w:line="322" w:lineRule="exact"/>
        <w:ind w:right="20" w:firstLine="700"/>
        <w:jc w:val="both"/>
        <w:rPr>
          <w:rFonts w:ascii="Times New Roman" w:eastAsia="Times New Roman" w:hAnsi="Times New Roman" w:cs="Times New Roman"/>
          <w:color w:val="000000"/>
          <w:sz w:val="27"/>
          <w:szCs w:val="27"/>
          <w:lang w:eastAsia="ru-RU"/>
        </w:rPr>
      </w:pPr>
    </w:p>
    <w:tbl>
      <w:tblPr>
        <w:tblW w:w="10614" w:type="dxa"/>
        <w:tblInd w:w="-341" w:type="dxa"/>
        <w:tblLook w:val="04A0" w:firstRow="1" w:lastRow="0" w:firstColumn="1" w:lastColumn="0" w:noHBand="0" w:noVBand="1"/>
      </w:tblPr>
      <w:tblGrid>
        <w:gridCol w:w="1434"/>
        <w:gridCol w:w="4682"/>
        <w:gridCol w:w="1988"/>
        <w:gridCol w:w="2510"/>
      </w:tblGrid>
      <w:tr w:rsidR="003F1BC6" w:rsidRPr="003F1BC6" w:rsidTr="003F1BC6">
        <w:trPr>
          <w:trHeight w:val="33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3F1BC6" w:rsidRPr="003F1BC6" w:rsidRDefault="003F1BC6" w:rsidP="003F1BC6">
            <w:pPr>
              <w:spacing w:after="0" w:line="240" w:lineRule="auto"/>
              <w:ind w:firstLineChars="200" w:firstLine="520"/>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w:t>
            </w:r>
          </w:p>
        </w:tc>
        <w:tc>
          <w:tcPr>
            <w:tcW w:w="4682" w:type="dxa"/>
            <w:tcBorders>
              <w:top w:val="single" w:sz="8" w:space="0" w:color="auto"/>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ind w:firstLineChars="600" w:firstLine="1560"/>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Наименование документа</w:t>
            </w:r>
          </w:p>
        </w:tc>
        <w:tc>
          <w:tcPr>
            <w:tcW w:w="1988" w:type="dxa"/>
            <w:tcBorders>
              <w:top w:val="single" w:sz="8" w:space="0" w:color="auto"/>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jc w:val="center"/>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Номер документа</w:t>
            </w:r>
          </w:p>
        </w:tc>
        <w:tc>
          <w:tcPr>
            <w:tcW w:w="2510" w:type="dxa"/>
            <w:tcBorders>
              <w:top w:val="single" w:sz="8" w:space="0" w:color="auto"/>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jc w:val="center"/>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Дата документа</w:t>
            </w:r>
          </w:p>
        </w:tc>
      </w:tr>
      <w:tr w:rsidR="003F1BC6" w:rsidRPr="003F1BC6" w:rsidTr="003F1BC6">
        <w:trPr>
          <w:trHeight w:val="660"/>
        </w:trPr>
        <w:tc>
          <w:tcPr>
            <w:tcW w:w="1434" w:type="dxa"/>
            <w:tcBorders>
              <w:top w:val="nil"/>
              <w:left w:val="single" w:sz="8" w:space="0" w:color="auto"/>
              <w:bottom w:val="single" w:sz="8" w:space="0" w:color="auto"/>
              <w:right w:val="single" w:sz="8" w:space="0" w:color="auto"/>
            </w:tcBorders>
            <w:shd w:val="clear" w:color="auto" w:fill="auto"/>
            <w:noWrap/>
            <w:hideMark/>
          </w:tcPr>
          <w:p w:rsidR="003F1BC6" w:rsidRPr="003F1BC6" w:rsidRDefault="003F1BC6" w:rsidP="003F1BC6">
            <w:pPr>
              <w:spacing w:after="0" w:line="240" w:lineRule="auto"/>
              <w:ind w:firstLineChars="200" w:firstLine="560"/>
              <w:rPr>
                <w:rFonts w:ascii="Arial" w:eastAsia="Times New Roman" w:hAnsi="Arial" w:cs="Arial"/>
                <w:sz w:val="20"/>
                <w:szCs w:val="20"/>
                <w:lang w:eastAsia="ru-RU"/>
              </w:rPr>
            </w:pPr>
            <w:r w:rsidRPr="003F1BC6">
              <w:rPr>
                <w:rFonts w:ascii="Times New Roman" w:eastAsia="Times New Roman" w:hAnsi="Times New Roman" w:cs="Times New Roman"/>
                <w:sz w:val="28"/>
                <w:szCs w:val="28"/>
                <w:lang w:eastAsia="ru-RU"/>
              </w:rPr>
              <w:t>1</w:t>
            </w:r>
          </w:p>
        </w:tc>
        <w:tc>
          <w:tcPr>
            <w:tcW w:w="4682" w:type="dxa"/>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8" w:type="dxa"/>
            <w:tcBorders>
              <w:top w:val="nil"/>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ind w:firstLineChars="200" w:firstLine="400"/>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c>
          <w:tcPr>
            <w:tcW w:w="2510" w:type="dxa"/>
            <w:tcBorders>
              <w:top w:val="nil"/>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ind w:firstLineChars="200" w:firstLine="400"/>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r>
      <w:tr w:rsidR="003F1BC6" w:rsidRPr="003F1BC6" w:rsidTr="003F1BC6">
        <w:trPr>
          <w:trHeight w:val="132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3F1BC6" w:rsidRPr="003F1BC6" w:rsidRDefault="003F1BC6" w:rsidP="003F1BC6">
            <w:pPr>
              <w:spacing w:after="0" w:line="240" w:lineRule="auto"/>
              <w:ind w:firstLineChars="200" w:firstLine="400"/>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c>
          <w:tcPr>
            <w:tcW w:w="4682" w:type="dxa"/>
            <w:tcBorders>
              <w:top w:val="single" w:sz="8" w:space="0" w:color="auto"/>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8" w:type="dxa"/>
            <w:tcBorders>
              <w:top w:val="single" w:sz="8" w:space="0" w:color="auto"/>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c>
          <w:tcPr>
            <w:tcW w:w="2510" w:type="dxa"/>
            <w:tcBorders>
              <w:top w:val="single" w:sz="8" w:space="0" w:color="auto"/>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r>
      <w:tr w:rsidR="003F1BC6" w:rsidRPr="003F1BC6" w:rsidTr="003F1BC6">
        <w:trPr>
          <w:trHeight w:val="2040"/>
        </w:trPr>
        <w:tc>
          <w:tcPr>
            <w:tcW w:w="1434" w:type="dxa"/>
            <w:tcBorders>
              <w:top w:val="nil"/>
              <w:left w:val="single" w:sz="8" w:space="0" w:color="auto"/>
              <w:bottom w:val="single" w:sz="8" w:space="0" w:color="auto"/>
              <w:right w:val="single" w:sz="8" w:space="0" w:color="auto"/>
            </w:tcBorders>
            <w:shd w:val="clear" w:color="auto" w:fill="auto"/>
            <w:noWrap/>
            <w:hideMark/>
          </w:tcPr>
          <w:p w:rsidR="003F1BC6" w:rsidRPr="003F1BC6" w:rsidRDefault="003F1BC6" w:rsidP="003F1BC6">
            <w:pPr>
              <w:spacing w:after="0" w:line="240" w:lineRule="auto"/>
              <w:ind w:firstLineChars="200" w:firstLine="520"/>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2</w:t>
            </w:r>
          </w:p>
        </w:tc>
        <w:tc>
          <w:tcPr>
            <w:tcW w:w="4682" w:type="dxa"/>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3F1BC6">
              <w:rPr>
                <w:rFonts w:ascii="Times New Roman" w:eastAsia="Times New Roman" w:hAnsi="Times New Roman" w:cs="Times New Roman"/>
                <w:sz w:val="26"/>
                <w:szCs w:val="26"/>
                <w:vertAlign w:val="superscript"/>
                <w:lang w:eastAsia="ru-RU"/>
              </w:rPr>
              <w:t>8</w:t>
            </w:r>
            <w:r w:rsidRPr="003F1BC6">
              <w:rPr>
                <w:rFonts w:ascii="Times New Roman" w:eastAsia="Times New Roman" w:hAnsi="Times New Roman" w:cs="Times New Roman"/>
                <w:sz w:val="26"/>
                <w:szCs w:val="26"/>
                <w:lang w:eastAsia="ru-RU"/>
              </w:rPr>
              <w:t xml:space="preserve"> и 3</w:t>
            </w:r>
            <w:r w:rsidRPr="003F1BC6">
              <w:rPr>
                <w:rFonts w:ascii="Times New Roman" w:eastAsia="Times New Roman" w:hAnsi="Times New Roman" w:cs="Times New Roman"/>
                <w:sz w:val="26"/>
                <w:szCs w:val="26"/>
                <w:vertAlign w:val="superscript"/>
                <w:lang w:eastAsia="ru-RU"/>
              </w:rPr>
              <w:t>9</w:t>
            </w:r>
            <w:r w:rsidRPr="003F1BC6">
              <w:rPr>
                <w:rFonts w:ascii="Times New Roman" w:eastAsia="Times New Roman" w:hAnsi="Times New Roman" w:cs="Times New Roman"/>
                <w:sz w:val="26"/>
                <w:szCs w:val="26"/>
                <w:lang w:eastAsia="ru-RU"/>
              </w:rPr>
              <w:t xml:space="preserve"> статьи 49 Градостроительного кодекса Российской Федерации) (</w:t>
            </w:r>
            <w:r w:rsidRPr="003F1BC6">
              <w:rPr>
                <w:rFonts w:ascii="Times New Roman" w:eastAsia="Times New Roman" w:hAnsi="Times New Roman" w:cs="Times New Roman"/>
                <w:i/>
                <w:iCs/>
                <w:sz w:val="26"/>
                <w:szCs w:val="26"/>
                <w:lang w:eastAsia="ru-RU"/>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c>
          <w:tcPr>
            <w:tcW w:w="2510" w:type="dxa"/>
            <w:tcBorders>
              <w:top w:val="nil"/>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r>
      <w:tr w:rsidR="003F1BC6" w:rsidRPr="003F1BC6" w:rsidTr="003F1BC6">
        <w:trPr>
          <w:trHeight w:val="990"/>
        </w:trPr>
        <w:tc>
          <w:tcPr>
            <w:tcW w:w="1434" w:type="dxa"/>
            <w:tcBorders>
              <w:top w:val="nil"/>
              <w:left w:val="single" w:sz="8" w:space="0" w:color="auto"/>
              <w:bottom w:val="single" w:sz="8" w:space="0" w:color="auto"/>
              <w:right w:val="single" w:sz="8" w:space="0" w:color="auto"/>
            </w:tcBorders>
            <w:shd w:val="clear" w:color="auto" w:fill="auto"/>
            <w:noWrap/>
            <w:hideMark/>
          </w:tcPr>
          <w:p w:rsidR="003F1BC6" w:rsidRPr="003F1BC6" w:rsidRDefault="003F1BC6" w:rsidP="003F1BC6">
            <w:pPr>
              <w:spacing w:after="0" w:line="240" w:lineRule="auto"/>
              <w:ind w:firstLineChars="200" w:firstLine="520"/>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3</w:t>
            </w:r>
          </w:p>
        </w:tc>
        <w:tc>
          <w:tcPr>
            <w:tcW w:w="4682" w:type="dxa"/>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 xml:space="preserve">Заключение уполномоченного на осуществление федерального государственного экологического надзора федерального органа </w:t>
            </w:r>
            <w:r w:rsidRPr="003F1BC6">
              <w:rPr>
                <w:rFonts w:ascii="Times New Roman" w:eastAsia="Times New Roman" w:hAnsi="Times New Roman" w:cs="Times New Roman"/>
                <w:sz w:val="26"/>
                <w:szCs w:val="26"/>
                <w:lang w:eastAsia="ru-RU"/>
              </w:rPr>
              <w:lastRenderedPageBreak/>
              <w:t xml:space="preserve">исполнительной власти </w:t>
            </w:r>
            <w:r w:rsidRPr="003F1BC6">
              <w:rPr>
                <w:rFonts w:ascii="Times New Roman" w:eastAsia="Times New Roman" w:hAnsi="Times New Roman" w:cs="Times New Roman"/>
                <w:i/>
                <w:iCs/>
                <w:sz w:val="26"/>
                <w:szCs w:val="26"/>
                <w:lang w:eastAsia="ru-RU"/>
              </w:rPr>
              <w:t>(указывается в случаях, предусмотренных частью 7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Arial" w:eastAsia="Times New Roman" w:hAnsi="Arial" w:cs="Arial"/>
                <w:sz w:val="20"/>
                <w:szCs w:val="20"/>
                <w:lang w:eastAsia="ru-RU"/>
              </w:rPr>
              <w:lastRenderedPageBreak/>
              <w:t> </w:t>
            </w:r>
          </w:p>
        </w:tc>
        <w:tc>
          <w:tcPr>
            <w:tcW w:w="2510" w:type="dxa"/>
            <w:tcBorders>
              <w:top w:val="nil"/>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r>
    </w:tbl>
    <w:p w:rsidR="003F1BC6" w:rsidRPr="003F1BC6" w:rsidRDefault="003F1BC6" w:rsidP="003F1BC6">
      <w:pPr>
        <w:spacing w:after="0" w:line="322" w:lineRule="exact"/>
        <w:ind w:right="20" w:firstLine="700"/>
        <w:jc w:val="both"/>
        <w:rPr>
          <w:rFonts w:ascii="Times New Roman" w:eastAsia="Times New Roman" w:hAnsi="Times New Roman" w:cs="Times New Roman"/>
          <w:color w:val="000000"/>
          <w:sz w:val="27"/>
          <w:szCs w:val="27"/>
          <w:lang w:eastAsia="ru-RU"/>
        </w:rPr>
      </w:pPr>
    </w:p>
    <w:p w:rsidR="003F1BC6" w:rsidRPr="003F1BC6" w:rsidRDefault="003F1BC6" w:rsidP="003F1BC6">
      <w:pPr>
        <w:spacing w:after="0" w:line="240" w:lineRule="auto"/>
        <w:jc w:val="both"/>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Приложение: _________________________________________________________________</w:t>
      </w:r>
    </w:p>
    <w:p w:rsidR="003F1BC6" w:rsidRPr="003F1BC6" w:rsidRDefault="003F1BC6" w:rsidP="003F1BC6">
      <w:pPr>
        <w:spacing w:after="0" w:line="322" w:lineRule="exact"/>
        <w:ind w:right="20" w:firstLine="700"/>
        <w:jc w:val="both"/>
        <w:rPr>
          <w:rFonts w:ascii="Times New Roman" w:eastAsia="Times New Roman" w:hAnsi="Times New Roman" w:cs="Times New Roman"/>
          <w:color w:val="000000"/>
          <w:sz w:val="27"/>
          <w:szCs w:val="27"/>
          <w:lang w:eastAsia="ru-RU"/>
        </w:rPr>
      </w:pPr>
    </w:p>
    <w:p w:rsidR="003F1BC6" w:rsidRPr="003F1BC6" w:rsidRDefault="003F1BC6" w:rsidP="003F1BC6">
      <w:pPr>
        <w:shd w:val="clear" w:color="auto" w:fill="FFFFFF"/>
        <w:spacing w:after="0" w:line="322" w:lineRule="exact"/>
        <w:ind w:right="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Номер телефона и адрес электронной почты для связи:____________________________</w:t>
      </w:r>
    </w:p>
    <w:p w:rsidR="003F1BC6" w:rsidRPr="003F1BC6" w:rsidRDefault="003F1BC6" w:rsidP="003F1BC6">
      <w:pPr>
        <w:spacing w:after="0" w:line="322" w:lineRule="exact"/>
        <w:ind w:right="20"/>
        <w:jc w:val="both"/>
        <w:rPr>
          <w:rFonts w:ascii="Times New Roman" w:eastAsia="Times New Roman" w:hAnsi="Times New Roman" w:cs="Times New Roman"/>
          <w:color w:val="000000"/>
          <w:sz w:val="27"/>
          <w:szCs w:val="27"/>
          <w:lang w:eastAsia="ru-RU"/>
        </w:rPr>
      </w:pPr>
    </w:p>
    <w:p w:rsidR="003F1BC6" w:rsidRPr="003F1BC6" w:rsidRDefault="003F1BC6" w:rsidP="003F1BC6">
      <w:pPr>
        <w:spacing w:after="0" w:line="322" w:lineRule="exact"/>
        <w:ind w:right="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Результат предоставления услуги прошу:</w:t>
      </w:r>
    </w:p>
    <w:p w:rsidR="003F1BC6" w:rsidRPr="003F1BC6" w:rsidRDefault="003F1BC6" w:rsidP="003F1BC6">
      <w:pPr>
        <w:shd w:val="clear" w:color="auto" w:fill="FFFFFF"/>
        <w:spacing w:after="0" w:line="322" w:lineRule="exact"/>
        <w:ind w:right="20"/>
        <w:jc w:val="both"/>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направить в форме электронного документа в личный кабинет в</w:t>
      </w:r>
    </w:p>
    <w:p w:rsidR="003F1BC6" w:rsidRPr="003F1BC6" w:rsidRDefault="003F1BC6" w:rsidP="003F1BC6">
      <w:pPr>
        <w:spacing w:after="0" w:line="322" w:lineRule="exact"/>
        <w:ind w:right="20"/>
        <w:jc w:val="both"/>
        <w:rPr>
          <w:rFonts w:ascii="Times New Roman" w:eastAsia="Times New Roman" w:hAnsi="Times New Roman" w:cs="Times New Roman"/>
          <w:color w:val="000000"/>
          <w:sz w:val="27"/>
          <w:szCs w:val="27"/>
          <w:lang w:eastAsia="ru-RU"/>
        </w:rPr>
      </w:pPr>
    </w:p>
    <w:p w:rsidR="003F1BC6" w:rsidRPr="003F1BC6" w:rsidRDefault="003F1BC6" w:rsidP="003F1BC6">
      <w:pPr>
        <w:spacing w:after="0" w:line="322" w:lineRule="exact"/>
        <w:ind w:right="20" w:firstLine="700"/>
        <w:jc w:val="both"/>
        <w:rPr>
          <w:rFonts w:ascii="Times New Roman" w:eastAsia="Times New Roman" w:hAnsi="Times New Roman" w:cs="Times New Roman"/>
          <w:color w:val="000000"/>
          <w:sz w:val="27"/>
          <w:szCs w:val="27"/>
          <w:lang w:eastAsia="ru-RU"/>
        </w:rPr>
      </w:pPr>
    </w:p>
    <w:tbl>
      <w:tblPr>
        <w:tblW w:w="5000" w:type="pct"/>
        <w:tblLook w:val="04A0" w:firstRow="1" w:lastRow="0" w:firstColumn="1" w:lastColumn="0" w:noHBand="0" w:noVBand="1"/>
      </w:tblPr>
      <w:tblGrid>
        <w:gridCol w:w="6164"/>
        <w:gridCol w:w="3453"/>
      </w:tblGrid>
      <w:tr w:rsidR="003F1BC6" w:rsidRPr="003F1BC6" w:rsidTr="003F1BC6">
        <w:trPr>
          <w:trHeight w:val="660"/>
        </w:trPr>
        <w:tc>
          <w:tcPr>
            <w:tcW w:w="2580" w:type="pct"/>
            <w:tcBorders>
              <w:top w:val="single" w:sz="8" w:space="0" w:color="auto"/>
              <w:left w:val="single" w:sz="8" w:space="0" w:color="auto"/>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федеральной государственной информационной системе «Единый портал государственных и муниципальных услуг (функций)»</w:t>
            </w:r>
          </w:p>
        </w:tc>
        <w:tc>
          <w:tcPr>
            <w:tcW w:w="2420" w:type="pct"/>
            <w:tcBorders>
              <w:top w:val="single" w:sz="8" w:space="0" w:color="auto"/>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r>
      <w:tr w:rsidR="003F1BC6" w:rsidRPr="003F1BC6" w:rsidTr="003F1BC6">
        <w:trPr>
          <w:trHeight w:val="990"/>
        </w:trPr>
        <w:tc>
          <w:tcPr>
            <w:tcW w:w="2580" w:type="pct"/>
            <w:tcBorders>
              <w:top w:val="nil"/>
              <w:left w:val="single" w:sz="8" w:space="0" w:color="auto"/>
              <w:bottom w:val="single" w:sz="8" w:space="0" w:color="auto"/>
              <w:right w:val="single" w:sz="8" w:space="0" w:color="auto"/>
            </w:tcBorders>
            <w:shd w:val="clear" w:color="auto" w:fill="auto"/>
            <w:hideMark/>
          </w:tcPr>
          <w:p w:rsidR="003F1BC6" w:rsidRPr="003F1BC6" w:rsidRDefault="003F1BC6" w:rsidP="003F1BC6">
            <w:pPr>
              <w:spacing w:after="0" w:line="240" w:lineRule="auto"/>
              <w:jc w:val="both"/>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2420" w:type="pct"/>
            <w:tcBorders>
              <w:top w:val="nil"/>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r>
      <w:tr w:rsidR="003F1BC6" w:rsidRPr="003F1BC6" w:rsidTr="003F1BC6">
        <w:trPr>
          <w:trHeight w:val="330"/>
        </w:trPr>
        <w:tc>
          <w:tcPr>
            <w:tcW w:w="2580" w:type="pct"/>
            <w:tcBorders>
              <w:top w:val="nil"/>
              <w:left w:val="single" w:sz="8" w:space="0" w:color="auto"/>
              <w:bottom w:val="single" w:sz="8" w:space="0" w:color="auto"/>
              <w:right w:val="single" w:sz="8" w:space="0" w:color="auto"/>
            </w:tcBorders>
            <w:shd w:val="clear" w:color="auto" w:fill="auto"/>
            <w:noWrap/>
            <w:hideMark/>
          </w:tcPr>
          <w:p w:rsidR="003F1BC6" w:rsidRPr="003F1BC6" w:rsidRDefault="003F1BC6" w:rsidP="003F1BC6">
            <w:pPr>
              <w:spacing w:after="0" w:line="240" w:lineRule="auto"/>
              <w:jc w:val="both"/>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направить на бумажном носителе на почтовый адрес:</w:t>
            </w:r>
          </w:p>
        </w:tc>
        <w:tc>
          <w:tcPr>
            <w:tcW w:w="2420" w:type="pct"/>
            <w:tcBorders>
              <w:top w:val="nil"/>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r>
      <w:tr w:rsidR="003F1BC6" w:rsidRPr="003F1BC6" w:rsidTr="003F1BC6">
        <w:trPr>
          <w:trHeight w:val="660"/>
        </w:trPr>
        <w:tc>
          <w:tcPr>
            <w:tcW w:w="2580" w:type="pct"/>
            <w:tcBorders>
              <w:top w:val="nil"/>
              <w:left w:val="single" w:sz="8" w:space="0" w:color="auto"/>
              <w:bottom w:val="single" w:sz="8" w:space="0" w:color="auto"/>
              <w:right w:val="single" w:sz="8" w:space="0" w:color="auto"/>
            </w:tcBorders>
            <w:shd w:val="clear" w:color="auto" w:fill="auto"/>
            <w:hideMark/>
          </w:tcPr>
          <w:p w:rsidR="003F1BC6" w:rsidRPr="003F1BC6" w:rsidRDefault="003F1BC6" w:rsidP="003F1BC6">
            <w:pPr>
              <w:spacing w:after="0" w:line="240" w:lineRule="auto"/>
              <w:jc w:val="both"/>
              <w:rPr>
                <w:rFonts w:ascii="Arial" w:eastAsia="Times New Roman" w:hAnsi="Arial" w:cs="Arial"/>
                <w:sz w:val="20"/>
                <w:szCs w:val="20"/>
                <w:lang w:eastAsia="ru-RU"/>
              </w:rPr>
            </w:pPr>
            <w:r w:rsidRPr="003F1BC6">
              <w:rPr>
                <w:rFonts w:ascii="Times New Roman" w:eastAsia="Times New Roman" w:hAnsi="Times New Roman" w:cs="Times New Roman"/>
                <w:sz w:val="26"/>
                <w:szCs w:val="26"/>
                <w:lang w:eastAsia="ru-RU"/>
              </w:rPr>
              <w:t>направить в форме электронного документа в личный кабинет в единой информационной системе жилищного строительства</w:t>
            </w:r>
          </w:p>
        </w:tc>
        <w:tc>
          <w:tcPr>
            <w:tcW w:w="2420" w:type="pct"/>
            <w:tcBorders>
              <w:top w:val="nil"/>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r>
      <w:tr w:rsidR="003F1BC6" w:rsidRPr="003F1BC6" w:rsidTr="003F1BC6">
        <w:trPr>
          <w:trHeight w:val="25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rsidR="003F1BC6" w:rsidRPr="003F1BC6" w:rsidRDefault="003F1BC6" w:rsidP="003F1BC6">
            <w:pPr>
              <w:spacing w:after="0" w:line="240" w:lineRule="auto"/>
              <w:ind w:firstLineChars="1500" w:firstLine="2700"/>
              <w:rPr>
                <w:rFonts w:ascii="Arial" w:eastAsia="Times New Roman" w:hAnsi="Arial" w:cs="Arial"/>
                <w:sz w:val="20"/>
                <w:szCs w:val="20"/>
                <w:lang w:eastAsia="ru-RU"/>
              </w:rPr>
            </w:pPr>
            <w:r w:rsidRPr="003F1BC6">
              <w:rPr>
                <w:rFonts w:ascii="Times New Roman" w:eastAsia="Times New Roman" w:hAnsi="Times New Roman" w:cs="Times New Roman"/>
                <w:i/>
                <w:iCs/>
                <w:sz w:val="18"/>
                <w:szCs w:val="18"/>
                <w:lang w:eastAsia="ru-RU"/>
              </w:rPr>
              <w:t>Указывается один из перечисленных способов</w:t>
            </w:r>
          </w:p>
        </w:tc>
      </w:tr>
    </w:tbl>
    <w:p w:rsidR="003F1BC6" w:rsidRPr="003F1BC6" w:rsidRDefault="003F1BC6" w:rsidP="003F1BC6">
      <w:pPr>
        <w:spacing w:after="0" w:line="322" w:lineRule="exact"/>
        <w:ind w:right="20" w:firstLine="700"/>
        <w:jc w:val="both"/>
        <w:rPr>
          <w:rFonts w:ascii="Times New Roman" w:eastAsia="Times New Roman" w:hAnsi="Times New Roman" w:cs="Times New Roman"/>
          <w:color w:val="000000"/>
          <w:sz w:val="27"/>
          <w:szCs w:val="27"/>
          <w:lang w:eastAsia="ru-RU"/>
        </w:rPr>
      </w:pPr>
    </w:p>
    <w:p w:rsidR="003F1BC6" w:rsidRPr="003F1BC6" w:rsidRDefault="003F1BC6" w:rsidP="003F1BC6">
      <w:pPr>
        <w:spacing w:after="0" w:line="322" w:lineRule="exact"/>
        <w:ind w:right="20" w:firstLine="700"/>
        <w:jc w:val="both"/>
        <w:rPr>
          <w:rFonts w:ascii="Times New Roman" w:eastAsia="Times New Roman" w:hAnsi="Times New Roman" w:cs="Times New Roman"/>
          <w:color w:val="000000"/>
          <w:sz w:val="27"/>
          <w:szCs w:val="27"/>
          <w:lang w:eastAsia="ru-RU"/>
        </w:rPr>
      </w:pPr>
    </w:p>
    <w:p w:rsidR="003F1BC6" w:rsidRPr="003F1BC6" w:rsidRDefault="003F1BC6" w:rsidP="003F1BC6">
      <w:pPr>
        <w:spacing w:after="0" w:line="322" w:lineRule="exact"/>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 xml:space="preserve">_________      _______________________                                     </w:t>
      </w:r>
    </w:p>
    <w:p w:rsidR="003F1BC6" w:rsidRPr="003F1BC6" w:rsidRDefault="003F1BC6" w:rsidP="003F1BC6">
      <w:pPr>
        <w:spacing w:after="0" w:line="322" w:lineRule="exact"/>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w:t>
      </w:r>
      <w:r w:rsidRPr="003F1BC6">
        <w:rPr>
          <w:rFonts w:ascii="Times New Roman" w:eastAsia="Times New Roman" w:hAnsi="Times New Roman" w:cs="Times New Roman"/>
          <w:color w:val="000000"/>
          <w:sz w:val="20"/>
          <w:szCs w:val="20"/>
          <w:lang w:eastAsia="ru-RU"/>
        </w:rPr>
        <w:t>подпись)      (фамилия, имя, отчество (при наличии)</w:t>
      </w:r>
    </w:p>
    <w:p w:rsidR="003F1BC6" w:rsidRPr="003F1BC6" w:rsidRDefault="003F1BC6" w:rsidP="003F1BC6">
      <w:pPr>
        <w:spacing w:after="0" w:line="322" w:lineRule="exact"/>
        <w:ind w:right="20" w:firstLine="700"/>
        <w:jc w:val="both"/>
        <w:rPr>
          <w:rFonts w:ascii="Times New Roman" w:eastAsia="Times New Roman" w:hAnsi="Times New Roman" w:cs="Times New Roman"/>
          <w:color w:val="000000"/>
          <w:sz w:val="27"/>
          <w:szCs w:val="27"/>
          <w:lang w:eastAsia="ru-RU"/>
        </w:rPr>
      </w:pPr>
    </w:p>
    <w:p w:rsidR="003F1BC6" w:rsidRPr="003F1BC6" w:rsidRDefault="003F1BC6" w:rsidP="003F1BC6">
      <w:pPr>
        <w:spacing w:after="0" w:line="240" w:lineRule="auto"/>
        <w:rPr>
          <w:rFonts w:ascii="Arial Unicode MS" w:eastAsia="Arial Unicode MS" w:hAnsi="Arial Unicode MS" w:cs="Arial Unicode MS"/>
          <w:color w:val="000000"/>
          <w:sz w:val="24"/>
          <w:szCs w:val="24"/>
          <w:lang w:eastAsia="ru-RU"/>
        </w:rPr>
      </w:pPr>
      <w:r w:rsidRPr="003F1BC6">
        <w:rPr>
          <w:rFonts w:ascii="Arial Unicode MS" w:eastAsia="Arial Unicode MS" w:hAnsi="Arial Unicode MS" w:cs="Arial Unicode MS"/>
          <w:color w:val="000000"/>
          <w:sz w:val="24"/>
          <w:szCs w:val="24"/>
          <w:lang w:eastAsia="ru-RU"/>
        </w:rPr>
        <w:br w:type="page"/>
      </w:r>
    </w:p>
    <w:p w:rsidR="003F1BC6" w:rsidRPr="003F1BC6" w:rsidRDefault="003F1BC6" w:rsidP="003F1BC6">
      <w:pPr>
        <w:spacing w:after="0" w:line="240" w:lineRule="auto"/>
        <w:jc w:val="right"/>
        <w:rPr>
          <w:rFonts w:ascii="Times New Roman" w:eastAsia="Arial Unicode MS" w:hAnsi="Times New Roman" w:cs="Times New Roman"/>
          <w:color w:val="000000"/>
          <w:sz w:val="24"/>
          <w:szCs w:val="24"/>
          <w:lang w:eastAsia="ru-RU"/>
        </w:rPr>
      </w:pPr>
      <w:r w:rsidRPr="003F1BC6">
        <w:rPr>
          <w:rFonts w:ascii="Times New Roman" w:eastAsia="Arial Unicode MS" w:hAnsi="Times New Roman" w:cs="Times New Roman"/>
          <w:color w:val="000000"/>
          <w:sz w:val="24"/>
          <w:szCs w:val="24"/>
          <w:lang w:eastAsia="ru-RU"/>
        </w:rPr>
        <w:lastRenderedPageBreak/>
        <w:t xml:space="preserve">Приложение № 4 </w:t>
      </w:r>
    </w:p>
    <w:p w:rsidR="00F2200C" w:rsidRDefault="003F1BC6" w:rsidP="003F1BC6">
      <w:pPr>
        <w:spacing w:after="0" w:line="240" w:lineRule="auto"/>
        <w:jc w:val="right"/>
        <w:rPr>
          <w:rFonts w:ascii="Times New Roman" w:eastAsia="Arial Unicode MS" w:hAnsi="Times New Roman" w:cs="Times New Roman"/>
          <w:color w:val="000000"/>
          <w:sz w:val="24"/>
          <w:szCs w:val="24"/>
          <w:lang w:eastAsia="ru-RU"/>
        </w:rPr>
      </w:pPr>
      <w:r w:rsidRPr="003F1BC6">
        <w:rPr>
          <w:rFonts w:ascii="Times New Roman" w:eastAsia="Arial Unicode MS" w:hAnsi="Times New Roman" w:cs="Times New Roman"/>
          <w:color w:val="000000"/>
          <w:sz w:val="24"/>
          <w:szCs w:val="24"/>
          <w:lang w:eastAsia="ru-RU"/>
        </w:rPr>
        <w:t>к Административн</w:t>
      </w:r>
      <w:r w:rsidR="00F2200C">
        <w:rPr>
          <w:rFonts w:ascii="Times New Roman" w:eastAsia="Arial Unicode MS" w:hAnsi="Times New Roman" w:cs="Times New Roman"/>
          <w:color w:val="000000"/>
          <w:sz w:val="24"/>
          <w:szCs w:val="24"/>
          <w:lang w:eastAsia="ru-RU"/>
        </w:rPr>
        <w:t>ому регламенту</w:t>
      </w:r>
      <w:r w:rsidR="00F2200C">
        <w:rPr>
          <w:rFonts w:ascii="Times New Roman" w:eastAsia="Arial Unicode MS" w:hAnsi="Times New Roman" w:cs="Times New Roman"/>
          <w:color w:val="000000"/>
          <w:sz w:val="24"/>
          <w:szCs w:val="24"/>
          <w:lang w:eastAsia="ru-RU"/>
        </w:rPr>
        <w:br/>
        <w:t xml:space="preserve"> предоставления </w:t>
      </w:r>
      <w:r w:rsidRPr="003F1BC6">
        <w:rPr>
          <w:rFonts w:ascii="Times New Roman" w:eastAsia="Arial Unicode MS" w:hAnsi="Times New Roman" w:cs="Times New Roman"/>
          <w:color w:val="000000"/>
          <w:sz w:val="24"/>
          <w:szCs w:val="24"/>
          <w:lang w:eastAsia="ru-RU"/>
        </w:rPr>
        <w:t>муниципальной услуги</w:t>
      </w:r>
    </w:p>
    <w:p w:rsidR="00F2200C" w:rsidRDefault="00F2200C" w:rsidP="003F1BC6">
      <w:pPr>
        <w:spacing w:after="0" w:line="240" w:lineRule="auto"/>
        <w:jc w:val="right"/>
        <w:rPr>
          <w:rFonts w:ascii="Times New Roman" w:eastAsia="Arial Unicode MS" w:hAnsi="Times New Roman" w:cs="Times New Roman"/>
          <w:color w:val="000000"/>
          <w:sz w:val="24"/>
          <w:szCs w:val="24"/>
          <w:lang w:eastAsia="ru-RU"/>
        </w:rPr>
      </w:pPr>
      <w:r w:rsidRPr="00F2200C">
        <w:rPr>
          <w:rFonts w:ascii="Times New Roman" w:eastAsia="Arial Unicode MS" w:hAnsi="Times New Roman" w:cs="Times New Roman"/>
          <w:color w:val="000000"/>
          <w:sz w:val="24"/>
          <w:szCs w:val="24"/>
          <w:lang w:eastAsia="ru-RU"/>
        </w:rPr>
        <w:t xml:space="preserve">«Выдача разрешений на ввод объектов в эксплуатацию </w:t>
      </w:r>
    </w:p>
    <w:p w:rsidR="00F2200C" w:rsidRDefault="00F2200C" w:rsidP="003F1BC6">
      <w:pPr>
        <w:spacing w:after="0" w:line="240" w:lineRule="auto"/>
        <w:jc w:val="right"/>
        <w:rPr>
          <w:rFonts w:ascii="Times New Roman" w:eastAsia="Arial Unicode MS" w:hAnsi="Times New Roman" w:cs="Times New Roman"/>
          <w:color w:val="000000"/>
          <w:sz w:val="24"/>
          <w:szCs w:val="24"/>
          <w:lang w:eastAsia="ru-RU"/>
        </w:rPr>
      </w:pPr>
      <w:r w:rsidRPr="00F2200C">
        <w:rPr>
          <w:rFonts w:ascii="Times New Roman" w:eastAsia="Arial Unicode MS" w:hAnsi="Times New Roman" w:cs="Times New Roman"/>
          <w:color w:val="000000"/>
          <w:sz w:val="24"/>
          <w:szCs w:val="24"/>
          <w:lang w:eastAsia="ru-RU"/>
        </w:rPr>
        <w:t xml:space="preserve">при осуществлении строительства, реконструкции </w:t>
      </w:r>
    </w:p>
    <w:p w:rsidR="00F2200C" w:rsidRDefault="00F2200C" w:rsidP="003F1BC6">
      <w:pPr>
        <w:spacing w:after="0" w:line="240" w:lineRule="auto"/>
        <w:jc w:val="right"/>
        <w:rPr>
          <w:rFonts w:ascii="Times New Roman" w:eastAsia="Arial Unicode MS" w:hAnsi="Times New Roman" w:cs="Times New Roman"/>
          <w:color w:val="000000"/>
          <w:sz w:val="24"/>
          <w:szCs w:val="24"/>
          <w:lang w:eastAsia="ru-RU"/>
        </w:rPr>
      </w:pPr>
      <w:r w:rsidRPr="00F2200C">
        <w:rPr>
          <w:rFonts w:ascii="Times New Roman" w:eastAsia="Arial Unicode MS" w:hAnsi="Times New Roman" w:cs="Times New Roman"/>
          <w:color w:val="000000"/>
          <w:sz w:val="24"/>
          <w:szCs w:val="24"/>
          <w:lang w:eastAsia="ru-RU"/>
        </w:rPr>
        <w:t xml:space="preserve">объектов капитального строительства, расположенных </w:t>
      </w:r>
    </w:p>
    <w:p w:rsidR="00F2200C" w:rsidRDefault="00F2200C" w:rsidP="003F1BC6">
      <w:pPr>
        <w:spacing w:after="0" w:line="240" w:lineRule="auto"/>
        <w:jc w:val="right"/>
        <w:rPr>
          <w:rFonts w:ascii="Times New Roman" w:eastAsia="Arial Unicode MS" w:hAnsi="Times New Roman" w:cs="Times New Roman"/>
          <w:color w:val="000000"/>
          <w:sz w:val="24"/>
          <w:szCs w:val="24"/>
          <w:lang w:eastAsia="ru-RU"/>
        </w:rPr>
      </w:pPr>
      <w:r w:rsidRPr="00F2200C">
        <w:rPr>
          <w:rFonts w:ascii="Times New Roman" w:eastAsia="Arial Unicode MS" w:hAnsi="Times New Roman" w:cs="Times New Roman"/>
          <w:color w:val="000000"/>
          <w:sz w:val="24"/>
          <w:szCs w:val="24"/>
          <w:lang w:eastAsia="ru-RU"/>
        </w:rPr>
        <w:t xml:space="preserve">на территории сельских поселений муниципального района </w:t>
      </w:r>
    </w:p>
    <w:p w:rsidR="003F1BC6" w:rsidRPr="003F1BC6" w:rsidRDefault="00F2200C" w:rsidP="003F1BC6">
      <w:pPr>
        <w:spacing w:after="0" w:line="240" w:lineRule="auto"/>
        <w:jc w:val="right"/>
        <w:rPr>
          <w:rFonts w:ascii="Times New Roman" w:eastAsia="Arial Unicode MS" w:hAnsi="Times New Roman" w:cs="Times New Roman"/>
          <w:color w:val="000000"/>
          <w:sz w:val="24"/>
          <w:szCs w:val="24"/>
          <w:lang w:eastAsia="ru-RU"/>
        </w:rPr>
      </w:pPr>
      <w:r w:rsidRPr="00F2200C">
        <w:rPr>
          <w:rFonts w:ascii="Times New Roman" w:eastAsia="Arial Unicode MS" w:hAnsi="Times New Roman" w:cs="Times New Roman"/>
          <w:color w:val="000000"/>
          <w:sz w:val="24"/>
          <w:szCs w:val="24"/>
          <w:lang w:eastAsia="ru-RU"/>
        </w:rPr>
        <w:t xml:space="preserve">«Борзинский район» Забайкальского края» </w:t>
      </w:r>
      <w:r w:rsidR="003F1BC6" w:rsidRPr="003F1BC6">
        <w:rPr>
          <w:rFonts w:ascii="Times New Roman" w:eastAsia="Arial Unicode MS" w:hAnsi="Times New Roman" w:cs="Times New Roman"/>
          <w:color w:val="000000"/>
          <w:sz w:val="24"/>
          <w:szCs w:val="24"/>
          <w:lang w:eastAsia="ru-RU"/>
        </w:rPr>
        <w:t xml:space="preserve"> </w:t>
      </w:r>
    </w:p>
    <w:p w:rsidR="003F1BC6" w:rsidRPr="003F1BC6" w:rsidRDefault="003F1BC6" w:rsidP="003F1BC6">
      <w:pPr>
        <w:spacing w:after="0" w:line="240" w:lineRule="auto"/>
        <w:jc w:val="right"/>
        <w:rPr>
          <w:rFonts w:ascii="Times New Roman" w:eastAsia="Arial Unicode MS" w:hAnsi="Times New Roman" w:cs="Times New Roman"/>
          <w:color w:val="000000"/>
          <w:sz w:val="24"/>
          <w:szCs w:val="24"/>
          <w:lang w:eastAsia="ru-RU"/>
        </w:rPr>
      </w:pPr>
    </w:p>
    <w:p w:rsidR="003F1BC6" w:rsidRPr="003F1BC6" w:rsidRDefault="003F1BC6" w:rsidP="003F1BC6">
      <w:pPr>
        <w:spacing w:after="0" w:line="240" w:lineRule="auto"/>
        <w:jc w:val="right"/>
        <w:rPr>
          <w:rFonts w:ascii="Times New Roman" w:eastAsia="Arial Unicode MS" w:hAnsi="Times New Roman" w:cs="Times New Roman"/>
          <w:color w:val="000000"/>
          <w:sz w:val="24"/>
          <w:szCs w:val="24"/>
          <w:lang w:eastAsia="ru-RU"/>
        </w:rPr>
      </w:pPr>
      <w:r w:rsidRPr="003F1BC6">
        <w:rPr>
          <w:rFonts w:ascii="Times New Roman" w:eastAsia="Arial Unicode MS" w:hAnsi="Times New Roman" w:cs="Times New Roman"/>
          <w:color w:val="000000"/>
          <w:sz w:val="24"/>
          <w:szCs w:val="24"/>
          <w:lang w:eastAsia="ru-RU"/>
        </w:rPr>
        <w:t>ФОРМА</w:t>
      </w:r>
    </w:p>
    <w:p w:rsidR="003F1BC6" w:rsidRPr="003F1BC6" w:rsidRDefault="003F1BC6" w:rsidP="003F1BC6">
      <w:pPr>
        <w:spacing w:after="0" w:line="240" w:lineRule="auto"/>
        <w:rPr>
          <w:rFonts w:ascii="Times New Roman" w:eastAsia="Arial Unicode MS" w:hAnsi="Times New Roman" w:cs="Times New Roman"/>
          <w:color w:val="000000"/>
          <w:sz w:val="24"/>
          <w:szCs w:val="24"/>
          <w:lang w:eastAsia="ru-RU"/>
        </w:rPr>
      </w:pPr>
    </w:p>
    <w:p w:rsidR="003F1BC6" w:rsidRPr="003F1BC6" w:rsidRDefault="003F1BC6" w:rsidP="003F1BC6">
      <w:pPr>
        <w:spacing w:after="0" w:line="240" w:lineRule="auto"/>
        <w:jc w:val="right"/>
        <w:rPr>
          <w:rFonts w:ascii="Times New Roman" w:eastAsia="Arial Unicode MS" w:hAnsi="Times New Roman" w:cs="Times New Roman"/>
          <w:color w:val="000000"/>
          <w:sz w:val="24"/>
          <w:szCs w:val="24"/>
          <w:lang w:eastAsia="ru-RU"/>
        </w:rPr>
      </w:pPr>
      <w:r w:rsidRPr="003F1BC6">
        <w:rPr>
          <w:rFonts w:ascii="Times New Roman" w:eastAsia="Arial Unicode MS" w:hAnsi="Times New Roman" w:cs="Times New Roman"/>
          <w:color w:val="000000"/>
          <w:sz w:val="24"/>
          <w:szCs w:val="24"/>
          <w:lang w:eastAsia="ru-RU"/>
        </w:rPr>
        <w:t>Кому________________________________________</w:t>
      </w:r>
    </w:p>
    <w:p w:rsidR="003F1BC6" w:rsidRPr="003F1BC6" w:rsidRDefault="003F1BC6" w:rsidP="003F1BC6">
      <w:pPr>
        <w:spacing w:after="0" w:line="240" w:lineRule="auto"/>
        <w:jc w:val="right"/>
        <w:rPr>
          <w:rFonts w:ascii="Times New Roman" w:eastAsia="Arial Unicode MS" w:hAnsi="Times New Roman" w:cs="Times New Roman"/>
          <w:color w:val="000000"/>
          <w:sz w:val="24"/>
          <w:szCs w:val="24"/>
          <w:lang w:eastAsia="ru-RU"/>
        </w:rPr>
      </w:pPr>
      <w:r w:rsidRPr="003F1BC6">
        <w:rPr>
          <w:rFonts w:ascii="Times New Roman" w:eastAsia="Arial Unicode MS" w:hAnsi="Times New Roman" w:cs="Times New Roman"/>
          <w:color w:val="000000"/>
          <w:sz w:val="24"/>
          <w:szCs w:val="24"/>
          <w:lang w:eastAsia="ru-RU"/>
        </w:rPr>
        <w:t>(фамилия, имя, отчество (при наличии) застройщика,</w:t>
      </w:r>
    </w:p>
    <w:p w:rsidR="003F1BC6" w:rsidRPr="003F1BC6" w:rsidRDefault="003F1BC6" w:rsidP="003F1BC6">
      <w:pPr>
        <w:spacing w:after="0" w:line="240" w:lineRule="auto"/>
        <w:jc w:val="right"/>
        <w:rPr>
          <w:rFonts w:ascii="Times New Roman" w:eastAsia="Arial Unicode MS" w:hAnsi="Times New Roman" w:cs="Times New Roman"/>
          <w:color w:val="000000"/>
          <w:sz w:val="24"/>
          <w:szCs w:val="24"/>
          <w:lang w:eastAsia="ru-RU"/>
        </w:rPr>
      </w:pPr>
      <w:r w:rsidRPr="003F1BC6">
        <w:rPr>
          <w:rFonts w:ascii="Times New Roman" w:eastAsia="Arial Unicode MS" w:hAnsi="Times New Roman" w:cs="Times New Roman"/>
          <w:color w:val="000000"/>
          <w:sz w:val="24"/>
          <w:szCs w:val="24"/>
          <w:lang w:eastAsia="ru-RU"/>
        </w:rPr>
        <w:t>ОГРНИП (для физического лица, зарегистрированного в</w:t>
      </w:r>
    </w:p>
    <w:p w:rsidR="003F1BC6" w:rsidRPr="003F1BC6" w:rsidRDefault="003F1BC6" w:rsidP="003F1BC6">
      <w:pPr>
        <w:spacing w:after="0" w:line="240" w:lineRule="auto"/>
        <w:jc w:val="right"/>
        <w:rPr>
          <w:rFonts w:ascii="Times New Roman" w:eastAsia="Arial Unicode MS" w:hAnsi="Times New Roman" w:cs="Times New Roman"/>
          <w:color w:val="000000"/>
          <w:sz w:val="24"/>
          <w:szCs w:val="24"/>
          <w:lang w:eastAsia="ru-RU"/>
        </w:rPr>
      </w:pPr>
      <w:r w:rsidRPr="003F1BC6">
        <w:rPr>
          <w:rFonts w:ascii="Times New Roman" w:eastAsia="Arial Unicode MS" w:hAnsi="Times New Roman" w:cs="Times New Roman"/>
          <w:color w:val="000000"/>
          <w:sz w:val="24"/>
          <w:szCs w:val="24"/>
          <w:lang w:eastAsia="ru-RU"/>
        </w:rPr>
        <w:t>качестве индивидуального предпринимателя) - для</w:t>
      </w:r>
    </w:p>
    <w:p w:rsidR="003F1BC6" w:rsidRPr="003F1BC6" w:rsidRDefault="003F1BC6" w:rsidP="003F1BC6">
      <w:pPr>
        <w:spacing w:after="0" w:line="240" w:lineRule="auto"/>
        <w:jc w:val="right"/>
        <w:rPr>
          <w:rFonts w:ascii="Times New Roman" w:eastAsia="Arial Unicode MS" w:hAnsi="Times New Roman" w:cs="Times New Roman"/>
          <w:color w:val="000000"/>
          <w:sz w:val="24"/>
          <w:szCs w:val="24"/>
          <w:lang w:eastAsia="ru-RU"/>
        </w:rPr>
      </w:pPr>
      <w:r w:rsidRPr="003F1BC6">
        <w:rPr>
          <w:rFonts w:ascii="Times New Roman" w:eastAsia="Arial Unicode MS" w:hAnsi="Times New Roman" w:cs="Times New Roman"/>
          <w:color w:val="000000"/>
          <w:sz w:val="24"/>
          <w:szCs w:val="24"/>
          <w:lang w:eastAsia="ru-RU"/>
        </w:rPr>
        <w:t>физического лица, полное наименование застройщика,</w:t>
      </w:r>
    </w:p>
    <w:p w:rsidR="003F1BC6" w:rsidRPr="003F1BC6" w:rsidRDefault="003F1BC6" w:rsidP="003F1BC6">
      <w:pPr>
        <w:spacing w:after="0" w:line="240" w:lineRule="auto"/>
        <w:jc w:val="right"/>
        <w:rPr>
          <w:rFonts w:ascii="Times New Roman" w:eastAsia="Arial Unicode MS" w:hAnsi="Times New Roman" w:cs="Times New Roman"/>
          <w:color w:val="000000"/>
          <w:sz w:val="24"/>
          <w:szCs w:val="24"/>
          <w:lang w:eastAsia="ru-RU"/>
        </w:rPr>
      </w:pPr>
      <w:r w:rsidRPr="003F1BC6">
        <w:rPr>
          <w:rFonts w:ascii="Times New Roman" w:eastAsia="Arial Unicode MS" w:hAnsi="Times New Roman" w:cs="Times New Roman"/>
          <w:color w:val="000000"/>
          <w:sz w:val="24"/>
          <w:szCs w:val="24"/>
          <w:lang w:eastAsia="ru-RU"/>
        </w:rPr>
        <w:t>ИНН, ОГРН - для юридического лица,</w:t>
      </w:r>
    </w:p>
    <w:p w:rsidR="003F1BC6" w:rsidRPr="003F1BC6" w:rsidRDefault="003F1BC6" w:rsidP="003F1BC6">
      <w:pPr>
        <w:spacing w:after="0" w:line="240" w:lineRule="auto"/>
        <w:jc w:val="right"/>
        <w:rPr>
          <w:rFonts w:ascii="Times New Roman" w:eastAsia="Arial Unicode MS" w:hAnsi="Times New Roman" w:cs="Times New Roman"/>
          <w:color w:val="000000"/>
          <w:sz w:val="24"/>
          <w:szCs w:val="24"/>
          <w:lang w:eastAsia="ru-RU"/>
        </w:rPr>
      </w:pPr>
      <w:r w:rsidRPr="003F1BC6">
        <w:rPr>
          <w:rFonts w:ascii="Times New Roman" w:eastAsia="Arial Unicode MS" w:hAnsi="Times New Roman" w:cs="Times New Roman"/>
          <w:color w:val="000000"/>
          <w:sz w:val="24"/>
          <w:szCs w:val="24"/>
          <w:lang w:eastAsia="ru-RU"/>
        </w:rPr>
        <w:t>почтовый индекс и адрес, телефон, адрес электронной</w:t>
      </w:r>
    </w:p>
    <w:p w:rsidR="003F1BC6" w:rsidRPr="003F1BC6" w:rsidRDefault="003F1BC6" w:rsidP="003F1BC6">
      <w:pPr>
        <w:spacing w:after="0" w:line="240" w:lineRule="auto"/>
        <w:jc w:val="right"/>
        <w:rPr>
          <w:rFonts w:ascii="Times New Roman" w:eastAsia="Arial Unicode MS" w:hAnsi="Times New Roman" w:cs="Times New Roman"/>
          <w:color w:val="000000"/>
          <w:sz w:val="24"/>
          <w:szCs w:val="24"/>
          <w:lang w:eastAsia="ru-RU"/>
        </w:rPr>
      </w:pPr>
      <w:r w:rsidRPr="003F1BC6">
        <w:rPr>
          <w:rFonts w:ascii="Times New Roman" w:eastAsia="Arial Unicode MS" w:hAnsi="Times New Roman" w:cs="Times New Roman"/>
          <w:color w:val="000000"/>
          <w:sz w:val="24"/>
          <w:szCs w:val="24"/>
          <w:lang w:eastAsia="ru-RU"/>
        </w:rPr>
        <w:t>почты)</w:t>
      </w:r>
    </w:p>
    <w:p w:rsidR="003F1BC6" w:rsidRPr="003F1BC6" w:rsidRDefault="003F1BC6" w:rsidP="003F1BC6">
      <w:pPr>
        <w:spacing w:after="0" w:line="240" w:lineRule="auto"/>
        <w:rPr>
          <w:rFonts w:ascii="Times New Roman" w:eastAsia="Arial Unicode MS" w:hAnsi="Times New Roman" w:cs="Times New Roman"/>
          <w:color w:val="000000"/>
          <w:sz w:val="24"/>
          <w:szCs w:val="24"/>
          <w:lang w:eastAsia="ru-RU"/>
        </w:rPr>
      </w:pPr>
    </w:p>
    <w:p w:rsidR="003F1BC6" w:rsidRPr="003F1BC6" w:rsidRDefault="003F1BC6" w:rsidP="003F1BC6">
      <w:pPr>
        <w:spacing w:after="0" w:line="240" w:lineRule="auto"/>
        <w:jc w:val="center"/>
        <w:rPr>
          <w:rFonts w:ascii="Times New Roman" w:eastAsia="Arial Unicode MS" w:hAnsi="Times New Roman" w:cs="Times New Roman"/>
          <w:b/>
          <w:color w:val="000000"/>
          <w:sz w:val="24"/>
          <w:szCs w:val="24"/>
          <w:lang w:eastAsia="ru-RU"/>
        </w:rPr>
      </w:pPr>
      <w:r w:rsidRPr="003F1BC6">
        <w:rPr>
          <w:rFonts w:ascii="Times New Roman" w:eastAsia="Arial Unicode MS" w:hAnsi="Times New Roman" w:cs="Times New Roman"/>
          <w:b/>
          <w:color w:val="000000"/>
          <w:sz w:val="24"/>
          <w:szCs w:val="24"/>
          <w:lang w:eastAsia="ru-RU"/>
        </w:rPr>
        <w:t>Р Е Ш Е Н И Е</w:t>
      </w:r>
    </w:p>
    <w:p w:rsidR="003F1BC6" w:rsidRPr="003F1BC6" w:rsidRDefault="003F1BC6" w:rsidP="003F1BC6">
      <w:pPr>
        <w:spacing w:after="0" w:line="240" w:lineRule="auto"/>
        <w:jc w:val="center"/>
        <w:rPr>
          <w:rFonts w:ascii="Times New Roman" w:eastAsia="Arial Unicode MS" w:hAnsi="Times New Roman" w:cs="Times New Roman"/>
          <w:b/>
          <w:color w:val="000000"/>
          <w:sz w:val="24"/>
          <w:szCs w:val="24"/>
          <w:lang w:eastAsia="ru-RU"/>
        </w:rPr>
      </w:pPr>
      <w:r w:rsidRPr="003F1BC6">
        <w:rPr>
          <w:rFonts w:ascii="Times New Roman" w:eastAsia="Arial Unicode MS" w:hAnsi="Times New Roman" w:cs="Times New Roman"/>
          <w:b/>
          <w:color w:val="000000"/>
          <w:sz w:val="24"/>
          <w:szCs w:val="24"/>
          <w:lang w:eastAsia="ru-RU"/>
        </w:rPr>
        <w:t>об отказе в приеме документов</w:t>
      </w:r>
    </w:p>
    <w:p w:rsidR="003F1BC6" w:rsidRPr="003F1BC6" w:rsidRDefault="003F1BC6" w:rsidP="003F1BC6">
      <w:pPr>
        <w:pBdr>
          <w:bottom w:val="single" w:sz="12" w:space="1" w:color="auto"/>
        </w:pBdr>
        <w:spacing w:after="0" w:line="240" w:lineRule="auto"/>
        <w:rPr>
          <w:rFonts w:ascii="Times New Roman" w:eastAsia="Arial Unicode MS" w:hAnsi="Times New Roman" w:cs="Times New Roman"/>
          <w:color w:val="000000"/>
          <w:sz w:val="24"/>
          <w:szCs w:val="24"/>
          <w:lang w:eastAsia="ru-RU"/>
        </w:rPr>
      </w:pPr>
    </w:p>
    <w:p w:rsidR="003F1BC6" w:rsidRPr="003F1BC6" w:rsidRDefault="003F1BC6" w:rsidP="003F1BC6">
      <w:pPr>
        <w:spacing w:after="0" w:line="240" w:lineRule="auto"/>
        <w:jc w:val="center"/>
        <w:rPr>
          <w:rFonts w:ascii="Times New Roman" w:eastAsia="Arial Unicode MS" w:hAnsi="Times New Roman" w:cs="Times New Roman"/>
          <w:color w:val="000000"/>
          <w:sz w:val="20"/>
          <w:szCs w:val="20"/>
          <w:lang w:eastAsia="ru-RU"/>
        </w:rPr>
      </w:pPr>
      <w:r w:rsidRPr="003F1BC6">
        <w:rPr>
          <w:rFonts w:ascii="Times New Roman" w:eastAsia="Arial Unicode MS" w:hAnsi="Times New Roman" w:cs="Times New Roman"/>
          <w:color w:val="000000"/>
          <w:sz w:val="20"/>
          <w:szCs w:val="20"/>
          <w:lang w:eastAsia="ru-RU"/>
        </w:rPr>
        <w:t>(наименование уполномоченного на выдачу разрешений на ввод объекта в эксплуатацию</w:t>
      </w:r>
    </w:p>
    <w:p w:rsidR="003F1BC6" w:rsidRPr="003F1BC6" w:rsidRDefault="003F1BC6" w:rsidP="003F1BC6">
      <w:pPr>
        <w:spacing w:after="0" w:line="240" w:lineRule="auto"/>
        <w:jc w:val="center"/>
        <w:rPr>
          <w:rFonts w:ascii="Times New Roman" w:eastAsia="Arial Unicode MS" w:hAnsi="Times New Roman" w:cs="Times New Roman"/>
          <w:color w:val="000000"/>
          <w:sz w:val="20"/>
          <w:szCs w:val="20"/>
          <w:lang w:eastAsia="ru-RU"/>
        </w:rPr>
      </w:pPr>
      <w:r w:rsidRPr="003F1BC6">
        <w:rPr>
          <w:rFonts w:ascii="Times New Roman" w:eastAsia="Arial Unicode MS" w:hAnsi="Times New Roman" w:cs="Times New Roman"/>
          <w:color w:val="000000"/>
          <w:sz w:val="20"/>
          <w:szCs w:val="20"/>
          <w:lang w:eastAsia="ru-RU"/>
        </w:rPr>
        <w:t>органа местного самоуправления, организации)</w:t>
      </w:r>
    </w:p>
    <w:p w:rsidR="003F1BC6" w:rsidRPr="003F1BC6" w:rsidRDefault="003F1BC6" w:rsidP="003F1BC6">
      <w:pPr>
        <w:spacing w:after="0" w:line="240" w:lineRule="auto"/>
        <w:jc w:val="both"/>
        <w:rPr>
          <w:rFonts w:ascii="Times New Roman" w:eastAsia="Arial Unicode MS" w:hAnsi="Times New Roman" w:cs="Times New Roman"/>
          <w:color w:val="000000"/>
          <w:sz w:val="24"/>
          <w:szCs w:val="24"/>
          <w:lang w:eastAsia="ru-RU"/>
        </w:rPr>
      </w:pPr>
    </w:p>
    <w:p w:rsidR="003F1BC6" w:rsidRPr="003F1BC6" w:rsidRDefault="003F1BC6" w:rsidP="003F1BC6">
      <w:pPr>
        <w:spacing w:after="0" w:line="240" w:lineRule="auto"/>
        <w:jc w:val="both"/>
        <w:rPr>
          <w:rFonts w:ascii="Times New Roman" w:eastAsia="Arial Unicode MS" w:hAnsi="Times New Roman" w:cs="Times New Roman"/>
          <w:color w:val="000000"/>
          <w:sz w:val="24"/>
          <w:szCs w:val="24"/>
          <w:lang w:eastAsia="ru-RU"/>
        </w:rPr>
      </w:pPr>
      <w:r w:rsidRPr="003F1BC6">
        <w:rPr>
          <w:rFonts w:ascii="Times New Roman" w:eastAsia="Arial Unicode MS" w:hAnsi="Times New Roman" w:cs="Times New Roman"/>
          <w:color w:val="000000"/>
          <w:sz w:val="24"/>
          <w:szCs w:val="24"/>
          <w:lang w:eastAsia="ru-RU"/>
        </w:rPr>
        <w:t>В приеме документов для предоставления услуги "Выдача разрешения на ввод объекта в эксплуатацию" Вам отказано по следующим основаниям:</w:t>
      </w:r>
    </w:p>
    <w:p w:rsidR="003F1BC6" w:rsidRPr="003F1BC6" w:rsidRDefault="003F1BC6" w:rsidP="003F1BC6">
      <w:pPr>
        <w:spacing w:after="0" w:line="240" w:lineRule="auto"/>
        <w:rPr>
          <w:rFonts w:ascii="Times New Roman" w:eastAsia="Times New Roman" w:hAnsi="Times New Roman" w:cs="Times New Roman"/>
          <w:color w:val="000000"/>
          <w:sz w:val="27"/>
          <w:szCs w:val="27"/>
          <w:lang w:eastAsia="ru-RU"/>
        </w:rPr>
      </w:pPr>
    </w:p>
    <w:tbl>
      <w:tblPr>
        <w:tblW w:w="5000" w:type="pct"/>
        <w:tblLook w:val="04A0" w:firstRow="1" w:lastRow="0" w:firstColumn="1" w:lastColumn="0" w:noHBand="0" w:noVBand="1"/>
      </w:tblPr>
      <w:tblGrid>
        <w:gridCol w:w="2530"/>
        <w:gridCol w:w="3088"/>
        <w:gridCol w:w="3999"/>
      </w:tblGrid>
      <w:tr w:rsidR="003F1BC6" w:rsidRPr="003F1BC6" w:rsidTr="00561F07">
        <w:trPr>
          <w:trHeight w:val="300"/>
        </w:trPr>
        <w:tc>
          <w:tcPr>
            <w:tcW w:w="1400" w:type="pct"/>
            <w:tcBorders>
              <w:top w:val="single" w:sz="8" w:space="0" w:color="auto"/>
              <w:left w:val="single" w:sz="8" w:space="0" w:color="auto"/>
              <w:bottom w:val="single" w:sz="8" w:space="0" w:color="auto"/>
              <w:right w:val="single" w:sz="8" w:space="0" w:color="auto"/>
            </w:tcBorders>
            <w:shd w:val="clear" w:color="auto" w:fill="auto"/>
            <w:hideMark/>
          </w:tcPr>
          <w:p w:rsidR="003F1BC6" w:rsidRPr="003F1BC6" w:rsidRDefault="003F1BC6" w:rsidP="003F1BC6">
            <w:pPr>
              <w:spacing w:after="0" w:line="240" w:lineRule="auto"/>
              <w:jc w:val="both"/>
              <w:rPr>
                <w:rFonts w:ascii="Arial" w:eastAsia="Times New Roman" w:hAnsi="Arial" w:cs="Arial"/>
                <w:sz w:val="20"/>
                <w:szCs w:val="20"/>
                <w:lang w:eastAsia="ru-RU"/>
              </w:rPr>
            </w:pPr>
            <w:r w:rsidRPr="003F1BC6">
              <w:rPr>
                <w:rFonts w:ascii="Times New Roman" w:eastAsia="Times New Roman" w:hAnsi="Times New Roman" w:cs="Times New Roman"/>
                <w:lang w:eastAsia="ru-RU"/>
              </w:rPr>
              <w:t>№ пункта Админист ративного регламента</w:t>
            </w:r>
          </w:p>
        </w:tc>
        <w:tc>
          <w:tcPr>
            <w:tcW w:w="1690" w:type="pct"/>
            <w:tcBorders>
              <w:top w:val="single" w:sz="8" w:space="0" w:color="auto"/>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jc w:val="center"/>
              <w:rPr>
                <w:rFonts w:ascii="Arial" w:eastAsia="Times New Roman" w:hAnsi="Arial" w:cs="Arial"/>
                <w:sz w:val="20"/>
                <w:szCs w:val="20"/>
                <w:lang w:eastAsia="ru-RU"/>
              </w:rPr>
            </w:pPr>
            <w:r w:rsidRPr="003F1BC6">
              <w:rPr>
                <w:rFonts w:ascii="Times New Roman" w:eastAsia="Times New Roman" w:hAnsi="Times New Roman" w:cs="Times New Roman"/>
                <w:lang w:eastAsia="ru-RU"/>
              </w:rPr>
              <w:t>Наименование основания для отказа в соответствии с Административным регламентом</w:t>
            </w:r>
          </w:p>
        </w:tc>
        <w:tc>
          <w:tcPr>
            <w:tcW w:w="1910" w:type="pct"/>
            <w:tcBorders>
              <w:top w:val="single" w:sz="8" w:space="0" w:color="auto"/>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jc w:val="center"/>
              <w:rPr>
                <w:rFonts w:ascii="Arial" w:eastAsia="Times New Roman" w:hAnsi="Arial" w:cs="Arial"/>
                <w:sz w:val="20"/>
                <w:szCs w:val="20"/>
                <w:lang w:eastAsia="ru-RU"/>
              </w:rPr>
            </w:pPr>
            <w:r w:rsidRPr="003F1BC6">
              <w:rPr>
                <w:rFonts w:ascii="Times New Roman" w:eastAsia="Times New Roman" w:hAnsi="Times New Roman" w:cs="Times New Roman"/>
                <w:lang w:eastAsia="ru-RU"/>
              </w:rPr>
              <w:t>Разъяснение причин отказа в приеме документов</w:t>
            </w:r>
          </w:p>
        </w:tc>
      </w:tr>
      <w:tr w:rsidR="003F1BC6" w:rsidRPr="003F1BC6" w:rsidTr="00561F07">
        <w:trPr>
          <w:trHeight w:val="600"/>
        </w:trPr>
        <w:tc>
          <w:tcPr>
            <w:tcW w:w="1400" w:type="pct"/>
            <w:tcBorders>
              <w:top w:val="nil"/>
              <w:left w:val="single" w:sz="8" w:space="0" w:color="auto"/>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подпункт "а" пункта 2.16</w:t>
            </w:r>
          </w:p>
        </w:tc>
        <w:tc>
          <w:tcPr>
            <w:tcW w:w="1690"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1910"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jc w:val="both"/>
              <w:rPr>
                <w:rFonts w:ascii="Arial" w:eastAsia="Times New Roman" w:hAnsi="Arial" w:cs="Arial"/>
                <w:sz w:val="20"/>
                <w:szCs w:val="20"/>
                <w:lang w:eastAsia="ru-RU"/>
              </w:rPr>
            </w:pPr>
            <w:r w:rsidRPr="003F1BC6">
              <w:rPr>
                <w:rFonts w:ascii="Times New Roman" w:eastAsia="Times New Roman" w:hAnsi="Times New Roman" w:cs="Times New Roman"/>
                <w:i/>
                <w:iCs/>
                <w:lang w:eastAsia="ru-RU"/>
              </w:rPr>
              <w:t>Указывается какое ведомство, организация предоставляет услугу, информация о его местонахождении</w:t>
            </w:r>
          </w:p>
        </w:tc>
      </w:tr>
      <w:tr w:rsidR="003F1BC6" w:rsidRPr="003F1BC6" w:rsidTr="00561F07">
        <w:trPr>
          <w:trHeight w:val="300"/>
        </w:trPr>
        <w:tc>
          <w:tcPr>
            <w:tcW w:w="1400" w:type="pct"/>
            <w:tcBorders>
              <w:top w:val="single" w:sz="8" w:space="0" w:color="auto"/>
              <w:left w:val="single" w:sz="8" w:space="0" w:color="auto"/>
              <w:bottom w:val="single" w:sz="8" w:space="0" w:color="auto"/>
              <w:right w:val="single" w:sz="8" w:space="0" w:color="auto"/>
            </w:tcBorders>
            <w:shd w:val="clear" w:color="auto" w:fill="auto"/>
            <w:noWrap/>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c>
          <w:tcPr>
            <w:tcW w:w="1690" w:type="pct"/>
            <w:tcBorders>
              <w:top w:val="single" w:sz="8" w:space="0" w:color="auto"/>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организацию, в полномочия которых не входит предоставление услуги</w:t>
            </w:r>
          </w:p>
        </w:tc>
        <w:tc>
          <w:tcPr>
            <w:tcW w:w="1910" w:type="pct"/>
            <w:tcBorders>
              <w:top w:val="single" w:sz="8" w:space="0" w:color="auto"/>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Arial" w:eastAsia="Times New Roman" w:hAnsi="Arial" w:cs="Arial"/>
                <w:sz w:val="20"/>
                <w:szCs w:val="20"/>
                <w:lang w:eastAsia="ru-RU"/>
              </w:rPr>
              <w:t> </w:t>
            </w:r>
          </w:p>
        </w:tc>
      </w:tr>
      <w:tr w:rsidR="003F1BC6" w:rsidRPr="003F1BC6" w:rsidTr="00561F07">
        <w:trPr>
          <w:trHeight w:val="600"/>
        </w:trPr>
        <w:tc>
          <w:tcPr>
            <w:tcW w:w="1400" w:type="pct"/>
            <w:tcBorders>
              <w:top w:val="nil"/>
              <w:left w:val="single" w:sz="8" w:space="0" w:color="auto"/>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подпункт "б" пункта 2.16</w:t>
            </w:r>
          </w:p>
        </w:tc>
        <w:tc>
          <w:tcPr>
            <w:tcW w:w="1690"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неполное заполнение полей в форме заявления, в том числе в интерактивной форме заявления на Едином портале</w:t>
            </w:r>
          </w:p>
        </w:tc>
        <w:tc>
          <w:tcPr>
            <w:tcW w:w="1910" w:type="pct"/>
            <w:tcBorders>
              <w:top w:val="nil"/>
              <w:left w:val="nil"/>
              <w:bottom w:val="single" w:sz="8" w:space="0" w:color="auto"/>
              <w:right w:val="single" w:sz="8" w:space="0" w:color="auto"/>
            </w:tcBorders>
            <w:shd w:val="clear" w:color="auto" w:fill="auto"/>
            <w:noWrap/>
            <w:hideMark/>
          </w:tcPr>
          <w:p w:rsidR="003F1BC6" w:rsidRPr="003F1BC6" w:rsidRDefault="003F1BC6" w:rsidP="003F1BC6">
            <w:pPr>
              <w:spacing w:after="0" w:line="240" w:lineRule="auto"/>
              <w:jc w:val="both"/>
              <w:rPr>
                <w:rFonts w:ascii="Arial" w:eastAsia="Times New Roman" w:hAnsi="Arial" w:cs="Arial"/>
                <w:sz w:val="20"/>
                <w:szCs w:val="20"/>
                <w:lang w:eastAsia="ru-RU"/>
              </w:rPr>
            </w:pPr>
            <w:r w:rsidRPr="003F1BC6">
              <w:rPr>
                <w:rFonts w:ascii="Times New Roman" w:eastAsia="Times New Roman" w:hAnsi="Times New Roman" w:cs="Times New Roman"/>
                <w:i/>
                <w:iCs/>
                <w:lang w:eastAsia="ru-RU"/>
              </w:rPr>
              <w:t>Указываются основания такого вывода</w:t>
            </w:r>
          </w:p>
        </w:tc>
      </w:tr>
      <w:tr w:rsidR="003F1BC6" w:rsidRPr="003F1BC6" w:rsidTr="00561F07">
        <w:trPr>
          <w:trHeight w:val="600"/>
        </w:trPr>
        <w:tc>
          <w:tcPr>
            <w:tcW w:w="1400" w:type="pct"/>
            <w:tcBorders>
              <w:top w:val="nil"/>
              <w:left w:val="single" w:sz="8" w:space="0" w:color="auto"/>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подпункт "в" пункта 2.16</w:t>
            </w:r>
          </w:p>
        </w:tc>
        <w:tc>
          <w:tcPr>
            <w:tcW w:w="1690"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непредставление документов, предусмотренных подпунктами "а" - "в" пункта 2.11  настоящего Административного регламента</w:t>
            </w:r>
          </w:p>
        </w:tc>
        <w:tc>
          <w:tcPr>
            <w:tcW w:w="1910"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jc w:val="both"/>
              <w:rPr>
                <w:rFonts w:ascii="Arial" w:eastAsia="Times New Roman" w:hAnsi="Arial" w:cs="Arial"/>
                <w:sz w:val="20"/>
                <w:szCs w:val="20"/>
                <w:lang w:eastAsia="ru-RU"/>
              </w:rPr>
            </w:pPr>
            <w:r w:rsidRPr="003F1BC6">
              <w:rPr>
                <w:rFonts w:ascii="Times New Roman" w:eastAsia="Times New Roman" w:hAnsi="Times New Roman" w:cs="Times New Roman"/>
                <w:i/>
                <w:iCs/>
                <w:lang w:eastAsia="ru-RU"/>
              </w:rPr>
              <w:t>Указывается исчерпывающий перечень документов, не представленных заявителем</w:t>
            </w:r>
          </w:p>
        </w:tc>
      </w:tr>
      <w:tr w:rsidR="003F1BC6" w:rsidRPr="003F1BC6" w:rsidTr="00561F07">
        <w:trPr>
          <w:trHeight w:val="900"/>
        </w:trPr>
        <w:tc>
          <w:tcPr>
            <w:tcW w:w="1400" w:type="pct"/>
            <w:tcBorders>
              <w:top w:val="nil"/>
              <w:left w:val="single" w:sz="8" w:space="0" w:color="auto"/>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подпункт "г" пункта 2.16</w:t>
            </w:r>
          </w:p>
        </w:tc>
        <w:tc>
          <w:tcPr>
            <w:tcW w:w="1690"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 xml:space="preserve">представленные документы утратили силу на день обращения за получением услуги (документ, </w:t>
            </w:r>
            <w:r w:rsidRPr="003F1BC6">
              <w:rPr>
                <w:rFonts w:ascii="Times New Roman" w:eastAsia="Times New Roman" w:hAnsi="Times New Roman" w:cs="Times New Roman"/>
                <w:lang w:eastAsia="ru-RU"/>
              </w:rPr>
              <w:lastRenderedPageBreak/>
              <w:t>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910"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jc w:val="both"/>
              <w:rPr>
                <w:rFonts w:ascii="Arial" w:eastAsia="Times New Roman" w:hAnsi="Arial" w:cs="Arial"/>
                <w:sz w:val="20"/>
                <w:szCs w:val="20"/>
                <w:lang w:eastAsia="ru-RU"/>
              </w:rPr>
            </w:pPr>
            <w:r w:rsidRPr="003F1BC6">
              <w:rPr>
                <w:rFonts w:ascii="Times New Roman" w:eastAsia="Times New Roman" w:hAnsi="Times New Roman" w:cs="Times New Roman"/>
                <w:i/>
                <w:iCs/>
                <w:lang w:eastAsia="ru-RU"/>
              </w:rPr>
              <w:lastRenderedPageBreak/>
              <w:t>Указывается исчерпывающий перечень документов, утративших силу</w:t>
            </w:r>
          </w:p>
        </w:tc>
      </w:tr>
      <w:tr w:rsidR="003F1BC6" w:rsidRPr="003F1BC6" w:rsidTr="00561F07">
        <w:trPr>
          <w:trHeight w:val="600"/>
        </w:trPr>
        <w:tc>
          <w:tcPr>
            <w:tcW w:w="1400" w:type="pct"/>
            <w:tcBorders>
              <w:top w:val="nil"/>
              <w:left w:val="single" w:sz="8" w:space="0" w:color="auto"/>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подпункт "д" пункта 2.16</w:t>
            </w:r>
          </w:p>
        </w:tc>
        <w:tc>
          <w:tcPr>
            <w:tcW w:w="1690"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представленные документы содержат подчистки и исправления текста</w:t>
            </w:r>
          </w:p>
        </w:tc>
        <w:tc>
          <w:tcPr>
            <w:tcW w:w="1910"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jc w:val="both"/>
              <w:rPr>
                <w:rFonts w:ascii="Arial" w:eastAsia="Times New Roman" w:hAnsi="Arial" w:cs="Arial"/>
                <w:sz w:val="20"/>
                <w:szCs w:val="20"/>
                <w:lang w:eastAsia="ru-RU"/>
              </w:rPr>
            </w:pPr>
            <w:r w:rsidRPr="003F1BC6">
              <w:rPr>
                <w:rFonts w:ascii="Times New Roman" w:eastAsia="Times New Roman" w:hAnsi="Times New Roman" w:cs="Times New Roman"/>
                <w:i/>
                <w:iCs/>
                <w:lang w:eastAsia="ru-RU"/>
              </w:rPr>
              <w:t>Указывается исчерпывающий перечень документов, содержащих подчистки и исправления текста</w:t>
            </w:r>
          </w:p>
        </w:tc>
      </w:tr>
      <w:tr w:rsidR="003F1BC6" w:rsidRPr="003F1BC6" w:rsidTr="00561F07">
        <w:trPr>
          <w:trHeight w:val="600"/>
        </w:trPr>
        <w:tc>
          <w:tcPr>
            <w:tcW w:w="1400" w:type="pct"/>
            <w:tcBorders>
              <w:top w:val="nil"/>
              <w:left w:val="single" w:sz="8" w:space="0" w:color="auto"/>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подпункт "е" пункта 2.16</w:t>
            </w:r>
          </w:p>
        </w:tc>
        <w:tc>
          <w:tcPr>
            <w:tcW w:w="1690"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910"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jc w:val="both"/>
              <w:rPr>
                <w:rFonts w:ascii="Arial" w:eastAsia="Times New Roman" w:hAnsi="Arial" w:cs="Arial"/>
                <w:sz w:val="20"/>
                <w:szCs w:val="20"/>
                <w:lang w:eastAsia="ru-RU"/>
              </w:rPr>
            </w:pPr>
            <w:r w:rsidRPr="003F1BC6">
              <w:rPr>
                <w:rFonts w:ascii="Times New Roman" w:eastAsia="Times New Roman" w:hAnsi="Times New Roman" w:cs="Times New Roman"/>
                <w:i/>
                <w:iCs/>
                <w:lang w:eastAsia="ru-RU"/>
              </w:rPr>
              <w:t>Указывается исчерпывающий перечень документов, содержащих повреждения</w:t>
            </w:r>
          </w:p>
        </w:tc>
      </w:tr>
      <w:tr w:rsidR="003F1BC6" w:rsidRPr="003F1BC6" w:rsidTr="00561F07">
        <w:trPr>
          <w:trHeight w:val="900"/>
        </w:trPr>
        <w:tc>
          <w:tcPr>
            <w:tcW w:w="1400" w:type="pct"/>
            <w:tcBorders>
              <w:top w:val="nil"/>
              <w:left w:val="single" w:sz="8" w:space="0" w:color="auto"/>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подпункт "ж" пункта 2.16</w:t>
            </w:r>
          </w:p>
        </w:tc>
        <w:tc>
          <w:tcPr>
            <w:tcW w:w="1690"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заявление о выдаче разрешения на ввод объекта в эксплуатацию и документы, указанные в подпунктах "б" - "д" пункта 2.11 Административного регламента, представлены в электронной форме с нарушением требований, установленных пунктами 2.37- 2.39 Административного регламента</w:t>
            </w:r>
          </w:p>
        </w:tc>
        <w:tc>
          <w:tcPr>
            <w:tcW w:w="1910"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i/>
                <w:iCs/>
                <w:lang w:eastAsia="ru-RU"/>
              </w:rPr>
              <w:t>Указывается исчерпывающий перечень электронных документов, не соответствующих указанному критерию</w:t>
            </w:r>
          </w:p>
        </w:tc>
      </w:tr>
      <w:tr w:rsidR="003F1BC6" w:rsidRPr="003F1BC6" w:rsidTr="00561F07">
        <w:trPr>
          <w:trHeight w:val="900"/>
        </w:trPr>
        <w:tc>
          <w:tcPr>
            <w:tcW w:w="1400" w:type="pct"/>
            <w:tcBorders>
              <w:top w:val="nil"/>
              <w:left w:val="single" w:sz="8" w:space="0" w:color="auto"/>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подпункт "з" пункта 2.16</w:t>
            </w:r>
          </w:p>
        </w:tc>
        <w:tc>
          <w:tcPr>
            <w:tcW w:w="1690"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lang w:eastAsia="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910" w:type="pct"/>
            <w:tcBorders>
              <w:top w:val="nil"/>
              <w:left w:val="nil"/>
              <w:bottom w:val="single" w:sz="8" w:space="0" w:color="auto"/>
              <w:right w:val="single" w:sz="8" w:space="0" w:color="auto"/>
            </w:tcBorders>
            <w:shd w:val="clear" w:color="auto" w:fill="auto"/>
            <w:hideMark/>
          </w:tcPr>
          <w:p w:rsidR="003F1BC6" w:rsidRPr="003F1BC6" w:rsidRDefault="003F1BC6" w:rsidP="003F1BC6">
            <w:pPr>
              <w:spacing w:after="0" w:line="240" w:lineRule="auto"/>
              <w:rPr>
                <w:rFonts w:ascii="Arial" w:eastAsia="Times New Roman" w:hAnsi="Arial" w:cs="Arial"/>
                <w:sz w:val="20"/>
                <w:szCs w:val="20"/>
                <w:lang w:eastAsia="ru-RU"/>
              </w:rPr>
            </w:pPr>
            <w:r w:rsidRPr="003F1BC6">
              <w:rPr>
                <w:rFonts w:ascii="Times New Roman" w:eastAsia="Times New Roman" w:hAnsi="Times New Roman" w:cs="Times New Roman"/>
                <w:i/>
                <w:iCs/>
                <w:sz w:val="20"/>
                <w:szCs w:val="20"/>
                <w:lang w:eastAsia="ru-RU"/>
              </w:rPr>
              <w:t>Указывается исчерпывающий перечень электронных документов, не соответствующих указанному критерию</w:t>
            </w:r>
          </w:p>
        </w:tc>
      </w:tr>
    </w:tbl>
    <w:p w:rsidR="003F1BC6" w:rsidRPr="003F1BC6" w:rsidRDefault="003F1BC6" w:rsidP="003F1BC6">
      <w:pPr>
        <w:spacing w:after="0" w:line="322" w:lineRule="exact"/>
        <w:ind w:right="20" w:firstLine="700"/>
        <w:jc w:val="both"/>
        <w:rPr>
          <w:rFonts w:ascii="Times New Roman" w:eastAsia="Times New Roman" w:hAnsi="Times New Roman" w:cs="Times New Roman"/>
          <w:color w:val="000000"/>
          <w:sz w:val="27"/>
          <w:szCs w:val="27"/>
          <w:lang w:eastAsia="ru-RU"/>
        </w:rPr>
      </w:pPr>
    </w:p>
    <w:p w:rsidR="00561F07" w:rsidRDefault="003F1BC6" w:rsidP="00561F07">
      <w:pPr>
        <w:spacing w:after="0" w:line="240" w:lineRule="auto"/>
        <w:jc w:val="both"/>
        <w:rPr>
          <w:rFonts w:ascii="Times New Roman" w:eastAsia="Times New Roman" w:hAnsi="Times New Roman" w:cs="Times New Roman"/>
          <w:sz w:val="26"/>
          <w:szCs w:val="26"/>
          <w:lang w:eastAsia="ru-RU"/>
        </w:rPr>
      </w:pPr>
      <w:r w:rsidRPr="003F1BC6">
        <w:rPr>
          <w:rFonts w:ascii="Times New Roman" w:eastAsia="Times New Roman" w:hAnsi="Times New Roman" w:cs="Times New Roman"/>
          <w:sz w:val="26"/>
          <w:szCs w:val="26"/>
          <w:lang w:eastAsia="ru-RU"/>
        </w:rPr>
        <w:t>Дополнительно информируем:_</w:t>
      </w:r>
      <w:r w:rsidR="00561F07">
        <w:rPr>
          <w:rFonts w:ascii="Times New Roman" w:eastAsia="Times New Roman" w:hAnsi="Times New Roman" w:cs="Times New Roman"/>
          <w:sz w:val="26"/>
          <w:szCs w:val="26"/>
          <w:lang w:eastAsia="ru-RU"/>
        </w:rPr>
        <w:t>______________</w:t>
      </w:r>
      <w:r w:rsidRPr="003F1BC6">
        <w:rPr>
          <w:rFonts w:ascii="Times New Roman" w:eastAsia="Times New Roman" w:hAnsi="Times New Roman" w:cs="Times New Roman"/>
          <w:sz w:val="26"/>
          <w:szCs w:val="26"/>
          <w:lang w:eastAsia="ru-RU"/>
        </w:rPr>
        <w:t>__________________</w:t>
      </w:r>
      <w:r w:rsidR="00561F07">
        <w:rPr>
          <w:rFonts w:ascii="Times New Roman" w:eastAsia="Times New Roman" w:hAnsi="Times New Roman" w:cs="Times New Roman"/>
          <w:sz w:val="26"/>
          <w:szCs w:val="26"/>
          <w:lang w:eastAsia="ru-RU"/>
        </w:rPr>
        <w:t xml:space="preserve">_______________________________ </w:t>
      </w:r>
    </w:p>
    <w:p w:rsidR="003F1BC6" w:rsidRPr="00561F07" w:rsidRDefault="003F1BC6" w:rsidP="00561F07">
      <w:pPr>
        <w:spacing w:after="0" w:line="240" w:lineRule="auto"/>
        <w:jc w:val="both"/>
        <w:rPr>
          <w:rFonts w:ascii="Times New Roman" w:eastAsia="Times New Roman" w:hAnsi="Times New Roman" w:cs="Times New Roman"/>
          <w:sz w:val="26"/>
          <w:szCs w:val="26"/>
          <w:lang w:eastAsia="ru-RU"/>
        </w:rPr>
      </w:pPr>
      <w:r w:rsidRPr="003F1BC6">
        <w:rPr>
          <w:rFonts w:ascii="Times New Roman" w:eastAsia="Times New Roman" w:hAnsi="Times New Roman" w:cs="Times New Roman"/>
          <w:sz w:val="20"/>
          <w:szCs w:val="20"/>
          <w:lang w:eastAsia="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3F1BC6" w:rsidRPr="003F1BC6" w:rsidRDefault="003F1BC6" w:rsidP="003F1BC6">
      <w:pPr>
        <w:spacing w:after="0" w:line="322" w:lineRule="exact"/>
        <w:ind w:right="20" w:firstLine="700"/>
        <w:jc w:val="both"/>
        <w:rPr>
          <w:rFonts w:ascii="Times New Roman" w:eastAsia="Times New Roman" w:hAnsi="Times New Roman" w:cs="Times New Roman"/>
          <w:color w:val="000000"/>
          <w:sz w:val="27"/>
          <w:szCs w:val="27"/>
          <w:lang w:eastAsia="ru-RU"/>
        </w:rPr>
      </w:pPr>
    </w:p>
    <w:p w:rsidR="003F1BC6" w:rsidRPr="003F1BC6" w:rsidRDefault="003F1BC6" w:rsidP="003F1BC6">
      <w:pPr>
        <w:spacing w:after="0" w:line="240" w:lineRule="auto"/>
        <w:rPr>
          <w:rFonts w:ascii="Times New Roman" w:eastAsia="Times New Roman" w:hAnsi="Times New Roman" w:cs="Times New Roman"/>
          <w:color w:val="000000"/>
          <w:sz w:val="19"/>
          <w:szCs w:val="19"/>
          <w:lang w:eastAsia="ru-RU"/>
        </w:rPr>
      </w:pPr>
    </w:p>
    <w:p w:rsidR="003F1BC6" w:rsidRPr="003F1BC6" w:rsidRDefault="003F1BC6" w:rsidP="003F1BC6">
      <w:pPr>
        <w:spacing w:after="0" w:line="240" w:lineRule="auto"/>
        <w:jc w:val="center"/>
        <w:rPr>
          <w:rFonts w:ascii="Times New Roman" w:eastAsia="Times New Roman" w:hAnsi="Times New Roman" w:cs="Times New Roman"/>
          <w:color w:val="000000"/>
          <w:sz w:val="19"/>
          <w:szCs w:val="19"/>
          <w:lang w:eastAsia="ru-RU"/>
        </w:rPr>
      </w:pPr>
      <w:r w:rsidRPr="003F1BC6">
        <w:rPr>
          <w:rFonts w:ascii="Times New Roman" w:eastAsia="Times New Roman" w:hAnsi="Times New Roman" w:cs="Times New Roman"/>
          <w:color w:val="000000"/>
          <w:sz w:val="19"/>
          <w:szCs w:val="19"/>
          <w:lang w:eastAsia="ru-RU"/>
        </w:rPr>
        <w:t xml:space="preserve">__________________ </w:t>
      </w:r>
      <w:r w:rsidRPr="003F1BC6">
        <w:rPr>
          <w:rFonts w:ascii="Times New Roman" w:eastAsia="Times New Roman" w:hAnsi="Times New Roman" w:cs="Times New Roman"/>
          <w:color w:val="000000"/>
          <w:sz w:val="19"/>
          <w:szCs w:val="19"/>
          <w:lang w:eastAsia="ru-RU"/>
        </w:rPr>
        <w:tab/>
        <w:t xml:space="preserve">_____________ </w:t>
      </w:r>
      <w:r w:rsidRPr="003F1BC6">
        <w:rPr>
          <w:rFonts w:ascii="Times New Roman" w:eastAsia="Times New Roman" w:hAnsi="Times New Roman" w:cs="Times New Roman"/>
          <w:color w:val="000000"/>
          <w:sz w:val="19"/>
          <w:szCs w:val="19"/>
          <w:lang w:eastAsia="ru-RU"/>
        </w:rPr>
        <w:tab/>
      </w:r>
      <w:r w:rsidRPr="003F1BC6">
        <w:rPr>
          <w:rFonts w:ascii="Times New Roman" w:eastAsia="Times New Roman" w:hAnsi="Times New Roman" w:cs="Times New Roman"/>
          <w:color w:val="000000"/>
          <w:sz w:val="19"/>
          <w:szCs w:val="19"/>
          <w:lang w:eastAsia="ru-RU"/>
        </w:rPr>
        <w:tab/>
        <w:t xml:space="preserve">                   ________________________________</w:t>
      </w:r>
    </w:p>
    <w:p w:rsidR="003F1BC6" w:rsidRPr="003F1BC6" w:rsidRDefault="003F1BC6" w:rsidP="003F1BC6">
      <w:pPr>
        <w:tabs>
          <w:tab w:val="left" w:pos="4122"/>
          <w:tab w:val="left" w:pos="6037"/>
        </w:tabs>
        <w:spacing w:after="0" w:line="240" w:lineRule="auto"/>
        <w:rPr>
          <w:rFonts w:ascii="Times New Roman" w:eastAsia="Times New Roman" w:hAnsi="Times New Roman" w:cs="Times New Roman"/>
          <w:color w:val="000000"/>
          <w:sz w:val="19"/>
          <w:szCs w:val="19"/>
          <w:lang w:eastAsia="ru-RU"/>
        </w:rPr>
      </w:pPr>
      <w:r w:rsidRPr="003F1BC6">
        <w:rPr>
          <w:rFonts w:ascii="Times New Roman" w:eastAsia="Times New Roman" w:hAnsi="Times New Roman" w:cs="Times New Roman"/>
          <w:color w:val="000000"/>
          <w:sz w:val="19"/>
          <w:szCs w:val="19"/>
          <w:lang w:eastAsia="ru-RU"/>
        </w:rPr>
        <w:t xml:space="preserve">                                (должность)                 (подпись)</w:t>
      </w:r>
      <w:r w:rsidRPr="003F1BC6">
        <w:rPr>
          <w:rFonts w:ascii="Times New Roman" w:eastAsia="Times New Roman" w:hAnsi="Times New Roman" w:cs="Times New Roman"/>
          <w:color w:val="000000"/>
          <w:sz w:val="19"/>
          <w:szCs w:val="19"/>
          <w:lang w:eastAsia="ru-RU"/>
        </w:rPr>
        <w:tab/>
      </w:r>
      <w:r w:rsidRPr="003F1BC6">
        <w:rPr>
          <w:rFonts w:ascii="Times New Roman" w:eastAsia="Times New Roman" w:hAnsi="Times New Roman" w:cs="Times New Roman"/>
          <w:color w:val="000000"/>
          <w:sz w:val="19"/>
          <w:szCs w:val="19"/>
          <w:lang w:eastAsia="ru-RU"/>
        </w:rPr>
        <w:tab/>
        <w:t>(фамилия, имя, отчество (при наличии)</w:t>
      </w:r>
    </w:p>
    <w:p w:rsidR="003F1BC6" w:rsidRPr="003F1BC6" w:rsidRDefault="003F1BC6" w:rsidP="003F1BC6">
      <w:pPr>
        <w:spacing w:after="0" w:line="240" w:lineRule="auto"/>
        <w:ind w:firstLine="700"/>
        <w:jc w:val="both"/>
        <w:rPr>
          <w:rFonts w:ascii="Times New Roman" w:eastAsia="Times New Roman" w:hAnsi="Times New Roman" w:cs="Times New Roman"/>
          <w:color w:val="000000"/>
          <w:sz w:val="27"/>
          <w:szCs w:val="27"/>
          <w:lang w:eastAsia="ru-RU"/>
        </w:rPr>
      </w:pPr>
    </w:p>
    <w:p w:rsidR="003F1BC6" w:rsidRPr="003F1BC6" w:rsidRDefault="003F1BC6" w:rsidP="003F1BC6">
      <w:pPr>
        <w:spacing w:after="0" w:line="240" w:lineRule="auto"/>
        <w:rPr>
          <w:rFonts w:ascii="Times New Roman" w:eastAsia="Times New Roman" w:hAnsi="Times New Roman" w:cs="Times New Roman"/>
          <w:color w:val="000000"/>
          <w:sz w:val="27"/>
          <w:szCs w:val="27"/>
          <w:lang w:eastAsia="ru-RU"/>
        </w:rPr>
      </w:pPr>
    </w:p>
    <w:p w:rsidR="00175A70" w:rsidRDefault="00175A70" w:rsidP="003F1BC6">
      <w:pPr>
        <w:pStyle w:val="30"/>
        <w:shd w:val="clear" w:color="auto" w:fill="auto"/>
        <w:spacing w:before="0" w:after="333" w:line="322" w:lineRule="exact"/>
        <w:ind w:left="160"/>
        <w:rPr>
          <w:b w:val="0"/>
        </w:rPr>
      </w:pPr>
    </w:p>
    <w:sectPr w:rsidR="00175A70" w:rsidSect="004A2D34">
      <w:pgSz w:w="11905" w:h="16837"/>
      <w:pgMar w:top="851" w:right="567" w:bottom="851"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0E6" w:rsidRDefault="007800E6" w:rsidP="005D631A">
      <w:pPr>
        <w:spacing w:after="0" w:line="240" w:lineRule="auto"/>
      </w:pPr>
      <w:r>
        <w:separator/>
      </w:r>
    </w:p>
  </w:endnote>
  <w:endnote w:type="continuationSeparator" w:id="0">
    <w:p w:rsidR="007800E6" w:rsidRDefault="007800E6" w:rsidP="005D6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0E6" w:rsidRDefault="007800E6" w:rsidP="005D631A">
      <w:pPr>
        <w:spacing w:after="0" w:line="240" w:lineRule="auto"/>
      </w:pPr>
      <w:r>
        <w:separator/>
      </w:r>
    </w:p>
  </w:footnote>
  <w:footnote w:type="continuationSeparator" w:id="0">
    <w:p w:rsidR="007800E6" w:rsidRDefault="007800E6" w:rsidP="005D631A">
      <w:pPr>
        <w:spacing w:after="0" w:line="240" w:lineRule="auto"/>
      </w:pPr>
      <w:r>
        <w:continuationSeparator/>
      </w:r>
    </w:p>
  </w:footnote>
  <w:footnote w:id="1">
    <w:p w:rsidR="008F13BC" w:rsidRPr="003F1BC6" w:rsidRDefault="008F13BC" w:rsidP="003F1BC6">
      <w:pPr>
        <w:jc w:val="both"/>
        <w:rPr>
          <w:rFonts w:ascii="Times New Roman" w:eastAsia="Times New Roman" w:hAnsi="Times New Roman" w:cs="Times New Roman"/>
          <w:sz w:val="20"/>
          <w:szCs w:val="20"/>
        </w:rPr>
      </w:pPr>
      <w:r>
        <w:rPr>
          <w:rStyle w:val="af2"/>
        </w:rPr>
        <w:footnoteRef/>
      </w:r>
      <w:r>
        <w:t xml:space="preserve"> </w:t>
      </w:r>
      <w:r w:rsidRPr="003F1BC6">
        <w:rPr>
          <w:rFonts w:ascii="Times New Roman" w:eastAsia="Times New Roman" w:hAnsi="Times New Roman" w:cs="Times New Roman"/>
          <w:sz w:val="20"/>
          <w:szCs w:val="20"/>
        </w:rPr>
        <w:t>Указываются:</w:t>
      </w:r>
    </w:p>
    <w:p w:rsidR="008F13BC" w:rsidRPr="003F1BC6" w:rsidRDefault="008F13BC" w:rsidP="003F1BC6">
      <w:pPr>
        <w:autoSpaceDE w:val="0"/>
        <w:autoSpaceDN w:val="0"/>
        <w:jc w:val="both"/>
        <w:rPr>
          <w:rFonts w:ascii="Times New Roman" w:eastAsia="Times New Roman" w:hAnsi="Times New Roman" w:cs="Times New Roman"/>
          <w:sz w:val="20"/>
          <w:szCs w:val="20"/>
        </w:rPr>
      </w:pPr>
      <w:r w:rsidRPr="003F1BC6">
        <w:rPr>
          <w:rFonts w:ascii="Times New Roman" w:eastAsia="Times New Roman" w:hAnsi="Times New Roman" w:cs="Times New Roman"/>
          <w:sz w:val="20"/>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8F13BC" w:rsidRDefault="008F13BC" w:rsidP="003F1BC6">
      <w:pPr>
        <w:pStyle w:val="af0"/>
        <w:jc w:val="both"/>
      </w:pPr>
      <w:r w:rsidRPr="003F1BC6">
        <w:rPr>
          <w:rFonts w:ascii="Times New Roman" w:eastAsia="Times New Roman" w:hAnsi="Times New Roman" w:cs="Times New Roman"/>
          <w:bCs/>
          <w:color w:val="auto"/>
          <w:kern w:val="32"/>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footnote>
  <w:footnote w:id="2">
    <w:p w:rsidR="008F13BC" w:rsidRDefault="008F13BC" w:rsidP="003F1BC6">
      <w:pPr>
        <w:pStyle w:val="af0"/>
      </w:pPr>
      <w:r>
        <w:rPr>
          <w:rStyle w:val="af2"/>
        </w:rPr>
        <w:footnoteRef/>
      </w:r>
      <w:r>
        <w:t xml:space="preserve"> </w:t>
      </w:r>
      <w:r w:rsidRPr="00366613">
        <w:rPr>
          <w:rFonts w:ascii="Times New Roman" w:hAnsi="Times New Roman" w:cs="Times New Roman"/>
        </w:rPr>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footnote>
  <w:footnote w:id="3">
    <w:p w:rsidR="008F13BC" w:rsidRPr="00366613" w:rsidRDefault="008F13BC" w:rsidP="003F1BC6">
      <w:pPr>
        <w:pStyle w:val="af0"/>
        <w:jc w:val="both"/>
        <w:rPr>
          <w:rFonts w:ascii="Times New Roman" w:hAnsi="Times New Roman" w:cs="Times New Roman"/>
        </w:rPr>
      </w:pPr>
      <w:r>
        <w:rPr>
          <w:rStyle w:val="af2"/>
        </w:rPr>
        <w:footnoteRef/>
      </w:r>
      <w:r>
        <w:t xml:space="preserve"> </w:t>
      </w:r>
      <w:r w:rsidRPr="00366613">
        <w:rPr>
          <w:rFonts w:ascii="Times New Roman" w:hAnsi="Times New Roman" w:cs="Times New Roman"/>
        </w:rPr>
        <w:t>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8F13BC" w:rsidRPr="00366613" w:rsidRDefault="008F13BC" w:rsidP="003F1BC6">
      <w:pPr>
        <w:pStyle w:val="af0"/>
        <w:jc w:val="both"/>
        <w:rPr>
          <w:rFonts w:ascii="Times New Roman" w:hAnsi="Times New Roman" w:cs="Times New Roman"/>
        </w:rPr>
      </w:pPr>
      <w:r w:rsidRPr="00366613">
        <w:rPr>
          <w:rFonts w:ascii="Times New Roman" w:hAnsi="Times New Roman" w:cs="Times New Roman"/>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8F13BC" w:rsidRPr="00366613" w:rsidRDefault="008F13BC" w:rsidP="003F1BC6">
      <w:pPr>
        <w:pStyle w:val="af0"/>
        <w:jc w:val="both"/>
        <w:rPr>
          <w:rFonts w:ascii="Times New Roman" w:hAnsi="Times New Roman" w:cs="Times New Roman"/>
        </w:rPr>
      </w:pPr>
      <w:r w:rsidRPr="00366613">
        <w:rPr>
          <w:rFonts w:ascii="Times New Roman" w:hAnsi="Times New Roman" w:cs="Times New Roman"/>
        </w:rPr>
        <w:t>Кадастровый номер указывается в отношении учтенного в государственном кадастре недвижимости реконструируемого объекта.</w:t>
      </w:r>
    </w:p>
  </w:footnote>
  <w:footnote w:id="4">
    <w:p w:rsidR="008F13BC" w:rsidRPr="00366613" w:rsidRDefault="008F13BC" w:rsidP="003F1BC6">
      <w:pPr>
        <w:pStyle w:val="af0"/>
        <w:jc w:val="both"/>
        <w:rPr>
          <w:rFonts w:ascii="Times New Roman" w:hAnsi="Times New Roman" w:cs="Times New Roman"/>
        </w:rPr>
      </w:pPr>
      <w:r>
        <w:rPr>
          <w:rStyle w:val="af2"/>
        </w:rPr>
        <w:footnoteRef/>
      </w:r>
      <w:r>
        <w:t xml:space="preserve"> </w:t>
      </w:r>
      <w:r w:rsidRPr="00366613">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footnote>
  <w:footnote w:id="5">
    <w:p w:rsidR="008F13BC" w:rsidRDefault="008F13BC" w:rsidP="003F1BC6">
      <w:pPr>
        <w:pStyle w:val="af0"/>
        <w:jc w:val="both"/>
      </w:pPr>
      <w:r>
        <w:rPr>
          <w:rStyle w:val="af2"/>
        </w:rPr>
        <w:footnoteRef/>
      </w:r>
      <w:r>
        <w:t xml:space="preserve"> </w:t>
      </w:r>
      <w:r w:rsidRPr="00366613">
        <w:rPr>
          <w:rFonts w:ascii="Times New Roman" w:hAnsi="Times New Roman" w:cs="Times New Roman"/>
        </w:rPr>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footnote>
  <w:footnote w:id="6">
    <w:p w:rsidR="008F13BC" w:rsidRDefault="008F13BC" w:rsidP="003F1BC6">
      <w:pPr>
        <w:pStyle w:val="af0"/>
      </w:pPr>
      <w:r>
        <w:rPr>
          <w:rStyle w:val="af2"/>
        </w:rPr>
        <w:footnoteRef/>
      </w:r>
      <w:r>
        <w:t xml:space="preserve"> </w:t>
      </w:r>
      <w:r w:rsidRPr="00366613">
        <w:rPr>
          <w:rFonts w:ascii="Times New Roman" w:hAnsi="Times New Roman" w:cs="Times New Roman"/>
        </w:rPr>
        <w:t>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footnote>
  <w:footnote w:id="7">
    <w:p w:rsidR="008F13BC" w:rsidRDefault="008F13BC" w:rsidP="003F1BC6">
      <w:pPr>
        <w:pStyle w:val="af0"/>
      </w:pPr>
      <w:r>
        <w:rPr>
          <w:rStyle w:val="af2"/>
        </w:rPr>
        <w:footnoteRef/>
      </w:r>
      <w:r>
        <w:t xml:space="preserve"> </w:t>
      </w:r>
      <w:r w:rsidRPr="00366613">
        <w:rPr>
          <w:rFonts w:ascii="Times New Roman" w:hAnsi="Times New Roman" w:cs="Times New Roman"/>
        </w:rPr>
        <w:t>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footnote>
  <w:footnote w:id="8">
    <w:p w:rsidR="008F13BC" w:rsidRPr="00366613" w:rsidRDefault="008F13BC" w:rsidP="003F1BC6">
      <w:pPr>
        <w:pStyle w:val="af0"/>
        <w:jc w:val="both"/>
        <w:rPr>
          <w:rFonts w:ascii="Times New Roman" w:hAnsi="Times New Roman" w:cs="Times New Roman"/>
        </w:rPr>
      </w:pPr>
      <w:r>
        <w:rPr>
          <w:rStyle w:val="af2"/>
        </w:rPr>
        <w:footnoteRef/>
      </w:r>
      <w:r>
        <w:t xml:space="preserve"> </w:t>
      </w:r>
      <w:r w:rsidRPr="00366613">
        <w:rPr>
          <w:rFonts w:ascii="Times New Roman" w:hAnsi="Times New Roman" w:cs="Times New Roman"/>
        </w:rPr>
        <w:t>Сведения об объекте капитального строительства (в отношении линейных объектов допускается заполнение не всех граф раздела).</w:t>
      </w:r>
    </w:p>
    <w:p w:rsidR="008F13BC" w:rsidRPr="00366613" w:rsidRDefault="008F13BC" w:rsidP="003F1BC6">
      <w:pPr>
        <w:pStyle w:val="af0"/>
        <w:jc w:val="both"/>
        <w:rPr>
          <w:rFonts w:ascii="Times New Roman" w:hAnsi="Times New Roman" w:cs="Times New Roman"/>
        </w:rPr>
      </w:pPr>
      <w:r w:rsidRPr="00366613">
        <w:rPr>
          <w:rFonts w:ascii="Times New Roman" w:hAnsi="Times New Roman" w:cs="Times New Roman"/>
        </w:rPr>
        <w:t>В столбце “Наименование показателя” указываются показатели объекта капитального строительства;</w:t>
      </w:r>
    </w:p>
    <w:p w:rsidR="008F13BC" w:rsidRPr="00366613" w:rsidRDefault="008F13BC" w:rsidP="003F1BC6">
      <w:pPr>
        <w:pStyle w:val="af0"/>
        <w:jc w:val="both"/>
        <w:rPr>
          <w:rFonts w:ascii="Times New Roman" w:hAnsi="Times New Roman" w:cs="Times New Roman"/>
        </w:rPr>
      </w:pPr>
      <w:r w:rsidRPr="00366613">
        <w:rPr>
          <w:rFonts w:ascii="Times New Roman" w:hAnsi="Times New Roman" w:cs="Times New Roman"/>
        </w:rPr>
        <w:t>в столбце “Единица измерения” указываются единицы измерения;</w:t>
      </w:r>
    </w:p>
    <w:p w:rsidR="008F13BC" w:rsidRPr="00366613" w:rsidRDefault="008F13BC" w:rsidP="003F1BC6">
      <w:pPr>
        <w:pStyle w:val="af0"/>
        <w:jc w:val="both"/>
        <w:rPr>
          <w:rFonts w:ascii="Times New Roman" w:hAnsi="Times New Roman" w:cs="Times New Roman"/>
        </w:rPr>
      </w:pPr>
      <w:r w:rsidRPr="00366613">
        <w:rPr>
          <w:rFonts w:ascii="Times New Roman" w:hAnsi="Times New Roman" w:cs="Times New Roman"/>
        </w:rPr>
        <w:t>в столбце “По проекту” указывается показатель в определенных единицах измерения, соответствующих проектной документации;</w:t>
      </w:r>
    </w:p>
    <w:p w:rsidR="008F13BC" w:rsidRPr="00366613" w:rsidRDefault="008F13BC" w:rsidP="003F1BC6">
      <w:pPr>
        <w:pStyle w:val="af0"/>
        <w:jc w:val="both"/>
        <w:rPr>
          <w:rFonts w:ascii="Times New Roman" w:hAnsi="Times New Roman" w:cs="Times New Roman"/>
        </w:rPr>
      </w:pPr>
      <w:r w:rsidRPr="00366613">
        <w:rPr>
          <w:rFonts w:ascii="Times New Roman" w:hAnsi="Times New Roman" w:cs="Times New Roman"/>
        </w:rPr>
        <w:t>в столбце “Фактически” указывается фактический показатель в определенных единицах измерения, соответствующих проектной документации.</w:t>
      </w:r>
    </w:p>
  </w:footnote>
  <w:footnote w:id="9">
    <w:p w:rsidR="008F13BC" w:rsidRDefault="008F13BC" w:rsidP="003F1BC6">
      <w:pPr>
        <w:pStyle w:val="af0"/>
        <w:jc w:val="both"/>
      </w:pPr>
      <w:r>
        <w:rPr>
          <w:rStyle w:val="af2"/>
        </w:rPr>
        <w:footnoteRef/>
      </w:r>
      <w:r>
        <w:t xml:space="preserve"> </w:t>
      </w:r>
      <w:r w:rsidRPr="00854622">
        <w:rPr>
          <w:rFonts w:ascii="Times New Roman" w:hAnsi="Times New Roman" w:cs="Times New Roman"/>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footnote>
  <w:footnote w:id="10">
    <w:p w:rsidR="008F13BC" w:rsidRDefault="008F13BC" w:rsidP="003F1BC6">
      <w:pPr>
        <w:pStyle w:val="af0"/>
      </w:pPr>
      <w:r>
        <w:rPr>
          <w:rStyle w:val="af2"/>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1">
    <w:p w:rsidR="008F13BC" w:rsidRDefault="008F13BC" w:rsidP="003F1BC6">
      <w:pPr>
        <w:pStyle w:val="af0"/>
        <w:jc w:val="both"/>
      </w:pPr>
      <w:r>
        <w:rPr>
          <w:rStyle w:val="af2"/>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2">
    <w:p w:rsidR="008F13BC" w:rsidRDefault="008F13BC" w:rsidP="003F1BC6">
      <w:pPr>
        <w:pStyle w:val="1b"/>
        <w:jc w:val="both"/>
      </w:pPr>
      <w:r>
        <w:rPr>
          <w:rStyle w:val="af2"/>
        </w:rPr>
        <w:footnoteRef/>
      </w:r>
      <w:r>
        <w:t xml:space="preserve">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8F13BC" w:rsidRDefault="008F13BC" w:rsidP="003F1BC6">
      <w:pPr>
        <w:pStyle w:val="af0"/>
      </w:pPr>
    </w:p>
  </w:footnote>
  <w:footnote w:id="13">
    <w:p w:rsidR="008F13BC" w:rsidRDefault="008F13BC" w:rsidP="003F1BC6">
      <w:pPr>
        <w:pStyle w:val="af0"/>
        <w:jc w:val="both"/>
      </w:pPr>
      <w:r>
        <w:rPr>
          <w:rStyle w:val="af2"/>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4">
    <w:p w:rsidR="008F13BC" w:rsidRDefault="008F13BC" w:rsidP="003F1BC6">
      <w:pPr>
        <w:pStyle w:val="af0"/>
      </w:pPr>
      <w:r>
        <w:rPr>
          <w:rStyle w:val="af2"/>
        </w:rPr>
        <w:footnoteRef/>
      </w:r>
      <w:r>
        <w:t xml:space="preserve"> </w:t>
      </w:r>
      <w:r w:rsidRPr="00854622">
        <w:rPr>
          <w:rFonts w:ascii="Times New Roman" w:hAnsi="Times New Roman" w:cs="Times New Roman"/>
        </w:rPr>
        <w:t>В отношении линейных объектов допускается заполнение не всех граф раздела.</w:t>
      </w:r>
    </w:p>
  </w:footnote>
  <w:footnote w:id="15">
    <w:p w:rsidR="008F13BC" w:rsidRPr="00854622" w:rsidRDefault="008F13BC" w:rsidP="003F1BC6">
      <w:pPr>
        <w:pStyle w:val="af0"/>
        <w:jc w:val="both"/>
        <w:rPr>
          <w:rFonts w:ascii="Times New Roman" w:hAnsi="Times New Roman" w:cs="Times New Roman"/>
        </w:rPr>
      </w:pPr>
      <w:r>
        <w:rPr>
          <w:rStyle w:val="af2"/>
        </w:rPr>
        <w:footnoteRef/>
      </w:r>
      <w:r>
        <w:t xml:space="preserve"> </w:t>
      </w:r>
      <w:r w:rsidRPr="00854622">
        <w:rPr>
          <w:rFonts w:ascii="Times New Roman" w:hAnsi="Times New Roman" w:cs="Times New Roman"/>
        </w:rPr>
        <w:t>Указывается:</w:t>
      </w:r>
    </w:p>
    <w:p w:rsidR="008F13BC" w:rsidRPr="00854622" w:rsidRDefault="008F13BC" w:rsidP="003F1BC6">
      <w:pPr>
        <w:pStyle w:val="af0"/>
        <w:jc w:val="both"/>
        <w:rPr>
          <w:rFonts w:ascii="Times New Roman" w:hAnsi="Times New Roman" w:cs="Times New Roman"/>
        </w:rPr>
      </w:pPr>
      <w:r w:rsidRPr="00854622">
        <w:rPr>
          <w:rFonts w:ascii="Times New Roman" w:hAnsi="Times New Roman" w:cs="Times New Roman"/>
        </w:rPr>
        <w:t>дата подготовки технического плана;</w:t>
      </w:r>
    </w:p>
    <w:p w:rsidR="008F13BC" w:rsidRPr="00854622" w:rsidRDefault="008F13BC" w:rsidP="003F1BC6">
      <w:pPr>
        <w:pStyle w:val="af0"/>
        <w:jc w:val="both"/>
        <w:rPr>
          <w:rFonts w:ascii="Times New Roman" w:hAnsi="Times New Roman" w:cs="Times New Roman"/>
        </w:rPr>
      </w:pPr>
      <w:r w:rsidRPr="00854622">
        <w:rPr>
          <w:rFonts w:ascii="Times New Roman" w:hAnsi="Times New Roman" w:cs="Times New Roman"/>
        </w:rPr>
        <w:t>фамилия, имя, отчество (при наличии) кадастрового инженера, его подготовившего;</w:t>
      </w:r>
    </w:p>
    <w:p w:rsidR="008F13BC" w:rsidRPr="00854622" w:rsidRDefault="008F13BC" w:rsidP="003F1BC6">
      <w:pPr>
        <w:pStyle w:val="af0"/>
        <w:jc w:val="both"/>
        <w:rPr>
          <w:rFonts w:ascii="Times New Roman" w:hAnsi="Times New Roman" w:cs="Times New Roman"/>
        </w:rPr>
      </w:pPr>
      <w:r w:rsidRPr="00854622">
        <w:rPr>
          <w:rFonts w:ascii="Times New Roman" w:hAnsi="Times New Roman" w:cs="Times New Roman"/>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8F13BC" w:rsidRPr="00854622" w:rsidRDefault="008F13BC" w:rsidP="003F1BC6">
      <w:pPr>
        <w:pStyle w:val="af0"/>
        <w:jc w:val="both"/>
        <w:rPr>
          <w:rFonts w:ascii="Times New Roman" w:hAnsi="Times New Roman" w:cs="Times New Roman"/>
        </w:rPr>
      </w:pPr>
      <w:r w:rsidRPr="00854622">
        <w:rPr>
          <w:rFonts w:ascii="Times New Roman" w:hAnsi="Times New Roman" w:cs="Times New Roman"/>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C11C9A"/>
    <w:multiLevelType w:val="multilevel"/>
    <w:tmpl w:val="E8DE0F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4B"/>
    <w:rsid w:val="000056D6"/>
    <w:rsid w:val="0001145C"/>
    <w:rsid w:val="0001308D"/>
    <w:rsid w:val="0001472A"/>
    <w:rsid w:val="0001703A"/>
    <w:rsid w:val="000172E2"/>
    <w:rsid w:val="000208E1"/>
    <w:rsid w:val="00033A76"/>
    <w:rsid w:val="000378E2"/>
    <w:rsid w:val="000414DA"/>
    <w:rsid w:val="00042CD8"/>
    <w:rsid w:val="000443AD"/>
    <w:rsid w:val="00044B73"/>
    <w:rsid w:val="00046E9E"/>
    <w:rsid w:val="00051347"/>
    <w:rsid w:val="000527AA"/>
    <w:rsid w:val="00052D1E"/>
    <w:rsid w:val="00054AF0"/>
    <w:rsid w:val="000621E5"/>
    <w:rsid w:val="0007528B"/>
    <w:rsid w:val="00075742"/>
    <w:rsid w:val="000818DA"/>
    <w:rsid w:val="00092666"/>
    <w:rsid w:val="00092CD4"/>
    <w:rsid w:val="00094C0E"/>
    <w:rsid w:val="000A4834"/>
    <w:rsid w:val="000D0933"/>
    <w:rsid w:val="000D12B1"/>
    <w:rsid w:val="000D5C00"/>
    <w:rsid w:val="000D7C17"/>
    <w:rsid w:val="000E5D4D"/>
    <w:rsid w:val="000F19A3"/>
    <w:rsid w:val="000F4D7C"/>
    <w:rsid w:val="000F5E16"/>
    <w:rsid w:val="001063EA"/>
    <w:rsid w:val="001113ED"/>
    <w:rsid w:val="00112AEE"/>
    <w:rsid w:val="00122B7C"/>
    <w:rsid w:val="00127A49"/>
    <w:rsid w:val="00132C46"/>
    <w:rsid w:val="00137E58"/>
    <w:rsid w:val="001425BC"/>
    <w:rsid w:val="001521D4"/>
    <w:rsid w:val="00160552"/>
    <w:rsid w:val="00162110"/>
    <w:rsid w:val="001645A4"/>
    <w:rsid w:val="00170DC6"/>
    <w:rsid w:val="001742EB"/>
    <w:rsid w:val="00175A70"/>
    <w:rsid w:val="00176C82"/>
    <w:rsid w:val="001874B8"/>
    <w:rsid w:val="001A5FBA"/>
    <w:rsid w:val="001B6B10"/>
    <w:rsid w:val="001C4D62"/>
    <w:rsid w:val="001D0B53"/>
    <w:rsid w:val="00207648"/>
    <w:rsid w:val="0021217B"/>
    <w:rsid w:val="00220501"/>
    <w:rsid w:val="00236CC1"/>
    <w:rsid w:val="002547C4"/>
    <w:rsid w:val="00256F73"/>
    <w:rsid w:val="00257D03"/>
    <w:rsid w:val="0026129A"/>
    <w:rsid w:val="002618DC"/>
    <w:rsid w:val="00262256"/>
    <w:rsid w:val="0026534E"/>
    <w:rsid w:val="00267732"/>
    <w:rsid w:val="0026788A"/>
    <w:rsid w:val="00277EE6"/>
    <w:rsid w:val="00292863"/>
    <w:rsid w:val="00297D1A"/>
    <w:rsid w:val="002A099E"/>
    <w:rsid w:val="002A1268"/>
    <w:rsid w:val="002A437C"/>
    <w:rsid w:val="002B237F"/>
    <w:rsid w:val="002C23C5"/>
    <w:rsid w:val="002C31C3"/>
    <w:rsid w:val="002D01B5"/>
    <w:rsid w:val="002D2EE7"/>
    <w:rsid w:val="002E30A7"/>
    <w:rsid w:val="002F1C65"/>
    <w:rsid w:val="002F3284"/>
    <w:rsid w:val="002F4AE5"/>
    <w:rsid w:val="002F749C"/>
    <w:rsid w:val="00301E5C"/>
    <w:rsid w:val="00307579"/>
    <w:rsid w:val="00322006"/>
    <w:rsid w:val="0032521B"/>
    <w:rsid w:val="003257D3"/>
    <w:rsid w:val="003270C8"/>
    <w:rsid w:val="00334305"/>
    <w:rsid w:val="003352BB"/>
    <w:rsid w:val="0033571C"/>
    <w:rsid w:val="00335D74"/>
    <w:rsid w:val="00343942"/>
    <w:rsid w:val="00350F73"/>
    <w:rsid w:val="003658F8"/>
    <w:rsid w:val="00370E5F"/>
    <w:rsid w:val="00371794"/>
    <w:rsid w:val="00375862"/>
    <w:rsid w:val="0038252A"/>
    <w:rsid w:val="00382881"/>
    <w:rsid w:val="00383457"/>
    <w:rsid w:val="00387F47"/>
    <w:rsid w:val="003944B9"/>
    <w:rsid w:val="003963D5"/>
    <w:rsid w:val="003A34E2"/>
    <w:rsid w:val="003A61F5"/>
    <w:rsid w:val="003B406B"/>
    <w:rsid w:val="003B59FA"/>
    <w:rsid w:val="003C344B"/>
    <w:rsid w:val="003C3921"/>
    <w:rsid w:val="003C6783"/>
    <w:rsid w:val="003C6B3C"/>
    <w:rsid w:val="003D585E"/>
    <w:rsid w:val="003E15D0"/>
    <w:rsid w:val="003E59A2"/>
    <w:rsid w:val="003E5D4E"/>
    <w:rsid w:val="003E5FA9"/>
    <w:rsid w:val="003F1BC6"/>
    <w:rsid w:val="003F6EC9"/>
    <w:rsid w:val="0040118B"/>
    <w:rsid w:val="00401576"/>
    <w:rsid w:val="00402735"/>
    <w:rsid w:val="004027D3"/>
    <w:rsid w:val="004064EA"/>
    <w:rsid w:val="00434069"/>
    <w:rsid w:val="00450BB7"/>
    <w:rsid w:val="00454C8F"/>
    <w:rsid w:val="0046505E"/>
    <w:rsid w:val="0046529A"/>
    <w:rsid w:val="00473F69"/>
    <w:rsid w:val="00474706"/>
    <w:rsid w:val="004766CA"/>
    <w:rsid w:val="0048035D"/>
    <w:rsid w:val="00482BC8"/>
    <w:rsid w:val="0048454E"/>
    <w:rsid w:val="004938A1"/>
    <w:rsid w:val="004959CD"/>
    <w:rsid w:val="00496C28"/>
    <w:rsid w:val="004A2D34"/>
    <w:rsid w:val="004A4657"/>
    <w:rsid w:val="004A598A"/>
    <w:rsid w:val="004B78F6"/>
    <w:rsid w:val="004C2DC5"/>
    <w:rsid w:val="004D5753"/>
    <w:rsid w:val="004D5A46"/>
    <w:rsid w:val="004E0C3C"/>
    <w:rsid w:val="004E1DCC"/>
    <w:rsid w:val="004E7732"/>
    <w:rsid w:val="004F0652"/>
    <w:rsid w:val="004F1C1F"/>
    <w:rsid w:val="004F6712"/>
    <w:rsid w:val="005012BF"/>
    <w:rsid w:val="00511096"/>
    <w:rsid w:val="00511C81"/>
    <w:rsid w:val="00515A4B"/>
    <w:rsid w:val="005350D0"/>
    <w:rsid w:val="00535298"/>
    <w:rsid w:val="00535F12"/>
    <w:rsid w:val="005420AE"/>
    <w:rsid w:val="00544F2F"/>
    <w:rsid w:val="00550AD6"/>
    <w:rsid w:val="005547D5"/>
    <w:rsid w:val="00561F07"/>
    <w:rsid w:val="00566B77"/>
    <w:rsid w:val="0057631F"/>
    <w:rsid w:val="00585CE0"/>
    <w:rsid w:val="0058607B"/>
    <w:rsid w:val="00586939"/>
    <w:rsid w:val="005979ED"/>
    <w:rsid w:val="00597C2E"/>
    <w:rsid w:val="005A3970"/>
    <w:rsid w:val="005B32B7"/>
    <w:rsid w:val="005B7A73"/>
    <w:rsid w:val="005C0E7D"/>
    <w:rsid w:val="005C4561"/>
    <w:rsid w:val="005C4939"/>
    <w:rsid w:val="005C669A"/>
    <w:rsid w:val="005C73DC"/>
    <w:rsid w:val="005C7662"/>
    <w:rsid w:val="005D0FAD"/>
    <w:rsid w:val="005D57DE"/>
    <w:rsid w:val="005D631A"/>
    <w:rsid w:val="005D6752"/>
    <w:rsid w:val="005E0A76"/>
    <w:rsid w:val="005E3EDB"/>
    <w:rsid w:val="005E54EF"/>
    <w:rsid w:val="005E5659"/>
    <w:rsid w:val="005F6F35"/>
    <w:rsid w:val="005F7F5B"/>
    <w:rsid w:val="00603E65"/>
    <w:rsid w:val="006077B2"/>
    <w:rsid w:val="00611364"/>
    <w:rsid w:val="0061640A"/>
    <w:rsid w:val="00616A3D"/>
    <w:rsid w:val="00623106"/>
    <w:rsid w:val="006448D7"/>
    <w:rsid w:val="0065787E"/>
    <w:rsid w:val="0066212F"/>
    <w:rsid w:val="00663F04"/>
    <w:rsid w:val="006721DD"/>
    <w:rsid w:val="00672D2E"/>
    <w:rsid w:val="00677CD0"/>
    <w:rsid w:val="00681FF1"/>
    <w:rsid w:val="006826E0"/>
    <w:rsid w:val="0069350B"/>
    <w:rsid w:val="006A495E"/>
    <w:rsid w:val="006A4E36"/>
    <w:rsid w:val="006B1404"/>
    <w:rsid w:val="006B5E72"/>
    <w:rsid w:val="006C5A6F"/>
    <w:rsid w:val="006C6B73"/>
    <w:rsid w:val="006D50C9"/>
    <w:rsid w:val="006E7733"/>
    <w:rsid w:val="006F0807"/>
    <w:rsid w:val="00700BEA"/>
    <w:rsid w:val="00701FE6"/>
    <w:rsid w:val="00703D07"/>
    <w:rsid w:val="007071BD"/>
    <w:rsid w:val="007126D4"/>
    <w:rsid w:val="007168C7"/>
    <w:rsid w:val="0072425C"/>
    <w:rsid w:val="00727D74"/>
    <w:rsid w:val="00730ACF"/>
    <w:rsid w:val="00743548"/>
    <w:rsid w:val="00743C10"/>
    <w:rsid w:val="0075521F"/>
    <w:rsid w:val="00756751"/>
    <w:rsid w:val="007625C9"/>
    <w:rsid w:val="007627A8"/>
    <w:rsid w:val="00766F23"/>
    <w:rsid w:val="00774F9D"/>
    <w:rsid w:val="00776049"/>
    <w:rsid w:val="007800E6"/>
    <w:rsid w:val="007934C0"/>
    <w:rsid w:val="007960FF"/>
    <w:rsid w:val="0079792D"/>
    <w:rsid w:val="007A12D7"/>
    <w:rsid w:val="007A19D5"/>
    <w:rsid w:val="007B2644"/>
    <w:rsid w:val="007B3017"/>
    <w:rsid w:val="007C55A9"/>
    <w:rsid w:val="007E3EBF"/>
    <w:rsid w:val="007F4C99"/>
    <w:rsid w:val="007F4DC0"/>
    <w:rsid w:val="007F58F9"/>
    <w:rsid w:val="007F7CEE"/>
    <w:rsid w:val="0080243B"/>
    <w:rsid w:val="00802CF3"/>
    <w:rsid w:val="00803CF7"/>
    <w:rsid w:val="00806B7B"/>
    <w:rsid w:val="00807770"/>
    <w:rsid w:val="00811CA9"/>
    <w:rsid w:val="00812397"/>
    <w:rsid w:val="00814C6F"/>
    <w:rsid w:val="008204D5"/>
    <w:rsid w:val="00830779"/>
    <w:rsid w:val="00834E56"/>
    <w:rsid w:val="008352F5"/>
    <w:rsid w:val="00837464"/>
    <w:rsid w:val="00844250"/>
    <w:rsid w:val="0085111F"/>
    <w:rsid w:val="00855273"/>
    <w:rsid w:val="00862156"/>
    <w:rsid w:val="008647E7"/>
    <w:rsid w:val="00866AEB"/>
    <w:rsid w:val="008722EF"/>
    <w:rsid w:val="00872452"/>
    <w:rsid w:val="0087256E"/>
    <w:rsid w:val="0087289F"/>
    <w:rsid w:val="00880057"/>
    <w:rsid w:val="0088115D"/>
    <w:rsid w:val="008860FB"/>
    <w:rsid w:val="00890C46"/>
    <w:rsid w:val="008A2795"/>
    <w:rsid w:val="008B25FB"/>
    <w:rsid w:val="008B40EC"/>
    <w:rsid w:val="008C10C2"/>
    <w:rsid w:val="008C7D19"/>
    <w:rsid w:val="008D6759"/>
    <w:rsid w:val="008E397A"/>
    <w:rsid w:val="008F0222"/>
    <w:rsid w:val="008F13BC"/>
    <w:rsid w:val="008F713B"/>
    <w:rsid w:val="009012AD"/>
    <w:rsid w:val="00903286"/>
    <w:rsid w:val="00915BA7"/>
    <w:rsid w:val="00916D02"/>
    <w:rsid w:val="00917771"/>
    <w:rsid w:val="009202EB"/>
    <w:rsid w:val="00926CC9"/>
    <w:rsid w:val="00927176"/>
    <w:rsid w:val="0093139B"/>
    <w:rsid w:val="009354AC"/>
    <w:rsid w:val="0093732C"/>
    <w:rsid w:val="00960F76"/>
    <w:rsid w:val="00961F2C"/>
    <w:rsid w:val="009635C2"/>
    <w:rsid w:val="00964839"/>
    <w:rsid w:val="009660A3"/>
    <w:rsid w:val="00966F2D"/>
    <w:rsid w:val="00971D23"/>
    <w:rsid w:val="00974830"/>
    <w:rsid w:val="009760F5"/>
    <w:rsid w:val="00981987"/>
    <w:rsid w:val="009925E7"/>
    <w:rsid w:val="00994BD2"/>
    <w:rsid w:val="00996E83"/>
    <w:rsid w:val="009A02DF"/>
    <w:rsid w:val="009A1048"/>
    <w:rsid w:val="009A2F58"/>
    <w:rsid w:val="009A542C"/>
    <w:rsid w:val="009A54B5"/>
    <w:rsid w:val="009B2A26"/>
    <w:rsid w:val="009C22A0"/>
    <w:rsid w:val="009C50D9"/>
    <w:rsid w:val="009C6061"/>
    <w:rsid w:val="009D0077"/>
    <w:rsid w:val="009D208D"/>
    <w:rsid w:val="009E6A74"/>
    <w:rsid w:val="009F1F76"/>
    <w:rsid w:val="009F40CD"/>
    <w:rsid w:val="00A0237D"/>
    <w:rsid w:val="00A03F2F"/>
    <w:rsid w:val="00A050EB"/>
    <w:rsid w:val="00A2294A"/>
    <w:rsid w:val="00A331B9"/>
    <w:rsid w:val="00A3673B"/>
    <w:rsid w:val="00A40284"/>
    <w:rsid w:val="00A415D0"/>
    <w:rsid w:val="00A418CD"/>
    <w:rsid w:val="00A42D1D"/>
    <w:rsid w:val="00A46DC5"/>
    <w:rsid w:val="00A561F2"/>
    <w:rsid w:val="00A636BE"/>
    <w:rsid w:val="00A65DDC"/>
    <w:rsid w:val="00A77AB0"/>
    <w:rsid w:val="00A77B38"/>
    <w:rsid w:val="00A81486"/>
    <w:rsid w:val="00A92A8A"/>
    <w:rsid w:val="00A94CCF"/>
    <w:rsid w:val="00A97988"/>
    <w:rsid w:val="00AA1FD2"/>
    <w:rsid w:val="00AA43D8"/>
    <w:rsid w:val="00AA6AEE"/>
    <w:rsid w:val="00AB1BDB"/>
    <w:rsid w:val="00AB7DAA"/>
    <w:rsid w:val="00AC4424"/>
    <w:rsid w:val="00AC4B3D"/>
    <w:rsid w:val="00AC5499"/>
    <w:rsid w:val="00AD1911"/>
    <w:rsid w:val="00AD303B"/>
    <w:rsid w:val="00AD6668"/>
    <w:rsid w:val="00AD72AE"/>
    <w:rsid w:val="00AE2D67"/>
    <w:rsid w:val="00AF16D1"/>
    <w:rsid w:val="00AF1863"/>
    <w:rsid w:val="00AF2BBB"/>
    <w:rsid w:val="00AF6899"/>
    <w:rsid w:val="00B025ED"/>
    <w:rsid w:val="00B048D7"/>
    <w:rsid w:val="00B168E2"/>
    <w:rsid w:val="00B2554B"/>
    <w:rsid w:val="00B41B5E"/>
    <w:rsid w:val="00B5203A"/>
    <w:rsid w:val="00B57050"/>
    <w:rsid w:val="00B5793F"/>
    <w:rsid w:val="00B66F35"/>
    <w:rsid w:val="00B70454"/>
    <w:rsid w:val="00B73DA8"/>
    <w:rsid w:val="00B7484E"/>
    <w:rsid w:val="00B74DD6"/>
    <w:rsid w:val="00B7555D"/>
    <w:rsid w:val="00B90DCF"/>
    <w:rsid w:val="00B93AC1"/>
    <w:rsid w:val="00B96D77"/>
    <w:rsid w:val="00BA2F3A"/>
    <w:rsid w:val="00BA587B"/>
    <w:rsid w:val="00BA6259"/>
    <w:rsid w:val="00BB044E"/>
    <w:rsid w:val="00BC3028"/>
    <w:rsid w:val="00BD3CCC"/>
    <w:rsid w:val="00BD7A02"/>
    <w:rsid w:val="00BE10A2"/>
    <w:rsid w:val="00BE1592"/>
    <w:rsid w:val="00BE3513"/>
    <w:rsid w:val="00BE5031"/>
    <w:rsid w:val="00BE51A9"/>
    <w:rsid w:val="00BF4305"/>
    <w:rsid w:val="00BF62C2"/>
    <w:rsid w:val="00C0656F"/>
    <w:rsid w:val="00C10853"/>
    <w:rsid w:val="00C11834"/>
    <w:rsid w:val="00C12A12"/>
    <w:rsid w:val="00C1543F"/>
    <w:rsid w:val="00C154E5"/>
    <w:rsid w:val="00C31668"/>
    <w:rsid w:val="00C32EF4"/>
    <w:rsid w:val="00C35905"/>
    <w:rsid w:val="00C35B5A"/>
    <w:rsid w:val="00C3618B"/>
    <w:rsid w:val="00C50C3B"/>
    <w:rsid w:val="00C519EC"/>
    <w:rsid w:val="00C53D65"/>
    <w:rsid w:val="00C5624D"/>
    <w:rsid w:val="00C61619"/>
    <w:rsid w:val="00C63A52"/>
    <w:rsid w:val="00C660D9"/>
    <w:rsid w:val="00C66FDC"/>
    <w:rsid w:val="00C73320"/>
    <w:rsid w:val="00C75681"/>
    <w:rsid w:val="00C82720"/>
    <w:rsid w:val="00C90FD6"/>
    <w:rsid w:val="00C922CA"/>
    <w:rsid w:val="00CA12F5"/>
    <w:rsid w:val="00CA2752"/>
    <w:rsid w:val="00CB106C"/>
    <w:rsid w:val="00CB4A94"/>
    <w:rsid w:val="00CB5A01"/>
    <w:rsid w:val="00CC7515"/>
    <w:rsid w:val="00CD0535"/>
    <w:rsid w:val="00CD05AA"/>
    <w:rsid w:val="00CD6CB3"/>
    <w:rsid w:val="00CE2D78"/>
    <w:rsid w:val="00CE3A4A"/>
    <w:rsid w:val="00CE730E"/>
    <w:rsid w:val="00CF30A2"/>
    <w:rsid w:val="00CF4D1B"/>
    <w:rsid w:val="00D002AB"/>
    <w:rsid w:val="00D00DA6"/>
    <w:rsid w:val="00D0154E"/>
    <w:rsid w:val="00D04794"/>
    <w:rsid w:val="00D14D9C"/>
    <w:rsid w:val="00D20885"/>
    <w:rsid w:val="00D2211B"/>
    <w:rsid w:val="00D2310D"/>
    <w:rsid w:val="00D23F4F"/>
    <w:rsid w:val="00D24E2B"/>
    <w:rsid w:val="00D3677C"/>
    <w:rsid w:val="00D45950"/>
    <w:rsid w:val="00D523C7"/>
    <w:rsid w:val="00D52B8D"/>
    <w:rsid w:val="00D5352F"/>
    <w:rsid w:val="00D5415B"/>
    <w:rsid w:val="00D63FC5"/>
    <w:rsid w:val="00D657FD"/>
    <w:rsid w:val="00D70D9B"/>
    <w:rsid w:val="00D70FB8"/>
    <w:rsid w:val="00D73690"/>
    <w:rsid w:val="00D73AC5"/>
    <w:rsid w:val="00D92DBA"/>
    <w:rsid w:val="00D96883"/>
    <w:rsid w:val="00DA03D4"/>
    <w:rsid w:val="00DA2C13"/>
    <w:rsid w:val="00DA4523"/>
    <w:rsid w:val="00DB2C4D"/>
    <w:rsid w:val="00DC5170"/>
    <w:rsid w:val="00DC74F6"/>
    <w:rsid w:val="00DD6153"/>
    <w:rsid w:val="00DE2AD4"/>
    <w:rsid w:val="00DE6518"/>
    <w:rsid w:val="00DE66F7"/>
    <w:rsid w:val="00DF4006"/>
    <w:rsid w:val="00DF56B5"/>
    <w:rsid w:val="00E01C65"/>
    <w:rsid w:val="00E05C97"/>
    <w:rsid w:val="00E1243B"/>
    <w:rsid w:val="00E12FEA"/>
    <w:rsid w:val="00E168E9"/>
    <w:rsid w:val="00E203A5"/>
    <w:rsid w:val="00E206F9"/>
    <w:rsid w:val="00E20E09"/>
    <w:rsid w:val="00E22996"/>
    <w:rsid w:val="00E316A6"/>
    <w:rsid w:val="00E37070"/>
    <w:rsid w:val="00E37657"/>
    <w:rsid w:val="00E4474E"/>
    <w:rsid w:val="00E472F0"/>
    <w:rsid w:val="00E668D2"/>
    <w:rsid w:val="00E7125B"/>
    <w:rsid w:val="00E73E10"/>
    <w:rsid w:val="00E75D6B"/>
    <w:rsid w:val="00E76C92"/>
    <w:rsid w:val="00E76E74"/>
    <w:rsid w:val="00E8545E"/>
    <w:rsid w:val="00EA3D9D"/>
    <w:rsid w:val="00EC35D3"/>
    <w:rsid w:val="00EC587E"/>
    <w:rsid w:val="00ED0195"/>
    <w:rsid w:val="00ED11E6"/>
    <w:rsid w:val="00EE342F"/>
    <w:rsid w:val="00EF229D"/>
    <w:rsid w:val="00EF7368"/>
    <w:rsid w:val="00F00923"/>
    <w:rsid w:val="00F038AD"/>
    <w:rsid w:val="00F04F50"/>
    <w:rsid w:val="00F15FE0"/>
    <w:rsid w:val="00F17686"/>
    <w:rsid w:val="00F2200C"/>
    <w:rsid w:val="00F455C2"/>
    <w:rsid w:val="00F47990"/>
    <w:rsid w:val="00F53903"/>
    <w:rsid w:val="00F6095E"/>
    <w:rsid w:val="00F60AB1"/>
    <w:rsid w:val="00F6578B"/>
    <w:rsid w:val="00F730CE"/>
    <w:rsid w:val="00F742A2"/>
    <w:rsid w:val="00F760C8"/>
    <w:rsid w:val="00F93F47"/>
    <w:rsid w:val="00F943D4"/>
    <w:rsid w:val="00F95BCC"/>
    <w:rsid w:val="00FA03B7"/>
    <w:rsid w:val="00FA185C"/>
    <w:rsid w:val="00FA605C"/>
    <w:rsid w:val="00FC3251"/>
    <w:rsid w:val="00FC6BC5"/>
    <w:rsid w:val="00FD71BD"/>
    <w:rsid w:val="00FE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0014"/>
  <w15:chartTrackingRefBased/>
  <w15:docId w15:val="{89C3CFC6-FBF7-4487-BE4B-23C9F3E4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52B8D"/>
  </w:style>
  <w:style w:type="paragraph" w:styleId="2">
    <w:name w:val="heading 2"/>
    <w:basedOn w:val="a"/>
    <w:link w:val="20"/>
    <w:uiPriority w:val="9"/>
    <w:qFormat/>
    <w:rsid w:val="00175A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15A4B"/>
    <w:rPr>
      <w:color w:val="0066CC"/>
      <w:u w:val="single"/>
    </w:rPr>
  </w:style>
  <w:style w:type="character" w:customStyle="1" w:styleId="3">
    <w:name w:val="Основной текст (3)_"/>
    <w:basedOn w:val="a0"/>
    <w:link w:val="30"/>
    <w:rsid w:val="00515A4B"/>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515A4B"/>
    <w:rPr>
      <w:rFonts w:ascii="Times New Roman" w:eastAsia="Times New Roman" w:hAnsi="Times New Roman" w:cs="Times New Roman"/>
      <w:sz w:val="28"/>
      <w:szCs w:val="28"/>
      <w:shd w:val="clear" w:color="auto" w:fill="FFFFFF"/>
    </w:rPr>
  </w:style>
  <w:style w:type="character" w:customStyle="1" w:styleId="31">
    <w:name w:val="Основной текст (3) + Курсив"/>
    <w:basedOn w:val="3"/>
    <w:rsid w:val="00515A4B"/>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
    <w:name w:val="Заголовок №1_"/>
    <w:basedOn w:val="a0"/>
    <w:link w:val="10"/>
    <w:rsid w:val="00515A4B"/>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1"/>
    <w:rsid w:val="00515A4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515A4B"/>
    <w:rPr>
      <w:rFonts w:ascii="Times New Roman" w:eastAsia="Times New Roman" w:hAnsi="Times New Roman" w:cs="Times New Roman"/>
      <w:i/>
      <w:iCs/>
      <w:sz w:val="28"/>
      <w:szCs w:val="28"/>
      <w:shd w:val="clear" w:color="auto" w:fill="FFFFFF"/>
    </w:rPr>
  </w:style>
  <w:style w:type="character" w:customStyle="1" w:styleId="51">
    <w:name w:val="Основной текст (5) + Не курсив"/>
    <w:basedOn w:val="5"/>
    <w:rsid w:val="00515A4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515A4B"/>
    <w:pPr>
      <w:widowControl w:val="0"/>
      <w:shd w:val="clear" w:color="auto" w:fill="FFFFFF"/>
      <w:spacing w:before="300" w:after="0" w:line="326" w:lineRule="exact"/>
      <w:jc w:val="center"/>
    </w:pPr>
    <w:rPr>
      <w:rFonts w:ascii="Times New Roman" w:eastAsia="Times New Roman" w:hAnsi="Times New Roman" w:cs="Times New Roman"/>
      <w:b/>
      <w:bCs/>
      <w:sz w:val="28"/>
      <w:szCs w:val="28"/>
    </w:rPr>
  </w:style>
  <w:style w:type="paragraph" w:customStyle="1" w:styleId="22">
    <w:name w:val="Основной текст (2)"/>
    <w:basedOn w:val="a"/>
    <w:link w:val="21"/>
    <w:rsid w:val="00515A4B"/>
    <w:pPr>
      <w:widowControl w:val="0"/>
      <w:shd w:val="clear" w:color="auto" w:fill="FFFFFF"/>
      <w:spacing w:before="600" w:after="0" w:line="360" w:lineRule="exact"/>
      <w:jc w:val="both"/>
    </w:pPr>
    <w:rPr>
      <w:rFonts w:ascii="Times New Roman" w:eastAsia="Times New Roman" w:hAnsi="Times New Roman" w:cs="Times New Roman"/>
      <w:sz w:val="28"/>
      <w:szCs w:val="28"/>
    </w:rPr>
  </w:style>
  <w:style w:type="paragraph" w:customStyle="1" w:styleId="10">
    <w:name w:val="Заголовок №1"/>
    <w:basedOn w:val="a"/>
    <w:link w:val="1"/>
    <w:rsid w:val="00515A4B"/>
    <w:pPr>
      <w:widowControl w:val="0"/>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sid w:val="00515A4B"/>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6">
    <w:name w:val="Основной текст (6)_"/>
    <w:basedOn w:val="a0"/>
    <w:link w:val="60"/>
    <w:rsid w:val="004F6712"/>
    <w:rPr>
      <w:rFonts w:ascii="Times New Roman" w:eastAsia="Times New Roman" w:hAnsi="Times New Roman" w:cs="Times New Roman"/>
      <w:b/>
      <w:bCs/>
      <w:shd w:val="clear" w:color="auto" w:fill="FFFFFF"/>
    </w:rPr>
  </w:style>
  <w:style w:type="character" w:customStyle="1" w:styleId="7">
    <w:name w:val="Основной текст (7)_"/>
    <w:basedOn w:val="a0"/>
    <w:link w:val="70"/>
    <w:rsid w:val="004F6712"/>
    <w:rPr>
      <w:rFonts w:ascii="Times New Roman" w:eastAsia="Times New Roman" w:hAnsi="Times New Roman" w:cs="Times New Roman"/>
      <w:b/>
      <w:bCs/>
      <w:sz w:val="18"/>
      <w:szCs w:val="18"/>
      <w:shd w:val="clear" w:color="auto" w:fill="FFFFFF"/>
    </w:rPr>
  </w:style>
  <w:style w:type="paragraph" w:customStyle="1" w:styleId="60">
    <w:name w:val="Основной текст (6)"/>
    <w:basedOn w:val="a"/>
    <w:link w:val="6"/>
    <w:rsid w:val="004F6712"/>
    <w:pPr>
      <w:widowControl w:val="0"/>
      <w:shd w:val="clear" w:color="auto" w:fill="FFFFFF"/>
      <w:spacing w:before="240" w:after="360" w:line="0" w:lineRule="atLeast"/>
      <w:jc w:val="right"/>
    </w:pPr>
    <w:rPr>
      <w:rFonts w:ascii="Times New Roman" w:eastAsia="Times New Roman" w:hAnsi="Times New Roman" w:cs="Times New Roman"/>
      <w:b/>
      <w:bCs/>
    </w:rPr>
  </w:style>
  <w:style w:type="paragraph" w:customStyle="1" w:styleId="70">
    <w:name w:val="Основной текст (7)"/>
    <w:basedOn w:val="a"/>
    <w:link w:val="7"/>
    <w:rsid w:val="004F6712"/>
    <w:pPr>
      <w:widowControl w:val="0"/>
      <w:shd w:val="clear" w:color="auto" w:fill="FFFFFF"/>
      <w:spacing w:before="60" w:after="240" w:line="240" w:lineRule="exact"/>
      <w:jc w:val="center"/>
    </w:pPr>
    <w:rPr>
      <w:rFonts w:ascii="Times New Roman" w:eastAsia="Times New Roman" w:hAnsi="Times New Roman" w:cs="Times New Roman"/>
      <w:b/>
      <w:bCs/>
      <w:sz w:val="18"/>
      <w:szCs w:val="18"/>
    </w:rPr>
  </w:style>
  <w:style w:type="character" w:customStyle="1" w:styleId="a4">
    <w:name w:val="Подпись к таблице_"/>
    <w:basedOn w:val="a0"/>
    <w:link w:val="a5"/>
    <w:rsid w:val="00094C0E"/>
    <w:rPr>
      <w:rFonts w:ascii="Times New Roman" w:eastAsia="Times New Roman" w:hAnsi="Times New Roman" w:cs="Times New Roman"/>
      <w:b/>
      <w:bCs/>
      <w:shd w:val="clear" w:color="auto" w:fill="FFFFFF"/>
    </w:rPr>
  </w:style>
  <w:style w:type="paragraph" w:customStyle="1" w:styleId="a5">
    <w:name w:val="Подпись к таблице"/>
    <w:basedOn w:val="a"/>
    <w:link w:val="a4"/>
    <w:rsid w:val="00094C0E"/>
    <w:pPr>
      <w:widowControl w:val="0"/>
      <w:shd w:val="clear" w:color="auto" w:fill="FFFFFF"/>
      <w:spacing w:after="0" w:line="0" w:lineRule="atLeast"/>
    </w:pPr>
    <w:rPr>
      <w:rFonts w:ascii="Times New Roman" w:eastAsia="Times New Roman" w:hAnsi="Times New Roman" w:cs="Times New Roman"/>
      <w:b/>
      <w:bCs/>
    </w:rPr>
  </w:style>
  <w:style w:type="character" w:customStyle="1" w:styleId="8">
    <w:name w:val="Основной текст (8)_"/>
    <w:basedOn w:val="a0"/>
    <w:link w:val="80"/>
    <w:rsid w:val="00094C0E"/>
    <w:rPr>
      <w:rFonts w:ascii="Times New Roman" w:eastAsia="Times New Roman" w:hAnsi="Times New Roman" w:cs="Times New Roman"/>
      <w:b/>
      <w:bCs/>
      <w:sz w:val="26"/>
      <w:szCs w:val="26"/>
      <w:shd w:val="clear" w:color="auto" w:fill="FFFFFF"/>
    </w:rPr>
  </w:style>
  <w:style w:type="character" w:customStyle="1" w:styleId="82pt">
    <w:name w:val="Основной текст (8) + Интервал 2 pt"/>
    <w:basedOn w:val="8"/>
    <w:rsid w:val="00094C0E"/>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paragraph" w:customStyle="1" w:styleId="80">
    <w:name w:val="Основной текст (8)"/>
    <w:basedOn w:val="a"/>
    <w:link w:val="8"/>
    <w:rsid w:val="00094C0E"/>
    <w:pPr>
      <w:widowControl w:val="0"/>
      <w:shd w:val="clear" w:color="auto" w:fill="FFFFFF"/>
      <w:spacing w:before="180" w:after="180" w:line="0" w:lineRule="atLeast"/>
      <w:jc w:val="center"/>
    </w:pPr>
    <w:rPr>
      <w:rFonts w:ascii="Times New Roman" w:eastAsia="Times New Roman" w:hAnsi="Times New Roman" w:cs="Times New Roman"/>
      <w:b/>
      <w:bCs/>
      <w:sz w:val="26"/>
      <w:szCs w:val="26"/>
    </w:rPr>
  </w:style>
  <w:style w:type="character" w:customStyle="1" w:styleId="4">
    <w:name w:val="Основной текст (4)_"/>
    <w:basedOn w:val="a0"/>
    <w:link w:val="40"/>
    <w:rsid w:val="00094C0E"/>
    <w:rPr>
      <w:rFonts w:ascii="Times New Roman" w:eastAsia="Times New Roman" w:hAnsi="Times New Roman" w:cs="Times New Roman"/>
      <w:b/>
      <w:bCs/>
      <w:shd w:val="clear" w:color="auto" w:fill="FFFFFF"/>
    </w:rPr>
  </w:style>
  <w:style w:type="character" w:customStyle="1" w:styleId="43pt">
    <w:name w:val="Основной текст (4) + Интервал 3 pt"/>
    <w:basedOn w:val="4"/>
    <w:rsid w:val="00094C0E"/>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paragraph" w:customStyle="1" w:styleId="40">
    <w:name w:val="Основной текст (4)"/>
    <w:basedOn w:val="a"/>
    <w:link w:val="4"/>
    <w:rsid w:val="00094C0E"/>
    <w:pPr>
      <w:widowControl w:val="0"/>
      <w:shd w:val="clear" w:color="auto" w:fill="FFFFFF"/>
      <w:spacing w:before="120" w:after="300" w:line="0" w:lineRule="atLeast"/>
      <w:jc w:val="center"/>
    </w:pPr>
    <w:rPr>
      <w:rFonts w:ascii="Times New Roman" w:eastAsia="Times New Roman" w:hAnsi="Times New Roman" w:cs="Times New Roman"/>
      <w:b/>
      <w:bCs/>
    </w:rPr>
  </w:style>
  <w:style w:type="character" w:customStyle="1" w:styleId="211pt">
    <w:name w:val="Основной текст (2) + 11 pt;Полужирный"/>
    <w:basedOn w:val="21"/>
    <w:rsid w:val="00094C0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4">
    <w:name w:val="Колонтитул (2)_"/>
    <w:basedOn w:val="a0"/>
    <w:link w:val="25"/>
    <w:rsid w:val="00743C10"/>
    <w:rPr>
      <w:rFonts w:ascii="Times New Roman" w:eastAsia="Times New Roman" w:hAnsi="Times New Roman" w:cs="Times New Roman"/>
      <w:b/>
      <w:bCs/>
      <w:shd w:val="clear" w:color="auto" w:fill="FFFFFF"/>
    </w:rPr>
  </w:style>
  <w:style w:type="paragraph" w:customStyle="1" w:styleId="25">
    <w:name w:val="Колонтитул (2)"/>
    <w:basedOn w:val="a"/>
    <w:link w:val="24"/>
    <w:rsid w:val="00743C10"/>
    <w:pPr>
      <w:widowControl w:val="0"/>
      <w:shd w:val="clear" w:color="auto" w:fill="FFFFFF"/>
      <w:spacing w:after="0" w:line="0" w:lineRule="atLeast"/>
    </w:pPr>
    <w:rPr>
      <w:rFonts w:ascii="Times New Roman" w:eastAsia="Times New Roman" w:hAnsi="Times New Roman" w:cs="Times New Roman"/>
      <w:b/>
      <w:bCs/>
    </w:rPr>
  </w:style>
  <w:style w:type="character" w:customStyle="1" w:styleId="32">
    <w:name w:val="Подпись к таблице (3)_"/>
    <w:basedOn w:val="a0"/>
    <w:link w:val="33"/>
    <w:rsid w:val="00743C10"/>
    <w:rPr>
      <w:rFonts w:ascii="Times New Roman" w:eastAsia="Times New Roman" w:hAnsi="Times New Roman" w:cs="Times New Roman"/>
      <w:b/>
      <w:bCs/>
      <w:sz w:val="18"/>
      <w:szCs w:val="18"/>
      <w:shd w:val="clear" w:color="auto" w:fill="FFFFFF"/>
    </w:rPr>
  </w:style>
  <w:style w:type="paragraph" w:customStyle="1" w:styleId="33">
    <w:name w:val="Подпись к таблице (3)"/>
    <w:basedOn w:val="a"/>
    <w:link w:val="32"/>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6">
    <w:name w:val="Сноска (2)_"/>
    <w:basedOn w:val="a0"/>
    <w:link w:val="27"/>
    <w:rsid w:val="00743C10"/>
    <w:rPr>
      <w:rFonts w:ascii="Times New Roman" w:eastAsia="Times New Roman" w:hAnsi="Times New Roman" w:cs="Times New Roman"/>
      <w:b/>
      <w:bCs/>
      <w:shd w:val="clear" w:color="auto" w:fill="FFFFFF"/>
    </w:rPr>
  </w:style>
  <w:style w:type="paragraph" w:customStyle="1" w:styleId="27">
    <w:name w:val="Сноска (2)"/>
    <w:basedOn w:val="a"/>
    <w:link w:val="26"/>
    <w:rsid w:val="00743C10"/>
    <w:pPr>
      <w:widowControl w:val="0"/>
      <w:shd w:val="clear" w:color="auto" w:fill="FFFFFF"/>
      <w:spacing w:after="0" w:line="0" w:lineRule="atLeast"/>
    </w:pPr>
    <w:rPr>
      <w:rFonts w:ascii="Times New Roman" w:eastAsia="Times New Roman" w:hAnsi="Times New Roman" w:cs="Times New Roman"/>
      <w:b/>
      <w:bCs/>
    </w:rPr>
  </w:style>
  <w:style w:type="character" w:customStyle="1" w:styleId="a6">
    <w:name w:val="Сноска_"/>
    <w:basedOn w:val="a0"/>
    <w:link w:val="a7"/>
    <w:rsid w:val="00743C10"/>
    <w:rPr>
      <w:rFonts w:ascii="Times New Roman" w:eastAsia="Times New Roman" w:hAnsi="Times New Roman" w:cs="Times New Roman"/>
      <w:b/>
      <w:bCs/>
      <w:sz w:val="18"/>
      <w:szCs w:val="18"/>
      <w:shd w:val="clear" w:color="auto" w:fill="FFFFFF"/>
    </w:rPr>
  </w:style>
  <w:style w:type="paragraph" w:customStyle="1" w:styleId="a7">
    <w:name w:val="Сноска"/>
    <w:basedOn w:val="a"/>
    <w:link w:val="a6"/>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34">
    <w:name w:val="Колонтитул (3)_"/>
    <w:basedOn w:val="a0"/>
    <w:link w:val="35"/>
    <w:rsid w:val="00743C10"/>
    <w:rPr>
      <w:rFonts w:ascii="Times New Roman" w:eastAsia="Times New Roman" w:hAnsi="Times New Roman" w:cs="Times New Roman"/>
      <w:b/>
      <w:bCs/>
      <w:sz w:val="18"/>
      <w:szCs w:val="18"/>
      <w:shd w:val="clear" w:color="auto" w:fill="FFFFFF"/>
    </w:rPr>
  </w:style>
  <w:style w:type="paragraph" w:customStyle="1" w:styleId="35">
    <w:name w:val="Колонтитул (3)"/>
    <w:basedOn w:val="a"/>
    <w:link w:val="34"/>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105pt">
    <w:name w:val="Основной текст (2) + 10;5 pt;Полужирный;Курсив"/>
    <w:basedOn w:val="21"/>
    <w:rsid w:val="008F022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styleId="a8">
    <w:name w:val="Mention"/>
    <w:basedOn w:val="a0"/>
    <w:uiPriority w:val="99"/>
    <w:semiHidden/>
    <w:unhideWhenUsed/>
    <w:rsid w:val="006F0807"/>
    <w:rPr>
      <w:color w:val="2B579A"/>
      <w:shd w:val="clear" w:color="auto" w:fill="E6E6E6"/>
    </w:rPr>
  </w:style>
  <w:style w:type="paragraph" w:styleId="a9">
    <w:name w:val="List Paragraph"/>
    <w:basedOn w:val="a"/>
    <w:uiPriority w:val="34"/>
    <w:qFormat/>
    <w:rsid w:val="006F0807"/>
    <w:pPr>
      <w:ind w:left="720"/>
      <w:contextualSpacing/>
    </w:pPr>
  </w:style>
  <w:style w:type="paragraph" w:styleId="aa">
    <w:name w:val="footer"/>
    <w:basedOn w:val="a"/>
    <w:link w:val="ab"/>
    <w:uiPriority w:val="99"/>
    <w:unhideWhenUsed/>
    <w:rsid w:val="00AB1BD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1BDB"/>
  </w:style>
  <w:style w:type="paragraph" w:styleId="ac">
    <w:name w:val="Balloon Text"/>
    <w:basedOn w:val="a"/>
    <w:link w:val="ad"/>
    <w:uiPriority w:val="99"/>
    <w:semiHidden/>
    <w:unhideWhenUsed/>
    <w:rsid w:val="00814C6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14C6F"/>
    <w:rPr>
      <w:rFonts w:ascii="Segoe UI" w:hAnsi="Segoe UI" w:cs="Segoe UI"/>
      <w:sz w:val="18"/>
      <w:szCs w:val="18"/>
    </w:rPr>
  </w:style>
  <w:style w:type="character" w:customStyle="1" w:styleId="ae">
    <w:name w:val="Основной текст_"/>
    <w:basedOn w:val="a0"/>
    <w:link w:val="71"/>
    <w:rsid w:val="005D631A"/>
    <w:rPr>
      <w:rFonts w:ascii="Times New Roman" w:eastAsia="Times New Roman" w:hAnsi="Times New Roman" w:cs="Times New Roman"/>
      <w:sz w:val="27"/>
      <w:szCs w:val="27"/>
      <w:shd w:val="clear" w:color="auto" w:fill="FFFFFF"/>
    </w:rPr>
  </w:style>
  <w:style w:type="character" w:customStyle="1" w:styleId="12">
    <w:name w:val="Основной текст (12)_"/>
    <w:basedOn w:val="a0"/>
    <w:link w:val="120"/>
    <w:rsid w:val="005D631A"/>
    <w:rPr>
      <w:rFonts w:ascii="Times New Roman" w:eastAsia="Times New Roman" w:hAnsi="Times New Roman" w:cs="Times New Roman"/>
      <w:sz w:val="27"/>
      <w:szCs w:val="27"/>
      <w:shd w:val="clear" w:color="auto" w:fill="FFFFFF"/>
    </w:rPr>
  </w:style>
  <w:style w:type="character" w:customStyle="1" w:styleId="af">
    <w:name w:val="Основной текст + Курсив"/>
    <w:basedOn w:val="ae"/>
    <w:rsid w:val="005D631A"/>
    <w:rPr>
      <w:rFonts w:ascii="Times New Roman" w:eastAsia="Times New Roman" w:hAnsi="Times New Roman" w:cs="Times New Roman"/>
      <w:i/>
      <w:iCs/>
      <w:sz w:val="27"/>
      <w:szCs w:val="27"/>
      <w:shd w:val="clear" w:color="auto" w:fill="FFFFFF"/>
    </w:rPr>
  </w:style>
  <w:style w:type="paragraph" w:customStyle="1" w:styleId="71">
    <w:name w:val="Основной текст7"/>
    <w:basedOn w:val="a"/>
    <w:link w:val="ae"/>
    <w:rsid w:val="005D631A"/>
    <w:pPr>
      <w:shd w:val="clear" w:color="auto" w:fill="FFFFFF"/>
      <w:spacing w:after="0" w:line="0" w:lineRule="atLeast"/>
      <w:ind w:hanging="2200"/>
    </w:pPr>
    <w:rPr>
      <w:rFonts w:ascii="Times New Roman" w:eastAsia="Times New Roman" w:hAnsi="Times New Roman" w:cs="Times New Roman"/>
      <w:sz w:val="27"/>
      <w:szCs w:val="27"/>
    </w:rPr>
  </w:style>
  <w:style w:type="paragraph" w:customStyle="1" w:styleId="120">
    <w:name w:val="Основной текст (12)"/>
    <w:basedOn w:val="a"/>
    <w:link w:val="12"/>
    <w:rsid w:val="005D631A"/>
    <w:pPr>
      <w:shd w:val="clear" w:color="auto" w:fill="FFFFFF"/>
      <w:spacing w:after="120" w:line="326" w:lineRule="exact"/>
      <w:jc w:val="center"/>
    </w:pPr>
    <w:rPr>
      <w:rFonts w:ascii="Times New Roman" w:eastAsia="Times New Roman" w:hAnsi="Times New Roman" w:cs="Times New Roman"/>
      <w:sz w:val="27"/>
      <w:szCs w:val="27"/>
    </w:rPr>
  </w:style>
  <w:style w:type="paragraph" w:styleId="af0">
    <w:name w:val="footnote text"/>
    <w:basedOn w:val="a"/>
    <w:link w:val="af1"/>
    <w:uiPriority w:val="99"/>
    <w:semiHidden/>
    <w:unhideWhenUsed/>
    <w:rsid w:val="005D631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сноски Знак"/>
    <w:basedOn w:val="a0"/>
    <w:link w:val="af0"/>
    <w:uiPriority w:val="99"/>
    <w:semiHidden/>
    <w:rsid w:val="005D631A"/>
    <w:rPr>
      <w:rFonts w:ascii="Arial Unicode MS" w:eastAsia="Arial Unicode MS" w:hAnsi="Arial Unicode MS" w:cs="Arial Unicode MS"/>
      <w:color w:val="000000"/>
      <w:sz w:val="20"/>
      <w:szCs w:val="20"/>
      <w:lang w:eastAsia="ru-RU"/>
    </w:rPr>
  </w:style>
  <w:style w:type="character" w:styleId="af2">
    <w:name w:val="footnote reference"/>
    <w:basedOn w:val="a0"/>
    <w:uiPriority w:val="99"/>
    <w:semiHidden/>
    <w:unhideWhenUsed/>
    <w:rsid w:val="005D631A"/>
    <w:rPr>
      <w:vertAlign w:val="superscript"/>
    </w:rPr>
  </w:style>
  <w:style w:type="paragraph" w:styleId="af3">
    <w:name w:val="header"/>
    <w:basedOn w:val="a"/>
    <w:link w:val="af4"/>
    <w:uiPriority w:val="99"/>
    <w:unhideWhenUsed/>
    <w:rsid w:val="005D631A"/>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D631A"/>
  </w:style>
  <w:style w:type="character" w:customStyle="1" w:styleId="121">
    <w:name w:val="Основной текст (12) + Не полужирный"/>
    <w:basedOn w:val="12"/>
    <w:rsid w:val="00A03F2F"/>
    <w:rPr>
      <w:rFonts w:ascii="Times New Roman" w:eastAsia="Times New Roman" w:hAnsi="Times New Roman" w:cs="Times New Roman"/>
      <w:b/>
      <w:bCs/>
      <w:sz w:val="27"/>
      <w:szCs w:val="27"/>
      <w:shd w:val="clear" w:color="auto" w:fill="FFFFFF"/>
    </w:rPr>
  </w:style>
  <w:style w:type="character" w:customStyle="1" w:styleId="14">
    <w:name w:val="Основной текст (14)_"/>
    <w:basedOn w:val="a0"/>
    <w:link w:val="140"/>
    <w:rsid w:val="00A03F2F"/>
    <w:rPr>
      <w:rFonts w:ascii="Times New Roman" w:eastAsia="Times New Roman" w:hAnsi="Times New Roman" w:cs="Times New Roman"/>
      <w:sz w:val="27"/>
      <w:szCs w:val="27"/>
      <w:shd w:val="clear" w:color="auto" w:fill="FFFFFF"/>
    </w:rPr>
  </w:style>
  <w:style w:type="paragraph" w:customStyle="1" w:styleId="140">
    <w:name w:val="Основной текст (14)"/>
    <w:basedOn w:val="a"/>
    <w:link w:val="14"/>
    <w:rsid w:val="00A03F2F"/>
    <w:pPr>
      <w:shd w:val="clear" w:color="auto" w:fill="FFFFFF"/>
      <w:spacing w:before="300" w:after="0" w:line="322" w:lineRule="exact"/>
      <w:jc w:val="both"/>
    </w:pPr>
    <w:rPr>
      <w:rFonts w:ascii="Times New Roman" w:eastAsia="Times New Roman" w:hAnsi="Times New Roman" w:cs="Times New Roman"/>
      <w:sz w:val="27"/>
      <w:szCs w:val="27"/>
    </w:rPr>
  </w:style>
  <w:style w:type="character" w:customStyle="1" w:styleId="20">
    <w:name w:val="Заголовок 2 Знак"/>
    <w:basedOn w:val="a0"/>
    <w:link w:val="2"/>
    <w:uiPriority w:val="9"/>
    <w:rsid w:val="00175A70"/>
    <w:rPr>
      <w:rFonts w:ascii="Times New Roman" w:eastAsia="Times New Roman" w:hAnsi="Times New Roman" w:cs="Times New Roman"/>
      <w:b/>
      <w:bCs/>
      <w:sz w:val="36"/>
      <w:szCs w:val="36"/>
      <w:lang w:eastAsia="ru-RU"/>
    </w:rPr>
  </w:style>
  <w:style w:type="character" w:customStyle="1" w:styleId="af5">
    <w:name w:val="Колонтитул_"/>
    <w:basedOn w:val="a0"/>
    <w:link w:val="af6"/>
    <w:rsid w:val="00175A70"/>
    <w:rPr>
      <w:rFonts w:ascii="Times New Roman" w:eastAsia="Times New Roman" w:hAnsi="Times New Roman" w:cs="Times New Roman"/>
      <w:sz w:val="20"/>
      <w:szCs w:val="20"/>
      <w:shd w:val="clear" w:color="auto" w:fill="FFFFFF"/>
    </w:rPr>
  </w:style>
  <w:style w:type="character" w:customStyle="1" w:styleId="TrebuchetMS95pt">
    <w:name w:val="Колонтитул + Trebuchet MS;9;5 pt"/>
    <w:basedOn w:val="af5"/>
    <w:rsid w:val="00175A70"/>
    <w:rPr>
      <w:rFonts w:ascii="Trebuchet MS" w:eastAsia="Trebuchet MS" w:hAnsi="Trebuchet MS" w:cs="Trebuchet MS"/>
      <w:sz w:val="19"/>
      <w:szCs w:val="19"/>
      <w:shd w:val="clear" w:color="auto" w:fill="FFFFFF"/>
    </w:rPr>
  </w:style>
  <w:style w:type="character" w:customStyle="1" w:styleId="6TimesNewRoman7pt">
    <w:name w:val="Основной текст (6) + Times New Roman;7 pt;Полужирный"/>
    <w:basedOn w:val="6"/>
    <w:rsid w:val="00175A70"/>
    <w:rPr>
      <w:rFonts w:ascii="Times New Roman" w:eastAsia="Times New Roman" w:hAnsi="Times New Roman" w:cs="Times New Roman"/>
      <w:b/>
      <w:bCs/>
      <w:i w:val="0"/>
      <w:iCs w:val="0"/>
      <w:smallCaps w:val="0"/>
      <w:strike w:val="0"/>
      <w:spacing w:val="0"/>
      <w:sz w:val="14"/>
      <w:szCs w:val="14"/>
      <w:shd w:val="clear" w:color="auto" w:fill="FFFFFF"/>
    </w:rPr>
  </w:style>
  <w:style w:type="character" w:customStyle="1" w:styleId="81">
    <w:name w:val="Основной текст (8) + Не полужирный"/>
    <w:basedOn w:val="8"/>
    <w:rsid w:val="00175A70"/>
    <w:rPr>
      <w:rFonts w:ascii="Times New Roman" w:eastAsia="Times New Roman" w:hAnsi="Times New Roman" w:cs="Times New Roman"/>
      <w:b/>
      <w:bCs/>
      <w:sz w:val="14"/>
      <w:szCs w:val="14"/>
      <w:shd w:val="clear" w:color="auto" w:fill="FFFFFF"/>
    </w:rPr>
  </w:style>
  <w:style w:type="character" w:customStyle="1" w:styleId="9">
    <w:name w:val="Основной текст (9)_"/>
    <w:basedOn w:val="a0"/>
    <w:link w:val="90"/>
    <w:rsid w:val="00175A70"/>
    <w:rPr>
      <w:rFonts w:ascii="Times New Roman" w:eastAsia="Times New Roman" w:hAnsi="Times New Roman" w:cs="Times New Roman"/>
      <w:sz w:val="14"/>
      <w:szCs w:val="14"/>
      <w:shd w:val="clear" w:color="auto" w:fill="FFFFFF"/>
    </w:rPr>
  </w:style>
  <w:style w:type="character" w:customStyle="1" w:styleId="100">
    <w:name w:val="Основной текст (10)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 (11)_"/>
    <w:basedOn w:val="a0"/>
    <w:rsid w:val="00175A70"/>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0">
    <w:name w:val="Основной текст (11)"/>
    <w:basedOn w:val="11"/>
    <w:rsid w:val="00175A70"/>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1"/>
    <w:basedOn w:val="ae"/>
    <w:rsid w:val="00175A70"/>
    <w:rPr>
      <w:rFonts w:ascii="Times New Roman" w:eastAsia="Times New Roman" w:hAnsi="Times New Roman" w:cs="Times New Roman"/>
      <w:sz w:val="27"/>
      <w:szCs w:val="27"/>
      <w:shd w:val="clear" w:color="auto" w:fill="FFFFFF"/>
    </w:rPr>
  </w:style>
  <w:style w:type="character" w:customStyle="1" w:styleId="28">
    <w:name w:val="Основной текст2"/>
    <w:basedOn w:val="ae"/>
    <w:rsid w:val="00175A70"/>
    <w:rPr>
      <w:rFonts w:ascii="Times New Roman" w:eastAsia="Times New Roman" w:hAnsi="Times New Roman" w:cs="Times New Roman"/>
      <w:sz w:val="27"/>
      <w:szCs w:val="27"/>
      <w:shd w:val="clear" w:color="auto" w:fill="FFFFFF"/>
    </w:rPr>
  </w:style>
  <w:style w:type="character" w:customStyle="1" w:styleId="36">
    <w:name w:val="Основной текст3"/>
    <w:basedOn w:val="ae"/>
    <w:rsid w:val="00175A70"/>
    <w:rPr>
      <w:rFonts w:ascii="Times New Roman" w:eastAsia="Times New Roman" w:hAnsi="Times New Roman" w:cs="Times New Roman"/>
      <w:sz w:val="27"/>
      <w:szCs w:val="27"/>
      <w:shd w:val="clear" w:color="auto" w:fill="FFFFFF"/>
    </w:rPr>
  </w:style>
  <w:style w:type="character" w:customStyle="1" w:styleId="41">
    <w:name w:val="Основной текст4"/>
    <w:basedOn w:val="ae"/>
    <w:rsid w:val="00175A70"/>
    <w:rPr>
      <w:rFonts w:ascii="Times New Roman" w:eastAsia="Times New Roman" w:hAnsi="Times New Roman" w:cs="Times New Roman"/>
      <w:sz w:val="27"/>
      <w:szCs w:val="27"/>
      <w:shd w:val="clear" w:color="auto" w:fill="FFFFFF"/>
    </w:rPr>
  </w:style>
  <w:style w:type="character" w:customStyle="1" w:styleId="52">
    <w:name w:val="Основной текст5"/>
    <w:basedOn w:val="ae"/>
    <w:rsid w:val="00175A70"/>
    <w:rPr>
      <w:rFonts w:ascii="Times New Roman" w:eastAsia="Times New Roman" w:hAnsi="Times New Roman" w:cs="Times New Roman"/>
      <w:sz w:val="27"/>
      <w:szCs w:val="27"/>
      <w:shd w:val="clear" w:color="auto" w:fill="FFFFFF"/>
    </w:rPr>
  </w:style>
  <w:style w:type="character" w:customStyle="1" w:styleId="61">
    <w:name w:val="Основной текст6"/>
    <w:basedOn w:val="ae"/>
    <w:rsid w:val="00175A70"/>
    <w:rPr>
      <w:rFonts w:ascii="Times New Roman" w:eastAsia="Times New Roman" w:hAnsi="Times New Roman" w:cs="Times New Roman"/>
      <w:sz w:val="27"/>
      <w:szCs w:val="27"/>
      <w:shd w:val="clear" w:color="auto" w:fill="FFFFFF"/>
    </w:rPr>
  </w:style>
  <w:style w:type="character" w:customStyle="1" w:styleId="af7">
    <w:name w:val="Подпись к картинке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af8">
    <w:name w:val="Подпись к картинке"/>
    <w:basedOn w:val="af7"/>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0"/>
    <w:rsid w:val="00175A70"/>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175A70"/>
    <w:rPr>
      <w:rFonts w:ascii="Times New Roman" w:eastAsia="Times New Roman" w:hAnsi="Times New Roman" w:cs="Times New Roman"/>
      <w:b w:val="0"/>
      <w:bCs w:val="0"/>
      <w:i/>
      <w:iCs/>
      <w:sz w:val="27"/>
      <w:szCs w:val="27"/>
      <w:shd w:val="clear" w:color="auto" w:fill="FFFFFF"/>
    </w:rPr>
  </w:style>
  <w:style w:type="character" w:customStyle="1" w:styleId="122">
    <w:name w:val="Заголовок №1 (2)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02pt">
    <w:name w:val="Основной текст (10) + Интервал 2 pt"/>
    <w:basedOn w:val="100"/>
    <w:rsid w:val="00175A70"/>
    <w:rPr>
      <w:rFonts w:ascii="Times New Roman" w:eastAsia="Times New Roman" w:hAnsi="Times New Roman" w:cs="Times New Roman"/>
      <w:b w:val="0"/>
      <w:bCs w:val="0"/>
      <w:i w:val="0"/>
      <w:iCs w:val="0"/>
      <w:smallCaps w:val="0"/>
      <w:strike w:val="0"/>
      <w:spacing w:val="50"/>
      <w:sz w:val="27"/>
      <w:szCs w:val="27"/>
    </w:rPr>
  </w:style>
  <w:style w:type="character" w:customStyle="1" w:styleId="143pt">
    <w:name w:val="Основной текст (14) + Интервал 3 pt"/>
    <w:basedOn w:val="14"/>
    <w:rsid w:val="00175A70"/>
    <w:rPr>
      <w:rFonts w:ascii="Times New Roman" w:eastAsia="Times New Roman" w:hAnsi="Times New Roman" w:cs="Times New Roman"/>
      <w:spacing w:val="60"/>
      <w:sz w:val="23"/>
      <w:szCs w:val="23"/>
      <w:shd w:val="clear" w:color="auto" w:fill="FFFFFF"/>
    </w:rPr>
  </w:style>
  <w:style w:type="character" w:customStyle="1" w:styleId="130">
    <w:name w:val="Основной текст (13)_"/>
    <w:basedOn w:val="a0"/>
    <w:link w:val="131"/>
    <w:rsid w:val="00175A70"/>
    <w:rPr>
      <w:rFonts w:ascii="Times New Roman" w:eastAsia="Times New Roman" w:hAnsi="Times New Roman" w:cs="Times New Roman"/>
      <w:shd w:val="clear" w:color="auto" w:fill="FFFFFF"/>
    </w:rPr>
  </w:style>
  <w:style w:type="character" w:customStyle="1" w:styleId="29">
    <w:name w:val="Подпись к таблице (2)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211pt0">
    <w:name w:val="Подпись к таблице (2) + 11 pt"/>
    <w:basedOn w:val="29"/>
    <w:rsid w:val="00175A7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5">
    <w:name w:val="Основной текст (15)_"/>
    <w:basedOn w:val="a0"/>
    <w:link w:val="150"/>
    <w:rsid w:val="00175A70"/>
    <w:rPr>
      <w:rFonts w:ascii="Times New Roman" w:eastAsia="Times New Roman" w:hAnsi="Times New Roman" w:cs="Times New Roman"/>
      <w:sz w:val="17"/>
      <w:szCs w:val="17"/>
      <w:shd w:val="clear" w:color="auto" w:fill="FFFFFF"/>
    </w:rPr>
  </w:style>
  <w:style w:type="character" w:customStyle="1" w:styleId="395pt">
    <w:name w:val="Основной текст (3) + 9;5 pt"/>
    <w:basedOn w:val="3"/>
    <w:rsid w:val="00175A70"/>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6">
    <w:name w:val="Основной текст (16)_"/>
    <w:basedOn w:val="a0"/>
    <w:link w:val="160"/>
    <w:rsid w:val="00175A70"/>
    <w:rPr>
      <w:rFonts w:ascii="Times New Roman" w:eastAsia="Times New Roman" w:hAnsi="Times New Roman" w:cs="Times New Roman"/>
      <w:sz w:val="21"/>
      <w:szCs w:val="21"/>
      <w:shd w:val="clear" w:color="auto" w:fill="FFFFFF"/>
    </w:rPr>
  </w:style>
  <w:style w:type="character" w:customStyle="1" w:styleId="42">
    <w:name w:val="Подпись к таблице (4)_"/>
    <w:basedOn w:val="a0"/>
    <w:link w:val="43"/>
    <w:rsid w:val="00175A70"/>
    <w:rPr>
      <w:rFonts w:ascii="Times New Roman" w:eastAsia="Times New Roman" w:hAnsi="Times New Roman" w:cs="Times New Roman"/>
      <w:sz w:val="21"/>
      <w:szCs w:val="21"/>
      <w:shd w:val="clear" w:color="auto" w:fill="FFFFFF"/>
    </w:rPr>
  </w:style>
  <w:style w:type="character" w:customStyle="1" w:styleId="17">
    <w:name w:val="Оглавление 1 Знак"/>
    <w:basedOn w:val="a0"/>
    <w:link w:val="18"/>
    <w:rsid w:val="00175A70"/>
    <w:rPr>
      <w:rFonts w:ascii="Times New Roman" w:eastAsia="Times New Roman" w:hAnsi="Times New Roman" w:cs="Times New Roman"/>
      <w:sz w:val="27"/>
      <w:szCs w:val="27"/>
      <w:shd w:val="clear" w:color="auto" w:fill="FFFFFF"/>
    </w:rPr>
  </w:style>
  <w:style w:type="character" w:customStyle="1" w:styleId="13pt">
    <w:name w:val="Заголовок №1 + Интервал 3 pt"/>
    <w:basedOn w:val="1"/>
    <w:rsid w:val="00175A70"/>
    <w:rPr>
      <w:rFonts w:ascii="Times New Roman" w:eastAsia="Times New Roman" w:hAnsi="Times New Roman" w:cs="Times New Roman"/>
      <w:b w:val="0"/>
      <w:bCs w:val="0"/>
      <w:i w:val="0"/>
      <w:iCs w:val="0"/>
      <w:smallCaps w:val="0"/>
      <w:strike w:val="0"/>
      <w:spacing w:val="70"/>
      <w:sz w:val="27"/>
      <w:szCs w:val="27"/>
      <w:shd w:val="clear" w:color="auto" w:fill="FFFFFF"/>
    </w:rPr>
  </w:style>
  <w:style w:type="character" w:customStyle="1" w:styleId="170">
    <w:name w:val="Основной текст (17)_"/>
    <w:basedOn w:val="a0"/>
    <w:link w:val="171"/>
    <w:rsid w:val="00175A70"/>
    <w:rPr>
      <w:rFonts w:ascii="Times New Roman" w:eastAsia="Times New Roman" w:hAnsi="Times New Roman" w:cs="Times New Roman"/>
      <w:sz w:val="27"/>
      <w:szCs w:val="27"/>
      <w:shd w:val="clear" w:color="auto" w:fill="FFFFFF"/>
    </w:rPr>
  </w:style>
  <w:style w:type="character" w:customStyle="1" w:styleId="17125pt">
    <w:name w:val="Основной текст (17) + 12;5 pt;Полужирный;Курсив"/>
    <w:basedOn w:val="170"/>
    <w:rsid w:val="00175A70"/>
    <w:rPr>
      <w:rFonts w:ascii="Times New Roman" w:eastAsia="Times New Roman" w:hAnsi="Times New Roman" w:cs="Times New Roman"/>
      <w:b/>
      <w:bCs/>
      <w:i/>
      <w:iCs/>
      <w:sz w:val="25"/>
      <w:szCs w:val="25"/>
      <w:shd w:val="clear" w:color="auto" w:fill="FFFFFF"/>
    </w:rPr>
  </w:style>
  <w:style w:type="character" w:customStyle="1" w:styleId="180">
    <w:name w:val="Основной текст (18)_"/>
    <w:basedOn w:val="a0"/>
    <w:rsid w:val="00175A70"/>
    <w:rPr>
      <w:rFonts w:ascii="Times New Roman" w:eastAsia="Times New Roman" w:hAnsi="Times New Roman" w:cs="Times New Roman"/>
      <w:b w:val="0"/>
      <w:bCs w:val="0"/>
      <w:i w:val="0"/>
      <w:iCs w:val="0"/>
      <w:smallCaps w:val="0"/>
      <w:strike w:val="0"/>
      <w:spacing w:val="0"/>
      <w:sz w:val="25"/>
      <w:szCs w:val="25"/>
    </w:rPr>
  </w:style>
  <w:style w:type="character" w:customStyle="1" w:styleId="19">
    <w:name w:val="Основной текст (19)_"/>
    <w:basedOn w:val="a0"/>
    <w:link w:val="190"/>
    <w:rsid w:val="00175A70"/>
    <w:rPr>
      <w:rFonts w:ascii="Trebuchet MS" w:eastAsia="Trebuchet MS" w:hAnsi="Trebuchet MS" w:cs="Trebuchet MS"/>
      <w:sz w:val="17"/>
      <w:szCs w:val="17"/>
      <w:shd w:val="clear" w:color="auto" w:fill="FFFFFF"/>
    </w:rPr>
  </w:style>
  <w:style w:type="character" w:customStyle="1" w:styleId="2a">
    <w:name w:val="Заголовок №2_"/>
    <w:basedOn w:val="a0"/>
    <w:link w:val="2b"/>
    <w:rsid w:val="00175A70"/>
    <w:rPr>
      <w:rFonts w:ascii="Times New Roman" w:eastAsia="Times New Roman" w:hAnsi="Times New Roman" w:cs="Times New Roman"/>
      <w:sz w:val="27"/>
      <w:szCs w:val="27"/>
      <w:shd w:val="clear" w:color="auto" w:fill="FFFFFF"/>
    </w:rPr>
  </w:style>
  <w:style w:type="character" w:customStyle="1" w:styleId="4135pt">
    <w:name w:val="Основной текст (4) + 13;5 pt"/>
    <w:basedOn w:val="4"/>
    <w:rsid w:val="00175A70"/>
    <w:rPr>
      <w:rFonts w:ascii="Times New Roman" w:eastAsia="Times New Roman" w:hAnsi="Times New Roman" w:cs="Times New Roman"/>
      <w:b w:val="0"/>
      <w:bCs w:val="0"/>
      <w:sz w:val="27"/>
      <w:szCs w:val="27"/>
      <w:shd w:val="clear" w:color="auto" w:fill="FFFFFF"/>
    </w:rPr>
  </w:style>
  <w:style w:type="character" w:customStyle="1" w:styleId="200">
    <w:name w:val="Основной текст (20)_"/>
    <w:basedOn w:val="a0"/>
    <w:link w:val="201"/>
    <w:rsid w:val="00175A70"/>
    <w:rPr>
      <w:rFonts w:ascii="Times New Roman" w:eastAsia="Times New Roman" w:hAnsi="Times New Roman" w:cs="Times New Roman"/>
      <w:sz w:val="19"/>
      <w:szCs w:val="19"/>
      <w:shd w:val="clear" w:color="auto" w:fill="FFFFFF"/>
    </w:rPr>
  </w:style>
  <w:style w:type="character" w:customStyle="1" w:styleId="5pt">
    <w:name w:val="Основной текст + Интервал 5 pt"/>
    <w:basedOn w:val="ae"/>
    <w:rsid w:val="00175A70"/>
    <w:rPr>
      <w:rFonts w:ascii="Times New Roman" w:eastAsia="Times New Roman" w:hAnsi="Times New Roman" w:cs="Times New Roman"/>
      <w:spacing w:val="100"/>
      <w:sz w:val="27"/>
      <w:szCs w:val="27"/>
      <w:shd w:val="clear" w:color="auto" w:fill="FFFFFF"/>
    </w:rPr>
  </w:style>
  <w:style w:type="character" w:customStyle="1" w:styleId="82">
    <w:name w:val="Основной текст8"/>
    <w:basedOn w:val="ae"/>
    <w:rsid w:val="00175A70"/>
    <w:rPr>
      <w:rFonts w:ascii="Times New Roman" w:eastAsia="Times New Roman" w:hAnsi="Times New Roman" w:cs="Times New Roman"/>
      <w:sz w:val="27"/>
      <w:szCs w:val="27"/>
      <w:shd w:val="clear" w:color="auto" w:fill="FFFFFF"/>
    </w:rPr>
  </w:style>
  <w:style w:type="character" w:customStyle="1" w:styleId="1pt">
    <w:name w:val="Основной текст + Интервал 1 pt"/>
    <w:basedOn w:val="ae"/>
    <w:rsid w:val="00175A70"/>
    <w:rPr>
      <w:rFonts w:ascii="Times New Roman" w:eastAsia="Times New Roman" w:hAnsi="Times New Roman" w:cs="Times New Roman"/>
      <w:spacing w:val="20"/>
      <w:sz w:val="27"/>
      <w:szCs w:val="27"/>
      <w:shd w:val="clear" w:color="auto" w:fill="FFFFFF"/>
    </w:rPr>
  </w:style>
  <w:style w:type="character" w:customStyle="1" w:styleId="53">
    <w:name w:val="Подпись к таблице (5)_"/>
    <w:basedOn w:val="a0"/>
    <w:link w:val="54"/>
    <w:rsid w:val="00175A70"/>
    <w:rPr>
      <w:rFonts w:ascii="Times New Roman" w:eastAsia="Times New Roman" w:hAnsi="Times New Roman" w:cs="Times New Roman"/>
      <w:sz w:val="27"/>
      <w:szCs w:val="27"/>
      <w:shd w:val="clear" w:color="auto" w:fill="FFFFFF"/>
    </w:rPr>
  </w:style>
  <w:style w:type="character" w:customStyle="1" w:styleId="18135pt">
    <w:name w:val="Основной текст (18) + 13;5 pt;Не полужирный;Не курсив"/>
    <w:basedOn w:val="180"/>
    <w:rsid w:val="00175A70"/>
    <w:rPr>
      <w:rFonts w:ascii="Times New Roman" w:eastAsia="Times New Roman" w:hAnsi="Times New Roman" w:cs="Times New Roman"/>
      <w:b/>
      <w:bCs/>
      <w:i/>
      <w:iCs/>
      <w:smallCaps w:val="0"/>
      <w:strike w:val="0"/>
      <w:spacing w:val="0"/>
      <w:sz w:val="27"/>
      <w:szCs w:val="27"/>
    </w:rPr>
  </w:style>
  <w:style w:type="character" w:customStyle="1" w:styleId="181">
    <w:name w:val="Основной текст (18)"/>
    <w:basedOn w:val="180"/>
    <w:rsid w:val="00175A70"/>
    <w:rPr>
      <w:rFonts w:ascii="Times New Roman" w:eastAsia="Times New Roman" w:hAnsi="Times New Roman" w:cs="Times New Roman"/>
      <w:b w:val="0"/>
      <w:bCs w:val="0"/>
      <w:i w:val="0"/>
      <w:iCs w:val="0"/>
      <w:smallCaps w:val="0"/>
      <w:strike w:val="0"/>
      <w:spacing w:val="0"/>
      <w:sz w:val="25"/>
      <w:szCs w:val="25"/>
    </w:rPr>
  </w:style>
  <w:style w:type="character" w:customStyle="1" w:styleId="2c">
    <w:name w:val="Подпись к картинке (2)_"/>
    <w:basedOn w:val="a0"/>
    <w:link w:val="2d"/>
    <w:rsid w:val="00175A70"/>
    <w:rPr>
      <w:rFonts w:ascii="Times New Roman" w:eastAsia="Times New Roman" w:hAnsi="Times New Roman" w:cs="Times New Roman"/>
      <w:sz w:val="27"/>
      <w:szCs w:val="27"/>
      <w:shd w:val="clear" w:color="auto" w:fill="FFFFFF"/>
    </w:rPr>
  </w:style>
  <w:style w:type="character" w:customStyle="1" w:styleId="1795pt">
    <w:name w:val="Основной текст (17) + 9;5 pt"/>
    <w:basedOn w:val="170"/>
    <w:rsid w:val="00175A70"/>
    <w:rPr>
      <w:rFonts w:ascii="Times New Roman" w:eastAsia="Times New Roman" w:hAnsi="Times New Roman" w:cs="Times New Roman"/>
      <w:sz w:val="19"/>
      <w:szCs w:val="19"/>
      <w:shd w:val="clear" w:color="auto" w:fill="FFFFFF"/>
    </w:rPr>
  </w:style>
  <w:style w:type="character" w:customStyle="1" w:styleId="123">
    <w:name w:val="Заголовок №1 (2)"/>
    <w:basedOn w:val="122"/>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e"/>
    <w:rsid w:val="00175A70"/>
    <w:rPr>
      <w:rFonts w:ascii="Times New Roman" w:eastAsia="Times New Roman" w:hAnsi="Times New Roman" w:cs="Times New Roman"/>
      <w:sz w:val="27"/>
      <w:szCs w:val="27"/>
      <w:shd w:val="clear" w:color="auto" w:fill="FFFFFF"/>
    </w:rPr>
  </w:style>
  <w:style w:type="character" w:customStyle="1" w:styleId="220">
    <w:name w:val="Заголовок №2 (2)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175A70"/>
    <w:rPr>
      <w:rFonts w:ascii="Times New Roman" w:eastAsia="Times New Roman" w:hAnsi="Times New Roman" w:cs="Times New Roman"/>
      <w:b w:val="0"/>
      <w:bCs w:val="0"/>
      <w:i w:val="0"/>
      <w:iCs w:val="0"/>
      <w:smallCaps w:val="0"/>
      <w:strike w:val="0"/>
      <w:spacing w:val="70"/>
      <w:sz w:val="27"/>
      <w:szCs w:val="27"/>
    </w:rPr>
  </w:style>
  <w:style w:type="character" w:customStyle="1" w:styleId="221">
    <w:name w:val="Заголовок №2 (2)"/>
    <w:basedOn w:val="22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175A70"/>
    <w:rPr>
      <w:rFonts w:ascii="Times New Roman" w:eastAsia="Times New Roman" w:hAnsi="Times New Roman" w:cs="Times New Roman"/>
      <w:sz w:val="17"/>
      <w:szCs w:val="17"/>
      <w:shd w:val="clear" w:color="auto" w:fill="FFFFFF"/>
    </w:rPr>
  </w:style>
  <w:style w:type="character" w:customStyle="1" w:styleId="2e">
    <w:name w:val="Подпись к таблице (2)"/>
    <w:basedOn w:val="29"/>
    <w:rsid w:val="00175A70"/>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2">
    <w:name w:val="Основной текст (22)_"/>
    <w:basedOn w:val="a0"/>
    <w:link w:val="223"/>
    <w:rsid w:val="00175A70"/>
    <w:rPr>
      <w:rFonts w:ascii="Times New Roman" w:eastAsia="Times New Roman" w:hAnsi="Times New Roman" w:cs="Times New Roman"/>
      <w:sz w:val="19"/>
      <w:szCs w:val="19"/>
      <w:shd w:val="clear" w:color="auto" w:fill="FFFFFF"/>
    </w:rPr>
  </w:style>
  <w:style w:type="character" w:customStyle="1" w:styleId="103">
    <w:name w:val="Основной текст10"/>
    <w:basedOn w:val="ae"/>
    <w:rsid w:val="00175A70"/>
    <w:rPr>
      <w:rFonts w:ascii="Times New Roman" w:eastAsia="Times New Roman" w:hAnsi="Times New Roman" w:cs="Times New Roman"/>
      <w:sz w:val="27"/>
      <w:szCs w:val="27"/>
      <w:u w:val="single"/>
      <w:shd w:val="clear" w:color="auto" w:fill="FFFFFF"/>
    </w:rPr>
  </w:style>
  <w:style w:type="character" w:customStyle="1" w:styleId="230">
    <w:name w:val="Основной текст (23)_"/>
    <w:basedOn w:val="a0"/>
    <w:link w:val="231"/>
    <w:rsid w:val="00175A70"/>
    <w:rPr>
      <w:rFonts w:ascii="Trebuchet MS" w:eastAsia="Trebuchet MS" w:hAnsi="Trebuchet MS" w:cs="Trebuchet MS"/>
      <w:sz w:val="13"/>
      <w:szCs w:val="13"/>
      <w:shd w:val="clear" w:color="auto" w:fill="FFFFFF"/>
    </w:rPr>
  </w:style>
  <w:style w:type="character" w:customStyle="1" w:styleId="103pt">
    <w:name w:val="Основной текст (10) + Интервал 3 pt"/>
    <w:basedOn w:val="100"/>
    <w:rsid w:val="00175A70"/>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175A70"/>
    <w:rPr>
      <w:rFonts w:ascii="Times New Roman" w:eastAsia="Times New Roman" w:hAnsi="Times New Roman" w:cs="Times New Roman"/>
      <w:sz w:val="12"/>
      <w:szCs w:val="12"/>
      <w:shd w:val="clear" w:color="auto" w:fill="FFFFFF"/>
    </w:rPr>
  </w:style>
  <w:style w:type="character" w:customStyle="1" w:styleId="af9">
    <w:name w:val="Оглавление"/>
    <w:basedOn w:val="17"/>
    <w:rsid w:val="00175A70"/>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e"/>
    <w:rsid w:val="00175A70"/>
    <w:rPr>
      <w:rFonts w:ascii="Times New Roman" w:eastAsia="Times New Roman" w:hAnsi="Times New Roman" w:cs="Times New Roman"/>
      <w:spacing w:val="70"/>
      <w:sz w:val="27"/>
      <w:szCs w:val="27"/>
      <w:shd w:val="clear" w:color="auto" w:fill="FFFFFF"/>
    </w:rPr>
  </w:style>
  <w:style w:type="character" w:customStyle="1" w:styleId="411pt">
    <w:name w:val="Основной текст (4) + 11 pt"/>
    <w:basedOn w:val="4"/>
    <w:rsid w:val="00175A70"/>
    <w:rPr>
      <w:rFonts w:ascii="Times New Roman" w:eastAsia="Times New Roman" w:hAnsi="Times New Roman" w:cs="Times New Roman"/>
      <w:b w:val="0"/>
      <w:bCs w:val="0"/>
      <w:sz w:val="22"/>
      <w:szCs w:val="22"/>
      <w:shd w:val="clear" w:color="auto" w:fill="FFFFFF"/>
    </w:rPr>
  </w:style>
  <w:style w:type="character" w:customStyle="1" w:styleId="250">
    <w:name w:val="Основной текст (25)_"/>
    <w:basedOn w:val="a0"/>
    <w:link w:val="251"/>
    <w:rsid w:val="00175A70"/>
    <w:rPr>
      <w:sz w:val="8"/>
      <w:szCs w:val="8"/>
      <w:shd w:val="clear" w:color="auto" w:fill="FFFFFF"/>
    </w:rPr>
  </w:style>
  <w:style w:type="character" w:customStyle="1" w:styleId="260">
    <w:name w:val="Основной текст (26)_"/>
    <w:basedOn w:val="a0"/>
    <w:link w:val="261"/>
    <w:rsid w:val="00175A70"/>
    <w:rPr>
      <w:rFonts w:ascii="Times New Roman" w:eastAsia="Times New Roman" w:hAnsi="Times New Roman" w:cs="Times New Roman"/>
      <w:spacing w:val="-10"/>
      <w:sz w:val="11"/>
      <w:szCs w:val="11"/>
      <w:shd w:val="clear" w:color="auto" w:fill="FFFFFF"/>
      <w:lang w:val="en-US"/>
    </w:rPr>
  </w:style>
  <w:style w:type="character" w:customStyle="1" w:styleId="afa">
    <w:name w:val="Основной текст + Полужирный"/>
    <w:basedOn w:val="ae"/>
    <w:rsid w:val="00175A70"/>
    <w:rPr>
      <w:rFonts w:ascii="Times New Roman" w:eastAsia="Times New Roman" w:hAnsi="Times New Roman" w:cs="Times New Roman"/>
      <w:b/>
      <w:bCs/>
      <w:sz w:val="27"/>
      <w:szCs w:val="27"/>
      <w:shd w:val="clear" w:color="auto" w:fill="FFFFFF"/>
    </w:rPr>
  </w:style>
  <w:style w:type="character" w:customStyle="1" w:styleId="-1pt">
    <w:name w:val="Основной текст + Интервал -1 pt"/>
    <w:basedOn w:val="ae"/>
    <w:rsid w:val="00175A70"/>
    <w:rPr>
      <w:rFonts w:ascii="Times New Roman" w:eastAsia="Times New Roman" w:hAnsi="Times New Roman" w:cs="Times New Roman"/>
      <w:spacing w:val="-30"/>
      <w:sz w:val="27"/>
      <w:szCs w:val="27"/>
      <w:shd w:val="clear" w:color="auto" w:fill="FFFFFF"/>
      <w:lang w:val="en-US"/>
    </w:rPr>
  </w:style>
  <w:style w:type="character" w:customStyle="1" w:styleId="270">
    <w:name w:val="Основной текст (27)_"/>
    <w:basedOn w:val="a0"/>
    <w:link w:val="271"/>
    <w:rsid w:val="00175A70"/>
    <w:rPr>
      <w:rFonts w:ascii="MS Reference Sans Serif" w:eastAsia="MS Reference Sans Serif" w:hAnsi="MS Reference Sans Serif" w:cs="MS Reference Sans Serif"/>
      <w:sz w:val="25"/>
      <w:szCs w:val="25"/>
      <w:shd w:val="clear" w:color="auto" w:fill="FFFFFF"/>
    </w:rPr>
  </w:style>
  <w:style w:type="paragraph" w:customStyle="1" w:styleId="111">
    <w:name w:val="Основной текст11"/>
    <w:basedOn w:val="a"/>
    <w:rsid w:val="00175A70"/>
    <w:pPr>
      <w:shd w:val="clear" w:color="auto" w:fill="FFFFFF"/>
      <w:spacing w:before="60" w:after="0" w:line="0" w:lineRule="atLeast"/>
      <w:jc w:val="center"/>
    </w:pPr>
    <w:rPr>
      <w:rFonts w:ascii="Times New Roman" w:eastAsia="Times New Roman" w:hAnsi="Times New Roman" w:cs="Times New Roman"/>
      <w:sz w:val="27"/>
      <w:szCs w:val="27"/>
      <w:lang w:eastAsia="ru-RU"/>
    </w:rPr>
  </w:style>
  <w:style w:type="paragraph" w:customStyle="1" w:styleId="af6">
    <w:name w:val="Колонтитул"/>
    <w:basedOn w:val="a"/>
    <w:link w:val="af5"/>
    <w:rsid w:val="00175A70"/>
    <w:pPr>
      <w:shd w:val="clear" w:color="auto" w:fill="FFFFFF"/>
      <w:spacing w:after="0" w:line="240" w:lineRule="auto"/>
    </w:pPr>
    <w:rPr>
      <w:rFonts w:ascii="Times New Roman" w:eastAsia="Times New Roman" w:hAnsi="Times New Roman" w:cs="Times New Roman"/>
      <w:sz w:val="20"/>
      <w:szCs w:val="20"/>
    </w:rPr>
  </w:style>
  <w:style w:type="paragraph" w:customStyle="1" w:styleId="90">
    <w:name w:val="Основной текст (9)"/>
    <w:basedOn w:val="a"/>
    <w:link w:val="9"/>
    <w:rsid w:val="00175A70"/>
    <w:pPr>
      <w:shd w:val="clear" w:color="auto" w:fill="FFFFFF"/>
      <w:spacing w:after="0" w:line="209" w:lineRule="exact"/>
      <w:jc w:val="both"/>
    </w:pPr>
    <w:rPr>
      <w:rFonts w:ascii="Times New Roman" w:eastAsia="Times New Roman" w:hAnsi="Times New Roman" w:cs="Times New Roman"/>
      <w:sz w:val="14"/>
      <w:szCs w:val="14"/>
    </w:rPr>
  </w:style>
  <w:style w:type="paragraph" w:customStyle="1" w:styleId="131">
    <w:name w:val="Основной текст (13)"/>
    <w:basedOn w:val="a"/>
    <w:link w:val="130"/>
    <w:rsid w:val="00175A70"/>
    <w:pPr>
      <w:shd w:val="clear" w:color="auto" w:fill="FFFFFF"/>
      <w:spacing w:after="0" w:line="274" w:lineRule="exact"/>
    </w:pPr>
    <w:rPr>
      <w:rFonts w:ascii="Times New Roman" w:eastAsia="Times New Roman" w:hAnsi="Times New Roman" w:cs="Times New Roman"/>
    </w:rPr>
  </w:style>
  <w:style w:type="paragraph" w:customStyle="1" w:styleId="150">
    <w:name w:val="Основной текст (15)"/>
    <w:basedOn w:val="a"/>
    <w:link w:val="15"/>
    <w:rsid w:val="00175A70"/>
    <w:pPr>
      <w:shd w:val="clear" w:color="auto" w:fill="FFFFFF"/>
      <w:spacing w:after="0" w:line="0" w:lineRule="atLeast"/>
    </w:pPr>
    <w:rPr>
      <w:rFonts w:ascii="Times New Roman" w:eastAsia="Times New Roman" w:hAnsi="Times New Roman" w:cs="Times New Roman"/>
      <w:sz w:val="17"/>
      <w:szCs w:val="17"/>
    </w:rPr>
  </w:style>
  <w:style w:type="paragraph" w:customStyle="1" w:styleId="160">
    <w:name w:val="Основной текст (16)"/>
    <w:basedOn w:val="a"/>
    <w:link w:val="16"/>
    <w:rsid w:val="00175A70"/>
    <w:pPr>
      <w:shd w:val="clear" w:color="auto" w:fill="FFFFFF"/>
      <w:spacing w:after="0"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175A70"/>
    <w:pPr>
      <w:shd w:val="clear" w:color="auto" w:fill="FFFFFF"/>
      <w:spacing w:after="0" w:line="0" w:lineRule="atLeast"/>
    </w:pPr>
    <w:rPr>
      <w:rFonts w:ascii="Times New Roman" w:eastAsia="Times New Roman" w:hAnsi="Times New Roman" w:cs="Times New Roman"/>
      <w:sz w:val="21"/>
      <w:szCs w:val="21"/>
    </w:rPr>
  </w:style>
  <w:style w:type="paragraph" w:styleId="18">
    <w:name w:val="toc 1"/>
    <w:basedOn w:val="a"/>
    <w:link w:val="17"/>
    <w:autoRedefine/>
    <w:rsid w:val="00175A70"/>
    <w:pPr>
      <w:shd w:val="clear" w:color="auto" w:fill="FFFFFF"/>
      <w:spacing w:before="180" w:after="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175A70"/>
    <w:pPr>
      <w:shd w:val="clear" w:color="auto" w:fill="FFFFFF"/>
      <w:spacing w:after="0" w:line="0" w:lineRule="atLeast"/>
    </w:pPr>
    <w:rPr>
      <w:rFonts w:ascii="Times New Roman" w:eastAsia="Times New Roman" w:hAnsi="Times New Roman" w:cs="Times New Roman"/>
      <w:sz w:val="27"/>
      <w:szCs w:val="27"/>
    </w:rPr>
  </w:style>
  <w:style w:type="paragraph" w:customStyle="1" w:styleId="190">
    <w:name w:val="Основной текст (19)"/>
    <w:basedOn w:val="a"/>
    <w:link w:val="19"/>
    <w:rsid w:val="00175A70"/>
    <w:pPr>
      <w:shd w:val="clear" w:color="auto" w:fill="FFFFFF"/>
      <w:spacing w:after="0" w:line="0" w:lineRule="atLeast"/>
    </w:pPr>
    <w:rPr>
      <w:rFonts w:ascii="Trebuchet MS" w:eastAsia="Trebuchet MS" w:hAnsi="Trebuchet MS" w:cs="Trebuchet MS"/>
      <w:sz w:val="17"/>
      <w:szCs w:val="17"/>
    </w:rPr>
  </w:style>
  <w:style w:type="paragraph" w:customStyle="1" w:styleId="2b">
    <w:name w:val="Заголовок №2"/>
    <w:basedOn w:val="a"/>
    <w:link w:val="2a"/>
    <w:rsid w:val="00175A70"/>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175A70"/>
    <w:pPr>
      <w:shd w:val="clear" w:color="auto" w:fill="FFFFFF"/>
      <w:spacing w:before="780" w:after="0" w:line="0" w:lineRule="atLeast"/>
    </w:pPr>
    <w:rPr>
      <w:rFonts w:ascii="Times New Roman" w:eastAsia="Times New Roman" w:hAnsi="Times New Roman" w:cs="Times New Roman"/>
      <w:sz w:val="19"/>
      <w:szCs w:val="19"/>
    </w:rPr>
  </w:style>
  <w:style w:type="paragraph" w:customStyle="1" w:styleId="54">
    <w:name w:val="Подпись к таблице (5)"/>
    <w:basedOn w:val="a"/>
    <w:link w:val="53"/>
    <w:rsid w:val="00175A70"/>
    <w:pPr>
      <w:shd w:val="clear" w:color="auto" w:fill="FFFFFF"/>
      <w:spacing w:after="0" w:line="0" w:lineRule="atLeast"/>
    </w:pPr>
    <w:rPr>
      <w:rFonts w:ascii="Times New Roman" w:eastAsia="Times New Roman" w:hAnsi="Times New Roman" w:cs="Times New Roman"/>
      <w:sz w:val="27"/>
      <w:szCs w:val="27"/>
    </w:rPr>
  </w:style>
  <w:style w:type="paragraph" w:customStyle="1" w:styleId="2d">
    <w:name w:val="Подпись к картинке (2)"/>
    <w:basedOn w:val="a"/>
    <w:link w:val="2c"/>
    <w:rsid w:val="00175A70"/>
    <w:pPr>
      <w:shd w:val="clear" w:color="auto" w:fill="FFFFFF"/>
      <w:spacing w:after="0" w:line="346" w:lineRule="exact"/>
    </w:pPr>
    <w:rPr>
      <w:rFonts w:ascii="Times New Roman" w:eastAsia="Times New Roman" w:hAnsi="Times New Roman" w:cs="Times New Roman"/>
      <w:sz w:val="27"/>
      <w:szCs w:val="27"/>
    </w:rPr>
  </w:style>
  <w:style w:type="paragraph" w:customStyle="1" w:styleId="211">
    <w:name w:val="Основной текст (21)"/>
    <w:basedOn w:val="a"/>
    <w:link w:val="210"/>
    <w:rsid w:val="00175A70"/>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3">
    <w:name w:val="Основной текст (22)"/>
    <w:basedOn w:val="a"/>
    <w:link w:val="222"/>
    <w:rsid w:val="00175A70"/>
    <w:pPr>
      <w:shd w:val="clear" w:color="auto" w:fill="FFFFFF"/>
      <w:spacing w:after="0"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175A70"/>
    <w:pPr>
      <w:shd w:val="clear" w:color="auto" w:fill="FFFFFF"/>
      <w:spacing w:after="0"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175A70"/>
    <w:pPr>
      <w:shd w:val="clear" w:color="auto" w:fill="FFFFFF"/>
      <w:spacing w:after="0"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175A70"/>
    <w:pPr>
      <w:shd w:val="clear" w:color="auto" w:fill="FFFFFF"/>
      <w:spacing w:before="120" w:after="0" w:line="0" w:lineRule="atLeast"/>
    </w:pPr>
    <w:rPr>
      <w:sz w:val="8"/>
      <w:szCs w:val="8"/>
    </w:rPr>
  </w:style>
  <w:style w:type="paragraph" w:customStyle="1" w:styleId="261">
    <w:name w:val="Основной текст (26)"/>
    <w:basedOn w:val="a"/>
    <w:link w:val="260"/>
    <w:rsid w:val="00175A70"/>
    <w:pPr>
      <w:shd w:val="clear" w:color="auto" w:fill="FFFFFF"/>
      <w:spacing w:after="60" w:line="0" w:lineRule="atLeast"/>
    </w:pPr>
    <w:rPr>
      <w:rFonts w:ascii="Times New Roman" w:eastAsia="Times New Roman" w:hAnsi="Times New Roman" w:cs="Times New Roman"/>
      <w:spacing w:val="-10"/>
      <w:sz w:val="11"/>
      <w:szCs w:val="11"/>
      <w:lang w:val="en-US"/>
    </w:rPr>
  </w:style>
  <w:style w:type="paragraph" w:customStyle="1" w:styleId="271">
    <w:name w:val="Основной текст (27)"/>
    <w:basedOn w:val="a"/>
    <w:link w:val="270"/>
    <w:rsid w:val="00175A70"/>
    <w:pPr>
      <w:shd w:val="clear" w:color="auto" w:fill="FFFFFF"/>
      <w:spacing w:after="0" w:line="0" w:lineRule="atLeast"/>
    </w:pPr>
    <w:rPr>
      <w:rFonts w:ascii="MS Reference Sans Serif" w:eastAsia="MS Reference Sans Serif" w:hAnsi="MS Reference Sans Serif" w:cs="MS Reference Sans Serif"/>
      <w:sz w:val="25"/>
      <w:szCs w:val="25"/>
    </w:rPr>
  </w:style>
  <w:style w:type="paragraph" w:customStyle="1" w:styleId="ConsPlusNormal">
    <w:name w:val="ConsPlusNormal"/>
    <w:rsid w:val="00175A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75A70"/>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a">
    <w:name w:val="Нет списка1"/>
    <w:next w:val="a2"/>
    <w:uiPriority w:val="99"/>
    <w:semiHidden/>
    <w:unhideWhenUsed/>
    <w:rsid w:val="003F1BC6"/>
  </w:style>
  <w:style w:type="character" w:customStyle="1" w:styleId="213pt">
    <w:name w:val="Основной текст (2) + 13 pt;Не курсив"/>
    <w:basedOn w:val="21"/>
    <w:rsid w:val="003F1BC6"/>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44">
    <w:name w:val="Основной текст (4) + Не курсив"/>
    <w:basedOn w:val="4"/>
    <w:rsid w:val="003F1BC6"/>
    <w:rPr>
      <w:rFonts w:ascii="Times New Roman" w:eastAsia="Times New Roman" w:hAnsi="Times New Roman" w:cs="Times New Roman"/>
      <w:b w:val="0"/>
      <w:bCs w:val="0"/>
      <w:i/>
      <w:iCs/>
      <w:smallCaps w:val="0"/>
      <w:strike w:val="0"/>
      <w:spacing w:val="0"/>
      <w:sz w:val="27"/>
      <w:szCs w:val="27"/>
      <w:shd w:val="clear" w:color="auto" w:fill="FFFFFF"/>
    </w:rPr>
  </w:style>
  <w:style w:type="paragraph" w:customStyle="1" w:styleId="1b">
    <w:name w:val="Текст концевой сноски1"/>
    <w:basedOn w:val="a"/>
    <w:next w:val="afb"/>
    <w:link w:val="afc"/>
    <w:uiPriority w:val="99"/>
    <w:rsid w:val="003F1BC6"/>
    <w:pPr>
      <w:autoSpaceDE w:val="0"/>
      <w:autoSpaceDN w:val="0"/>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1b"/>
    <w:uiPriority w:val="99"/>
    <w:rsid w:val="003F1BC6"/>
    <w:rPr>
      <w:rFonts w:ascii="Times New Roman" w:eastAsia="Times New Roman" w:hAnsi="Times New Roman" w:cs="Times New Roman"/>
      <w:sz w:val="20"/>
      <w:szCs w:val="20"/>
    </w:rPr>
  </w:style>
  <w:style w:type="character" w:styleId="afd">
    <w:name w:val="endnote reference"/>
    <w:basedOn w:val="a0"/>
    <w:uiPriority w:val="99"/>
    <w:rsid w:val="003F1BC6"/>
    <w:rPr>
      <w:vertAlign w:val="superscript"/>
    </w:rPr>
  </w:style>
  <w:style w:type="table" w:styleId="afe">
    <w:name w:val="Table Grid"/>
    <w:basedOn w:val="a1"/>
    <w:uiPriority w:val="59"/>
    <w:rsid w:val="003F1BC6"/>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1c"/>
    <w:uiPriority w:val="99"/>
    <w:semiHidden/>
    <w:unhideWhenUsed/>
    <w:rsid w:val="003F1BC6"/>
    <w:pPr>
      <w:spacing w:after="0" w:line="240" w:lineRule="auto"/>
    </w:pPr>
    <w:rPr>
      <w:sz w:val="20"/>
      <w:szCs w:val="20"/>
    </w:rPr>
  </w:style>
  <w:style w:type="character" w:customStyle="1" w:styleId="1c">
    <w:name w:val="Текст концевой сноски Знак1"/>
    <w:basedOn w:val="a0"/>
    <w:link w:val="afb"/>
    <w:uiPriority w:val="99"/>
    <w:semiHidden/>
    <w:rsid w:val="003F1BC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nla-service.minjust.ru:8080/rnla-links/ws/content/act/9cf2f1c3-393d-4051-a52d-9923b0e51c0c.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la-service.minjust.ru:8080/rnla-links/ws/content/act/a372aaad-88e9-4526-81ed-e7c6cb3ccc7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4f48675c-2dc2-4b7b-8f43-c7d17ab9072f.html" TargetMode="External"/><Relationship Id="rId10" Type="http://schemas.openxmlformats.org/officeDocument/2006/relationships/hyperlink" Target="http://nla-service.minjust.ru:8080/rnla-links/ws/content/act/15d4560c-d530-4955-bf7e-f734337ae80b.html" TargetMode="External"/><Relationship Id="rId4" Type="http://schemas.openxmlformats.org/officeDocument/2006/relationships/settings" Target="settings.xml"/><Relationship Id="rId9" Type="http://schemas.openxmlformats.org/officeDocument/2006/relationships/hyperlink" Target="http://&#1073;&#1086;&#1088;&#1079;&#1080;&#1085;&#1089;&#1082;&#1080;&#1081;-&#1088;&#1072;&#1081;&#1086;&#1085;.&#1088;&#1092;/" TargetMode="External"/><Relationship Id="rId14" Type="http://schemas.openxmlformats.org/officeDocument/2006/relationships/hyperlink" Target="http://nla-service.minjust.ru:8080/rnla-links/ws/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77BFD-CF0E-49B8-81CA-6F0146C4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42</Pages>
  <Words>13019</Words>
  <Characters>74214</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Arhitektor</dc:creator>
  <cp:keywords/>
  <dc:description/>
  <cp:lastModifiedBy>Arhitektor</cp:lastModifiedBy>
  <cp:revision>7</cp:revision>
  <cp:lastPrinted>2022-11-17T07:42:00Z</cp:lastPrinted>
  <dcterms:created xsi:type="dcterms:W3CDTF">2022-10-13T04:59:00Z</dcterms:created>
  <dcterms:modified xsi:type="dcterms:W3CDTF">2022-11-17T07:42:00Z</dcterms:modified>
</cp:coreProperties>
</file>