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Pr="002500AD" w:rsidRDefault="002500AD" w:rsidP="0042111C">
      <w:pPr>
        <w:jc w:val="center"/>
        <w:outlineLvl w:val="0"/>
        <w:rPr>
          <w:b/>
          <w:sz w:val="28"/>
          <w:szCs w:val="28"/>
        </w:rPr>
      </w:pPr>
      <w:r w:rsidRPr="002500AD">
        <w:rPr>
          <w:b/>
          <w:sz w:val="28"/>
          <w:szCs w:val="28"/>
        </w:rPr>
        <w:t xml:space="preserve">ГЛАВА </w:t>
      </w:r>
      <w:r w:rsidR="0042111C" w:rsidRPr="002500AD">
        <w:rPr>
          <w:b/>
          <w:sz w:val="28"/>
          <w:szCs w:val="28"/>
        </w:rPr>
        <w:t>МУНИЦИПАЛЬНОГО РАЙОНА  «БОРЗИНСКИЙ РАЙОН»</w:t>
      </w:r>
    </w:p>
    <w:p w:rsidR="0042111C" w:rsidRDefault="0042111C" w:rsidP="0042111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1870E9">
        <w:rPr>
          <w:sz w:val="28"/>
          <w:szCs w:val="28"/>
        </w:rPr>
        <w:t>30</w:t>
      </w:r>
      <w:r w:rsidR="00770254">
        <w:rPr>
          <w:sz w:val="28"/>
          <w:szCs w:val="28"/>
        </w:rPr>
        <w:t xml:space="preserve"> </w:t>
      </w:r>
      <w:r w:rsidRPr="00AC1547">
        <w:rPr>
          <w:sz w:val="28"/>
          <w:szCs w:val="28"/>
        </w:rPr>
        <w:t xml:space="preserve">» </w:t>
      </w:r>
      <w:r w:rsidR="001870E9">
        <w:rPr>
          <w:sz w:val="28"/>
          <w:szCs w:val="28"/>
        </w:rPr>
        <w:t>ноября</w:t>
      </w:r>
      <w:r w:rsidRPr="00AC1547">
        <w:rPr>
          <w:sz w:val="28"/>
          <w:szCs w:val="28"/>
        </w:rPr>
        <w:t xml:space="preserve"> 20</w:t>
      </w:r>
      <w:r w:rsidR="001870E9">
        <w:rPr>
          <w:sz w:val="28"/>
          <w:szCs w:val="28"/>
        </w:rPr>
        <w:t>22</w:t>
      </w:r>
      <w:r w:rsidRPr="00AC1547">
        <w:rPr>
          <w:sz w:val="28"/>
          <w:szCs w:val="28"/>
        </w:rPr>
        <w:t xml:space="preserve"> г.                                                     </w:t>
      </w:r>
      <w:r>
        <w:rPr>
          <w:sz w:val="28"/>
          <w:szCs w:val="28"/>
        </w:rPr>
        <w:t xml:space="preserve">                      № </w:t>
      </w:r>
      <w:r w:rsidR="00C16A46">
        <w:rPr>
          <w:sz w:val="28"/>
          <w:szCs w:val="28"/>
        </w:rPr>
        <w:t>16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42111C" w:rsidRPr="00995D29" w:rsidRDefault="0042111C" w:rsidP="0042111C">
      <w:pPr>
        <w:rPr>
          <w:szCs w:val="28"/>
        </w:rPr>
      </w:pPr>
    </w:p>
    <w:p w:rsidR="00D013E7" w:rsidRDefault="001A0B62" w:rsidP="00D013E7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 назначении публичных слушаний по вопросу утверждения бюджета муниципального района «Борзинский район» на 20</w:t>
      </w:r>
      <w:r w:rsidR="001870E9">
        <w:rPr>
          <w:b/>
          <w:color w:val="111111"/>
          <w:sz w:val="28"/>
          <w:szCs w:val="28"/>
        </w:rPr>
        <w:t>23</w:t>
      </w:r>
      <w:r>
        <w:rPr>
          <w:b/>
          <w:color w:val="111111"/>
          <w:sz w:val="28"/>
          <w:szCs w:val="28"/>
        </w:rPr>
        <w:t xml:space="preserve"> год и плановый период 202</w:t>
      </w:r>
      <w:r w:rsidR="001870E9">
        <w:rPr>
          <w:b/>
          <w:color w:val="111111"/>
          <w:sz w:val="28"/>
          <w:szCs w:val="28"/>
        </w:rPr>
        <w:t>4</w:t>
      </w:r>
      <w:r>
        <w:rPr>
          <w:b/>
          <w:color w:val="111111"/>
          <w:sz w:val="28"/>
          <w:szCs w:val="28"/>
        </w:rPr>
        <w:t xml:space="preserve"> и 202</w:t>
      </w:r>
      <w:r w:rsidR="001870E9">
        <w:rPr>
          <w:b/>
          <w:color w:val="111111"/>
          <w:sz w:val="28"/>
          <w:szCs w:val="28"/>
        </w:rPr>
        <w:t>5</w:t>
      </w:r>
      <w:r>
        <w:rPr>
          <w:b/>
          <w:color w:val="111111"/>
          <w:sz w:val="28"/>
          <w:szCs w:val="28"/>
        </w:rPr>
        <w:t xml:space="preserve"> годов</w:t>
      </w:r>
    </w:p>
    <w:p w:rsidR="00D013E7" w:rsidRPr="00D013E7" w:rsidRDefault="00D013E7" w:rsidP="00D013E7">
      <w:pPr>
        <w:ind w:firstLine="720"/>
        <w:jc w:val="center"/>
        <w:rPr>
          <w:b/>
          <w:color w:val="111111"/>
          <w:sz w:val="28"/>
          <w:szCs w:val="28"/>
        </w:rPr>
      </w:pPr>
    </w:p>
    <w:p w:rsidR="0042111C" w:rsidRPr="00D013E7" w:rsidRDefault="001A0B62" w:rsidP="003D2BA8">
      <w:pPr>
        <w:topLinePunct/>
        <w:ind w:firstLine="720"/>
        <w:jc w:val="both"/>
        <w:outlineLvl w:val="0"/>
        <w:rPr>
          <w:sz w:val="28"/>
          <w:szCs w:val="28"/>
        </w:rPr>
      </w:pPr>
      <w:r>
        <w:rPr>
          <w:color w:val="111111"/>
          <w:sz w:val="28"/>
          <w:szCs w:val="28"/>
        </w:rPr>
        <w:t>В соответствии с п.2 ч.3 ст.28 Федерального закона от 06 октября 2003 года №131-ФЗ «Об общих принципах организации местного самоуправления в Российской Федерации», п.2 ч.3 ст.18, ст.33 Устава муниципального района»Борзинский район»,ч.3.2 ст.1 Порядка организации и проведения публичных слушаний в муниципальном районе «Борзинский район», утвержденного решением Совета муниципального района «Борзинский район» от 20 июня 2017 года №386,администрация муниципального района «Борзинский район»</w:t>
      </w:r>
      <w:r w:rsidR="003D2BA8">
        <w:rPr>
          <w:sz w:val="28"/>
          <w:szCs w:val="28"/>
        </w:rPr>
        <w:t xml:space="preserve"> </w:t>
      </w:r>
      <w:r w:rsidR="0042111C" w:rsidRPr="00707093">
        <w:rPr>
          <w:b/>
          <w:color w:val="000000"/>
          <w:sz w:val="28"/>
          <w:szCs w:val="28"/>
        </w:rPr>
        <w:t>п о с т а н о в л я е т:</w:t>
      </w:r>
    </w:p>
    <w:p w:rsidR="0042111C" w:rsidRPr="00707093" w:rsidRDefault="0042111C" w:rsidP="0042111C">
      <w:pPr>
        <w:jc w:val="both"/>
        <w:rPr>
          <w:b/>
          <w:color w:val="000000"/>
          <w:sz w:val="28"/>
          <w:szCs w:val="28"/>
        </w:rPr>
      </w:pPr>
    </w:p>
    <w:p w:rsidR="001A0B62" w:rsidRDefault="00A13A70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4200">
        <w:rPr>
          <w:sz w:val="28"/>
          <w:szCs w:val="28"/>
        </w:rPr>
        <w:t xml:space="preserve">          </w:t>
      </w:r>
      <w:r w:rsidR="0042111C" w:rsidRPr="00404200">
        <w:rPr>
          <w:sz w:val="28"/>
          <w:szCs w:val="28"/>
        </w:rPr>
        <w:t xml:space="preserve">1. </w:t>
      </w:r>
      <w:r w:rsidR="001A0B62">
        <w:rPr>
          <w:sz w:val="28"/>
          <w:szCs w:val="28"/>
        </w:rPr>
        <w:t>С целью учета мнений населения муниципального района «Борзинский район» назначить и провести публичные слушания по вопросу утверждения бюджета муниципального района «Борзинский район» на 20</w:t>
      </w:r>
      <w:r w:rsidR="001870E9">
        <w:rPr>
          <w:sz w:val="28"/>
          <w:szCs w:val="28"/>
        </w:rPr>
        <w:t>23</w:t>
      </w:r>
      <w:r w:rsidR="001A0B62">
        <w:rPr>
          <w:sz w:val="28"/>
          <w:szCs w:val="28"/>
        </w:rPr>
        <w:t xml:space="preserve"> год и плановый период 202</w:t>
      </w:r>
      <w:r w:rsidR="001870E9">
        <w:rPr>
          <w:sz w:val="28"/>
          <w:szCs w:val="28"/>
        </w:rPr>
        <w:t>4</w:t>
      </w:r>
      <w:r w:rsidR="001A0B62">
        <w:rPr>
          <w:sz w:val="28"/>
          <w:szCs w:val="28"/>
        </w:rPr>
        <w:t xml:space="preserve"> и 202</w:t>
      </w:r>
      <w:r w:rsidR="001870E9">
        <w:rPr>
          <w:sz w:val="28"/>
          <w:szCs w:val="28"/>
        </w:rPr>
        <w:t>5</w:t>
      </w:r>
      <w:r w:rsidR="001A0B62">
        <w:rPr>
          <w:sz w:val="28"/>
          <w:szCs w:val="28"/>
        </w:rPr>
        <w:t xml:space="preserve"> годов.</w:t>
      </w:r>
    </w:p>
    <w:p w:rsidR="009035E9" w:rsidRDefault="001A0B62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35E9">
        <w:rPr>
          <w:bCs/>
          <w:sz w:val="28"/>
          <w:szCs w:val="28"/>
        </w:rPr>
        <w:t xml:space="preserve">   2. </w:t>
      </w:r>
      <w:r>
        <w:rPr>
          <w:bCs/>
          <w:sz w:val="28"/>
          <w:szCs w:val="28"/>
        </w:rPr>
        <w:t xml:space="preserve">Публичные слушания провести </w:t>
      </w:r>
      <w:r w:rsidR="001870E9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декабря 20</w:t>
      </w:r>
      <w:r w:rsidR="001870E9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г., в 17 часов, по адресу: Забайкальский край, Борзинский район, г.Борзя, ул.Ленина, 37, конференц-зал администрации муниципального района «Борзинский район».</w:t>
      </w:r>
    </w:p>
    <w:p w:rsidR="00B93B34" w:rsidRDefault="0042111C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093">
        <w:rPr>
          <w:color w:val="000000"/>
          <w:sz w:val="28"/>
          <w:szCs w:val="28"/>
        </w:rPr>
        <w:tab/>
      </w:r>
      <w:r w:rsidR="009035E9">
        <w:rPr>
          <w:color w:val="000000"/>
          <w:sz w:val="28"/>
          <w:szCs w:val="28"/>
        </w:rPr>
        <w:t xml:space="preserve">3. </w:t>
      </w:r>
      <w:r w:rsidR="001A0B62">
        <w:rPr>
          <w:color w:val="000000"/>
          <w:sz w:val="28"/>
          <w:szCs w:val="28"/>
        </w:rPr>
        <w:t>Органом</w:t>
      </w:r>
      <w:r w:rsidR="00B93B34">
        <w:rPr>
          <w:color w:val="000000"/>
          <w:sz w:val="28"/>
          <w:szCs w:val="28"/>
        </w:rPr>
        <w:t>,</w:t>
      </w:r>
      <w:r w:rsidR="001A0B62">
        <w:rPr>
          <w:color w:val="000000"/>
          <w:sz w:val="28"/>
          <w:szCs w:val="28"/>
        </w:rPr>
        <w:t xml:space="preserve"> уполномоченным</w:t>
      </w:r>
      <w:r w:rsidR="00B93B34">
        <w:rPr>
          <w:color w:val="000000"/>
          <w:sz w:val="28"/>
          <w:szCs w:val="28"/>
        </w:rPr>
        <w:t xml:space="preserve"> на организацию и проведение публичных слушаний, является администрация муниципального района «Борзинский район».</w:t>
      </w:r>
    </w:p>
    <w:p w:rsidR="0042111C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Создать рабочую группу по подготовке и проведению публичных слушаний и утвердить ее в следующем составе:</w:t>
      </w:r>
      <w:r w:rsidR="001A0B62">
        <w:rPr>
          <w:color w:val="000000"/>
          <w:sz w:val="28"/>
          <w:szCs w:val="28"/>
        </w:rPr>
        <w:t xml:space="preserve"> 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Председатель - Пьянникова Светлана Сергеевна, председатель комитета по финансам администрации муниципального района «Борзинский район»;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Секретарь – Нечаева Марина Николаевна, начальник управления бюджетной политики комитета по финансам администрации муниципального района «Борзинский район».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Члены рабочей группы: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Горелова Татьяна Анатольевна – заместитель председателя комитета по финансам администрации муниципального района «Борзинский район»;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870E9">
        <w:rPr>
          <w:color w:val="000000"/>
          <w:sz w:val="28"/>
          <w:szCs w:val="28"/>
        </w:rPr>
        <w:t>Беломестнова Ирина Андреевна</w:t>
      </w:r>
      <w:r>
        <w:rPr>
          <w:color w:val="000000"/>
          <w:sz w:val="28"/>
          <w:szCs w:val="28"/>
        </w:rPr>
        <w:t xml:space="preserve">, </w:t>
      </w:r>
      <w:r w:rsidR="00E560E0">
        <w:rPr>
          <w:color w:val="000000"/>
          <w:sz w:val="28"/>
          <w:szCs w:val="28"/>
        </w:rPr>
        <w:t xml:space="preserve">начальник </w:t>
      </w:r>
      <w:r w:rsidR="001870E9">
        <w:rPr>
          <w:color w:val="000000"/>
          <w:sz w:val="28"/>
          <w:szCs w:val="28"/>
        </w:rPr>
        <w:t xml:space="preserve">бюджетного </w:t>
      </w:r>
      <w:r w:rsidR="00E560E0">
        <w:rPr>
          <w:color w:val="000000"/>
          <w:sz w:val="28"/>
          <w:szCs w:val="28"/>
        </w:rPr>
        <w:t>отдела комитета по финансам администрации муниципального района «Борзинский район»</w:t>
      </w:r>
      <w:r>
        <w:rPr>
          <w:color w:val="000000"/>
          <w:sz w:val="28"/>
          <w:szCs w:val="28"/>
        </w:rPr>
        <w:t>;</w:t>
      </w:r>
    </w:p>
    <w:p w:rsidR="00B93B34" w:rsidRDefault="00B93B34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Контактная информация рабочей группы: тел. 8(30233) 3-15-71,3-15-73, </w:t>
      </w:r>
      <w:r>
        <w:rPr>
          <w:color w:val="000000"/>
          <w:sz w:val="28"/>
          <w:szCs w:val="28"/>
          <w:lang w:val="en-US"/>
        </w:rPr>
        <w:t>e</w:t>
      </w:r>
      <w:r w:rsidRPr="00B93B3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="00B76FB8">
        <w:rPr>
          <w:color w:val="000000"/>
          <w:sz w:val="28"/>
          <w:szCs w:val="28"/>
        </w:rPr>
        <w:t>:</w:t>
      </w:r>
      <w:r w:rsidRPr="00B93B34">
        <w:rPr>
          <w:color w:val="000000"/>
          <w:sz w:val="28"/>
          <w:szCs w:val="28"/>
        </w:rPr>
        <w:t xml:space="preserve"> </w:t>
      </w:r>
      <w:hyperlink r:id="rId9" w:history="1">
        <w:r w:rsidR="00B76FB8" w:rsidRPr="00AE5AD7">
          <w:rPr>
            <w:rStyle w:val="a6"/>
            <w:sz w:val="28"/>
            <w:szCs w:val="28"/>
            <w:lang w:val="en-US"/>
          </w:rPr>
          <w:t>pochta</w:t>
        </w:r>
        <w:r w:rsidR="00B76FB8" w:rsidRPr="00AE5AD7">
          <w:rPr>
            <w:rStyle w:val="a6"/>
            <w:sz w:val="28"/>
            <w:szCs w:val="28"/>
          </w:rPr>
          <w:t>@</w:t>
        </w:r>
        <w:r w:rsidR="00B76FB8" w:rsidRPr="00AE5AD7">
          <w:rPr>
            <w:rStyle w:val="a6"/>
            <w:sz w:val="28"/>
            <w:szCs w:val="28"/>
            <w:lang w:val="en-US"/>
          </w:rPr>
          <w:t>borzya</w:t>
        </w:r>
        <w:r w:rsidR="00B76FB8" w:rsidRPr="00AE5AD7">
          <w:rPr>
            <w:rStyle w:val="a6"/>
            <w:sz w:val="28"/>
            <w:szCs w:val="28"/>
          </w:rPr>
          <w:t>.</w:t>
        </w:r>
        <w:r w:rsidR="00B76FB8" w:rsidRPr="00AE5AD7">
          <w:rPr>
            <w:rStyle w:val="a6"/>
            <w:sz w:val="28"/>
            <w:szCs w:val="28"/>
            <w:lang w:val="en-US"/>
          </w:rPr>
          <w:t>e</w:t>
        </w:r>
        <w:r w:rsidR="00B76FB8" w:rsidRPr="00AE5AD7">
          <w:rPr>
            <w:rStyle w:val="a6"/>
            <w:sz w:val="28"/>
            <w:szCs w:val="28"/>
          </w:rPr>
          <w:t>-</w:t>
        </w:r>
        <w:r w:rsidR="00B76FB8" w:rsidRPr="00AE5AD7">
          <w:rPr>
            <w:rStyle w:val="a6"/>
            <w:sz w:val="28"/>
            <w:szCs w:val="28"/>
            <w:lang w:val="en-US"/>
          </w:rPr>
          <w:t>zab</w:t>
        </w:r>
        <w:r w:rsidR="00B76FB8" w:rsidRPr="00AE5AD7">
          <w:rPr>
            <w:rStyle w:val="a6"/>
            <w:sz w:val="28"/>
            <w:szCs w:val="28"/>
          </w:rPr>
          <w:t>.</w:t>
        </w:r>
        <w:r w:rsidR="00B76FB8" w:rsidRPr="00AE5AD7">
          <w:rPr>
            <w:rStyle w:val="a6"/>
            <w:sz w:val="28"/>
            <w:szCs w:val="28"/>
            <w:lang w:val="en-US"/>
          </w:rPr>
          <w:t>ru</w:t>
        </w:r>
      </w:hyperlink>
      <w:r w:rsidRPr="00B93B34">
        <w:rPr>
          <w:color w:val="000000"/>
          <w:sz w:val="28"/>
          <w:szCs w:val="28"/>
        </w:rPr>
        <w:t>.</w:t>
      </w:r>
    </w:p>
    <w:p w:rsidR="00B76FB8" w:rsidRPr="00B76FB8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Информация о подготовке и проведении публичных слушаний размещается на официальном портале муниципального района «Борзинский район» в информационно-телекоммуникационной сети «Интернет» по адресу: </w:t>
      </w:r>
      <w:r>
        <w:rPr>
          <w:color w:val="000000"/>
          <w:sz w:val="28"/>
          <w:szCs w:val="28"/>
          <w:lang w:val="en-US"/>
        </w:rPr>
        <w:t>http</w:t>
      </w:r>
      <w:r w:rsidRPr="00B76FB8">
        <w:rPr>
          <w:color w:val="000000"/>
          <w:sz w:val="28"/>
          <w:szCs w:val="28"/>
        </w:rPr>
        <w:t xml:space="preserve">:// </w:t>
      </w:r>
      <w:hyperlink r:id="rId10" w:history="1">
        <w:r w:rsidR="002500AD">
          <w:rPr>
            <w:rStyle w:val="a6"/>
            <w:sz w:val="28"/>
            <w:szCs w:val="28"/>
          </w:rPr>
          <w:t>борзинский-район</w:t>
        </w:r>
      </w:hyperlink>
      <w:r w:rsidRPr="00B76FB8">
        <w:rPr>
          <w:color w:val="000000"/>
          <w:sz w:val="28"/>
          <w:szCs w:val="28"/>
        </w:rPr>
        <w:t>.</w:t>
      </w:r>
      <w:r w:rsidR="002500AD">
        <w:rPr>
          <w:color w:val="000000"/>
          <w:sz w:val="28"/>
          <w:szCs w:val="28"/>
        </w:rPr>
        <w:t>рф.</w:t>
      </w:r>
    </w:p>
    <w:p w:rsidR="00B76FB8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5. В публичных слушаниях принимают участие граждане, постоянно проживающие на территории муниципального района «Борзинский район», а также уполномоченные представители объединений этих граждан.</w:t>
      </w:r>
    </w:p>
    <w:p w:rsidR="00B76FB8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6. Утвердить прилагаемый порядок учета предложений по вопросу проведения публичных слушаний и порядок участия граждан в его обсуждении.</w:t>
      </w:r>
    </w:p>
    <w:p w:rsidR="00B76FB8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7. Настоящее постановление официально опубликовать (обнародовать).</w:t>
      </w:r>
    </w:p>
    <w:p w:rsidR="002500AD" w:rsidRDefault="00B76FB8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8. Контроль за исполнением настоящего постановления возложить на председателя комитета по финансам администрации муниципального рай</w:t>
      </w:r>
      <w:r w:rsidR="002500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 «Борзинский район» С.С.Пьянникову.</w:t>
      </w:r>
    </w:p>
    <w:p w:rsidR="00B76FB8" w:rsidRPr="00B76FB8" w:rsidRDefault="002500AD" w:rsidP="002500A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9. Настоящее постановление вступает в силу с момента подписания.</w:t>
      </w:r>
      <w:r w:rsidR="00B76FB8">
        <w:rPr>
          <w:color w:val="000000"/>
          <w:sz w:val="28"/>
          <w:szCs w:val="28"/>
        </w:rPr>
        <w:t xml:space="preserve"> </w:t>
      </w:r>
    </w:p>
    <w:p w:rsidR="00B93B34" w:rsidRDefault="00B93B34" w:rsidP="009035E9">
      <w:pPr>
        <w:pStyle w:val="a7"/>
        <w:shd w:val="clear" w:color="auto" w:fill="FFFFFF"/>
        <w:spacing w:before="0" w:beforeAutospacing="0" w:after="125" w:afterAutospacing="0" w:line="250" w:lineRule="atLeast"/>
        <w:jc w:val="both"/>
        <w:rPr>
          <w:color w:val="000000"/>
          <w:sz w:val="28"/>
          <w:szCs w:val="28"/>
        </w:rPr>
      </w:pP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42111C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9035E9" w:rsidRDefault="009035E9" w:rsidP="0090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70E9">
        <w:rPr>
          <w:sz w:val="28"/>
          <w:szCs w:val="28"/>
        </w:rPr>
        <w:t>Врио</w:t>
      </w:r>
      <w:r>
        <w:rPr>
          <w:sz w:val="28"/>
          <w:szCs w:val="28"/>
        </w:rPr>
        <w:t xml:space="preserve"> </w:t>
      </w:r>
      <w:r w:rsidR="001870E9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1870E9">
        <w:rPr>
          <w:sz w:val="28"/>
          <w:szCs w:val="28"/>
        </w:rPr>
        <w:t>ы</w:t>
      </w:r>
      <w:r>
        <w:rPr>
          <w:sz w:val="28"/>
          <w:szCs w:val="28"/>
        </w:rPr>
        <w:t xml:space="preserve"> м</w:t>
      </w:r>
      <w:r w:rsidR="0042111C" w:rsidRPr="00707093">
        <w:rPr>
          <w:sz w:val="28"/>
          <w:szCs w:val="28"/>
        </w:rPr>
        <w:t>униципального района</w:t>
      </w:r>
    </w:p>
    <w:p w:rsidR="0042111C" w:rsidRPr="00707093" w:rsidRDefault="009035E9" w:rsidP="00903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111C" w:rsidRPr="00707093">
        <w:rPr>
          <w:sz w:val="28"/>
          <w:szCs w:val="28"/>
        </w:rPr>
        <w:t xml:space="preserve"> «Борзинский район»</w:t>
      </w:r>
      <w:r>
        <w:rPr>
          <w:sz w:val="28"/>
          <w:szCs w:val="28"/>
        </w:rPr>
        <w:t xml:space="preserve">                     </w:t>
      </w:r>
      <w:r w:rsidR="0042111C" w:rsidRPr="00707093">
        <w:rPr>
          <w:sz w:val="28"/>
          <w:szCs w:val="28"/>
        </w:rPr>
        <w:t xml:space="preserve">                             </w:t>
      </w:r>
      <w:r w:rsidR="001870E9">
        <w:rPr>
          <w:sz w:val="28"/>
          <w:szCs w:val="28"/>
        </w:rPr>
        <w:t>Р.А.Гридин</w:t>
      </w:r>
    </w:p>
    <w:p w:rsidR="0042111C" w:rsidRPr="00707093" w:rsidRDefault="0042111C" w:rsidP="0042111C">
      <w:pPr>
        <w:rPr>
          <w:sz w:val="28"/>
          <w:szCs w:val="28"/>
        </w:rPr>
      </w:pPr>
    </w:p>
    <w:p w:rsidR="0042111C" w:rsidRDefault="0042111C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2500AD" w:rsidRDefault="002500AD" w:rsidP="0042111C">
      <w:pPr>
        <w:rPr>
          <w:sz w:val="28"/>
          <w:szCs w:val="28"/>
        </w:rPr>
      </w:pPr>
    </w:p>
    <w:p w:rsidR="00E560E0" w:rsidRDefault="00E560E0" w:rsidP="0042111C">
      <w:pPr>
        <w:rPr>
          <w:sz w:val="28"/>
          <w:szCs w:val="28"/>
        </w:rPr>
      </w:pPr>
    </w:p>
    <w:p w:rsidR="002500AD" w:rsidRPr="00707093" w:rsidRDefault="002500AD" w:rsidP="0042111C">
      <w:pPr>
        <w:rPr>
          <w:sz w:val="28"/>
          <w:szCs w:val="28"/>
        </w:rPr>
      </w:pPr>
    </w:p>
    <w:p w:rsidR="00A13A70" w:rsidRPr="009446D4" w:rsidRDefault="00A13A70" w:rsidP="00A13A70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УТЕРЖДЕН</w:t>
      </w:r>
    </w:p>
    <w:p w:rsidR="00A13A70" w:rsidRPr="009446D4" w:rsidRDefault="002500AD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A70" w:rsidRPr="009446D4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A13A70" w:rsidRPr="009446D4" w:rsidRDefault="002500AD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13A70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</w:p>
    <w:p w:rsidR="00A13A70" w:rsidRPr="009446D4" w:rsidRDefault="00A13A70" w:rsidP="00A13A70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46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E9">
        <w:rPr>
          <w:rFonts w:ascii="Times New Roman" w:hAnsi="Times New Roman" w:cs="Times New Roman"/>
          <w:sz w:val="28"/>
          <w:szCs w:val="28"/>
        </w:rPr>
        <w:t>30</w:t>
      </w:r>
      <w:r w:rsidR="002500AD">
        <w:rPr>
          <w:rFonts w:ascii="Times New Roman" w:hAnsi="Times New Roman" w:cs="Times New Roman"/>
          <w:sz w:val="28"/>
          <w:szCs w:val="28"/>
        </w:rPr>
        <w:t xml:space="preserve"> </w:t>
      </w:r>
      <w:r w:rsidR="001870E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1870E9">
        <w:rPr>
          <w:rFonts w:ascii="Times New Roman" w:hAnsi="Times New Roman" w:cs="Times New Roman"/>
          <w:sz w:val="28"/>
          <w:szCs w:val="28"/>
        </w:rPr>
        <w:t>22</w:t>
      </w:r>
      <w:r w:rsidR="0025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446D4">
        <w:rPr>
          <w:rFonts w:ascii="Times New Roman" w:hAnsi="Times New Roman" w:cs="Times New Roman"/>
          <w:sz w:val="28"/>
          <w:szCs w:val="28"/>
        </w:rPr>
        <w:t xml:space="preserve"> №</w:t>
      </w:r>
      <w:r w:rsidR="00E7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A70" w:rsidRDefault="00A13A70"/>
    <w:p w:rsidR="00A13A70" w:rsidRDefault="00A13A70"/>
    <w:p w:rsidR="009035E9" w:rsidRDefault="009035E9" w:rsidP="00606432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ПОРЯДОК </w:t>
      </w:r>
    </w:p>
    <w:p w:rsidR="00606432" w:rsidRDefault="002500AD" w:rsidP="00606432">
      <w:pPr>
        <w:ind w:firstLine="72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учета предложений по вопросу проведения публичных слушаний и порядок участия граждан в его обсуждении</w:t>
      </w:r>
    </w:p>
    <w:p w:rsidR="00A13A70" w:rsidRDefault="00A13A70" w:rsidP="00A13A70">
      <w:pPr>
        <w:jc w:val="center"/>
        <w:rPr>
          <w:sz w:val="28"/>
          <w:szCs w:val="28"/>
        </w:rPr>
      </w:pPr>
    </w:p>
    <w:p w:rsidR="005457FB" w:rsidRDefault="00C549B0" w:rsidP="006506B5">
      <w:pPr>
        <w:shd w:val="clear" w:color="auto" w:fill="FFFFFF"/>
        <w:topLinePunct/>
        <w:jc w:val="both"/>
        <w:rPr>
          <w:color w:val="2D2D2D"/>
          <w:spacing w:val="2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606432" w:rsidRPr="00606432">
        <w:rPr>
          <w:color w:val="2D2D2D"/>
          <w:spacing w:val="2"/>
          <w:sz w:val="28"/>
          <w:szCs w:val="28"/>
        </w:rPr>
        <w:t xml:space="preserve">Настоящий </w:t>
      </w:r>
      <w:r w:rsidR="005457FB">
        <w:rPr>
          <w:color w:val="2D2D2D"/>
          <w:spacing w:val="2"/>
          <w:sz w:val="28"/>
          <w:szCs w:val="28"/>
        </w:rPr>
        <w:t>п</w:t>
      </w:r>
      <w:r w:rsidR="00606432" w:rsidRPr="00606432">
        <w:rPr>
          <w:color w:val="2D2D2D"/>
          <w:spacing w:val="2"/>
          <w:sz w:val="28"/>
          <w:szCs w:val="28"/>
        </w:rPr>
        <w:t xml:space="preserve">орядок </w:t>
      </w:r>
      <w:r w:rsidR="005457FB">
        <w:rPr>
          <w:color w:val="2D2D2D"/>
          <w:spacing w:val="2"/>
          <w:sz w:val="28"/>
          <w:szCs w:val="28"/>
        </w:rPr>
        <w:t>учета предложений по вопросу проведения публичных слушаний и порядок участия граждан  в его обсуждении( далее -Порядок) в соответствии  с действующим законодательством устанавливает порядок организации и проведения мероприятий по участию жителей муниципального района «Борзинский район» в обсуждении вопросов по утверждению бюджета муниципального района «Борзинский район» на 20</w:t>
      </w:r>
      <w:r w:rsidR="001870E9">
        <w:rPr>
          <w:color w:val="2D2D2D"/>
          <w:spacing w:val="2"/>
          <w:sz w:val="28"/>
          <w:szCs w:val="28"/>
        </w:rPr>
        <w:t>23</w:t>
      </w:r>
      <w:r w:rsidR="005457FB">
        <w:rPr>
          <w:color w:val="2D2D2D"/>
          <w:spacing w:val="2"/>
          <w:sz w:val="28"/>
          <w:szCs w:val="28"/>
        </w:rPr>
        <w:t xml:space="preserve"> год и плановый период 202</w:t>
      </w:r>
      <w:r w:rsidR="001870E9">
        <w:rPr>
          <w:color w:val="2D2D2D"/>
          <w:spacing w:val="2"/>
          <w:sz w:val="28"/>
          <w:szCs w:val="28"/>
        </w:rPr>
        <w:t>4</w:t>
      </w:r>
      <w:r w:rsidR="005457FB">
        <w:rPr>
          <w:color w:val="2D2D2D"/>
          <w:spacing w:val="2"/>
          <w:sz w:val="28"/>
          <w:szCs w:val="28"/>
        </w:rPr>
        <w:t xml:space="preserve"> и 202</w:t>
      </w:r>
      <w:r w:rsidR="001870E9">
        <w:rPr>
          <w:color w:val="2D2D2D"/>
          <w:spacing w:val="2"/>
          <w:sz w:val="28"/>
          <w:szCs w:val="28"/>
        </w:rPr>
        <w:t>5</w:t>
      </w:r>
      <w:r w:rsidR="005457FB">
        <w:rPr>
          <w:color w:val="2D2D2D"/>
          <w:spacing w:val="2"/>
          <w:sz w:val="28"/>
          <w:szCs w:val="28"/>
        </w:rPr>
        <w:t xml:space="preserve"> годов, а также учета предложений по данному вопросу.</w:t>
      </w:r>
    </w:p>
    <w:p w:rsidR="00941288" w:rsidRDefault="005457FB" w:rsidP="006506B5">
      <w:pPr>
        <w:shd w:val="clear" w:color="auto" w:fill="FFFFFF"/>
        <w:topLinePunct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Проект решения Совета муниципального района «Борзинский район» (прилагается) «О бюджете муниципального района «Борзинский район» на 20</w:t>
      </w:r>
      <w:r w:rsidR="001870E9">
        <w:rPr>
          <w:color w:val="2D2D2D"/>
          <w:spacing w:val="2"/>
          <w:sz w:val="28"/>
          <w:szCs w:val="28"/>
        </w:rPr>
        <w:t>23</w:t>
      </w:r>
      <w:r>
        <w:rPr>
          <w:color w:val="2D2D2D"/>
          <w:spacing w:val="2"/>
          <w:sz w:val="28"/>
          <w:szCs w:val="28"/>
        </w:rPr>
        <w:t xml:space="preserve"> год и плановый период 202</w:t>
      </w:r>
      <w:r w:rsidR="001870E9">
        <w:rPr>
          <w:color w:val="2D2D2D"/>
          <w:spacing w:val="2"/>
          <w:sz w:val="28"/>
          <w:szCs w:val="28"/>
        </w:rPr>
        <w:t>4</w:t>
      </w:r>
      <w:r>
        <w:rPr>
          <w:color w:val="2D2D2D"/>
          <w:spacing w:val="2"/>
          <w:sz w:val="28"/>
          <w:szCs w:val="28"/>
        </w:rPr>
        <w:t xml:space="preserve"> и 202</w:t>
      </w:r>
      <w:r w:rsidR="001870E9">
        <w:rPr>
          <w:color w:val="2D2D2D"/>
          <w:spacing w:val="2"/>
          <w:sz w:val="28"/>
          <w:szCs w:val="28"/>
        </w:rPr>
        <w:t>5</w:t>
      </w:r>
      <w:r>
        <w:rPr>
          <w:color w:val="2D2D2D"/>
          <w:spacing w:val="2"/>
          <w:sz w:val="28"/>
          <w:szCs w:val="28"/>
        </w:rPr>
        <w:t xml:space="preserve"> годов» (далее –решение Совета) официально опубликовывается(обнародуется) на официальном портале муниципального района «Борзинский район» </w:t>
      </w:r>
      <w:r w:rsidR="00941288">
        <w:rPr>
          <w:color w:val="000000"/>
          <w:sz w:val="28"/>
          <w:szCs w:val="28"/>
        </w:rPr>
        <w:t xml:space="preserve">в информационно-телекоммуникационной сети «Интернет» по адресу: </w:t>
      </w:r>
      <w:r w:rsidR="00941288">
        <w:rPr>
          <w:color w:val="000000"/>
          <w:sz w:val="28"/>
          <w:szCs w:val="28"/>
          <w:lang w:val="en-US"/>
        </w:rPr>
        <w:t>http</w:t>
      </w:r>
      <w:r w:rsidR="00941288" w:rsidRPr="00B76FB8">
        <w:rPr>
          <w:color w:val="000000"/>
          <w:sz w:val="28"/>
          <w:szCs w:val="28"/>
        </w:rPr>
        <w:t xml:space="preserve">:// </w:t>
      </w:r>
      <w:hyperlink r:id="rId11" w:history="1">
        <w:r w:rsidR="00941288">
          <w:rPr>
            <w:rStyle w:val="a6"/>
            <w:sz w:val="28"/>
            <w:szCs w:val="28"/>
          </w:rPr>
          <w:t>борзинский-район</w:t>
        </w:r>
      </w:hyperlink>
      <w:r w:rsidR="00941288" w:rsidRPr="00B76FB8">
        <w:rPr>
          <w:color w:val="000000"/>
          <w:sz w:val="28"/>
          <w:szCs w:val="28"/>
        </w:rPr>
        <w:t>.</w:t>
      </w:r>
      <w:r w:rsidR="00941288">
        <w:rPr>
          <w:color w:val="000000"/>
          <w:sz w:val="28"/>
          <w:szCs w:val="28"/>
        </w:rPr>
        <w:t>рф</w:t>
      </w:r>
      <w:r w:rsidR="00941288">
        <w:rPr>
          <w:color w:val="2D2D2D"/>
          <w:spacing w:val="2"/>
          <w:sz w:val="28"/>
          <w:szCs w:val="28"/>
        </w:rPr>
        <w:t>. Одновременно опубликовывается настоящий Порядок.</w:t>
      </w:r>
    </w:p>
    <w:p w:rsidR="00941288" w:rsidRDefault="00941288" w:rsidP="006506B5">
      <w:pPr>
        <w:shd w:val="clear" w:color="auto" w:fill="FFFFFF"/>
        <w:topLinePunct/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Проект решения Совета  предоставляется гражданам для ознакомления в помещении администрации муниципального района «Борзинский район» по адресу:</w:t>
      </w:r>
      <w:r w:rsidRPr="00941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Забайкальский край, Борзинский район, г.Борзя, ул.Ленина, 37, каб.№208, 2010, в рабочие дни с 10да 16 часов.</w:t>
      </w:r>
    </w:p>
    <w:p w:rsidR="00941288" w:rsidRDefault="00941288" w:rsidP="006506B5">
      <w:pPr>
        <w:shd w:val="clear" w:color="auto" w:fill="FFFFFF"/>
        <w:topLine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Граждане имеют право вносить свои предложения по проекту решения Совета, а также участвовать в процессе обсуждения данного решения.</w:t>
      </w:r>
    </w:p>
    <w:p w:rsidR="00941288" w:rsidRDefault="00941288" w:rsidP="006506B5">
      <w:pPr>
        <w:shd w:val="clear" w:color="auto" w:fill="FFFFFF"/>
        <w:topLine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Индивидуальные и коллективные обращения с соответствующими предложениями ( далее –обращения) подаются в письменном виде или по электронной почте в администрацию муниципального района «Борзинский район» в течение десяти дней с момента официального опубликования проекта решения.</w:t>
      </w:r>
    </w:p>
    <w:p w:rsidR="00613A48" w:rsidRDefault="00941288" w:rsidP="00613A4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муниципального района «Борзинский район» осуществляет прием и регистрацию указанных обращений по рабочим дням с 10 до 16 часов по адресу: </w:t>
      </w:r>
      <w:r w:rsidR="00613A48">
        <w:rPr>
          <w:bCs/>
          <w:sz w:val="28"/>
          <w:szCs w:val="28"/>
        </w:rPr>
        <w:t>Забайкальский край, Борзинский район, г.Борзя, ул.Ленина, 37, каб.№208, 2010.</w:t>
      </w:r>
      <w:r w:rsidR="00613A48" w:rsidRPr="00613A48">
        <w:rPr>
          <w:color w:val="000000"/>
          <w:sz w:val="28"/>
          <w:szCs w:val="28"/>
        </w:rPr>
        <w:t xml:space="preserve"> </w:t>
      </w:r>
      <w:r w:rsidR="00613A48">
        <w:rPr>
          <w:color w:val="000000"/>
          <w:sz w:val="28"/>
          <w:szCs w:val="28"/>
        </w:rPr>
        <w:t xml:space="preserve">Телефоны для справок:  3-15-71,3-15-73, </w:t>
      </w:r>
      <w:r w:rsidR="00613A48">
        <w:rPr>
          <w:color w:val="000000"/>
          <w:sz w:val="28"/>
          <w:szCs w:val="28"/>
          <w:lang w:val="en-US"/>
        </w:rPr>
        <w:t>e</w:t>
      </w:r>
      <w:r w:rsidR="00613A48" w:rsidRPr="00B93B34">
        <w:rPr>
          <w:color w:val="000000"/>
          <w:sz w:val="28"/>
          <w:szCs w:val="28"/>
        </w:rPr>
        <w:t>-</w:t>
      </w:r>
      <w:r w:rsidR="00613A48">
        <w:rPr>
          <w:color w:val="000000"/>
          <w:sz w:val="28"/>
          <w:szCs w:val="28"/>
          <w:lang w:val="en-US"/>
        </w:rPr>
        <w:t>mail</w:t>
      </w:r>
      <w:r w:rsidR="00613A48">
        <w:rPr>
          <w:color w:val="000000"/>
          <w:sz w:val="28"/>
          <w:szCs w:val="28"/>
        </w:rPr>
        <w:t>:</w:t>
      </w:r>
      <w:r w:rsidR="00613A48" w:rsidRPr="00B93B34">
        <w:rPr>
          <w:color w:val="000000"/>
          <w:sz w:val="28"/>
          <w:szCs w:val="28"/>
        </w:rPr>
        <w:t xml:space="preserve"> </w:t>
      </w:r>
      <w:hyperlink r:id="rId12" w:history="1">
        <w:r w:rsidR="00613A48" w:rsidRPr="00AE5AD7">
          <w:rPr>
            <w:rStyle w:val="a6"/>
            <w:sz w:val="28"/>
            <w:szCs w:val="28"/>
            <w:lang w:val="en-US"/>
          </w:rPr>
          <w:t>pochta</w:t>
        </w:r>
        <w:r w:rsidR="00613A48" w:rsidRPr="00AE5AD7">
          <w:rPr>
            <w:rStyle w:val="a6"/>
            <w:sz w:val="28"/>
            <w:szCs w:val="28"/>
          </w:rPr>
          <w:t>@</w:t>
        </w:r>
        <w:r w:rsidR="00613A48" w:rsidRPr="00AE5AD7">
          <w:rPr>
            <w:rStyle w:val="a6"/>
            <w:sz w:val="28"/>
            <w:szCs w:val="28"/>
            <w:lang w:val="en-US"/>
          </w:rPr>
          <w:t>borzya</w:t>
        </w:r>
        <w:r w:rsidR="00613A48" w:rsidRPr="00AE5AD7">
          <w:rPr>
            <w:rStyle w:val="a6"/>
            <w:sz w:val="28"/>
            <w:szCs w:val="28"/>
          </w:rPr>
          <w:t>.</w:t>
        </w:r>
        <w:r w:rsidR="00613A48" w:rsidRPr="00AE5AD7">
          <w:rPr>
            <w:rStyle w:val="a6"/>
            <w:sz w:val="28"/>
            <w:szCs w:val="28"/>
            <w:lang w:val="en-US"/>
          </w:rPr>
          <w:t>e</w:t>
        </w:r>
        <w:r w:rsidR="00613A48" w:rsidRPr="00AE5AD7">
          <w:rPr>
            <w:rStyle w:val="a6"/>
            <w:sz w:val="28"/>
            <w:szCs w:val="28"/>
          </w:rPr>
          <w:t>-</w:t>
        </w:r>
        <w:r w:rsidR="00613A48" w:rsidRPr="00AE5AD7">
          <w:rPr>
            <w:rStyle w:val="a6"/>
            <w:sz w:val="28"/>
            <w:szCs w:val="28"/>
            <w:lang w:val="en-US"/>
          </w:rPr>
          <w:t>zab</w:t>
        </w:r>
        <w:r w:rsidR="00613A48" w:rsidRPr="00AE5AD7">
          <w:rPr>
            <w:rStyle w:val="a6"/>
            <w:sz w:val="28"/>
            <w:szCs w:val="28"/>
          </w:rPr>
          <w:t>.</w:t>
        </w:r>
        <w:r w:rsidR="00613A48" w:rsidRPr="00AE5AD7">
          <w:rPr>
            <w:rStyle w:val="a6"/>
            <w:sz w:val="28"/>
            <w:szCs w:val="28"/>
            <w:lang w:val="en-US"/>
          </w:rPr>
          <w:t>ru</w:t>
        </w:r>
      </w:hyperlink>
      <w:r w:rsidR="00613A48" w:rsidRPr="00B93B34">
        <w:rPr>
          <w:color w:val="000000"/>
          <w:sz w:val="28"/>
          <w:szCs w:val="28"/>
        </w:rPr>
        <w:t>.</w:t>
      </w:r>
    </w:p>
    <w:p w:rsidR="00941288" w:rsidRDefault="00613A48" w:rsidP="006506B5">
      <w:pPr>
        <w:shd w:val="clear" w:color="auto" w:fill="FFFFFF"/>
        <w:topLinePunct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Данные обращения должны быть подписаны гражданами с указанием фамилии, имени, отчества, сведений о месте жительства.</w:t>
      </w:r>
    </w:p>
    <w:p w:rsidR="00E560E0" w:rsidRPr="00B13571" w:rsidRDefault="00941288" w:rsidP="00E560E0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</w:rPr>
        <w:lastRenderedPageBreak/>
        <w:t xml:space="preserve">       </w:t>
      </w:r>
      <w:r>
        <w:rPr>
          <w:color w:val="2D2D2D"/>
          <w:spacing w:val="2"/>
          <w:sz w:val="28"/>
          <w:szCs w:val="28"/>
        </w:rPr>
        <w:t xml:space="preserve">  </w:t>
      </w:r>
      <w:r w:rsidR="00E560E0" w:rsidRPr="00B13571">
        <w:rPr>
          <w:bCs/>
          <w:sz w:val="28"/>
          <w:szCs w:val="28"/>
          <w:bdr w:val="none" w:sz="0" w:space="0" w:color="auto" w:frame="1"/>
          <w:shd w:val="clear" w:color="auto" w:fill="FFFFFF"/>
        </w:rPr>
        <w:t>Обращения юридических лиц должны содержать полное наименование юридического лица, его местонахождение.</w:t>
      </w:r>
    </w:p>
    <w:p w:rsidR="00E560E0" w:rsidRPr="00B13571" w:rsidRDefault="00E560E0" w:rsidP="00E560E0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13571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 xml:space="preserve">Протокол проведения публичных слушаний с поступившими обращениями граждан и организаций представляются на заседание Совета муниципального района «Борзинский район». </w:t>
      </w:r>
    </w:p>
    <w:p w:rsidR="00E560E0" w:rsidRPr="00B13571" w:rsidRDefault="00E560E0" w:rsidP="00E560E0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13571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Граждане, направившие свои обращения, вправе участвовать при их рассмотрении на заседании Совета муниципального района «Борзинский район».</w:t>
      </w:r>
    </w:p>
    <w:p w:rsidR="00E560E0" w:rsidRPr="00B13571" w:rsidRDefault="00E560E0" w:rsidP="00E560E0">
      <w:pPr>
        <w:pStyle w:val="a7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13571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Результаты рассмотрения обращений граждан и организаций сообщаются им по их просьбе в устной или письменной форме.</w:t>
      </w:r>
    </w:p>
    <w:p w:rsidR="00E560E0" w:rsidRDefault="00E560E0" w:rsidP="00E560E0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60E0" w:rsidRDefault="00E560E0" w:rsidP="00E560E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60E0" w:rsidRDefault="00E560E0" w:rsidP="00E560E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405583" w:rsidRDefault="00405583" w:rsidP="00C53050">
      <w:pPr>
        <w:topLinePunct/>
        <w:jc w:val="center"/>
        <w:rPr>
          <w:sz w:val="28"/>
          <w:szCs w:val="28"/>
        </w:rPr>
      </w:pPr>
    </w:p>
    <w:p w:rsidR="00E560E0" w:rsidRDefault="00E560E0" w:rsidP="00C53050">
      <w:pPr>
        <w:topLinePunct/>
        <w:jc w:val="center"/>
        <w:rPr>
          <w:sz w:val="28"/>
          <w:szCs w:val="28"/>
        </w:rPr>
      </w:pPr>
    </w:p>
    <w:p w:rsidR="00E560E0" w:rsidRDefault="00E560E0" w:rsidP="00C53050">
      <w:pPr>
        <w:topLinePunct/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p w:rsidR="00E560E0" w:rsidRDefault="00E560E0" w:rsidP="00E560E0">
      <w:pPr>
        <w:jc w:val="center"/>
        <w:rPr>
          <w:sz w:val="28"/>
          <w:szCs w:val="28"/>
        </w:rPr>
      </w:pPr>
    </w:p>
    <w:sectPr w:rsidR="00E560E0" w:rsidSect="001870E9"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D7" w:rsidRDefault="00D745D7" w:rsidP="0023648D">
      <w:r>
        <w:separator/>
      </w:r>
    </w:p>
  </w:endnote>
  <w:endnote w:type="continuationSeparator" w:id="1">
    <w:p w:rsidR="00D745D7" w:rsidRDefault="00D745D7" w:rsidP="0023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D7" w:rsidRDefault="00D745D7" w:rsidP="0023648D">
      <w:r>
        <w:separator/>
      </w:r>
    </w:p>
  </w:footnote>
  <w:footnote w:type="continuationSeparator" w:id="1">
    <w:p w:rsidR="00D745D7" w:rsidRDefault="00D745D7" w:rsidP="00236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11C"/>
    <w:rsid w:val="00003CBE"/>
    <w:rsid w:val="0003484D"/>
    <w:rsid w:val="000D2133"/>
    <w:rsid w:val="000D5DE9"/>
    <w:rsid w:val="00122150"/>
    <w:rsid w:val="001870E9"/>
    <w:rsid w:val="001A0B62"/>
    <w:rsid w:val="001F4687"/>
    <w:rsid w:val="00202917"/>
    <w:rsid w:val="00202B84"/>
    <w:rsid w:val="00231DFF"/>
    <w:rsid w:val="0023648D"/>
    <w:rsid w:val="002500AD"/>
    <w:rsid w:val="00254E75"/>
    <w:rsid w:val="002637CA"/>
    <w:rsid w:val="00280E4B"/>
    <w:rsid w:val="00284C9B"/>
    <w:rsid w:val="00317A76"/>
    <w:rsid w:val="003877D3"/>
    <w:rsid w:val="00397CC9"/>
    <w:rsid w:val="003A5648"/>
    <w:rsid w:val="003D2BA8"/>
    <w:rsid w:val="003F78F2"/>
    <w:rsid w:val="00404200"/>
    <w:rsid w:val="00405583"/>
    <w:rsid w:val="0042111C"/>
    <w:rsid w:val="0047361D"/>
    <w:rsid w:val="004A56CE"/>
    <w:rsid w:val="00515C28"/>
    <w:rsid w:val="00536A80"/>
    <w:rsid w:val="005457FB"/>
    <w:rsid w:val="005761D6"/>
    <w:rsid w:val="005F7F16"/>
    <w:rsid w:val="006035E7"/>
    <w:rsid w:val="00606432"/>
    <w:rsid w:val="00613A48"/>
    <w:rsid w:val="006506B5"/>
    <w:rsid w:val="00696BE3"/>
    <w:rsid w:val="006A4268"/>
    <w:rsid w:val="006E2169"/>
    <w:rsid w:val="006E5E6D"/>
    <w:rsid w:val="00710B5A"/>
    <w:rsid w:val="00726C8C"/>
    <w:rsid w:val="00770254"/>
    <w:rsid w:val="00794A5E"/>
    <w:rsid w:val="007972AC"/>
    <w:rsid w:val="0082326D"/>
    <w:rsid w:val="00892510"/>
    <w:rsid w:val="008F2A7C"/>
    <w:rsid w:val="008F3D41"/>
    <w:rsid w:val="008F63EA"/>
    <w:rsid w:val="009035E9"/>
    <w:rsid w:val="009219FC"/>
    <w:rsid w:val="00941288"/>
    <w:rsid w:val="00951BC5"/>
    <w:rsid w:val="00971E6D"/>
    <w:rsid w:val="00996BD2"/>
    <w:rsid w:val="009B6D85"/>
    <w:rsid w:val="00A0505A"/>
    <w:rsid w:val="00A13A70"/>
    <w:rsid w:val="00AE0CA6"/>
    <w:rsid w:val="00B5736D"/>
    <w:rsid w:val="00B742CF"/>
    <w:rsid w:val="00B76FB8"/>
    <w:rsid w:val="00B93B34"/>
    <w:rsid w:val="00C16A46"/>
    <w:rsid w:val="00C53050"/>
    <w:rsid w:val="00C549B0"/>
    <w:rsid w:val="00CA18DD"/>
    <w:rsid w:val="00CC6294"/>
    <w:rsid w:val="00CE2A64"/>
    <w:rsid w:val="00D013E7"/>
    <w:rsid w:val="00D745D7"/>
    <w:rsid w:val="00DB056A"/>
    <w:rsid w:val="00DD72F0"/>
    <w:rsid w:val="00E1151D"/>
    <w:rsid w:val="00E13C0F"/>
    <w:rsid w:val="00E23057"/>
    <w:rsid w:val="00E358ED"/>
    <w:rsid w:val="00E51CF2"/>
    <w:rsid w:val="00E560E0"/>
    <w:rsid w:val="00E773B4"/>
    <w:rsid w:val="00EE366C"/>
    <w:rsid w:val="00F01024"/>
    <w:rsid w:val="00F61E26"/>
    <w:rsid w:val="00FA7532"/>
    <w:rsid w:val="00FC7C44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0E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560E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560E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E560E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E560E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E560E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E560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560E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E560E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013E7"/>
    <w:rPr>
      <w:color w:val="32659D"/>
      <w:u w:val="single"/>
    </w:rPr>
  </w:style>
  <w:style w:type="paragraph" w:customStyle="1" w:styleId="ConsPlusNormal">
    <w:name w:val="ConsPlusNormal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0420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51B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51BC5"/>
  </w:style>
  <w:style w:type="character" w:customStyle="1" w:styleId="10">
    <w:name w:val="Заголовок 1 Знак"/>
    <w:basedOn w:val="a0"/>
    <w:link w:val="1"/>
    <w:rsid w:val="00E5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60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0E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560E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E5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60E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60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60E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Body Text"/>
    <w:basedOn w:val="a"/>
    <w:link w:val="a9"/>
    <w:rsid w:val="00E560E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E560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E560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560E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60E0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5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rsid w:val="00E560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560E0"/>
  </w:style>
  <w:style w:type="paragraph" w:styleId="af">
    <w:name w:val="footer"/>
    <w:basedOn w:val="a"/>
    <w:link w:val="af0"/>
    <w:rsid w:val="00E560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56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560E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1">
    <w:name w:val="caption"/>
    <w:basedOn w:val="a"/>
    <w:next w:val="a"/>
    <w:qFormat/>
    <w:rsid w:val="00E560E0"/>
    <w:pPr>
      <w:spacing w:before="120"/>
      <w:jc w:val="center"/>
    </w:pPr>
    <w:rPr>
      <w:b/>
      <w:sz w:val="26"/>
      <w:szCs w:val="20"/>
    </w:rPr>
  </w:style>
  <w:style w:type="paragraph" w:styleId="af2">
    <w:name w:val="Title"/>
    <w:basedOn w:val="a"/>
    <w:link w:val="af3"/>
    <w:qFormat/>
    <w:rsid w:val="00E560E0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E560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56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rsid w:val="00E5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96035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607124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12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4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142808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7550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hta@borzya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-borzy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in-borz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hta@borzya.e-z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E8EA-4CBD-492D-966F-3BFBB4E7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2022-11-29T23:57:00Z</cp:lastPrinted>
  <dcterms:created xsi:type="dcterms:W3CDTF">2022-11-30T05:26:00Z</dcterms:created>
  <dcterms:modified xsi:type="dcterms:W3CDTF">2022-11-30T05:26:00Z</dcterms:modified>
</cp:coreProperties>
</file>