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7650" w:rsidRPr="00C77650" w:rsidRDefault="00C77650" w:rsidP="005F0DD6">
      <w:pPr>
        <w:spacing w:after="0" w:line="240" w:lineRule="auto"/>
        <w:rPr>
          <w:rFonts w:ascii="Times New Roman" w:eastAsia="Times New Roman" w:hAnsi="Times New Roman" w:cs="Times New Roman"/>
          <w:sz w:val="28"/>
          <w:szCs w:val="28"/>
          <w:lang w:eastAsia="ru-RU"/>
        </w:rPr>
      </w:pPr>
    </w:p>
    <w:p w:rsidR="00C77650" w:rsidRPr="00C77650" w:rsidRDefault="00C77650" w:rsidP="00C77650">
      <w:pPr>
        <w:framePr w:hSpace="180" w:wrap="auto" w:vAnchor="text" w:hAnchor="page" w:x="6022" w:y="1"/>
        <w:spacing w:after="0" w:line="240" w:lineRule="auto"/>
        <w:jc w:val="center"/>
        <w:rPr>
          <w:rFonts w:ascii="Times New Roman" w:eastAsia="Times New Roman" w:hAnsi="Times New Roman" w:cs="Times New Roman"/>
          <w:sz w:val="8"/>
          <w:szCs w:val="28"/>
          <w:lang w:eastAsia="ru-RU"/>
        </w:rPr>
      </w:pPr>
      <w:r w:rsidRPr="00C77650">
        <w:rPr>
          <w:rFonts w:ascii="Times New Roman" w:eastAsia="Times New Roman" w:hAnsi="Times New Roman" w:cs="Times New Roman"/>
          <w:noProof/>
          <w:sz w:val="20"/>
          <w:szCs w:val="28"/>
          <w:lang w:eastAsia="ru-RU"/>
        </w:rPr>
        <w:drawing>
          <wp:inline distT="0" distB="0" distL="0" distR="0">
            <wp:extent cx="75247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828675"/>
                    </a:xfrm>
                    <a:prstGeom prst="rect">
                      <a:avLst/>
                    </a:prstGeom>
                    <a:noFill/>
                    <a:ln>
                      <a:noFill/>
                    </a:ln>
                  </pic:spPr>
                </pic:pic>
              </a:graphicData>
            </a:graphic>
          </wp:inline>
        </w:drawing>
      </w:r>
    </w:p>
    <w:p w:rsidR="00C77650" w:rsidRPr="00C77650" w:rsidRDefault="00C77650" w:rsidP="004B223D">
      <w:pPr>
        <w:keepNext/>
        <w:spacing w:after="0" w:line="240" w:lineRule="auto"/>
        <w:outlineLvl w:val="1"/>
        <w:rPr>
          <w:rFonts w:ascii="Times New Roman" w:eastAsia="Times New Roman" w:hAnsi="Times New Roman" w:cs="Times New Roman"/>
          <w:b/>
          <w:sz w:val="28"/>
          <w:szCs w:val="32"/>
          <w:lang w:eastAsia="ru-RU"/>
        </w:rPr>
      </w:pPr>
    </w:p>
    <w:p w:rsidR="00C77650" w:rsidRPr="00C77650" w:rsidRDefault="00C77650" w:rsidP="00C77650">
      <w:pPr>
        <w:spacing w:after="0" w:line="240" w:lineRule="auto"/>
        <w:rPr>
          <w:rFonts w:ascii="Times New Roman" w:eastAsia="Times New Roman" w:hAnsi="Times New Roman" w:cs="Times New Roman"/>
          <w:sz w:val="28"/>
          <w:szCs w:val="28"/>
          <w:lang w:eastAsia="ru-RU"/>
        </w:rPr>
      </w:pPr>
    </w:p>
    <w:p w:rsidR="00C77650" w:rsidRPr="00C77650" w:rsidRDefault="00C77650" w:rsidP="00C77650">
      <w:pPr>
        <w:spacing w:after="0" w:line="240" w:lineRule="auto"/>
        <w:rPr>
          <w:rFonts w:ascii="Times New Roman" w:eastAsia="Times New Roman" w:hAnsi="Times New Roman" w:cs="Times New Roman"/>
          <w:sz w:val="28"/>
          <w:szCs w:val="28"/>
          <w:lang w:eastAsia="ru-RU"/>
        </w:rPr>
      </w:pPr>
    </w:p>
    <w:p w:rsidR="00C77650" w:rsidRPr="00C77650" w:rsidRDefault="00C77650" w:rsidP="00C77650">
      <w:pPr>
        <w:spacing w:after="0" w:line="240" w:lineRule="auto"/>
        <w:rPr>
          <w:rFonts w:ascii="Times New Roman" w:eastAsia="Times New Roman" w:hAnsi="Times New Roman" w:cs="Times New Roman"/>
          <w:sz w:val="28"/>
          <w:szCs w:val="28"/>
          <w:lang w:eastAsia="ru-RU"/>
        </w:rPr>
      </w:pPr>
    </w:p>
    <w:p w:rsidR="00C77650" w:rsidRPr="00C77650" w:rsidRDefault="00C77650" w:rsidP="00C77650">
      <w:pPr>
        <w:keepNext/>
        <w:spacing w:after="0" w:line="240" w:lineRule="auto"/>
        <w:jc w:val="center"/>
        <w:outlineLvl w:val="1"/>
        <w:rPr>
          <w:rFonts w:ascii="Times New Roman" w:eastAsia="Times New Roman" w:hAnsi="Times New Roman" w:cs="Times New Roman"/>
          <w:b/>
          <w:sz w:val="28"/>
          <w:szCs w:val="32"/>
          <w:lang w:eastAsia="ru-RU"/>
        </w:rPr>
      </w:pPr>
    </w:p>
    <w:p w:rsidR="00C77650" w:rsidRPr="00C77650" w:rsidRDefault="00C77650" w:rsidP="00C77650">
      <w:pPr>
        <w:keepNext/>
        <w:spacing w:after="0" w:line="240" w:lineRule="auto"/>
        <w:jc w:val="center"/>
        <w:outlineLvl w:val="1"/>
        <w:rPr>
          <w:rFonts w:ascii="Times New Roman" w:eastAsia="Times New Roman" w:hAnsi="Times New Roman" w:cs="Times New Roman"/>
          <w:b/>
          <w:sz w:val="28"/>
          <w:szCs w:val="32"/>
          <w:lang w:eastAsia="ru-RU"/>
        </w:rPr>
      </w:pPr>
      <w:r w:rsidRPr="00C77650">
        <w:rPr>
          <w:rFonts w:ascii="Times New Roman" w:eastAsia="Times New Roman" w:hAnsi="Times New Roman" w:cs="Times New Roman"/>
          <w:b/>
          <w:sz w:val="28"/>
          <w:szCs w:val="32"/>
          <w:lang w:eastAsia="ru-RU"/>
        </w:rPr>
        <w:t>Совет сельского поселения «Приозёрное»</w:t>
      </w:r>
    </w:p>
    <w:p w:rsidR="00C77650" w:rsidRPr="00C77650" w:rsidRDefault="00C77650" w:rsidP="00C77650">
      <w:pPr>
        <w:spacing w:after="0" w:line="240" w:lineRule="auto"/>
        <w:jc w:val="center"/>
        <w:rPr>
          <w:rFonts w:ascii="Times New Roman" w:eastAsia="Times New Roman" w:hAnsi="Times New Roman" w:cs="Times New Roman"/>
          <w:b/>
          <w:sz w:val="28"/>
          <w:szCs w:val="28"/>
          <w:lang w:eastAsia="ru-RU"/>
        </w:rPr>
      </w:pPr>
      <w:r w:rsidRPr="00C77650">
        <w:rPr>
          <w:rFonts w:ascii="Times New Roman" w:eastAsia="Times New Roman" w:hAnsi="Times New Roman" w:cs="Times New Roman"/>
          <w:b/>
          <w:sz w:val="28"/>
          <w:szCs w:val="28"/>
          <w:lang w:eastAsia="ru-RU"/>
        </w:rPr>
        <w:t>муниципального района «</w:t>
      </w:r>
      <w:proofErr w:type="spellStart"/>
      <w:r w:rsidRPr="00C77650">
        <w:rPr>
          <w:rFonts w:ascii="Times New Roman" w:eastAsia="Times New Roman" w:hAnsi="Times New Roman" w:cs="Times New Roman"/>
          <w:b/>
          <w:sz w:val="28"/>
          <w:szCs w:val="28"/>
          <w:lang w:eastAsia="ru-RU"/>
        </w:rPr>
        <w:t>Борзинский</w:t>
      </w:r>
      <w:proofErr w:type="spellEnd"/>
      <w:r w:rsidRPr="00C77650">
        <w:rPr>
          <w:rFonts w:ascii="Times New Roman" w:eastAsia="Times New Roman" w:hAnsi="Times New Roman" w:cs="Times New Roman"/>
          <w:b/>
          <w:sz w:val="28"/>
          <w:szCs w:val="28"/>
          <w:lang w:eastAsia="ru-RU"/>
        </w:rPr>
        <w:t xml:space="preserve"> район»</w:t>
      </w:r>
      <w:r w:rsidR="00E1045A">
        <w:rPr>
          <w:rFonts w:ascii="Times New Roman" w:eastAsia="Times New Roman" w:hAnsi="Times New Roman" w:cs="Times New Roman"/>
          <w:b/>
          <w:sz w:val="28"/>
          <w:szCs w:val="28"/>
          <w:lang w:eastAsia="ru-RU"/>
        </w:rPr>
        <w:t xml:space="preserve"> Забайкальский край</w:t>
      </w:r>
    </w:p>
    <w:p w:rsidR="000A2D48" w:rsidRDefault="000A2D48" w:rsidP="000A2D48">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p>
    <w:p w:rsidR="00C77650" w:rsidRPr="00C77650" w:rsidRDefault="000A2D48" w:rsidP="000A2D48">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C77650" w:rsidRPr="00C77650">
        <w:rPr>
          <w:rFonts w:ascii="Times New Roman" w:eastAsia="Times New Roman" w:hAnsi="Times New Roman" w:cs="Times New Roman"/>
          <w:b/>
          <w:sz w:val="32"/>
          <w:szCs w:val="32"/>
          <w:lang w:eastAsia="ru-RU"/>
        </w:rPr>
        <w:t>РЕШЕНИЕ</w:t>
      </w:r>
    </w:p>
    <w:p w:rsidR="00C77650" w:rsidRPr="00C77650" w:rsidRDefault="00C77650" w:rsidP="00C77650">
      <w:pPr>
        <w:spacing w:after="0" w:line="240" w:lineRule="auto"/>
        <w:jc w:val="center"/>
        <w:rPr>
          <w:rFonts w:ascii="Times New Roman" w:eastAsia="Times New Roman" w:hAnsi="Times New Roman" w:cs="Times New Roman"/>
          <w:b/>
          <w:sz w:val="32"/>
          <w:szCs w:val="32"/>
          <w:lang w:eastAsia="ru-RU"/>
        </w:rPr>
      </w:pPr>
    </w:p>
    <w:p w:rsidR="00C77650" w:rsidRPr="00C77650" w:rsidRDefault="005F0DD6" w:rsidP="00C776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Pr="005F0DD6">
        <w:rPr>
          <w:rFonts w:ascii="Times New Roman" w:eastAsia="Times New Roman" w:hAnsi="Times New Roman" w:cs="Times New Roman"/>
          <w:sz w:val="28"/>
          <w:szCs w:val="28"/>
          <w:lang w:eastAsia="ru-RU"/>
        </w:rPr>
        <w:t>«</w:t>
      </w:r>
      <w:r w:rsidR="00A34B12">
        <w:rPr>
          <w:rFonts w:ascii="Times New Roman" w:eastAsia="Times New Roman" w:hAnsi="Times New Roman" w:cs="Times New Roman"/>
          <w:sz w:val="28"/>
          <w:szCs w:val="28"/>
          <w:lang w:eastAsia="ru-RU"/>
        </w:rPr>
        <w:t>03</w:t>
      </w:r>
      <w:r w:rsidR="00C77650" w:rsidRPr="005F0DD6">
        <w:rPr>
          <w:rFonts w:ascii="Times New Roman" w:eastAsia="Times New Roman" w:hAnsi="Times New Roman" w:cs="Times New Roman"/>
          <w:sz w:val="28"/>
          <w:szCs w:val="28"/>
          <w:lang w:eastAsia="ru-RU"/>
        </w:rPr>
        <w:t>»</w:t>
      </w:r>
      <w:r w:rsidRPr="005F0DD6">
        <w:rPr>
          <w:rFonts w:ascii="Times New Roman" w:eastAsia="Times New Roman" w:hAnsi="Times New Roman" w:cs="Times New Roman"/>
          <w:sz w:val="28"/>
          <w:szCs w:val="28"/>
          <w:lang w:eastAsia="ru-RU"/>
        </w:rPr>
        <w:t xml:space="preserve"> </w:t>
      </w:r>
      <w:r w:rsidR="00A34B12">
        <w:rPr>
          <w:rFonts w:ascii="Times New Roman" w:eastAsia="Times New Roman" w:hAnsi="Times New Roman" w:cs="Times New Roman"/>
          <w:sz w:val="28"/>
          <w:szCs w:val="28"/>
          <w:lang w:eastAsia="ru-RU"/>
        </w:rPr>
        <w:t>октября</w:t>
      </w:r>
      <w:r w:rsidR="00C77650" w:rsidRPr="005F0DD6">
        <w:rPr>
          <w:rFonts w:ascii="Times New Roman" w:eastAsia="Times New Roman" w:hAnsi="Times New Roman" w:cs="Times New Roman"/>
          <w:sz w:val="28"/>
          <w:szCs w:val="28"/>
          <w:lang w:eastAsia="ru-RU"/>
        </w:rPr>
        <w:t xml:space="preserve"> 20</w:t>
      </w:r>
      <w:r w:rsidR="00E1045A">
        <w:rPr>
          <w:rFonts w:ascii="Times New Roman" w:eastAsia="Times New Roman" w:hAnsi="Times New Roman" w:cs="Times New Roman"/>
          <w:sz w:val="28"/>
          <w:szCs w:val="28"/>
          <w:lang w:eastAsia="ru-RU"/>
        </w:rPr>
        <w:t>22</w:t>
      </w:r>
      <w:r w:rsidR="00C77650" w:rsidRPr="005F0DD6">
        <w:rPr>
          <w:rFonts w:ascii="Times New Roman" w:eastAsia="Times New Roman" w:hAnsi="Times New Roman" w:cs="Times New Roman"/>
          <w:sz w:val="28"/>
          <w:szCs w:val="28"/>
          <w:lang w:eastAsia="ru-RU"/>
        </w:rPr>
        <w:t xml:space="preserve"> года</w:t>
      </w:r>
      <w:r w:rsidRPr="005F0DD6">
        <w:rPr>
          <w:rFonts w:ascii="Times New Roman" w:eastAsia="Times New Roman" w:hAnsi="Times New Roman" w:cs="Times New Roman"/>
          <w:sz w:val="28"/>
          <w:szCs w:val="28"/>
          <w:lang w:eastAsia="ru-RU"/>
        </w:rPr>
        <w:t xml:space="preserve"> </w:t>
      </w:r>
      <w:r w:rsidRPr="005F0DD6">
        <w:rPr>
          <w:rFonts w:ascii="Times New Roman" w:eastAsia="Times New Roman" w:hAnsi="Times New Roman" w:cs="Times New Roman"/>
          <w:sz w:val="28"/>
          <w:szCs w:val="28"/>
          <w:lang w:eastAsia="ru-RU"/>
        </w:rPr>
        <w:tab/>
      </w:r>
      <w:r w:rsidRPr="005F0DD6">
        <w:rPr>
          <w:rFonts w:ascii="Times New Roman" w:eastAsia="Times New Roman" w:hAnsi="Times New Roman" w:cs="Times New Roman"/>
          <w:sz w:val="28"/>
          <w:szCs w:val="28"/>
          <w:lang w:eastAsia="ru-RU"/>
        </w:rPr>
        <w:tab/>
      </w:r>
      <w:r w:rsidRPr="005F0DD6">
        <w:rPr>
          <w:rFonts w:ascii="Times New Roman" w:eastAsia="Times New Roman" w:hAnsi="Times New Roman" w:cs="Times New Roman"/>
          <w:sz w:val="28"/>
          <w:szCs w:val="28"/>
          <w:lang w:eastAsia="ru-RU"/>
        </w:rPr>
        <w:tab/>
      </w:r>
      <w:r w:rsidRPr="005F0DD6">
        <w:rPr>
          <w:rFonts w:ascii="Times New Roman" w:eastAsia="Times New Roman" w:hAnsi="Times New Roman" w:cs="Times New Roman"/>
          <w:sz w:val="28"/>
          <w:szCs w:val="28"/>
          <w:lang w:eastAsia="ru-RU"/>
        </w:rPr>
        <w:tab/>
        <w:t xml:space="preserve">                 </w:t>
      </w:r>
      <w:r w:rsidR="00C77650" w:rsidRPr="005F0DD6">
        <w:rPr>
          <w:rFonts w:ascii="Times New Roman" w:eastAsia="Times New Roman" w:hAnsi="Times New Roman" w:cs="Times New Roman"/>
          <w:sz w:val="28"/>
          <w:szCs w:val="28"/>
          <w:lang w:eastAsia="ru-RU"/>
        </w:rPr>
        <w:t xml:space="preserve">                </w:t>
      </w:r>
      <w:r w:rsidRPr="005F0DD6">
        <w:rPr>
          <w:rFonts w:ascii="Times New Roman" w:eastAsia="Times New Roman" w:hAnsi="Times New Roman" w:cs="Times New Roman"/>
          <w:sz w:val="28"/>
          <w:szCs w:val="28"/>
          <w:lang w:eastAsia="ru-RU"/>
        </w:rPr>
        <w:t xml:space="preserve">№ </w:t>
      </w:r>
      <w:r w:rsidR="00E1045A">
        <w:rPr>
          <w:rFonts w:ascii="Times New Roman" w:eastAsia="Times New Roman" w:hAnsi="Times New Roman" w:cs="Times New Roman"/>
          <w:sz w:val="28"/>
          <w:szCs w:val="28"/>
          <w:lang w:eastAsia="ru-RU"/>
        </w:rPr>
        <w:t>2</w:t>
      </w:r>
      <w:r w:rsidR="00A34B12">
        <w:rPr>
          <w:rFonts w:ascii="Times New Roman" w:eastAsia="Times New Roman" w:hAnsi="Times New Roman" w:cs="Times New Roman"/>
          <w:sz w:val="28"/>
          <w:szCs w:val="28"/>
          <w:lang w:eastAsia="ru-RU"/>
        </w:rPr>
        <w:t>4</w:t>
      </w:r>
    </w:p>
    <w:p w:rsidR="00C77650" w:rsidRPr="00C77650" w:rsidRDefault="00574040" w:rsidP="0057404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C77650" w:rsidRPr="00C77650">
        <w:rPr>
          <w:rFonts w:ascii="Times New Roman" w:eastAsia="Times New Roman" w:hAnsi="Times New Roman" w:cs="Times New Roman"/>
          <w:sz w:val="28"/>
          <w:szCs w:val="28"/>
          <w:lang w:eastAsia="ru-RU"/>
        </w:rPr>
        <w:t>село Приозёрное</w:t>
      </w:r>
    </w:p>
    <w:p w:rsidR="00C77650" w:rsidRPr="00C77650" w:rsidRDefault="00C77650" w:rsidP="00C77650">
      <w:pPr>
        <w:spacing w:after="0" w:line="240" w:lineRule="auto"/>
        <w:jc w:val="center"/>
        <w:rPr>
          <w:rFonts w:ascii="Times New Roman" w:eastAsia="Times New Roman" w:hAnsi="Times New Roman" w:cs="Times New Roman"/>
          <w:b/>
          <w:sz w:val="28"/>
          <w:szCs w:val="28"/>
          <w:lang w:eastAsia="ru-RU"/>
        </w:rPr>
      </w:pPr>
    </w:p>
    <w:p w:rsidR="00C77650" w:rsidRPr="00C77650" w:rsidRDefault="00C77650" w:rsidP="00C77650">
      <w:pPr>
        <w:spacing w:after="0" w:line="240" w:lineRule="auto"/>
        <w:jc w:val="center"/>
        <w:rPr>
          <w:rFonts w:ascii="Times New Roman" w:eastAsia="Times New Roman" w:hAnsi="Times New Roman" w:cs="Times New Roman"/>
          <w:b/>
          <w:sz w:val="28"/>
          <w:szCs w:val="28"/>
          <w:lang w:eastAsia="ru-RU"/>
        </w:rPr>
      </w:pPr>
      <w:r w:rsidRPr="00C77650">
        <w:rPr>
          <w:rFonts w:ascii="Times New Roman" w:eastAsia="Times New Roman" w:hAnsi="Times New Roman" w:cs="Times New Roman"/>
          <w:b/>
          <w:sz w:val="28"/>
          <w:szCs w:val="28"/>
          <w:lang w:eastAsia="ru-RU"/>
        </w:rPr>
        <w:t>О денежном вознаграждении лиц, замещающих муниципальные должности в органах местного самоуправления сельского поселения «Приозёрное»</w:t>
      </w:r>
    </w:p>
    <w:p w:rsidR="00C77650" w:rsidRPr="00C77650" w:rsidRDefault="00C77650" w:rsidP="00C77650">
      <w:pPr>
        <w:spacing w:after="0" w:line="240" w:lineRule="auto"/>
        <w:jc w:val="center"/>
        <w:rPr>
          <w:rFonts w:ascii="Times New Roman" w:eastAsia="Times New Roman" w:hAnsi="Times New Roman" w:cs="Times New Roman"/>
          <w:sz w:val="28"/>
          <w:szCs w:val="28"/>
          <w:lang w:eastAsia="ru-RU"/>
        </w:rPr>
      </w:pPr>
    </w:p>
    <w:p w:rsidR="00574040" w:rsidRDefault="00847509" w:rsidP="00C77650">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Руководствуясь</w:t>
      </w:r>
      <w:r w:rsidR="00C77650" w:rsidRPr="00C77650">
        <w:rPr>
          <w:rFonts w:ascii="Times New Roman" w:eastAsia="Times New Roman" w:hAnsi="Times New Roman" w:cs="Times New Roman"/>
          <w:sz w:val="28"/>
          <w:szCs w:val="28"/>
          <w:lang w:eastAsia="ru-RU"/>
        </w:rPr>
        <w:t xml:space="preserve"> постановлением Правительства Забайкальского края  </w:t>
      </w:r>
    </w:p>
    <w:p w:rsidR="00C77650" w:rsidRPr="00C77650" w:rsidRDefault="00A34B12" w:rsidP="00C77650">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 сентября 2022 года №441 пункт 3</w:t>
      </w:r>
      <w:r w:rsidR="00C77650" w:rsidRPr="00C77650">
        <w:rPr>
          <w:rFonts w:ascii="Times New Roman" w:eastAsia="Times New Roman" w:hAnsi="Times New Roman" w:cs="Times New Roman"/>
          <w:sz w:val="28"/>
          <w:szCs w:val="28"/>
          <w:lang w:eastAsia="ru-RU"/>
        </w:rPr>
        <w:t xml:space="preserve"> </w:t>
      </w:r>
      <w:r w:rsidR="008475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Об индексации с 1 октября 2022 года</w:t>
      </w:r>
      <w:r w:rsidR="00F142C4">
        <w:rPr>
          <w:rFonts w:ascii="Times New Roman" w:eastAsia="Times New Roman" w:hAnsi="Times New Roman" w:cs="Times New Roman"/>
          <w:sz w:val="28"/>
          <w:szCs w:val="28"/>
          <w:lang w:eastAsia="ru-RU"/>
        </w:rPr>
        <w:t xml:space="preserve"> на 4,0%</w:t>
      </w:r>
      <w:r>
        <w:rPr>
          <w:rFonts w:ascii="Times New Roman" w:eastAsia="Times New Roman" w:hAnsi="Times New Roman" w:cs="Times New Roman"/>
          <w:sz w:val="28"/>
          <w:szCs w:val="28"/>
          <w:lang w:eastAsia="ru-RU"/>
        </w:rPr>
        <w:t xml:space="preserve"> окладов (должностных окладов), ставок заработной платы работников государственных учреждений </w:t>
      </w:r>
      <w:r w:rsidR="00847509">
        <w:rPr>
          <w:rFonts w:ascii="Times New Roman" w:eastAsia="Times New Roman" w:hAnsi="Times New Roman" w:cs="Times New Roman"/>
          <w:sz w:val="28"/>
          <w:szCs w:val="28"/>
          <w:lang w:eastAsia="ru-RU"/>
        </w:rPr>
        <w:t>Забайкальского края»,</w:t>
      </w:r>
      <w:r w:rsidR="00C77650" w:rsidRPr="00C77650">
        <w:rPr>
          <w:rFonts w:ascii="Times New Roman" w:eastAsia="Times New Roman" w:hAnsi="Times New Roman" w:cs="Times New Roman"/>
          <w:sz w:val="28"/>
          <w:szCs w:val="28"/>
          <w:lang w:eastAsia="ru-RU"/>
        </w:rPr>
        <w:t xml:space="preserve"> с</w:t>
      </w:r>
      <w:r w:rsidR="00C77650" w:rsidRPr="00C77650">
        <w:rPr>
          <w:rFonts w:ascii="Times New Roman" w:eastAsia="Times New Roman" w:hAnsi="Times New Roman" w:cs="Times New Roman"/>
          <w:bCs/>
          <w:sz w:val="28"/>
          <w:szCs w:val="28"/>
          <w:lang w:eastAsia="ru-RU"/>
        </w:rPr>
        <w:t>т</w:t>
      </w:r>
      <w:r>
        <w:rPr>
          <w:rFonts w:ascii="Times New Roman" w:eastAsia="Times New Roman" w:hAnsi="Times New Roman" w:cs="Times New Roman"/>
          <w:bCs/>
          <w:sz w:val="28"/>
          <w:szCs w:val="28"/>
          <w:lang w:eastAsia="ru-RU"/>
        </w:rPr>
        <w:t>.</w:t>
      </w:r>
      <w:r w:rsidR="00C77650" w:rsidRPr="00C77650">
        <w:rPr>
          <w:rFonts w:ascii="Times New Roman" w:eastAsia="Times New Roman" w:hAnsi="Times New Roman" w:cs="Times New Roman"/>
          <w:bCs/>
          <w:sz w:val="28"/>
          <w:szCs w:val="28"/>
          <w:lang w:eastAsia="ru-RU"/>
        </w:rPr>
        <w:t xml:space="preserve"> 33 Устава сельского поселения «Приозёрное</w:t>
      </w:r>
      <w:r w:rsidR="00574040" w:rsidRPr="00C77650">
        <w:rPr>
          <w:rFonts w:ascii="Times New Roman" w:eastAsia="Times New Roman" w:hAnsi="Times New Roman" w:cs="Times New Roman"/>
          <w:bCs/>
          <w:sz w:val="28"/>
          <w:szCs w:val="28"/>
          <w:lang w:eastAsia="ru-RU"/>
        </w:rPr>
        <w:t>», Совет</w:t>
      </w:r>
      <w:r w:rsidR="00C77650" w:rsidRPr="00C77650">
        <w:rPr>
          <w:rFonts w:ascii="Times New Roman" w:eastAsia="Times New Roman" w:hAnsi="Times New Roman" w:cs="Times New Roman"/>
          <w:bCs/>
          <w:sz w:val="28"/>
          <w:szCs w:val="28"/>
          <w:lang w:eastAsia="ru-RU"/>
        </w:rPr>
        <w:t xml:space="preserve"> сельского поселения «Приозёрное»</w:t>
      </w:r>
      <w:r w:rsidR="00C77650" w:rsidRPr="00C77650">
        <w:rPr>
          <w:rFonts w:ascii="Times New Roman" w:eastAsia="Times New Roman" w:hAnsi="Times New Roman" w:cs="Times New Roman"/>
          <w:bCs/>
          <w:i/>
          <w:sz w:val="28"/>
          <w:szCs w:val="28"/>
          <w:lang w:eastAsia="ru-RU"/>
        </w:rPr>
        <w:t xml:space="preserve"> </w:t>
      </w:r>
      <w:r w:rsidR="00C77650" w:rsidRPr="00C77650">
        <w:rPr>
          <w:rFonts w:ascii="Times New Roman" w:eastAsia="Times New Roman" w:hAnsi="Times New Roman" w:cs="Times New Roman"/>
          <w:b/>
          <w:bCs/>
          <w:sz w:val="28"/>
          <w:szCs w:val="28"/>
          <w:lang w:eastAsia="ru-RU"/>
        </w:rPr>
        <w:t>р е ш и л:</w:t>
      </w:r>
    </w:p>
    <w:p w:rsidR="00A34B12" w:rsidRDefault="000A2D48" w:rsidP="00C776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77650" w:rsidRPr="00C77650" w:rsidRDefault="000A2D48" w:rsidP="00C776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1.Установить с 01</w:t>
      </w:r>
      <w:r w:rsidR="00A34B12">
        <w:rPr>
          <w:rFonts w:ascii="Times New Roman" w:eastAsia="Times New Roman" w:hAnsi="Times New Roman" w:cs="Times New Roman"/>
          <w:sz w:val="28"/>
          <w:szCs w:val="28"/>
          <w:lang w:eastAsia="ru-RU"/>
        </w:rPr>
        <w:t>октября</w:t>
      </w:r>
      <w:r>
        <w:rPr>
          <w:rFonts w:ascii="Times New Roman" w:eastAsia="Times New Roman" w:hAnsi="Times New Roman" w:cs="Times New Roman"/>
          <w:sz w:val="28"/>
          <w:szCs w:val="28"/>
          <w:lang w:eastAsia="ru-RU"/>
        </w:rPr>
        <w:t xml:space="preserve"> 2022года должностной оклад главы сельского поселения «Приозёрное» муниципального района «</w:t>
      </w:r>
      <w:proofErr w:type="spellStart"/>
      <w:r>
        <w:rPr>
          <w:rFonts w:ascii="Times New Roman" w:eastAsia="Times New Roman" w:hAnsi="Times New Roman" w:cs="Times New Roman"/>
          <w:sz w:val="28"/>
          <w:szCs w:val="28"/>
          <w:lang w:eastAsia="ru-RU"/>
        </w:rPr>
        <w:t>Борзинский</w:t>
      </w:r>
      <w:proofErr w:type="spellEnd"/>
      <w:r>
        <w:rPr>
          <w:rFonts w:ascii="Times New Roman" w:eastAsia="Times New Roman" w:hAnsi="Times New Roman" w:cs="Times New Roman"/>
          <w:sz w:val="28"/>
          <w:szCs w:val="28"/>
          <w:lang w:eastAsia="ru-RU"/>
        </w:rPr>
        <w:t xml:space="preserve"> район» в размере </w:t>
      </w:r>
      <w:r w:rsidR="00A34B12">
        <w:rPr>
          <w:rFonts w:ascii="Times New Roman" w:eastAsia="Times New Roman" w:hAnsi="Times New Roman" w:cs="Times New Roman"/>
          <w:sz w:val="28"/>
          <w:szCs w:val="28"/>
          <w:lang w:eastAsia="ru-RU"/>
        </w:rPr>
        <w:t>4790</w:t>
      </w:r>
      <w:r>
        <w:rPr>
          <w:rFonts w:ascii="Times New Roman" w:eastAsia="Times New Roman" w:hAnsi="Times New Roman" w:cs="Times New Roman"/>
          <w:sz w:val="28"/>
          <w:szCs w:val="28"/>
          <w:lang w:eastAsia="ru-RU"/>
        </w:rPr>
        <w:t>,00 рублей</w:t>
      </w:r>
    </w:p>
    <w:p w:rsidR="00C77650" w:rsidRPr="00C77650" w:rsidRDefault="000A2D48" w:rsidP="00C77650">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2</w:t>
      </w:r>
      <w:r w:rsidR="00C77650" w:rsidRPr="00C77650">
        <w:rPr>
          <w:rFonts w:ascii="Times New Roman" w:eastAsia="Times New Roman" w:hAnsi="Times New Roman" w:cs="Times New Roman"/>
          <w:sz w:val="28"/>
          <w:szCs w:val="28"/>
          <w:lang w:eastAsia="ru-RU"/>
        </w:rPr>
        <w:t>. Утвердить прилагаемое Положение о денежном вознаграждении лиц, замещающих муниципальные должности в органах местного самоуправления сельского поселения «Приозёрное».</w:t>
      </w:r>
    </w:p>
    <w:p w:rsidR="00857693" w:rsidRDefault="000A2D48" w:rsidP="00C7765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77650" w:rsidRPr="00C77650">
        <w:rPr>
          <w:rFonts w:ascii="Times New Roman" w:eastAsia="Times New Roman" w:hAnsi="Times New Roman" w:cs="Times New Roman"/>
          <w:sz w:val="28"/>
          <w:szCs w:val="28"/>
          <w:lang w:eastAsia="ru-RU"/>
        </w:rPr>
        <w:t xml:space="preserve">. Признать утратившими силу решения Совета сельского поселения «Приозёрное» от </w:t>
      </w:r>
      <w:r w:rsidR="00A34B12">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 xml:space="preserve"> июня</w:t>
      </w:r>
      <w:r w:rsidR="00C77650" w:rsidRPr="00C77650">
        <w:rPr>
          <w:rFonts w:ascii="Times New Roman" w:eastAsia="Times New Roman" w:hAnsi="Times New Roman" w:cs="Times New Roman"/>
          <w:sz w:val="28"/>
          <w:szCs w:val="28"/>
          <w:lang w:eastAsia="ru-RU"/>
        </w:rPr>
        <w:t xml:space="preserve"> 20</w:t>
      </w:r>
      <w:r w:rsidR="00A34B12">
        <w:rPr>
          <w:rFonts w:ascii="Times New Roman" w:eastAsia="Times New Roman" w:hAnsi="Times New Roman" w:cs="Times New Roman"/>
          <w:sz w:val="28"/>
          <w:szCs w:val="28"/>
          <w:lang w:eastAsia="ru-RU"/>
        </w:rPr>
        <w:t>22</w:t>
      </w:r>
      <w:r w:rsidR="00C77650" w:rsidRPr="00C77650">
        <w:rPr>
          <w:rFonts w:ascii="Times New Roman" w:eastAsia="Times New Roman" w:hAnsi="Times New Roman" w:cs="Times New Roman"/>
          <w:sz w:val="28"/>
          <w:szCs w:val="28"/>
          <w:lang w:eastAsia="ru-RU"/>
        </w:rPr>
        <w:t xml:space="preserve"> года № </w:t>
      </w:r>
      <w:r w:rsidR="00A34B12">
        <w:rPr>
          <w:rFonts w:ascii="Times New Roman" w:eastAsia="Times New Roman" w:hAnsi="Times New Roman" w:cs="Times New Roman"/>
          <w:sz w:val="28"/>
          <w:szCs w:val="28"/>
          <w:lang w:eastAsia="ru-RU"/>
        </w:rPr>
        <w:t>23</w:t>
      </w:r>
      <w:r w:rsidR="00C77650" w:rsidRPr="00C77650">
        <w:rPr>
          <w:rFonts w:ascii="Times New Roman" w:eastAsia="Times New Roman" w:hAnsi="Times New Roman" w:cs="Times New Roman"/>
          <w:sz w:val="28"/>
          <w:szCs w:val="28"/>
          <w:lang w:eastAsia="ru-RU"/>
        </w:rPr>
        <w:t xml:space="preserve"> «О денежном вознаграждении лиц, замещающих муниципальные должности в органах местного самоуправления се</w:t>
      </w:r>
      <w:r w:rsidR="00857693">
        <w:rPr>
          <w:rFonts w:ascii="Times New Roman" w:eastAsia="Times New Roman" w:hAnsi="Times New Roman" w:cs="Times New Roman"/>
          <w:sz w:val="28"/>
          <w:szCs w:val="28"/>
          <w:lang w:eastAsia="ru-RU"/>
        </w:rPr>
        <w:t>льского поселения «Приозёрное»</w:t>
      </w:r>
      <w:r>
        <w:rPr>
          <w:rFonts w:ascii="Times New Roman" w:eastAsia="Times New Roman" w:hAnsi="Times New Roman" w:cs="Times New Roman"/>
          <w:sz w:val="28"/>
          <w:szCs w:val="28"/>
          <w:lang w:eastAsia="ru-RU"/>
        </w:rPr>
        <w:t>.</w:t>
      </w:r>
      <w:r w:rsidR="00DD1854" w:rsidRPr="00DD1854">
        <w:t xml:space="preserve"> </w:t>
      </w:r>
      <w:r>
        <w:rPr>
          <w:rFonts w:ascii="Times New Roman" w:eastAsia="Times New Roman" w:hAnsi="Times New Roman" w:cs="Times New Roman"/>
          <w:sz w:val="28"/>
          <w:szCs w:val="28"/>
          <w:lang w:eastAsia="ru-RU"/>
        </w:rPr>
        <w:t xml:space="preserve"> </w:t>
      </w:r>
    </w:p>
    <w:p w:rsidR="00C77650" w:rsidRPr="00C77650" w:rsidRDefault="000A2D48" w:rsidP="00C7765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77650" w:rsidRPr="00C77650">
        <w:rPr>
          <w:rFonts w:ascii="Times New Roman" w:eastAsia="Times New Roman" w:hAnsi="Times New Roman" w:cs="Times New Roman"/>
          <w:sz w:val="28"/>
          <w:szCs w:val="28"/>
          <w:lang w:eastAsia="ru-RU"/>
        </w:rPr>
        <w:t xml:space="preserve">. Настоящее решение вступает в силу на следующий день после дня его официального опубликования (обнародования). </w:t>
      </w:r>
    </w:p>
    <w:p w:rsidR="00C77650" w:rsidRPr="00C77650" w:rsidRDefault="000A2D48" w:rsidP="00C77650">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5</w:t>
      </w:r>
      <w:r w:rsidR="00C77650" w:rsidRPr="00C77650">
        <w:rPr>
          <w:rFonts w:ascii="Times New Roman" w:eastAsia="Times New Roman" w:hAnsi="Times New Roman" w:cs="Times New Roman"/>
          <w:sz w:val="28"/>
          <w:szCs w:val="28"/>
          <w:lang w:eastAsia="ru-RU"/>
        </w:rPr>
        <w:t>. Настоящее решение опубликовать (обнародовать)</w:t>
      </w:r>
      <w:r>
        <w:rPr>
          <w:rFonts w:ascii="Times New Roman" w:eastAsia="Times New Roman" w:hAnsi="Times New Roman" w:cs="Times New Roman"/>
          <w:sz w:val="28"/>
          <w:szCs w:val="28"/>
          <w:lang w:eastAsia="ru-RU"/>
        </w:rPr>
        <w:t xml:space="preserve"> на специально оборудованном информационном </w:t>
      </w:r>
      <w:r w:rsidRPr="00C77650">
        <w:rPr>
          <w:rFonts w:ascii="Times New Roman" w:eastAsia="Times New Roman" w:hAnsi="Times New Roman" w:cs="Times New Roman"/>
          <w:sz w:val="28"/>
          <w:szCs w:val="28"/>
          <w:lang w:eastAsia="ru-RU"/>
        </w:rPr>
        <w:t>стенде</w:t>
      </w:r>
      <w:r>
        <w:rPr>
          <w:rFonts w:ascii="Times New Roman" w:eastAsia="Times New Roman" w:hAnsi="Times New Roman" w:cs="Times New Roman"/>
          <w:sz w:val="28"/>
          <w:szCs w:val="28"/>
          <w:lang w:eastAsia="ru-RU"/>
        </w:rPr>
        <w:t xml:space="preserve"> Администрации сельского поселения «Приозёрное» расположенном по адресу Забайкальский край, </w:t>
      </w:r>
      <w:proofErr w:type="spellStart"/>
      <w:r>
        <w:rPr>
          <w:rFonts w:ascii="Times New Roman" w:eastAsia="Times New Roman" w:hAnsi="Times New Roman" w:cs="Times New Roman"/>
          <w:sz w:val="28"/>
          <w:szCs w:val="28"/>
          <w:lang w:eastAsia="ru-RU"/>
        </w:rPr>
        <w:t>Борзинский</w:t>
      </w:r>
      <w:proofErr w:type="spellEnd"/>
      <w:r>
        <w:rPr>
          <w:rFonts w:ascii="Times New Roman" w:eastAsia="Times New Roman" w:hAnsi="Times New Roman" w:cs="Times New Roman"/>
          <w:sz w:val="28"/>
          <w:szCs w:val="28"/>
          <w:lang w:eastAsia="ru-RU"/>
        </w:rPr>
        <w:t xml:space="preserve"> район, с. Приозёрное, ул. Нагорная, д. 12, пом2</w:t>
      </w:r>
    </w:p>
    <w:p w:rsidR="00C77650" w:rsidRPr="00C77650" w:rsidRDefault="00C77650" w:rsidP="00C77650">
      <w:pPr>
        <w:spacing w:after="0" w:line="240" w:lineRule="auto"/>
        <w:jc w:val="center"/>
        <w:rPr>
          <w:rFonts w:ascii="Times New Roman" w:eastAsia="Times New Roman" w:hAnsi="Times New Roman" w:cs="Times New Roman"/>
          <w:b/>
          <w:sz w:val="28"/>
          <w:szCs w:val="28"/>
          <w:lang w:eastAsia="ru-RU"/>
        </w:rPr>
      </w:pPr>
    </w:p>
    <w:p w:rsidR="00C77650" w:rsidRPr="00C77650" w:rsidRDefault="00C77650" w:rsidP="00C77650">
      <w:pPr>
        <w:spacing w:after="0" w:line="240" w:lineRule="auto"/>
        <w:rPr>
          <w:rFonts w:ascii="Times New Roman" w:eastAsia="Times New Roman" w:hAnsi="Times New Roman" w:cs="Times New Roman"/>
          <w:b/>
          <w:sz w:val="28"/>
          <w:szCs w:val="28"/>
          <w:lang w:eastAsia="ru-RU"/>
        </w:rPr>
      </w:pPr>
      <w:bookmarkStart w:id="0" w:name="_GoBack"/>
      <w:bookmarkEnd w:id="0"/>
      <w:r w:rsidRPr="00C77650">
        <w:rPr>
          <w:rFonts w:ascii="Times New Roman" w:eastAsia="Times New Roman" w:hAnsi="Times New Roman" w:cs="Times New Roman"/>
          <w:sz w:val="28"/>
          <w:szCs w:val="28"/>
          <w:lang w:eastAsia="ru-RU"/>
        </w:rPr>
        <w:t>Глава сельского поселения «</w:t>
      </w:r>
      <w:proofErr w:type="gramStart"/>
      <w:r w:rsidRPr="00C77650">
        <w:rPr>
          <w:rFonts w:ascii="Times New Roman" w:eastAsia="Times New Roman" w:hAnsi="Times New Roman" w:cs="Times New Roman"/>
          <w:sz w:val="28"/>
          <w:szCs w:val="28"/>
          <w:lang w:eastAsia="ru-RU"/>
        </w:rPr>
        <w:t xml:space="preserve">Приозёрное»   </w:t>
      </w:r>
      <w:proofErr w:type="gramEnd"/>
      <w:r w:rsidRPr="00C77650">
        <w:rPr>
          <w:rFonts w:ascii="Times New Roman" w:eastAsia="Times New Roman" w:hAnsi="Times New Roman" w:cs="Times New Roman"/>
          <w:sz w:val="28"/>
          <w:szCs w:val="28"/>
          <w:lang w:eastAsia="ru-RU"/>
        </w:rPr>
        <w:t xml:space="preserve">                                  </w:t>
      </w:r>
      <w:proofErr w:type="spellStart"/>
      <w:r w:rsidRPr="00C77650">
        <w:rPr>
          <w:rFonts w:ascii="Times New Roman" w:eastAsia="Times New Roman" w:hAnsi="Times New Roman" w:cs="Times New Roman"/>
          <w:sz w:val="28"/>
          <w:szCs w:val="28"/>
          <w:lang w:eastAsia="ru-RU"/>
        </w:rPr>
        <w:t>В.Лосолов</w:t>
      </w:r>
      <w:proofErr w:type="spellEnd"/>
    </w:p>
    <w:p w:rsidR="00C77650" w:rsidRPr="00C77650" w:rsidRDefault="00C77650" w:rsidP="00C77650">
      <w:pPr>
        <w:autoSpaceDE w:val="0"/>
        <w:autoSpaceDN w:val="0"/>
        <w:adjustRightInd w:val="0"/>
        <w:spacing w:after="200" w:line="276" w:lineRule="auto"/>
        <w:ind w:left="4536"/>
        <w:contextualSpacing/>
        <w:jc w:val="center"/>
        <w:outlineLvl w:val="0"/>
        <w:rPr>
          <w:rFonts w:ascii="Times New Roman" w:eastAsia="Times New Roman" w:hAnsi="Times New Roman" w:cs="Times New Roman"/>
          <w:sz w:val="28"/>
          <w:szCs w:val="28"/>
        </w:rPr>
      </w:pPr>
      <w:r w:rsidRPr="00C77650">
        <w:rPr>
          <w:rFonts w:ascii="Times New Roman" w:eastAsia="Times New Roman" w:hAnsi="Times New Roman" w:cs="Times New Roman"/>
          <w:b/>
          <w:sz w:val="28"/>
          <w:szCs w:val="28"/>
        </w:rPr>
        <w:br w:type="page"/>
      </w:r>
      <w:r w:rsidRPr="00C77650">
        <w:rPr>
          <w:rFonts w:ascii="Times New Roman" w:eastAsia="Times New Roman" w:hAnsi="Times New Roman" w:cs="Times New Roman"/>
          <w:sz w:val="28"/>
          <w:szCs w:val="28"/>
        </w:rPr>
        <w:lastRenderedPageBreak/>
        <w:t>УТВЕРЖДЕНО</w:t>
      </w:r>
    </w:p>
    <w:p w:rsidR="00C77650" w:rsidRPr="00C77650" w:rsidRDefault="00C77650" w:rsidP="00C77650">
      <w:pPr>
        <w:spacing w:after="0" w:line="240" w:lineRule="auto"/>
        <w:ind w:left="4536"/>
        <w:jc w:val="center"/>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решением Совета сельского поселения «Приозёрное»</w:t>
      </w:r>
    </w:p>
    <w:p w:rsidR="00C77650" w:rsidRPr="00C77650" w:rsidRDefault="00C77650" w:rsidP="00C77650">
      <w:pPr>
        <w:spacing w:after="0" w:line="240" w:lineRule="auto"/>
        <w:ind w:left="4536"/>
        <w:jc w:val="center"/>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от «</w:t>
      </w:r>
      <w:r w:rsidR="00A34B12">
        <w:rPr>
          <w:rFonts w:ascii="Times New Roman" w:eastAsia="Times New Roman" w:hAnsi="Times New Roman" w:cs="Times New Roman"/>
          <w:sz w:val="28"/>
          <w:szCs w:val="28"/>
          <w:lang w:eastAsia="ru-RU"/>
        </w:rPr>
        <w:t>03</w:t>
      </w:r>
      <w:r w:rsidRPr="00C77650">
        <w:rPr>
          <w:rFonts w:ascii="Times New Roman" w:eastAsia="Times New Roman" w:hAnsi="Times New Roman" w:cs="Times New Roman"/>
          <w:sz w:val="28"/>
          <w:szCs w:val="28"/>
          <w:lang w:eastAsia="ru-RU"/>
        </w:rPr>
        <w:t xml:space="preserve">» </w:t>
      </w:r>
      <w:r w:rsidR="00A34B12">
        <w:rPr>
          <w:rFonts w:ascii="Times New Roman" w:eastAsia="Times New Roman" w:hAnsi="Times New Roman" w:cs="Times New Roman"/>
          <w:sz w:val="28"/>
          <w:szCs w:val="28"/>
          <w:lang w:eastAsia="ru-RU"/>
        </w:rPr>
        <w:t>октября</w:t>
      </w:r>
      <w:r w:rsidR="005F0DD6">
        <w:rPr>
          <w:rFonts w:ascii="Times New Roman" w:eastAsia="Times New Roman" w:hAnsi="Times New Roman" w:cs="Times New Roman"/>
          <w:sz w:val="28"/>
          <w:szCs w:val="28"/>
          <w:lang w:eastAsia="ru-RU"/>
        </w:rPr>
        <w:t xml:space="preserve"> 20</w:t>
      </w:r>
      <w:r w:rsidR="00E31F0C">
        <w:rPr>
          <w:rFonts w:ascii="Times New Roman" w:eastAsia="Times New Roman" w:hAnsi="Times New Roman" w:cs="Times New Roman"/>
          <w:sz w:val="28"/>
          <w:szCs w:val="28"/>
          <w:lang w:eastAsia="ru-RU"/>
        </w:rPr>
        <w:t>22</w:t>
      </w:r>
      <w:r w:rsidR="005F0DD6">
        <w:rPr>
          <w:rFonts w:ascii="Times New Roman" w:eastAsia="Times New Roman" w:hAnsi="Times New Roman" w:cs="Times New Roman"/>
          <w:sz w:val="28"/>
          <w:szCs w:val="28"/>
          <w:lang w:eastAsia="ru-RU"/>
        </w:rPr>
        <w:t xml:space="preserve"> года № </w:t>
      </w:r>
      <w:r w:rsidR="00E31F0C">
        <w:rPr>
          <w:rFonts w:ascii="Times New Roman" w:eastAsia="Times New Roman" w:hAnsi="Times New Roman" w:cs="Times New Roman"/>
          <w:sz w:val="28"/>
          <w:szCs w:val="28"/>
          <w:lang w:eastAsia="ru-RU"/>
        </w:rPr>
        <w:t>2</w:t>
      </w:r>
      <w:r w:rsidR="00A34B12">
        <w:rPr>
          <w:rFonts w:ascii="Times New Roman" w:eastAsia="Times New Roman" w:hAnsi="Times New Roman" w:cs="Times New Roman"/>
          <w:sz w:val="28"/>
          <w:szCs w:val="28"/>
          <w:lang w:eastAsia="ru-RU"/>
        </w:rPr>
        <w:t>4</w:t>
      </w:r>
    </w:p>
    <w:p w:rsidR="00C77650" w:rsidRPr="00C77650" w:rsidRDefault="00C77650" w:rsidP="00C77650">
      <w:pPr>
        <w:spacing w:after="0" w:line="240" w:lineRule="auto"/>
        <w:jc w:val="center"/>
        <w:rPr>
          <w:rFonts w:ascii="Times New Roman" w:eastAsia="Times New Roman" w:hAnsi="Times New Roman" w:cs="Times New Roman"/>
          <w:b/>
          <w:sz w:val="28"/>
          <w:szCs w:val="28"/>
          <w:lang w:eastAsia="ru-RU"/>
        </w:rPr>
      </w:pPr>
    </w:p>
    <w:p w:rsidR="00C77650" w:rsidRPr="00C77650" w:rsidRDefault="00C77650" w:rsidP="00C77650">
      <w:pPr>
        <w:spacing w:after="0" w:line="240" w:lineRule="auto"/>
        <w:jc w:val="center"/>
        <w:rPr>
          <w:rFonts w:ascii="Times New Roman" w:eastAsia="Times New Roman" w:hAnsi="Times New Roman" w:cs="Times New Roman"/>
          <w:b/>
          <w:sz w:val="28"/>
          <w:szCs w:val="28"/>
          <w:lang w:eastAsia="ru-RU"/>
        </w:rPr>
      </w:pPr>
    </w:p>
    <w:p w:rsidR="00C77650" w:rsidRPr="00C77650" w:rsidRDefault="00C77650" w:rsidP="00C77650">
      <w:pPr>
        <w:spacing w:after="0" w:line="240" w:lineRule="auto"/>
        <w:jc w:val="center"/>
        <w:rPr>
          <w:rFonts w:ascii="Times New Roman" w:eastAsia="Times New Roman" w:hAnsi="Times New Roman" w:cs="Times New Roman"/>
          <w:b/>
          <w:sz w:val="28"/>
          <w:szCs w:val="28"/>
          <w:lang w:eastAsia="ru-RU"/>
        </w:rPr>
      </w:pPr>
      <w:r w:rsidRPr="00C77650">
        <w:rPr>
          <w:rFonts w:ascii="Times New Roman" w:eastAsia="Times New Roman" w:hAnsi="Times New Roman" w:cs="Times New Roman"/>
          <w:b/>
          <w:sz w:val="28"/>
          <w:szCs w:val="28"/>
          <w:lang w:eastAsia="ru-RU"/>
        </w:rPr>
        <w:t>ПОЛОЖЕНИЕ</w:t>
      </w:r>
    </w:p>
    <w:p w:rsidR="00C77650" w:rsidRPr="00C77650" w:rsidRDefault="00C77650" w:rsidP="00C77650">
      <w:pPr>
        <w:spacing w:after="0" w:line="240" w:lineRule="auto"/>
        <w:contextualSpacing/>
        <w:jc w:val="center"/>
        <w:rPr>
          <w:rFonts w:ascii="Times New Roman" w:eastAsia="Times New Roman" w:hAnsi="Times New Roman" w:cs="Times New Roman"/>
          <w:sz w:val="28"/>
          <w:szCs w:val="28"/>
        </w:rPr>
      </w:pPr>
      <w:r w:rsidRPr="00C77650">
        <w:rPr>
          <w:rFonts w:ascii="Times New Roman" w:eastAsia="Times New Roman" w:hAnsi="Times New Roman" w:cs="Times New Roman"/>
          <w:b/>
          <w:sz w:val="28"/>
          <w:szCs w:val="28"/>
        </w:rPr>
        <w:t>О ДЕНЕЖНОМ ВОЗНАГРАЖДЕНИИ ЛИЦ, ЗАМЕЩАЮЩИХ МУНИЦИПАЛЬНЫЕ ДОЛЖНОСТИ В ОРГАНАХ МЕСТНОГО САМОУПРАВЛЕНИЯ</w:t>
      </w:r>
      <w:r w:rsidRPr="00C77650">
        <w:rPr>
          <w:rFonts w:ascii="Calibri" w:eastAsia="Times New Roman" w:hAnsi="Calibri" w:cs="Times New Roman"/>
          <w:sz w:val="20"/>
          <w:szCs w:val="20"/>
        </w:rPr>
        <w:t xml:space="preserve"> </w:t>
      </w:r>
      <w:r w:rsidRPr="00C77650">
        <w:rPr>
          <w:rFonts w:ascii="Times New Roman" w:eastAsia="Times New Roman" w:hAnsi="Times New Roman" w:cs="Times New Roman"/>
          <w:b/>
          <w:sz w:val="28"/>
          <w:szCs w:val="28"/>
        </w:rPr>
        <w:t>СЕЛЬСКОГО ПОСЕЛЕНИЯ «ПРИОЗЁРНОЕ»</w:t>
      </w:r>
    </w:p>
    <w:p w:rsidR="00C77650" w:rsidRPr="00C77650" w:rsidRDefault="00C77650" w:rsidP="00C77650">
      <w:pPr>
        <w:spacing w:after="0" w:line="240" w:lineRule="auto"/>
        <w:contextualSpacing/>
        <w:jc w:val="center"/>
        <w:rPr>
          <w:rFonts w:ascii="Times New Roman" w:eastAsia="Times New Roman" w:hAnsi="Times New Roman" w:cs="Times New Roman"/>
          <w:sz w:val="28"/>
          <w:szCs w:val="28"/>
        </w:rPr>
      </w:pPr>
    </w:p>
    <w:p w:rsidR="00C77650" w:rsidRPr="00C77650" w:rsidRDefault="00C77650" w:rsidP="00C77650">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C77650">
        <w:rPr>
          <w:rFonts w:ascii="Times New Roman" w:eastAsia="Times New Roman" w:hAnsi="Times New Roman" w:cs="Times New Roman"/>
          <w:b/>
          <w:sz w:val="28"/>
          <w:szCs w:val="28"/>
          <w:lang w:eastAsia="ru-RU"/>
        </w:rPr>
        <w:t>1. Общие положения</w:t>
      </w:r>
    </w:p>
    <w:p w:rsidR="00C77650" w:rsidRPr="00C77650" w:rsidRDefault="00C77650" w:rsidP="00C7765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77650" w:rsidRPr="00C77650" w:rsidRDefault="00C77650" w:rsidP="00C77650">
      <w:pPr>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1. Настоящее Положение определяет размер и условия оплаты труда лиц, замещающих муниципальные должности в органах местного самоуправления сельского поселения «Приозёрное» на постоянной основе (далее также – лица, замещающие муниципальные должности).</w:t>
      </w:r>
    </w:p>
    <w:p w:rsidR="00C77650" w:rsidRPr="00C77650" w:rsidRDefault="00C77650" w:rsidP="00C77650">
      <w:pPr>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2. Оплата труда лиц, замещающих муниципальные должности, производится за счет средств бюджета сельского поселения «Приозёрное» в виде денежного вознаграждения, которое состоит из должностного оклада, надбавок и иных выплат.</w:t>
      </w:r>
    </w:p>
    <w:p w:rsidR="00C77650" w:rsidRPr="00C77650" w:rsidRDefault="00C77650" w:rsidP="00C776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7650">
        <w:rPr>
          <w:rFonts w:ascii="Times New Roman" w:eastAsia="Times New Roman" w:hAnsi="Times New Roman" w:cs="Times New Roman"/>
          <w:sz w:val="28"/>
          <w:szCs w:val="28"/>
          <w:lang w:eastAsia="ru-RU"/>
        </w:rPr>
        <w:t>3. Главе сельского поселения «Приозёрное»</w:t>
      </w:r>
      <w:r w:rsidRPr="00C77650">
        <w:rPr>
          <w:rFonts w:ascii="Times New Roman" w:eastAsia="Calibri" w:hAnsi="Times New Roman" w:cs="Times New Roman"/>
          <w:sz w:val="28"/>
          <w:szCs w:val="28"/>
        </w:rPr>
        <w:t xml:space="preserve"> устанавливается денежное вознаграждение в </w:t>
      </w:r>
      <w:r w:rsidR="00574040" w:rsidRPr="00C77650">
        <w:rPr>
          <w:rFonts w:ascii="Times New Roman" w:eastAsia="Calibri" w:hAnsi="Times New Roman" w:cs="Times New Roman"/>
          <w:sz w:val="28"/>
          <w:szCs w:val="28"/>
        </w:rPr>
        <w:t>размере 5</w:t>
      </w:r>
      <w:r w:rsidRPr="00C77650">
        <w:rPr>
          <w:rFonts w:ascii="Times New Roman" w:eastAsia="Calibri" w:hAnsi="Times New Roman" w:cs="Times New Roman"/>
          <w:sz w:val="28"/>
          <w:szCs w:val="28"/>
        </w:rPr>
        <w:t>,</w:t>
      </w:r>
      <w:r w:rsidR="00574040" w:rsidRPr="00C77650">
        <w:rPr>
          <w:rFonts w:ascii="Times New Roman" w:eastAsia="Calibri" w:hAnsi="Times New Roman" w:cs="Times New Roman"/>
          <w:sz w:val="28"/>
          <w:szCs w:val="28"/>
        </w:rPr>
        <w:t>7 должностных</w:t>
      </w:r>
      <w:r w:rsidRPr="00C77650">
        <w:rPr>
          <w:rFonts w:ascii="Times New Roman" w:eastAsia="Calibri" w:hAnsi="Times New Roman" w:cs="Times New Roman"/>
          <w:sz w:val="28"/>
          <w:szCs w:val="28"/>
        </w:rPr>
        <w:t xml:space="preserve"> оклада ежемесячно, состоящее из:</w:t>
      </w:r>
    </w:p>
    <w:p w:rsidR="00C77650" w:rsidRPr="00C77650" w:rsidRDefault="00C77650" w:rsidP="00C7765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C77650">
        <w:rPr>
          <w:rFonts w:ascii="Times New Roman" w:eastAsia="Calibri" w:hAnsi="Times New Roman" w:cs="Times New Roman"/>
          <w:sz w:val="28"/>
          <w:szCs w:val="28"/>
        </w:rPr>
        <w:t>3.1.</w:t>
      </w:r>
      <w:r w:rsidRPr="00C77650">
        <w:rPr>
          <w:rFonts w:ascii="Times New Roman" w:eastAsia="Times New Roman" w:hAnsi="Times New Roman" w:cs="Times New Roman"/>
          <w:sz w:val="28"/>
          <w:szCs w:val="28"/>
          <w:lang w:eastAsia="ru-RU"/>
        </w:rPr>
        <w:t> </w:t>
      </w:r>
      <w:r w:rsidRPr="00C77650">
        <w:rPr>
          <w:rFonts w:ascii="Times New Roman" w:eastAsia="Calibri" w:hAnsi="Times New Roman" w:cs="Times New Roman"/>
          <w:sz w:val="28"/>
          <w:szCs w:val="28"/>
        </w:rPr>
        <w:t xml:space="preserve">должностного оклада в </w:t>
      </w:r>
      <w:r w:rsidR="00574040" w:rsidRPr="00C77650">
        <w:rPr>
          <w:rFonts w:ascii="Times New Roman" w:eastAsia="Calibri" w:hAnsi="Times New Roman" w:cs="Times New Roman"/>
          <w:sz w:val="28"/>
          <w:szCs w:val="28"/>
        </w:rPr>
        <w:t xml:space="preserve">размере </w:t>
      </w:r>
      <w:r w:rsidR="00A34B12">
        <w:rPr>
          <w:rFonts w:ascii="Times New Roman" w:eastAsia="Calibri" w:hAnsi="Times New Roman" w:cs="Times New Roman"/>
          <w:sz w:val="28"/>
          <w:szCs w:val="28"/>
        </w:rPr>
        <w:t>4790</w:t>
      </w:r>
      <w:r w:rsidRPr="00C77650">
        <w:rPr>
          <w:rFonts w:ascii="Times New Roman" w:eastAsia="Calibri" w:hAnsi="Times New Roman" w:cs="Times New Roman"/>
          <w:sz w:val="28"/>
          <w:szCs w:val="28"/>
        </w:rPr>
        <w:t xml:space="preserve"> (</w:t>
      </w:r>
      <w:r w:rsidR="00574040">
        <w:rPr>
          <w:rFonts w:ascii="Times New Roman" w:eastAsia="Calibri" w:hAnsi="Times New Roman" w:cs="Times New Roman"/>
          <w:sz w:val="28"/>
          <w:szCs w:val="28"/>
        </w:rPr>
        <w:t xml:space="preserve">четыре тысячи </w:t>
      </w:r>
      <w:r w:rsidR="00A34B12">
        <w:rPr>
          <w:rFonts w:ascii="Times New Roman" w:eastAsia="Calibri" w:hAnsi="Times New Roman" w:cs="Times New Roman"/>
          <w:sz w:val="28"/>
          <w:szCs w:val="28"/>
        </w:rPr>
        <w:t>семьсот девяносто</w:t>
      </w:r>
      <w:r w:rsidRPr="00C77650">
        <w:rPr>
          <w:rFonts w:ascii="Times New Roman" w:eastAsia="Calibri" w:hAnsi="Times New Roman" w:cs="Times New Roman"/>
          <w:sz w:val="28"/>
          <w:szCs w:val="28"/>
        </w:rPr>
        <w:t xml:space="preserve">) рубль 00 копеек. </w:t>
      </w:r>
    </w:p>
    <w:p w:rsidR="00C77650" w:rsidRPr="00C77650" w:rsidRDefault="00C77650" w:rsidP="00C776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7650">
        <w:rPr>
          <w:rFonts w:ascii="Times New Roman" w:eastAsia="Calibri" w:hAnsi="Times New Roman" w:cs="Times New Roman"/>
          <w:sz w:val="28"/>
          <w:szCs w:val="28"/>
        </w:rPr>
        <w:t>3.2.</w:t>
      </w:r>
      <w:r w:rsidRPr="00C77650">
        <w:rPr>
          <w:rFonts w:ascii="Times New Roman" w:eastAsia="Times New Roman" w:hAnsi="Times New Roman" w:cs="Times New Roman"/>
          <w:sz w:val="28"/>
          <w:szCs w:val="28"/>
          <w:lang w:eastAsia="ru-RU"/>
        </w:rPr>
        <w:t> </w:t>
      </w:r>
      <w:r w:rsidRPr="00C77650">
        <w:rPr>
          <w:rFonts w:ascii="Times New Roman" w:eastAsia="Calibri" w:hAnsi="Times New Roman" w:cs="Times New Roman"/>
          <w:sz w:val="28"/>
          <w:szCs w:val="28"/>
        </w:rPr>
        <w:t>ежемесячных и иных дополнительных выплат:</w:t>
      </w:r>
    </w:p>
    <w:p w:rsidR="00C77650" w:rsidRPr="00C77650" w:rsidRDefault="00C77650" w:rsidP="00C776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7650">
        <w:rPr>
          <w:rFonts w:ascii="Times New Roman" w:eastAsia="Calibri" w:hAnsi="Times New Roman" w:cs="Times New Roman"/>
          <w:sz w:val="28"/>
          <w:szCs w:val="28"/>
        </w:rPr>
        <w:t>3.2.1.</w:t>
      </w:r>
      <w:r w:rsidRPr="00C77650">
        <w:rPr>
          <w:rFonts w:ascii="Times New Roman" w:eastAsia="Times New Roman" w:hAnsi="Times New Roman" w:cs="Times New Roman"/>
          <w:sz w:val="28"/>
          <w:szCs w:val="28"/>
          <w:lang w:eastAsia="ru-RU"/>
        </w:rPr>
        <w:t> </w:t>
      </w:r>
      <w:r w:rsidRPr="00C77650">
        <w:rPr>
          <w:rFonts w:ascii="Times New Roman" w:eastAsia="Calibri" w:hAnsi="Times New Roman" w:cs="Times New Roman"/>
          <w:sz w:val="28"/>
          <w:szCs w:val="28"/>
        </w:rPr>
        <w:t>ежемесячного денежного поощрения в размере 5,7 должностных окладов;</w:t>
      </w:r>
    </w:p>
    <w:p w:rsidR="00C77650" w:rsidRPr="00C77650" w:rsidRDefault="00C77650" w:rsidP="00C776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7650">
        <w:rPr>
          <w:rFonts w:ascii="Times New Roman" w:eastAsia="Calibri" w:hAnsi="Times New Roman" w:cs="Times New Roman"/>
          <w:sz w:val="28"/>
          <w:szCs w:val="28"/>
        </w:rPr>
        <w:t>3.2.2.</w:t>
      </w:r>
      <w:r w:rsidRPr="00C77650">
        <w:rPr>
          <w:rFonts w:ascii="Times New Roman" w:eastAsia="Times New Roman" w:hAnsi="Times New Roman" w:cs="Times New Roman"/>
          <w:sz w:val="28"/>
          <w:szCs w:val="28"/>
          <w:lang w:eastAsia="ru-RU"/>
        </w:rPr>
        <w:t> </w:t>
      </w:r>
      <w:r w:rsidRPr="00C77650">
        <w:rPr>
          <w:rFonts w:ascii="Times New Roman" w:eastAsia="Calibri" w:hAnsi="Times New Roman" w:cs="Times New Roman"/>
          <w:sz w:val="28"/>
          <w:szCs w:val="28"/>
        </w:rPr>
        <w:t>единовременной выплаты при предоставлении ежегодного оплачиваемого отпуска в размере двух должностных окладов;</w:t>
      </w:r>
    </w:p>
    <w:p w:rsidR="00C77650" w:rsidRPr="00C77650" w:rsidRDefault="00C77650" w:rsidP="00C776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7650">
        <w:rPr>
          <w:rFonts w:ascii="Times New Roman" w:eastAsia="Calibri" w:hAnsi="Times New Roman" w:cs="Times New Roman"/>
          <w:sz w:val="28"/>
          <w:szCs w:val="28"/>
        </w:rPr>
        <w:t>3.2.3.</w:t>
      </w:r>
      <w:r w:rsidRPr="00C77650">
        <w:rPr>
          <w:rFonts w:ascii="Times New Roman" w:eastAsia="Times New Roman" w:hAnsi="Times New Roman" w:cs="Times New Roman"/>
          <w:sz w:val="28"/>
          <w:szCs w:val="28"/>
          <w:lang w:eastAsia="ru-RU"/>
        </w:rPr>
        <w:t> </w:t>
      </w:r>
      <w:r w:rsidRPr="00C77650">
        <w:rPr>
          <w:rFonts w:ascii="Times New Roman" w:eastAsia="Calibri" w:hAnsi="Times New Roman" w:cs="Times New Roman"/>
          <w:sz w:val="28"/>
          <w:szCs w:val="28"/>
        </w:rPr>
        <w:t xml:space="preserve">материальной помощи в </w:t>
      </w:r>
      <w:r w:rsidR="00574040" w:rsidRPr="00C77650">
        <w:rPr>
          <w:rFonts w:ascii="Times New Roman" w:eastAsia="Calibri" w:hAnsi="Times New Roman" w:cs="Times New Roman"/>
          <w:sz w:val="28"/>
          <w:szCs w:val="28"/>
        </w:rPr>
        <w:t>размере одного</w:t>
      </w:r>
      <w:r w:rsidRPr="00C77650">
        <w:rPr>
          <w:rFonts w:ascii="Times New Roman" w:eastAsia="Calibri" w:hAnsi="Times New Roman" w:cs="Times New Roman"/>
          <w:sz w:val="28"/>
          <w:szCs w:val="28"/>
        </w:rPr>
        <w:t xml:space="preserve"> должностного оклада. </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C77650" w:rsidRPr="00C77650" w:rsidRDefault="00C77650" w:rsidP="00C7765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77650">
        <w:rPr>
          <w:rFonts w:ascii="Times New Roman" w:eastAsia="Times New Roman" w:hAnsi="Times New Roman" w:cs="Times New Roman"/>
          <w:b/>
          <w:sz w:val="28"/>
          <w:szCs w:val="28"/>
          <w:lang w:eastAsia="ru-RU"/>
        </w:rPr>
        <w:t>2. Единовременная выплата при предоставлении</w:t>
      </w:r>
    </w:p>
    <w:p w:rsidR="00C77650" w:rsidRPr="00C77650" w:rsidRDefault="00C77650" w:rsidP="00C7765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77650">
        <w:rPr>
          <w:rFonts w:ascii="Times New Roman" w:eastAsia="Times New Roman" w:hAnsi="Times New Roman" w:cs="Times New Roman"/>
          <w:b/>
          <w:sz w:val="28"/>
          <w:szCs w:val="28"/>
          <w:lang w:eastAsia="ru-RU"/>
        </w:rPr>
        <w:t>ежегодного оплачиваемого отпуска</w:t>
      </w:r>
    </w:p>
    <w:p w:rsidR="00C77650" w:rsidRPr="00C77650" w:rsidRDefault="00C77650" w:rsidP="00C7765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 xml:space="preserve">2.1.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лицу, замещающему муниципальную должность, один раз в год в размере </w:t>
      </w:r>
      <w:r w:rsidR="00574040" w:rsidRPr="00C77650">
        <w:rPr>
          <w:rFonts w:ascii="Times New Roman" w:eastAsia="Times New Roman" w:hAnsi="Times New Roman" w:cs="Times New Roman"/>
          <w:sz w:val="28"/>
          <w:szCs w:val="28"/>
          <w:lang w:eastAsia="ru-RU"/>
        </w:rPr>
        <w:t>двух должностных</w:t>
      </w:r>
      <w:r w:rsidRPr="00C77650">
        <w:rPr>
          <w:rFonts w:ascii="Times New Roman" w:eastAsia="Times New Roman" w:hAnsi="Times New Roman" w:cs="Times New Roman"/>
          <w:sz w:val="28"/>
          <w:szCs w:val="28"/>
          <w:lang w:eastAsia="ru-RU"/>
        </w:rPr>
        <w:t xml:space="preserve"> окладов.</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2.2.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lastRenderedPageBreak/>
        <w:t>2.3. Лицу, замещающему муниципальную должность, не отработавшему полного года, единовременная выплата начисляется пропорционально фактически отработанному времени в текущем году.</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2.4.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2.5.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77650" w:rsidRPr="00C77650" w:rsidRDefault="00C77650" w:rsidP="00C7765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77650">
        <w:rPr>
          <w:rFonts w:ascii="Times New Roman" w:eastAsia="Times New Roman" w:hAnsi="Times New Roman" w:cs="Times New Roman"/>
          <w:b/>
          <w:sz w:val="28"/>
          <w:szCs w:val="28"/>
          <w:lang w:eastAsia="ru-RU"/>
        </w:rPr>
        <w:t>3. Материальная помощь</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77650" w:rsidRPr="00C77650" w:rsidRDefault="00C77650" w:rsidP="00C7765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C77650">
        <w:rPr>
          <w:rFonts w:ascii="Times New Roman" w:eastAsia="Times New Roman" w:hAnsi="Times New Roman" w:cs="Times New Roman"/>
          <w:sz w:val="28"/>
          <w:szCs w:val="28"/>
          <w:lang w:eastAsia="ru-RU"/>
        </w:rPr>
        <w:t xml:space="preserve">3.1. Материальная помощь выплачивается лицу, замещающему муниципальную должность, один раз в год в размере одного должностного оклада. </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3.2.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3.3.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3.4.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3.5.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3.6.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3.7.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C77650" w:rsidRPr="00C77650" w:rsidRDefault="00C77650" w:rsidP="00C7765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77650" w:rsidRPr="00C77650" w:rsidRDefault="00C77650" w:rsidP="00C7765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77650">
        <w:rPr>
          <w:rFonts w:ascii="Times New Roman" w:eastAsia="Times New Roman" w:hAnsi="Times New Roman" w:cs="Times New Roman"/>
          <w:b/>
          <w:sz w:val="28"/>
          <w:szCs w:val="28"/>
          <w:lang w:eastAsia="ru-RU"/>
        </w:rPr>
        <w:t>4. Фонд оплаты труда</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77650" w:rsidRPr="00C77650" w:rsidRDefault="00C77650" w:rsidP="00C7765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C77650">
        <w:rPr>
          <w:rFonts w:ascii="Times New Roman" w:eastAsia="Times New Roman" w:hAnsi="Times New Roman" w:cs="Times New Roman"/>
          <w:sz w:val="28"/>
          <w:szCs w:val="28"/>
          <w:lang w:eastAsia="ru-RU"/>
        </w:rPr>
        <w:t>4.1. Размер фонда оплаты труда главы сельского поселения «</w:t>
      </w:r>
      <w:r w:rsidR="00574040" w:rsidRPr="00C77650">
        <w:rPr>
          <w:rFonts w:ascii="Times New Roman" w:eastAsia="Times New Roman" w:hAnsi="Times New Roman" w:cs="Times New Roman"/>
          <w:sz w:val="28"/>
          <w:szCs w:val="28"/>
          <w:lang w:eastAsia="ru-RU"/>
        </w:rPr>
        <w:t>Приозёрное»</w:t>
      </w:r>
      <w:r w:rsidR="00574040" w:rsidRPr="00C77650">
        <w:rPr>
          <w:rFonts w:ascii="Times New Roman" w:eastAsia="Times New Roman" w:hAnsi="Times New Roman" w:cs="Times New Roman"/>
          <w:i/>
          <w:sz w:val="28"/>
          <w:szCs w:val="28"/>
          <w:lang w:eastAsia="ru-RU"/>
        </w:rPr>
        <w:t xml:space="preserve"> </w:t>
      </w:r>
      <w:r w:rsidR="00574040" w:rsidRPr="00C77650">
        <w:rPr>
          <w:rFonts w:ascii="Times New Roman" w:eastAsia="Times New Roman" w:hAnsi="Times New Roman" w:cs="Times New Roman"/>
          <w:sz w:val="28"/>
          <w:szCs w:val="28"/>
          <w:lang w:eastAsia="ru-RU"/>
        </w:rPr>
        <w:t>в</w:t>
      </w:r>
      <w:r w:rsidRPr="00C77650">
        <w:rPr>
          <w:rFonts w:ascii="Times New Roman" w:eastAsia="Times New Roman" w:hAnsi="Times New Roman" w:cs="Times New Roman"/>
          <w:sz w:val="28"/>
          <w:szCs w:val="28"/>
          <w:lang w:eastAsia="ru-RU"/>
        </w:rPr>
        <w:t xml:space="preserve"> расчете на год не может превышать 79,4 должностных оклада. </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lastRenderedPageBreak/>
        <w:t>4.2. При формировании фонда оплаты труда лиц, замещающих муниципальные должности, кроме средств, предусмотренных в пункте 4.1 настоящего Положения, предусматриваются средства на выплату надбавок к заработной плате за работу в местностях с особыми климатическими условиями.</w:t>
      </w:r>
    </w:p>
    <w:p w:rsidR="00C77650" w:rsidRPr="00C77650" w:rsidRDefault="00C77650" w:rsidP="00C77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4.3. За счет средств экономии фонда оплаты труда лиц, замещающих муниципальные должности, по итогам отчетного периода им могут производиться иные выплаты стимулирующего характера.</w:t>
      </w:r>
    </w:p>
    <w:p w:rsidR="00C77650" w:rsidRPr="00C77650" w:rsidRDefault="00C77650" w:rsidP="00C77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Не допускается направление средств на иные выплаты стимулирующего характера лицу, замещающему муниципальную должность, за счет средств экономии фонда оплаты труда соответствующего органа местного самоуправления сельского поселения «Приозёрное», который он возглавляет и (или) в состав которого входит.</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4.4. 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 сельского поселения «Приозёрное».</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E2C19" w:rsidRDefault="00C77650" w:rsidP="00C77650">
      <w:r w:rsidRPr="00C77650">
        <w:rPr>
          <w:rFonts w:ascii="Times New Roman" w:eastAsia="Times New Roman" w:hAnsi="Times New Roman" w:cs="Times New Roman"/>
          <w:sz w:val="28"/>
          <w:szCs w:val="28"/>
          <w:lang w:eastAsia="ru-RU"/>
        </w:rPr>
        <w:t>____________</w:t>
      </w:r>
    </w:p>
    <w:sectPr w:rsidR="00DE2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B85"/>
    <w:rsid w:val="000A2D48"/>
    <w:rsid w:val="004B223D"/>
    <w:rsid w:val="00574040"/>
    <w:rsid w:val="005F0DD6"/>
    <w:rsid w:val="00724B85"/>
    <w:rsid w:val="00847509"/>
    <w:rsid w:val="00857693"/>
    <w:rsid w:val="008A08A0"/>
    <w:rsid w:val="00A34B12"/>
    <w:rsid w:val="00C77650"/>
    <w:rsid w:val="00DD1854"/>
    <w:rsid w:val="00DE2C19"/>
    <w:rsid w:val="00E1045A"/>
    <w:rsid w:val="00E31F0C"/>
    <w:rsid w:val="00F14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12D5"/>
  <w15:chartTrackingRefBased/>
  <w15:docId w15:val="{64D54A82-A4F7-46F6-8EE4-26AA83DF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8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A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1047</Words>
  <Characters>5971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Администрация</cp:lastModifiedBy>
  <cp:revision>18</cp:revision>
  <cp:lastPrinted>2022-10-25T06:37:00Z</cp:lastPrinted>
  <dcterms:created xsi:type="dcterms:W3CDTF">2018-06-08T03:41:00Z</dcterms:created>
  <dcterms:modified xsi:type="dcterms:W3CDTF">2022-10-25T06:38:00Z</dcterms:modified>
</cp:coreProperties>
</file>