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3B" w:rsidRDefault="00DE1E3B" w:rsidP="00E4478D">
      <w:pPr>
        <w:shd w:val="clear" w:color="auto" w:fill="FFFFFF"/>
        <w:jc w:val="center"/>
        <w:rPr>
          <w:noProof/>
          <w:szCs w:val="28"/>
        </w:rPr>
      </w:pPr>
      <w:r>
        <w:rPr>
          <w:noProof/>
          <w:szCs w:val="28"/>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b/>
          <w:bCs/>
          <w:color w:val="000000"/>
          <w:sz w:val="32"/>
          <w:szCs w:val="32"/>
        </w:rPr>
      </w:pPr>
      <w:r w:rsidRPr="004D719D">
        <w:rPr>
          <w:b/>
          <w:bCs/>
          <w:color w:val="000000"/>
          <w:sz w:val="36"/>
          <w:szCs w:val="36"/>
        </w:rPr>
        <w:t>Администрация сельского поселения «</w:t>
      </w:r>
      <w:r w:rsidR="000A0724">
        <w:rPr>
          <w:b/>
          <w:bCs/>
          <w:color w:val="000000"/>
          <w:sz w:val="36"/>
          <w:szCs w:val="36"/>
        </w:rPr>
        <w:t>Приозёрное</w:t>
      </w:r>
      <w:r>
        <w:rPr>
          <w:b/>
          <w:bCs/>
          <w:color w:val="000000"/>
          <w:sz w:val="32"/>
          <w:szCs w:val="32"/>
        </w:rPr>
        <w:t>»</w:t>
      </w:r>
    </w:p>
    <w:p w:rsidR="00DE1E3B" w:rsidRDefault="00DE1E3B" w:rsidP="00DE1E3B">
      <w:pPr>
        <w:shd w:val="clear" w:color="auto" w:fill="FFFFFF"/>
        <w:jc w:val="center"/>
        <w:rPr>
          <w:b/>
          <w:bCs/>
          <w:color w:val="000000"/>
          <w:spacing w:val="-2"/>
          <w:sz w:val="32"/>
          <w:szCs w:val="32"/>
        </w:rPr>
      </w:pPr>
    </w:p>
    <w:p w:rsidR="00DE1E3B" w:rsidRDefault="00DE1E3B" w:rsidP="00DE1E3B">
      <w:pPr>
        <w:shd w:val="clear" w:color="auto" w:fill="FFFFFF"/>
        <w:jc w:val="center"/>
        <w:rPr>
          <w:b/>
          <w:bCs/>
          <w:color w:val="000000"/>
          <w:spacing w:val="-2"/>
          <w:sz w:val="32"/>
          <w:szCs w:val="32"/>
        </w:rPr>
      </w:pPr>
      <w:r w:rsidRPr="00772C41">
        <w:rPr>
          <w:b/>
          <w:bCs/>
          <w:color w:val="000000"/>
          <w:spacing w:val="-2"/>
          <w:sz w:val="32"/>
          <w:szCs w:val="32"/>
        </w:rPr>
        <w:t>ПОСТАНОВЛЕНИЕ</w:t>
      </w:r>
    </w:p>
    <w:p w:rsidR="00E4478D" w:rsidRPr="00E4478D" w:rsidRDefault="00E4478D" w:rsidP="00E4478D">
      <w:pPr>
        <w:shd w:val="clear" w:color="auto" w:fill="FFFFFF"/>
        <w:tabs>
          <w:tab w:val="left" w:pos="8055"/>
        </w:tabs>
        <w:jc w:val="both"/>
        <w:rPr>
          <w:sz w:val="28"/>
          <w:szCs w:val="28"/>
        </w:rPr>
      </w:pPr>
      <w:r w:rsidRPr="00E4478D">
        <w:rPr>
          <w:bCs/>
          <w:color w:val="000000"/>
          <w:spacing w:val="-2"/>
          <w:sz w:val="28"/>
          <w:szCs w:val="28"/>
        </w:rPr>
        <w:t>«09» декабря 2015г.</w:t>
      </w:r>
      <w:r w:rsidRPr="00E4478D">
        <w:rPr>
          <w:bCs/>
          <w:color w:val="000000"/>
          <w:spacing w:val="-2"/>
          <w:sz w:val="28"/>
          <w:szCs w:val="28"/>
        </w:rPr>
        <w:tab/>
      </w:r>
      <w:r>
        <w:rPr>
          <w:bCs/>
          <w:color w:val="000000"/>
          <w:spacing w:val="-2"/>
          <w:sz w:val="28"/>
          <w:szCs w:val="28"/>
        </w:rPr>
        <w:t xml:space="preserve">     </w:t>
      </w:r>
      <w:r w:rsidRPr="00E4478D">
        <w:rPr>
          <w:bCs/>
          <w:color w:val="000000"/>
          <w:spacing w:val="-2"/>
          <w:sz w:val="28"/>
          <w:szCs w:val="28"/>
        </w:rPr>
        <w:t>№ 52а</w:t>
      </w:r>
    </w:p>
    <w:p w:rsidR="000A0724" w:rsidRPr="000A0724" w:rsidRDefault="00DE1E3B" w:rsidP="000A0724">
      <w:pPr>
        <w:shd w:val="clear" w:color="auto" w:fill="FFFFFF"/>
        <w:spacing w:before="100" w:beforeAutospacing="1"/>
        <w:ind w:left="14"/>
        <w:jc w:val="center"/>
        <w:rPr>
          <w:bCs/>
          <w:color w:val="000000"/>
          <w:spacing w:val="-1"/>
          <w:sz w:val="28"/>
          <w:szCs w:val="28"/>
        </w:rPr>
      </w:pPr>
      <w:r w:rsidRPr="00772C41">
        <w:rPr>
          <w:bCs/>
          <w:color w:val="000000"/>
          <w:spacing w:val="-1"/>
          <w:sz w:val="28"/>
          <w:szCs w:val="28"/>
        </w:rPr>
        <w:t xml:space="preserve">село </w:t>
      </w:r>
      <w:r w:rsidR="000A0724">
        <w:rPr>
          <w:bCs/>
          <w:color w:val="000000"/>
          <w:spacing w:val="-1"/>
          <w:sz w:val="28"/>
          <w:szCs w:val="28"/>
        </w:rPr>
        <w:t>Приозёрное</w:t>
      </w:r>
    </w:p>
    <w:p w:rsidR="00DE1E3B" w:rsidRPr="00D34E8A" w:rsidRDefault="00DE1E3B" w:rsidP="00DE1E3B">
      <w:pPr>
        <w:pStyle w:val="1"/>
        <w:ind w:firstLine="709"/>
        <w:jc w:val="center"/>
        <w:rPr>
          <w:b/>
        </w:rPr>
      </w:pPr>
      <w:r w:rsidRPr="00D34E8A">
        <w:rPr>
          <w:b/>
        </w:rPr>
        <w:t>Об утверждении административного ре</w:t>
      </w:r>
      <w:r>
        <w:rPr>
          <w:b/>
        </w:rPr>
        <w:t>гламента администрации  сельского  поселения «</w:t>
      </w:r>
      <w:r w:rsidR="000A0724">
        <w:rPr>
          <w:b/>
        </w:rPr>
        <w:t>Приозёрное</w:t>
      </w:r>
      <w:r>
        <w:rPr>
          <w:b/>
        </w:rPr>
        <w:t xml:space="preserve">» </w:t>
      </w:r>
      <w:r w:rsidRPr="00D34E8A">
        <w:rPr>
          <w:b/>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Default="00DE1E3B" w:rsidP="00DE1E3B">
      <w:pPr>
        <w:ind w:firstLine="708"/>
        <w:jc w:val="both"/>
        <w:rPr>
          <w:sz w:val="28"/>
          <w:szCs w:val="28"/>
        </w:rPr>
      </w:pPr>
      <w:r w:rsidRPr="00FD29CA">
        <w:rPr>
          <w:sz w:val="28"/>
          <w:szCs w:val="28"/>
        </w:rPr>
        <w:t xml:space="preserve"> </w:t>
      </w:r>
    </w:p>
    <w:p w:rsidR="00DE1E3B" w:rsidRDefault="00DE1E3B" w:rsidP="00DE1E3B">
      <w:pPr>
        <w:ind w:firstLine="708"/>
        <w:jc w:val="both"/>
        <w:rPr>
          <w:sz w:val="28"/>
          <w:szCs w:val="28"/>
        </w:rPr>
      </w:pPr>
      <w:r>
        <w:rPr>
          <w:sz w:val="28"/>
          <w:szCs w:val="28"/>
        </w:rPr>
        <w:t>В соответствии с</w:t>
      </w:r>
      <w:r>
        <w:t xml:space="preserve"> </w:t>
      </w:r>
      <w:r>
        <w:rPr>
          <w:sz w:val="28"/>
          <w:szCs w:val="28"/>
        </w:rPr>
        <w:t xml:space="preserve">пунктом 5 части 1 статьи 14 (для поселений), пунктом 5 части 1 статьи 15 (для муниципальных районов), пунктом 5 части 1 статьи </w:t>
      </w:r>
      <w:proofErr w:type="gramStart"/>
      <w:r>
        <w:rPr>
          <w:sz w:val="28"/>
          <w:szCs w:val="28"/>
        </w:rPr>
        <w:t>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w:t>
      </w:r>
      <w:r w:rsidR="000A0724">
        <w:rPr>
          <w:sz w:val="28"/>
          <w:szCs w:val="28"/>
        </w:rPr>
        <w:t xml:space="preserve">Приозёрное» от  «26» </w:t>
      </w:r>
      <w:proofErr w:type="spellStart"/>
      <w:r w:rsidR="000A0724">
        <w:rPr>
          <w:sz w:val="28"/>
          <w:szCs w:val="28"/>
        </w:rPr>
        <w:t>оиюня</w:t>
      </w:r>
      <w:proofErr w:type="spellEnd"/>
      <w:r w:rsidR="000A0724">
        <w:rPr>
          <w:sz w:val="28"/>
          <w:szCs w:val="28"/>
        </w:rPr>
        <w:t xml:space="preserve"> 2012г. № 26</w:t>
      </w:r>
      <w:r>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Pr>
          <w:sz w:val="28"/>
          <w:szCs w:val="28"/>
        </w:rPr>
        <w:t xml:space="preserve"> муниципал</w:t>
      </w:r>
      <w:r w:rsidR="000A0724">
        <w:rPr>
          <w:sz w:val="28"/>
          <w:szCs w:val="28"/>
        </w:rPr>
        <w:t>ьных услуг», статьей 37</w:t>
      </w:r>
      <w:r>
        <w:rPr>
          <w:sz w:val="28"/>
          <w:szCs w:val="28"/>
        </w:rPr>
        <w:t xml:space="preserve"> Устава сельского поселения «</w:t>
      </w:r>
      <w:r w:rsidR="000A0724">
        <w:rPr>
          <w:sz w:val="28"/>
          <w:szCs w:val="28"/>
        </w:rPr>
        <w:t>Приозёрное</w:t>
      </w:r>
      <w:r>
        <w:rPr>
          <w:sz w:val="28"/>
          <w:szCs w:val="28"/>
        </w:rPr>
        <w:t>» администрация сельского поселения «</w:t>
      </w:r>
      <w:r w:rsidR="000A0724">
        <w:rPr>
          <w:sz w:val="28"/>
          <w:szCs w:val="28"/>
        </w:rPr>
        <w:t>Приозёрное</w:t>
      </w:r>
      <w:r>
        <w:rPr>
          <w:sz w:val="28"/>
          <w:szCs w:val="28"/>
        </w:rPr>
        <w:t xml:space="preserve">» </w:t>
      </w:r>
      <w:r>
        <w:rPr>
          <w:b/>
          <w:sz w:val="28"/>
          <w:szCs w:val="28"/>
        </w:rPr>
        <w:t>постановляет:</w:t>
      </w:r>
    </w:p>
    <w:p w:rsidR="00DE1E3B" w:rsidRPr="001A57C3" w:rsidRDefault="00DE1E3B" w:rsidP="00DE1E3B">
      <w:pPr>
        <w:ind w:firstLine="709"/>
        <w:jc w:val="center"/>
        <w:rPr>
          <w:b/>
          <w:sz w:val="28"/>
          <w:szCs w:val="28"/>
        </w:rPr>
      </w:pPr>
    </w:p>
    <w:p w:rsidR="00DE1E3B" w:rsidRDefault="00DE1E3B" w:rsidP="00DE1E3B">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DE1E3B" w:rsidRDefault="00DE1E3B" w:rsidP="00DE1E3B">
      <w:pPr>
        <w:pStyle w:val="Default"/>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DE1E3B" w:rsidRDefault="00DE1E3B" w:rsidP="000A0724">
      <w:pPr>
        <w:ind w:firstLine="709"/>
        <w:jc w:val="both"/>
        <w:rPr>
          <w:sz w:val="28"/>
          <w:szCs w:val="28"/>
        </w:rPr>
      </w:pPr>
      <w:r>
        <w:rPr>
          <w:sz w:val="28"/>
          <w:szCs w:val="28"/>
        </w:rPr>
        <w:t>3</w:t>
      </w:r>
      <w:r w:rsidRPr="00356828">
        <w:rPr>
          <w:sz w:val="28"/>
          <w:szCs w:val="28"/>
        </w:rPr>
        <w:t>. </w:t>
      </w:r>
      <w:r w:rsidR="006E51BF">
        <w:rPr>
          <w:sz w:val="28"/>
          <w:szCs w:val="28"/>
        </w:rPr>
        <w:t>Признать утратившим силу постановление администрации сельского поселения «Приозёрное» № 63 от 15.11.2012г</w:t>
      </w:r>
      <w:proofErr w:type="gramStart"/>
      <w:r w:rsidR="006E51BF">
        <w:rPr>
          <w:sz w:val="28"/>
          <w:szCs w:val="28"/>
        </w:rPr>
        <w:t>.(</w:t>
      </w:r>
      <w:proofErr w:type="gramEnd"/>
      <w:r w:rsidR="006E51BF">
        <w:rPr>
          <w:sz w:val="28"/>
          <w:szCs w:val="28"/>
        </w:rPr>
        <w:t>с внесением изменений № 34 от 26.05.2014г.)</w:t>
      </w:r>
    </w:p>
    <w:p w:rsidR="00DE1E3B" w:rsidRDefault="00DE1E3B" w:rsidP="000A0724">
      <w:pPr>
        <w:pStyle w:val="Default"/>
        <w:ind w:firstLine="709"/>
        <w:jc w:val="both"/>
        <w:rPr>
          <w:sz w:val="28"/>
          <w:szCs w:val="28"/>
        </w:rPr>
      </w:pPr>
      <w:r>
        <w:rPr>
          <w:sz w:val="28"/>
          <w:szCs w:val="28"/>
        </w:rPr>
        <w:t>4. Настоя</w:t>
      </w:r>
      <w:r w:rsidR="000A0724">
        <w:rPr>
          <w:sz w:val="28"/>
          <w:szCs w:val="28"/>
        </w:rPr>
        <w:t>щее  постановление обнародовать</w:t>
      </w:r>
      <w:r w:rsidR="006E51BF">
        <w:rPr>
          <w:sz w:val="28"/>
          <w:szCs w:val="28"/>
        </w:rPr>
        <w:t xml:space="preserve"> на информационном стенде администрации сельского поселения «Приозёрное»</w:t>
      </w:r>
    </w:p>
    <w:p w:rsidR="006E51BF" w:rsidRPr="000A0724" w:rsidRDefault="006E51BF" w:rsidP="000A0724">
      <w:pPr>
        <w:pStyle w:val="Default"/>
        <w:ind w:firstLine="709"/>
        <w:jc w:val="both"/>
        <w:rPr>
          <w:sz w:val="28"/>
          <w:szCs w:val="28"/>
        </w:rPr>
      </w:pPr>
    </w:p>
    <w:p w:rsidR="00E4478D" w:rsidRDefault="00E4478D" w:rsidP="00DE1E3B">
      <w:pPr>
        <w:shd w:val="clear" w:color="auto" w:fill="FFFFFF"/>
        <w:rPr>
          <w:color w:val="000000"/>
          <w:spacing w:val="-2"/>
          <w:sz w:val="28"/>
          <w:szCs w:val="28"/>
        </w:rPr>
      </w:pPr>
    </w:p>
    <w:p w:rsidR="00E4478D" w:rsidRDefault="00E4478D" w:rsidP="00DE1E3B">
      <w:pPr>
        <w:shd w:val="clear" w:color="auto" w:fill="FFFFFF"/>
        <w:rPr>
          <w:color w:val="000000"/>
          <w:spacing w:val="-2"/>
          <w:sz w:val="28"/>
          <w:szCs w:val="28"/>
        </w:rPr>
      </w:pPr>
    </w:p>
    <w:p w:rsidR="00DE1E3B" w:rsidRDefault="00DE1E3B" w:rsidP="00DE1E3B">
      <w:pPr>
        <w:shd w:val="clear" w:color="auto" w:fill="FFFFFF"/>
        <w:rPr>
          <w:color w:val="000000"/>
          <w:spacing w:val="-2"/>
          <w:sz w:val="28"/>
          <w:szCs w:val="28"/>
        </w:rPr>
      </w:pPr>
      <w:r>
        <w:rPr>
          <w:color w:val="000000"/>
          <w:spacing w:val="-2"/>
          <w:sz w:val="28"/>
          <w:szCs w:val="28"/>
        </w:rPr>
        <w:t xml:space="preserve">Глава сельского поселения </w:t>
      </w:r>
    </w:p>
    <w:p w:rsidR="00DE1E3B" w:rsidRDefault="00DE1E3B" w:rsidP="000E1327">
      <w:pPr>
        <w:shd w:val="clear" w:color="auto" w:fill="FFFFFF"/>
        <w:rPr>
          <w:color w:val="000000"/>
          <w:spacing w:val="-2"/>
          <w:sz w:val="28"/>
          <w:szCs w:val="28"/>
        </w:rPr>
      </w:pPr>
      <w:r>
        <w:rPr>
          <w:color w:val="000000"/>
          <w:spacing w:val="-2"/>
          <w:sz w:val="28"/>
          <w:szCs w:val="28"/>
        </w:rPr>
        <w:t>«</w:t>
      </w:r>
      <w:r w:rsidR="000A0724">
        <w:rPr>
          <w:color w:val="000000"/>
          <w:spacing w:val="-2"/>
          <w:sz w:val="28"/>
          <w:szCs w:val="28"/>
        </w:rPr>
        <w:t>Приозёрное</w:t>
      </w:r>
      <w:r>
        <w:rPr>
          <w:color w:val="000000"/>
          <w:spacing w:val="-2"/>
          <w:sz w:val="28"/>
          <w:szCs w:val="28"/>
        </w:rPr>
        <w:t xml:space="preserve">»                                                                             </w:t>
      </w:r>
      <w:r w:rsidR="000A0724">
        <w:rPr>
          <w:color w:val="000000"/>
          <w:spacing w:val="-2"/>
          <w:sz w:val="28"/>
          <w:szCs w:val="28"/>
        </w:rPr>
        <w:t xml:space="preserve">             В. Лосолов</w:t>
      </w:r>
    </w:p>
    <w:p w:rsidR="00DE1E3B" w:rsidRDefault="00DE1E3B" w:rsidP="00E4478D">
      <w:pPr>
        <w:rPr>
          <w:sz w:val="28"/>
          <w:szCs w:val="28"/>
        </w:rPr>
      </w:pPr>
      <w:r>
        <w:rPr>
          <w:sz w:val="28"/>
          <w:szCs w:val="28"/>
        </w:rPr>
        <w:t xml:space="preserve">                      </w:t>
      </w:r>
    </w:p>
    <w:p w:rsidR="00DE1E3B" w:rsidRDefault="00DE1E3B" w:rsidP="00DE1E3B">
      <w:pPr>
        <w:ind w:firstLine="709"/>
        <w:jc w:val="right"/>
        <w:rPr>
          <w:sz w:val="28"/>
          <w:szCs w:val="28"/>
        </w:rPr>
      </w:pPr>
      <w:r>
        <w:rPr>
          <w:sz w:val="28"/>
          <w:szCs w:val="28"/>
        </w:rPr>
        <w:lastRenderedPageBreak/>
        <w:t>Утвержден</w:t>
      </w:r>
    </w:p>
    <w:p w:rsidR="00DE1E3B" w:rsidRDefault="00DE1E3B" w:rsidP="00DE1E3B">
      <w:pPr>
        <w:ind w:firstLine="709"/>
        <w:jc w:val="right"/>
        <w:rPr>
          <w:sz w:val="28"/>
          <w:szCs w:val="28"/>
        </w:rPr>
      </w:pPr>
      <w:r>
        <w:rPr>
          <w:sz w:val="28"/>
          <w:szCs w:val="28"/>
        </w:rPr>
        <w:t>Постановлением администрации</w:t>
      </w:r>
    </w:p>
    <w:p w:rsidR="00E4478D" w:rsidRDefault="00DE1E3B" w:rsidP="00DE1E3B">
      <w:pPr>
        <w:ind w:firstLine="709"/>
        <w:jc w:val="right"/>
        <w:rPr>
          <w:sz w:val="28"/>
          <w:szCs w:val="28"/>
        </w:rPr>
      </w:pPr>
      <w:r>
        <w:rPr>
          <w:sz w:val="28"/>
          <w:szCs w:val="28"/>
        </w:rPr>
        <w:t>Сельского поселения «</w:t>
      </w:r>
      <w:r w:rsidR="000A0724">
        <w:rPr>
          <w:sz w:val="28"/>
          <w:szCs w:val="28"/>
        </w:rPr>
        <w:t>Приозёрное</w:t>
      </w:r>
      <w:r>
        <w:rPr>
          <w:sz w:val="28"/>
          <w:szCs w:val="28"/>
        </w:rPr>
        <w:t xml:space="preserve">» </w:t>
      </w:r>
    </w:p>
    <w:p w:rsidR="00DE1E3B" w:rsidRDefault="00E4478D" w:rsidP="00E4478D">
      <w:pPr>
        <w:ind w:firstLine="709"/>
        <w:jc w:val="right"/>
        <w:rPr>
          <w:sz w:val="28"/>
          <w:szCs w:val="28"/>
        </w:rPr>
      </w:pPr>
      <w:r>
        <w:rPr>
          <w:sz w:val="28"/>
          <w:szCs w:val="28"/>
        </w:rPr>
        <w:t xml:space="preserve">№ 52а </w:t>
      </w:r>
      <w:r w:rsidR="00DE1E3B">
        <w:rPr>
          <w:sz w:val="28"/>
          <w:szCs w:val="28"/>
        </w:rPr>
        <w:t>от</w:t>
      </w:r>
      <w:r>
        <w:rPr>
          <w:sz w:val="28"/>
          <w:szCs w:val="28"/>
        </w:rPr>
        <w:t xml:space="preserve"> 09.12.2015г.</w:t>
      </w:r>
    </w:p>
    <w:p w:rsidR="00E4478D" w:rsidRPr="00E4478D" w:rsidRDefault="00E4478D" w:rsidP="00E4478D">
      <w:pPr>
        <w:ind w:firstLine="709"/>
        <w:jc w:val="right"/>
        <w:rPr>
          <w:sz w:val="28"/>
          <w:szCs w:val="28"/>
        </w:rPr>
      </w:pPr>
    </w:p>
    <w:p w:rsidR="00DE1E3B" w:rsidRPr="002F764A" w:rsidRDefault="00DE1E3B" w:rsidP="00DE1E3B">
      <w:pPr>
        <w:jc w:val="center"/>
        <w:rPr>
          <w:b/>
          <w:bCs/>
          <w:sz w:val="28"/>
          <w:szCs w:val="28"/>
        </w:rPr>
      </w:pPr>
      <w:r w:rsidRPr="002F764A">
        <w:rPr>
          <w:b/>
          <w:bCs/>
          <w:sz w:val="28"/>
          <w:szCs w:val="28"/>
        </w:rPr>
        <w:t>АДМИНИСТРАТИВНЫЙ РЕГЛАМЕНТ</w:t>
      </w:r>
    </w:p>
    <w:p w:rsidR="00DE1E3B" w:rsidRPr="00DE1E3B" w:rsidRDefault="00DE1E3B" w:rsidP="00DE1E3B">
      <w:pPr>
        <w:jc w:val="center"/>
        <w:rPr>
          <w:b/>
          <w:bCs/>
          <w:sz w:val="28"/>
          <w:szCs w:val="28"/>
        </w:rPr>
      </w:pPr>
      <w:r w:rsidRPr="002F764A">
        <w:rPr>
          <w:b/>
          <w:bCs/>
          <w:sz w:val="28"/>
          <w:szCs w:val="28"/>
        </w:rPr>
        <w:t>ПРЕДОСТАВЛЕНИЯ МУНИЦИПАЛЬНОЙ УСЛУГИ</w:t>
      </w:r>
    </w:p>
    <w:p w:rsidR="00DE1E3B" w:rsidRDefault="00DE1E3B" w:rsidP="00DE1E3B">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w:t>
      </w:r>
    </w:p>
    <w:p w:rsidR="00DE1E3B" w:rsidRDefault="00DE1E3B" w:rsidP="00DE1E3B">
      <w:pPr>
        <w:numPr>
          <w:ilvl w:val="0"/>
          <w:numId w:val="1"/>
        </w:numPr>
        <w:ind w:firstLine="709"/>
        <w:jc w:val="center"/>
        <w:rPr>
          <w:b/>
          <w:sz w:val="28"/>
          <w:szCs w:val="28"/>
        </w:rPr>
      </w:pPr>
      <w:r w:rsidRPr="00FD29CA">
        <w:rPr>
          <w:b/>
          <w:sz w:val="28"/>
          <w:szCs w:val="28"/>
        </w:rPr>
        <w:t>Общие положения</w:t>
      </w:r>
    </w:p>
    <w:p w:rsidR="00DE1E3B" w:rsidRDefault="00DE1E3B"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Default="00DE1E3B" w:rsidP="00DE1E3B">
      <w:pPr>
        <w:ind w:firstLine="709"/>
        <w:rPr>
          <w:b/>
          <w:sz w:val="28"/>
          <w:szCs w:val="28"/>
        </w:rPr>
      </w:pPr>
    </w:p>
    <w:p w:rsidR="00DE1E3B" w:rsidRPr="00FD29CA" w:rsidRDefault="00DE1E3B" w:rsidP="00DE1E3B">
      <w:pPr>
        <w:ind w:firstLine="709"/>
        <w:rPr>
          <w:b/>
          <w:sz w:val="28"/>
          <w:szCs w:val="28"/>
        </w:rPr>
      </w:pPr>
      <w:r w:rsidRPr="00FD29CA">
        <w:rPr>
          <w:b/>
          <w:sz w:val="28"/>
          <w:szCs w:val="28"/>
        </w:rPr>
        <w:t>1.1 Муниципальная услуга</w:t>
      </w:r>
    </w:p>
    <w:p w:rsidR="00DE1E3B" w:rsidRPr="00FD29CA" w:rsidRDefault="00DE1E3B" w:rsidP="00DE1E3B">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2A5D98" w:rsidRDefault="00DE1E3B" w:rsidP="00DE1E3B">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DE1E3B" w:rsidRPr="00356828" w:rsidRDefault="00DE1E3B" w:rsidP="00DE1E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DE1E3B" w:rsidRPr="00356828" w:rsidRDefault="00DE1E3B" w:rsidP="00DE1E3B">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DE1E3B" w:rsidRDefault="00DE1E3B" w:rsidP="00DE1E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DE1E3B" w:rsidRPr="00356828" w:rsidRDefault="00DE1E3B" w:rsidP="00DE1E3B">
      <w:pPr>
        <w:tabs>
          <w:tab w:val="left" w:pos="1134"/>
        </w:tabs>
        <w:ind w:firstLine="709"/>
        <w:jc w:val="both"/>
        <w:rPr>
          <w:sz w:val="28"/>
          <w:szCs w:val="28"/>
        </w:rPr>
      </w:pPr>
      <w:r>
        <w:rPr>
          <w:sz w:val="28"/>
          <w:szCs w:val="28"/>
        </w:rPr>
        <w:lastRenderedPageBreak/>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DE1E3B" w:rsidRDefault="00DE1E3B" w:rsidP="00DE1E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DE1E3B" w:rsidRDefault="00DE1E3B" w:rsidP="00DE1E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FD29CA" w:rsidRDefault="00DE1E3B" w:rsidP="00DE1E3B">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Уставом </w:t>
      </w:r>
      <w:r>
        <w:rPr>
          <w:sz w:val="28"/>
          <w:szCs w:val="28"/>
        </w:rPr>
        <w:t>сельского поселения «</w:t>
      </w:r>
      <w:r w:rsidR="000A0724">
        <w:rPr>
          <w:sz w:val="28"/>
          <w:szCs w:val="28"/>
        </w:rPr>
        <w:t>Приозёрное</w:t>
      </w:r>
      <w:r>
        <w:rPr>
          <w:sz w:val="28"/>
          <w:szCs w:val="28"/>
        </w:rPr>
        <w:t>»</w:t>
      </w:r>
      <w:r w:rsidRPr="00FD29CA">
        <w:rPr>
          <w:sz w:val="28"/>
          <w:szCs w:val="28"/>
        </w:rPr>
        <w:t>;</w:t>
      </w:r>
    </w:p>
    <w:p w:rsidR="00DE1E3B" w:rsidRPr="00FD29CA" w:rsidRDefault="00DE1E3B" w:rsidP="00DE1E3B">
      <w:pPr>
        <w:jc w:val="both"/>
        <w:rPr>
          <w:sz w:val="28"/>
          <w:szCs w:val="28"/>
        </w:rPr>
      </w:pPr>
      <w:r>
        <w:rPr>
          <w:sz w:val="28"/>
          <w:szCs w:val="28"/>
        </w:rPr>
        <w:t xml:space="preserve">         Н</w:t>
      </w:r>
      <w:r w:rsidRPr="00FD29CA">
        <w:rPr>
          <w:sz w:val="28"/>
          <w:szCs w:val="28"/>
        </w:rPr>
        <w:t xml:space="preserve">астоящим регламентом. </w:t>
      </w:r>
    </w:p>
    <w:p w:rsidR="00DE1E3B" w:rsidRDefault="00DE1E3B" w:rsidP="00DE1E3B">
      <w:pPr>
        <w:ind w:firstLine="709"/>
        <w:jc w:val="both"/>
        <w:rPr>
          <w:b/>
          <w:sz w:val="28"/>
          <w:szCs w:val="28"/>
        </w:rPr>
      </w:pPr>
    </w:p>
    <w:p w:rsidR="00DE1E3B" w:rsidRPr="00FD29CA" w:rsidRDefault="00DE1E3B" w:rsidP="00DE1E3B">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DE1E3B" w:rsidRPr="00FD29CA" w:rsidRDefault="00DE1E3B" w:rsidP="00DE1E3B">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w:t>
      </w:r>
      <w:r w:rsidR="000A0724">
        <w:rPr>
          <w:sz w:val="28"/>
          <w:szCs w:val="28"/>
        </w:rPr>
        <w:t>Приозёрное</w:t>
      </w:r>
      <w:r>
        <w:rPr>
          <w:sz w:val="28"/>
          <w:szCs w:val="28"/>
        </w:rPr>
        <w:t>»</w:t>
      </w:r>
      <w:r w:rsidRPr="00FD29CA">
        <w:rPr>
          <w:sz w:val="28"/>
          <w:szCs w:val="28"/>
        </w:rPr>
        <w:t xml:space="preserve">. </w:t>
      </w:r>
    </w:p>
    <w:p w:rsidR="00DE1E3B" w:rsidRPr="00FD29CA" w:rsidRDefault="00DE1E3B" w:rsidP="00DE1E3B">
      <w:pPr>
        <w:ind w:firstLine="709"/>
        <w:jc w:val="both"/>
        <w:rPr>
          <w:sz w:val="28"/>
          <w:szCs w:val="28"/>
        </w:rPr>
      </w:pPr>
    </w:p>
    <w:p w:rsidR="00DE1E3B" w:rsidRPr="00FD29CA" w:rsidRDefault="00DE1E3B" w:rsidP="00DE1E3B">
      <w:pPr>
        <w:ind w:firstLine="709"/>
        <w:jc w:val="center"/>
        <w:rPr>
          <w:b/>
          <w:sz w:val="28"/>
          <w:szCs w:val="28"/>
        </w:rPr>
      </w:pPr>
      <w:r w:rsidRPr="00FD29CA">
        <w:rPr>
          <w:b/>
          <w:sz w:val="28"/>
          <w:szCs w:val="28"/>
        </w:rPr>
        <w:t>II. Требования к порядку   оказания муниципальной услуги</w:t>
      </w:r>
    </w:p>
    <w:p w:rsidR="00DE1E3B" w:rsidRPr="00FD29CA" w:rsidRDefault="00DE1E3B" w:rsidP="00DE1E3B">
      <w:pPr>
        <w:ind w:firstLine="709"/>
        <w:jc w:val="both"/>
        <w:rPr>
          <w:sz w:val="28"/>
          <w:szCs w:val="28"/>
        </w:rPr>
      </w:pPr>
    </w:p>
    <w:p w:rsidR="00DE1E3B" w:rsidRPr="00FD29CA" w:rsidRDefault="00DE1E3B" w:rsidP="00DE1E3B">
      <w:pPr>
        <w:ind w:firstLine="709"/>
        <w:rPr>
          <w:b/>
          <w:sz w:val="28"/>
          <w:szCs w:val="28"/>
        </w:rPr>
      </w:pPr>
      <w:r w:rsidRPr="00FD29CA">
        <w:rPr>
          <w:b/>
          <w:sz w:val="28"/>
          <w:szCs w:val="28"/>
        </w:rPr>
        <w:t>2.1. Порядок информирования об оказании муниципальной услуги</w:t>
      </w:r>
    </w:p>
    <w:p w:rsidR="00DE1E3B" w:rsidRPr="00FD29CA" w:rsidRDefault="00DE1E3B" w:rsidP="00DE1E3B">
      <w:pPr>
        <w:ind w:firstLine="709"/>
        <w:jc w:val="both"/>
        <w:rPr>
          <w:sz w:val="28"/>
          <w:szCs w:val="28"/>
        </w:rPr>
      </w:pPr>
    </w:p>
    <w:p w:rsidR="00DE1E3B" w:rsidRPr="002E5206" w:rsidRDefault="00DE1E3B" w:rsidP="00DE1E3B">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DE1E3B" w:rsidRPr="00A27EFE" w:rsidRDefault="00DE1E3B" w:rsidP="00DE1E3B">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sidRPr="00A27EFE">
        <w:rPr>
          <w:rFonts w:ascii="Times New Roman" w:hAnsi="Times New Roman"/>
          <w:szCs w:val="28"/>
        </w:rPr>
        <w:t>Админис</w:t>
      </w:r>
      <w:r>
        <w:rPr>
          <w:rFonts w:ascii="Times New Roman" w:hAnsi="Times New Roman"/>
          <w:szCs w:val="28"/>
        </w:rPr>
        <w:t xml:space="preserve">трации: село </w:t>
      </w:r>
      <w:r w:rsidR="000A0724">
        <w:rPr>
          <w:rFonts w:ascii="Times New Roman" w:hAnsi="Times New Roman"/>
          <w:szCs w:val="28"/>
        </w:rPr>
        <w:t>Приозёрное</w:t>
      </w:r>
      <w:r w:rsidR="000E1327">
        <w:rPr>
          <w:rFonts w:ascii="Times New Roman" w:hAnsi="Times New Roman"/>
          <w:szCs w:val="28"/>
        </w:rPr>
        <w:t>, улица Нагорная 12 пом.2.</w:t>
      </w:r>
    </w:p>
    <w:p w:rsidR="00DE1E3B" w:rsidRPr="00A27EFE" w:rsidRDefault="000E1327" w:rsidP="00DE1E3B">
      <w:pPr>
        <w:suppressAutoHyphens/>
        <w:ind w:firstLine="709"/>
        <w:jc w:val="both"/>
        <w:rPr>
          <w:rFonts w:eastAsia="SimSun" w:cs="Mangal"/>
          <w:kern w:val="1"/>
          <w:sz w:val="28"/>
          <w:szCs w:val="28"/>
          <w:lang w:eastAsia="zh-CN" w:bidi="hi-IN"/>
        </w:rPr>
      </w:pPr>
      <w:r>
        <w:rPr>
          <w:rFonts w:eastAsia="SimSun" w:cs="Mangal"/>
          <w:kern w:val="1"/>
          <w:sz w:val="28"/>
          <w:szCs w:val="28"/>
          <w:lang w:eastAsia="zh-CN" w:bidi="hi-IN"/>
        </w:rPr>
        <w:t>Почтовый адрес: 674607</w:t>
      </w:r>
      <w:r w:rsidR="00DE1E3B">
        <w:rPr>
          <w:rFonts w:eastAsia="SimSun" w:cs="Mangal"/>
          <w:kern w:val="1"/>
          <w:sz w:val="28"/>
          <w:szCs w:val="28"/>
          <w:lang w:eastAsia="zh-CN" w:bidi="hi-IN"/>
        </w:rPr>
        <w:t xml:space="preserve">,Забайкальский край, Борзинский район, село </w:t>
      </w:r>
      <w:r w:rsidR="000A0724">
        <w:rPr>
          <w:rFonts w:eastAsia="SimSun" w:cs="Mangal"/>
          <w:kern w:val="1"/>
          <w:sz w:val="28"/>
          <w:szCs w:val="28"/>
          <w:lang w:eastAsia="zh-CN" w:bidi="hi-IN"/>
        </w:rPr>
        <w:t>Приозёрное</w:t>
      </w:r>
      <w:r>
        <w:rPr>
          <w:rFonts w:eastAsia="SimSun" w:cs="Mangal"/>
          <w:kern w:val="1"/>
          <w:sz w:val="28"/>
          <w:szCs w:val="28"/>
          <w:lang w:eastAsia="zh-CN" w:bidi="hi-IN"/>
        </w:rPr>
        <w:t>, улица Нагорная 12 пом.2.</w:t>
      </w:r>
    </w:p>
    <w:p w:rsidR="00DE1E3B" w:rsidRPr="009B17F8" w:rsidRDefault="00DE1E3B" w:rsidP="00DE1E3B">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DE1E3B" w:rsidRPr="00A27EFE" w:rsidRDefault="00DE1E3B" w:rsidP="00DE1E3B">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 xml:space="preserve">674600, Забайкальский край, </w:t>
      </w:r>
      <w:proofErr w:type="gramStart"/>
      <w:r>
        <w:rPr>
          <w:sz w:val="28"/>
          <w:szCs w:val="28"/>
        </w:rPr>
        <w:t>г</w:t>
      </w:r>
      <w:proofErr w:type="gramEnd"/>
      <w:r>
        <w:rPr>
          <w:sz w:val="28"/>
          <w:szCs w:val="28"/>
        </w:rPr>
        <w:t>.</w:t>
      </w:r>
      <w:r w:rsidRPr="009B17F8">
        <w:rPr>
          <w:sz w:val="28"/>
          <w:szCs w:val="28"/>
        </w:rPr>
        <w:t xml:space="preserve"> Борзя, ул. Карла – Маркса, 85.</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DE1E3B" w:rsidRPr="00A27EFE" w:rsidRDefault="00DE1E3B" w:rsidP="000E1327">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w:t>
      </w:r>
      <w:r w:rsidR="000E1327">
        <w:rPr>
          <w:rFonts w:eastAsia="SimSun" w:cs="Mangal"/>
          <w:kern w:val="1"/>
          <w:sz w:val="28"/>
          <w:szCs w:val="28"/>
          <w:lang w:eastAsia="zh-CN" w:bidi="hi-IN"/>
        </w:rPr>
        <w:t xml:space="preserve">н </w:t>
      </w:r>
      <w:r w:rsidRPr="00A27EFE">
        <w:rPr>
          <w:rFonts w:eastAsia="SimSun" w:cs="Mangal"/>
          <w:kern w:val="1"/>
          <w:sz w:val="28"/>
          <w:szCs w:val="28"/>
          <w:lang w:eastAsia="zh-CN" w:bidi="hi-IN"/>
        </w:rPr>
        <w:t xml:space="preserve"> Администрации: </w:t>
      </w:r>
      <w:r w:rsidR="000E1327">
        <w:rPr>
          <w:rFonts w:eastAsia="SimSun" w:cs="Mangal"/>
          <w:kern w:val="1"/>
          <w:sz w:val="28"/>
          <w:szCs w:val="28"/>
          <w:lang w:eastAsia="zh-CN" w:bidi="hi-IN"/>
        </w:rPr>
        <w:t>8(30 233)3-42-01</w:t>
      </w:r>
    </w:p>
    <w:p w:rsidR="00DE1E3B" w:rsidRPr="009B17F8" w:rsidRDefault="00DE1E3B" w:rsidP="00DE1E3B">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DE1E3B" w:rsidRPr="009B17F8" w:rsidRDefault="00DE1E3B" w:rsidP="00DE1E3B">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 xml:space="preserve">www.admin-borzya. </w:t>
        </w:r>
        <w:proofErr w:type="spellStart"/>
        <w:r w:rsidRPr="009B17F8">
          <w:rPr>
            <w:color w:val="0070C0"/>
            <w:sz w:val="28"/>
            <w:szCs w:val="28"/>
            <w:u w:val="single"/>
          </w:rPr>
          <w:t>ru</w:t>
        </w:r>
        <w:proofErr w:type="spellEnd"/>
      </w:hyperlink>
      <w:r w:rsidRPr="009B17F8">
        <w:rPr>
          <w:color w:val="0070C0"/>
          <w:sz w:val="28"/>
          <w:szCs w:val="28"/>
        </w:rPr>
        <w:t xml:space="preserve"> </w:t>
      </w:r>
    </w:p>
    <w:p w:rsidR="00DE1E3B" w:rsidRPr="009B17F8" w:rsidRDefault="00DE1E3B" w:rsidP="00DE1E3B">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Администрации:</w:t>
      </w:r>
      <w:r w:rsidRPr="009B17F8">
        <w:t xml:space="preserve"> </w:t>
      </w:r>
      <w:r>
        <w:t xml:space="preserve"> </w:t>
      </w:r>
      <w:hyperlink r:id="rId8" w:history="1">
        <w:r w:rsidR="00E4478D">
          <w:rPr>
            <w:color w:val="0070C0"/>
            <w:sz w:val="28"/>
            <w:szCs w:val="28"/>
            <w:u w:val="single"/>
          </w:rPr>
          <w:t>adm_priozernoe@bk.ru</w:t>
        </w:r>
      </w:hyperlink>
    </w:p>
    <w:p w:rsidR="00DE1E3B" w:rsidRPr="00DE1E3B" w:rsidRDefault="00DE1E3B" w:rsidP="00DE1E3B">
      <w:pPr>
        <w:suppressAutoHyphens/>
        <w:ind w:firstLine="540"/>
        <w:jc w:val="both"/>
        <w:rPr>
          <w:rFonts w:eastAsia="SimSun"/>
          <w:kern w:val="1"/>
          <w:sz w:val="28"/>
          <w:szCs w:val="28"/>
          <w:lang w:eastAsia="zh-CN" w:bidi="hi-IN"/>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proofErr w:type="spellStart"/>
        <w:r w:rsidRPr="009B17F8">
          <w:rPr>
            <w:b/>
            <w:bCs/>
            <w:color w:val="0070C0"/>
            <w:sz w:val="28"/>
            <w:szCs w:val="28"/>
            <w:u w:val="single"/>
          </w:rPr>
          <w:t>mfc</w:t>
        </w:r>
        <w:r w:rsidRPr="009B17F8">
          <w:rPr>
            <w:color w:val="0070C0"/>
            <w:sz w:val="28"/>
            <w:szCs w:val="28"/>
            <w:u w:val="single"/>
          </w:rPr>
          <w:t>-chita.ru</w:t>
        </w:r>
        <w:proofErr w:type="spellEnd"/>
        <w:r w:rsidRPr="009B17F8">
          <w:rPr>
            <w:color w:val="0070C0"/>
            <w:sz w:val="28"/>
            <w:szCs w:val="28"/>
            <w:u w:val="single"/>
          </w:rPr>
          <w:t>›</w:t>
        </w:r>
        <w:proofErr w:type="spellStart"/>
        <w:r w:rsidRPr="009B17F8">
          <w:rPr>
            <w:b/>
            <w:bCs/>
            <w:color w:val="0070C0"/>
            <w:sz w:val="28"/>
            <w:szCs w:val="28"/>
            <w:u w:val="single"/>
          </w:rPr>
          <w:t>borzya</w:t>
        </w:r>
        <w:proofErr w:type="spellEnd"/>
      </w:hyperlink>
      <w:r w:rsidRPr="009B17F8">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FD29CA">
        <w:rPr>
          <w:b/>
          <w:sz w:val="28"/>
          <w:szCs w:val="28"/>
        </w:rPr>
        <w:t>2.1.2.</w:t>
      </w:r>
      <w:r w:rsidRPr="00FD29CA">
        <w:rPr>
          <w:sz w:val="28"/>
          <w:szCs w:val="28"/>
        </w:rPr>
        <w:t xml:space="preserve"> Для оказания муниципальной услуги заявителю следует предоставить:</w:t>
      </w:r>
    </w:p>
    <w:p w:rsidR="00DE1E3B" w:rsidRPr="00FD29CA" w:rsidRDefault="00DE1E3B" w:rsidP="00DE1E3B">
      <w:pPr>
        <w:ind w:firstLine="709"/>
        <w:jc w:val="both"/>
        <w:rPr>
          <w:sz w:val="28"/>
          <w:szCs w:val="28"/>
        </w:rPr>
      </w:pPr>
      <w:r w:rsidRPr="00FD29CA">
        <w:rPr>
          <w:sz w:val="28"/>
          <w:szCs w:val="28"/>
        </w:rPr>
        <w:t>1) при обращении устно к специалисту отдела:</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Pr="00FD29CA" w:rsidRDefault="00DE1E3B" w:rsidP="00DE1E3B">
      <w:pPr>
        <w:ind w:firstLine="709"/>
        <w:jc w:val="both"/>
        <w:rPr>
          <w:sz w:val="28"/>
          <w:szCs w:val="28"/>
        </w:rPr>
      </w:pPr>
      <w:r w:rsidRPr="00FD29CA">
        <w:rPr>
          <w:sz w:val="28"/>
          <w:szCs w:val="28"/>
        </w:rPr>
        <w:t>2) при обращении письменно:</w:t>
      </w:r>
    </w:p>
    <w:p w:rsidR="00DE1E3B" w:rsidRPr="00FD29CA" w:rsidRDefault="00DE1E3B" w:rsidP="00DE1E3B">
      <w:pPr>
        <w:ind w:firstLine="709"/>
        <w:jc w:val="both"/>
        <w:rPr>
          <w:sz w:val="28"/>
          <w:szCs w:val="28"/>
        </w:rPr>
      </w:pPr>
      <w:r w:rsidRPr="00FD29CA">
        <w:rPr>
          <w:sz w:val="28"/>
          <w:szCs w:val="28"/>
        </w:rPr>
        <w:t>-заявление (Приложение)</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Pr="00FD29CA" w:rsidRDefault="00DE1E3B" w:rsidP="00DE1E3B">
      <w:pPr>
        <w:ind w:firstLine="709"/>
        <w:jc w:val="both"/>
        <w:rPr>
          <w:sz w:val="28"/>
          <w:szCs w:val="28"/>
        </w:rPr>
      </w:pPr>
      <w:proofErr w:type="gramStart"/>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DE1E3B" w:rsidRPr="00FD29CA" w:rsidRDefault="00DE1E3B" w:rsidP="00DE1E3B">
      <w:pPr>
        <w:ind w:firstLine="709"/>
        <w:jc w:val="both"/>
        <w:rPr>
          <w:sz w:val="28"/>
          <w:szCs w:val="28"/>
        </w:rPr>
      </w:pPr>
      <w:r w:rsidRPr="00FD29CA">
        <w:rPr>
          <w:sz w:val="28"/>
          <w:szCs w:val="28"/>
        </w:rPr>
        <w:t xml:space="preserve">Категория </w:t>
      </w:r>
      <w:proofErr w:type="gramStart"/>
      <w:r w:rsidRPr="00FD29CA">
        <w:rPr>
          <w:sz w:val="28"/>
          <w:szCs w:val="28"/>
        </w:rPr>
        <w:t>заявителей</w:t>
      </w:r>
      <w:proofErr w:type="gramEnd"/>
      <w:r w:rsidRPr="00FD29CA">
        <w:rPr>
          <w:sz w:val="28"/>
          <w:szCs w:val="28"/>
        </w:rPr>
        <w:t xml:space="preserve"> которым предоставляется услуга:</w:t>
      </w:r>
    </w:p>
    <w:p w:rsidR="00DE1E3B" w:rsidRPr="00FD29CA" w:rsidRDefault="00DE1E3B" w:rsidP="00DE1E3B">
      <w:pPr>
        <w:ind w:firstLine="709"/>
        <w:jc w:val="both"/>
        <w:rPr>
          <w:sz w:val="28"/>
          <w:szCs w:val="28"/>
        </w:rPr>
      </w:pPr>
      <w:proofErr w:type="gramStart"/>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roofErr w:type="gramEnd"/>
    </w:p>
    <w:p w:rsidR="00DE1E3B" w:rsidRPr="00FD29CA" w:rsidRDefault="00DE1E3B" w:rsidP="00DE1E3B">
      <w:pPr>
        <w:ind w:firstLine="709"/>
        <w:jc w:val="both"/>
        <w:rPr>
          <w:sz w:val="28"/>
          <w:szCs w:val="28"/>
        </w:rPr>
      </w:pPr>
      <w:r w:rsidRPr="00FD29CA">
        <w:rPr>
          <w:sz w:val="28"/>
          <w:szCs w:val="28"/>
        </w:rPr>
        <w:t>Информация  о муниципальной услуге предоставляется:</w:t>
      </w:r>
    </w:p>
    <w:p w:rsidR="00DE1E3B" w:rsidRPr="00FD29CA" w:rsidRDefault="00DE1E3B" w:rsidP="00DE1E3B">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w:t>
      </w:r>
      <w:r w:rsidR="000A0724">
        <w:rPr>
          <w:sz w:val="28"/>
          <w:szCs w:val="28"/>
        </w:rPr>
        <w:t>Приозёрное</w:t>
      </w:r>
      <w:r>
        <w:rPr>
          <w:sz w:val="28"/>
          <w:szCs w:val="28"/>
        </w:rPr>
        <w:t>»;</w:t>
      </w:r>
    </w:p>
    <w:p w:rsidR="00DE1E3B" w:rsidRPr="00FD29CA" w:rsidRDefault="00DE1E3B" w:rsidP="00DE1E3B">
      <w:pPr>
        <w:ind w:firstLine="709"/>
        <w:jc w:val="both"/>
        <w:rPr>
          <w:sz w:val="28"/>
          <w:szCs w:val="28"/>
        </w:rPr>
      </w:pPr>
      <w:r w:rsidRPr="00FD29CA">
        <w:rPr>
          <w:sz w:val="28"/>
          <w:szCs w:val="28"/>
        </w:rPr>
        <w:lastRenderedPageBreak/>
        <w:t xml:space="preserve">б) с использованием средств телефонной связи </w:t>
      </w:r>
      <w:r w:rsidR="000E1327">
        <w:rPr>
          <w:sz w:val="28"/>
          <w:szCs w:val="28"/>
        </w:rPr>
        <w:t>– 8(30 233)3-42-01</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поселения «</w:t>
      </w:r>
      <w:r w:rsidR="000A0724">
        <w:rPr>
          <w:sz w:val="28"/>
          <w:szCs w:val="28"/>
        </w:rPr>
        <w:t>Приозёрное</w:t>
      </w:r>
      <w:r w:rsidR="000E1327">
        <w:rPr>
          <w:sz w:val="28"/>
          <w:szCs w:val="28"/>
        </w:rPr>
        <w:t>» по адресу: 674607</w:t>
      </w:r>
      <w:r>
        <w:rPr>
          <w:sz w:val="28"/>
          <w:szCs w:val="28"/>
        </w:rPr>
        <w:t xml:space="preserve"> Забайкальский край, Борзинский район, село </w:t>
      </w:r>
      <w:r w:rsidR="000A0724">
        <w:rPr>
          <w:sz w:val="28"/>
          <w:szCs w:val="28"/>
        </w:rPr>
        <w:t>Приозёрное</w:t>
      </w:r>
      <w:r w:rsidR="000E1327">
        <w:rPr>
          <w:sz w:val="28"/>
          <w:szCs w:val="28"/>
        </w:rPr>
        <w:t xml:space="preserve"> ул</w:t>
      </w:r>
      <w:proofErr w:type="gramStart"/>
      <w:r w:rsidR="000E1327">
        <w:rPr>
          <w:sz w:val="28"/>
          <w:szCs w:val="28"/>
        </w:rPr>
        <w:t>.Н</w:t>
      </w:r>
      <w:proofErr w:type="gramEnd"/>
      <w:r w:rsidR="000E1327">
        <w:rPr>
          <w:sz w:val="28"/>
          <w:szCs w:val="28"/>
        </w:rPr>
        <w:t>агорная 12 пом.2.</w:t>
      </w:r>
    </w:p>
    <w:p w:rsidR="00DE1E3B" w:rsidRPr="00772C41" w:rsidRDefault="00DE1E3B" w:rsidP="00DE1E3B">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proofErr w:type="spellStart"/>
      <w:r>
        <w:rPr>
          <w:sz w:val="28"/>
          <w:szCs w:val="28"/>
          <w:lang w:val="en-US"/>
        </w:rPr>
        <w:t>admyuznoe</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DE1E3B" w:rsidRPr="00772C41" w:rsidRDefault="00DE1E3B" w:rsidP="00DE1E3B">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сельского поселения «</w:t>
      </w:r>
      <w:r w:rsidR="000A0724">
        <w:rPr>
          <w:sz w:val="28"/>
          <w:szCs w:val="28"/>
        </w:rPr>
        <w:t>Приозёрное</w:t>
      </w:r>
      <w:r>
        <w:rPr>
          <w:sz w:val="28"/>
          <w:szCs w:val="28"/>
        </w:rPr>
        <w:t xml:space="preserve">»: </w:t>
      </w:r>
      <w:r>
        <w:rPr>
          <w:sz w:val="28"/>
          <w:szCs w:val="28"/>
          <w:lang w:val="en-US"/>
        </w:rPr>
        <w:t>admin</w:t>
      </w:r>
      <w:r w:rsidRPr="004D719D">
        <w:rPr>
          <w:sz w:val="28"/>
          <w:szCs w:val="28"/>
        </w:rPr>
        <w:t>-</w:t>
      </w:r>
      <w:proofErr w:type="spellStart"/>
      <w:r>
        <w:rPr>
          <w:sz w:val="28"/>
          <w:szCs w:val="28"/>
          <w:lang w:val="en-US"/>
        </w:rPr>
        <w:t>borzya</w:t>
      </w:r>
      <w:proofErr w:type="spellEnd"/>
      <w:r w:rsidRPr="004D719D">
        <w:rPr>
          <w:sz w:val="28"/>
          <w:szCs w:val="28"/>
        </w:rPr>
        <w:t>.</w:t>
      </w:r>
      <w:proofErr w:type="spellStart"/>
      <w:r>
        <w:rPr>
          <w:sz w:val="28"/>
          <w:szCs w:val="28"/>
          <w:lang w:val="en-US"/>
        </w:rPr>
        <w:t>ru</w:t>
      </w:r>
      <w:proofErr w:type="spellEnd"/>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 xml:space="preserve"> </w:t>
      </w:r>
      <w:r w:rsidRPr="00FD29CA">
        <w:rPr>
          <w:b/>
          <w:sz w:val="28"/>
          <w:szCs w:val="28"/>
        </w:rPr>
        <w:t>2.1.3.</w:t>
      </w:r>
      <w:r w:rsidRPr="00FD29CA">
        <w:rPr>
          <w:sz w:val="28"/>
          <w:szCs w:val="28"/>
        </w:rPr>
        <w:t xml:space="preserve"> Порядок получения информации по вопросам оказания услуги </w:t>
      </w:r>
    </w:p>
    <w:p w:rsidR="00DE1E3B" w:rsidRPr="00FD29CA" w:rsidRDefault="00DE1E3B" w:rsidP="00DE1E3B">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w:t>
      </w:r>
      <w:r w:rsidR="000A0724">
        <w:rPr>
          <w:sz w:val="28"/>
          <w:szCs w:val="28"/>
        </w:rPr>
        <w:t>Приозёрное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2) Получить информацию об очередности заявители могут:</w:t>
      </w:r>
    </w:p>
    <w:p w:rsidR="00DE1E3B" w:rsidRPr="00FD29CA" w:rsidRDefault="00DE1E3B" w:rsidP="00DE1E3B">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w:t>
      </w:r>
      <w:r w:rsidR="000A0724">
        <w:rPr>
          <w:sz w:val="28"/>
          <w:szCs w:val="28"/>
        </w:rPr>
        <w:t>Приозёрное</w:t>
      </w:r>
      <w:r>
        <w:rPr>
          <w:sz w:val="28"/>
          <w:szCs w:val="28"/>
        </w:rPr>
        <w:t>»</w:t>
      </w:r>
      <w:r w:rsidRPr="00FD29CA">
        <w:rPr>
          <w:sz w:val="28"/>
          <w:szCs w:val="28"/>
        </w:rPr>
        <w:t>, по электронной почте;</w:t>
      </w:r>
    </w:p>
    <w:p w:rsidR="00DE1E3B" w:rsidRPr="00FD29CA" w:rsidRDefault="00DE1E3B" w:rsidP="00DE1E3B">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w:t>
      </w:r>
      <w:r w:rsidR="000A0724">
        <w:rPr>
          <w:sz w:val="28"/>
          <w:szCs w:val="28"/>
        </w:rPr>
        <w:t>Приозёрное</w:t>
      </w:r>
      <w:r>
        <w:rPr>
          <w:sz w:val="28"/>
          <w:szCs w:val="28"/>
        </w:rPr>
        <w:t>»</w:t>
      </w:r>
    </w:p>
    <w:p w:rsidR="00DE1E3B" w:rsidRPr="00FD29CA" w:rsidRDefault="00DE1E3B" w:rsidP="00DE1E3B">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DE1E3B" w:rsidRPr="00FD29CA" w:rsidRDefault="00DE1E3B" w:rsidP="00DE1E3B">
      <w:pPr>
        <w:ind w:firstLine="709"/>
        <w:jc w:val="both"/>
        <w:rPr>
          <w:sz w:val="28"/>
          <w:szCs w:val="28"/>
        </w:rPr>
      </w:pPr>
      <w:r w:rsidRPr="00FD29CA">
        <w:rPr>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DE1E3B" w:rsidRPr="00FD29CA" w:rsidRDefault="00DE1E3B" w:rsidP="00DE1E3B">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FD29CA" w:rsidRDefault="00DE1E3B" w:rsidP="00DE1E3B">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FD29CA" w:rsidRDefault="00DE1E3B" w:rsidP="00DE1E3B">
      <w:pPr>
        <w:ind w:firstLine="709"/>
        <w:jc w:val="both"/>
        <w:rPr>
          <w:sz w:val="28"/>
          <w:szCs w:val="28"/>
        </w:rPr>
      </w:pPr>
      <w:r w:rsidRPr="00FD29CA">
        <w:rPr>
          <w:sz w:val="28"/>
          <w:szCs w:val="28"/>
        </w:rPr>
        <w:lastRenderedPageBreak/>
        <w:t xml:space="preserve">Граждане, представившие в </w:t>
      </w:r>
      <w:r>
        <w:rPr>
          <w:sz w:val="28"/>
          <w:szCs w:val="28"/>
        </w:rPr>
        <w:t xml:space="preserve"> администрации, сельского поселения «</w:t>
      </w:r>
      <w:r w:rsidR="000A0724">
        <w:rPr>
          <w:sz w:val="28"/>
          <w:szCs w:val="28"/>
        </w:rPr>
        <w:t>Приозёрное</w:t>
      </w:r>
      <w:r>
        <w:rPr>
          <w:sz w:val="28"/>
          <w:szCs w:val="28"/>
        </w:rPr>
        <w:t>»</w:t>
      </w:r>
      <w:r w:rsidRPr="00FD29CA">
        <w:rPr>
          <w:sz w:val="28"/>
          <w:szCs w:val="28"/>
        </w:rPr>
        <w:t xml:space="preserve">  документы для предоставления муниципальной услуги, в обязательном порядке информируются:</w:t>
      </w:r>
    </w:p>
    <w:p w:rsidR="00DE1E3B" w:rsidRPr="00FD29CA" w:rsidRDefault="00DE1E3B" w:rsidP="00DE1E3B">
      <w:pPr>
        <w:ind w:firstLine="709"/>
        <w:jc w:val="both"/>
        <w:rPr>
          <w:sz w:val="28"/>
          <w:szCs w:val="28"/>
        </w:rPr>
      </w:pPr>
      <w:r w:rsidRPr="00FD29CA">
        <w:rPr>
          <w:sz w:val="28"/>
          <w:szCs w:val="28"/>
        </w:rPr>
        <w:t>- об обязательствах получателя муниципальной услуги;</w:t>
      </w:r>
    </w:p>
    <w:p w:rsidR="00DE1E3B" w:rsidRPr="00FD29CA" w:rsidRDefault="00DE1E3B" w:rsidP="00DE1E3B">
      <w:pPr>
        <w:ind w:firstLine="709"/>
        <w:jc w:val="both"/>
        <w:rPr>
          <w:sz w:val="28"/>
          <w:szCs w:val="28"/>
        </w:rPr>
      </w:pPr>
      <w:r w:rsidRPr="00FD29CA">
        <w:rPr>
          <w:sz w:val="28"/>
          <w:szCs w:val="28"/>
        </w:rPr>
        <w:t>- об условиях отказа в предоставлении муниципальной услуги;</w:t>
      </w:r>
    </w:p>
    <w:p w:rsidR="00DE1E3B" w:rsidRPr="00FD29CA" w:rsidRDefault="00DE1E3B" w:rsidP="00DE1E3B">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Pr="00FD29CA" w:rsidRDefault="00DE1E3B" w:rsidP="00DE1E3B">
      <w:pPr>
        <w:ind w:firstLine="709"/>
        <w:jc w:val="both"/>
        <w:rPr>
          <w:sz w:val="28"/>
          <w:szCs w:val="28"/>
        </w:rPr>
      </w:pPr>
      <w:r w:rsidRPr="00FD29CA">
        <w:rPr>
          <w:sz w:val="28"/>
          <w:szCs w:val="28"/>
        </w:rPr>
        <w:t>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DE1E3B" w:rsidRPr="00FD29CA" w:rsidRDefault="00DE1E3B" w:rsidP="00DE1E3B">
      <w:pPr>
        <w:ind w:firstLine="709"/>
        <w:jc w:val="both"/>
        <w:rPr>
          <w:sz w:val="28"/>
          <w:szCs w:val="28"/>
        </w:rPr>
      </w:pPr>
      <w:proofErr w:type="gramStart"/>
      <w:r w:rsidRPr="00FD29CA">
        <w:rPr>
          <w:sz w:val="28"/>
          <w:szCs w:val="28"/>
        </w:rPr>
        <w:t>5)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Pr>
          <w:sz w:val="28"/>
          <w:szCs w:val="28"/>
        </w:rPr>
        <w:t>и</w:t>
      </w:r>
      <w:r w:rsidRPr="00FD29CA">
        <w:rPr>
          <w:sz w:val="28"/>
          <w:szCs w:val="28"/>
        </w:rPr>
        <w:t xml:space="preserve"> </w:t>
      </w:r>
      <w:r>
        <w:rPr>
          <w:sz w:val="28"/>
          <w:szCs w:val="28"/>
        </w:rPr>
        <w:t>сельского поселения «</w:t>
      </w:r>
      <w:r w:rsidR="000A0724">
        <w:rPr>
          <w:sz w:val="28"/>
          <w:szCs w:val="28"/>
        </w:rPr>
        <w:t>Приозёрное</w:t>
      </w:r>
      <w:r>
        <w:rPr>
          <w:sz w:val="28"/>
          <w:szCs w:val="28"/>
        </w:rPr>
        <w:t>»</w:t>
      </w:r>
      <w:proofErr w:type="gramEnd"/>
    </w:p>
    <w:p w:rsidR="00DE1E3B" w:rsidRDefault="00DE1E3B" w:rsidP="00DE1E3B">
      <w:pPr>
        <w:ind w:firstLine="709"/>
        <w:jc w:val="center"/>
        <w:rPr>
          <w:b/>
          <w:sz w:val="28"/>
          <w:szCs w:val="28"/>
        </w:rPr>
      </w:pPr>
    </w:p>
    <w:p w:rsidR="00DE1E3B" w:rsidRPr="00FD29CA" w:rsidRDefault="00DE1E3B" w:rsidP="00DE1E3B">
      <w:pPr>
        <w:ind w:firstLine="709"/>
        <w:jc w:val="center"/>
        <w:rPr>
          <w:b/>
          <w:sz w:val="28"/>
          <w:szCs w:val="28"/>
        </w:rPr>
      </w:pPr>
      <w:r w:rsidRPr="00FD29CA">
        <w:rPr>
          <w:b/>
          <w:sz w:val="28"/>
          <w:szCs w:val="28"/>
        </w:rPr>
        <w:t>2.2. Требования к местам оказания услуги</w:t>
      </w:r>
    </w:p>
    <w:p w:rsidR="00DE1E3B" w:rsidRDefault="00DE1E3B" w:rsidP="00DE1E3B">
      <w:pPr>
        <w:ind w:firstLine="709"/>
        <w:rPr>
          <w:b/>
          <w:sz w:val="28"/>
          <w:szCs w:val="28"/>
        </w:rPr>
      </w:pPr>
    </w:p>
    <w:p w:rsidR="00E86A1F" w:rsidRPr="002F764A" w:rsidRDefault="00DE1E3B" w:rsidP="00E86A1F">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00E86A1F"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2. Помещения для работы с заинтересованными лицами оборудуются соответствующими информационными стендами, вывесками, указателями.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Визуальная, текстовая и </w:t>
      </w:r>
      <w:proofErr w:type="spellStart"/>
      <w:r w:rsidRPr="002F764A">
        <w:rPr>
          <w:rFonts w:ascii="Times New Roman" w:hAnsi="Times New Roman" w:cs="Times New Roman"/>
          <w:szCs w:val="28"/>
        </w:rPr>
        <w:t>мультимедийная</w:t>
      </w:r>
      <w:proofErr w:type="spellEnd"/>
      <w:r w:rsidRPr="002F764A">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Оформление визуальной, текстовой и </w:t>
      </w:r>
      <w:proofErr w:type="spellStart"/>
      <w:r w:rsidRPr="002F764A">
        <w:rPr>
          <w:rFonts w:ascii="Times New Roman" w:hAnsi="Times New Roman" w:cs="Times New Roman"/>
          <w:szCs w:val="28"/>
        </w:rPr>
        <w:t>мультимедийной</w:t>
      </w:r>
      <w:proofErr w:type="spellEnd"/>
      <w:r w:rsidRPr="002F764A">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lastRenderedPageBreak/>
        <w:t>2.2</w:t>
      </w:r>
      <w:r>
        <w:rPr>
          <w:rFonts w:ascii="Times New Roman" w:hAnsi="Times New Roman" w:cs="Times New Roman"/>
          <w:szCs w:val="28"/>
        </w:rPr>
        <w:t>.</w:t>
      </w:r>
      <w:r w:rsidRPr="002F764A">
        <w:rPr>
          <w:rFonts w:ascii="Times New Roman" w:hAnsi="Times New Roman" w:cs="Times New Roman"/>
          <w:szCs w:val="28"/>
        </w:rPr>
        <w:t>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Cs w:val="28"/>
        </w:rPr>
        <w:t>бейджами</w:t>
      </w:r>
      <w:proofErr w:type="spellEnd"/>
      <w:r w:rsidRPr="002F764A">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Cs w:val="28"/>
        </w:rPr>
        <w:t>банкетками</w:t>
      </w:r>
      <w:proofErr w:type="spellEnd"/>
      <w:r w:rsidRPr="002F764A">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Default="00E86A1F" w:rsidP="00E86A1F">
      <w:pPr>
        <w:ind w:firstLine="709"/>
        <w:jc w:val="both"/>
        <w:rPr>
          <w:sz w:val="28"/>
          <w:szCs w:val="28"/>
        </w:rPr>
      </w:pPr>
      <w:r w:rsidRPr="002F764A">
        <w:rPr>
          <w:sz w:val="28"/>
          <w:szCs w:val="28"/>
        </w:rPr>
        <w:t>2.2</w:t>
      </w:r>
      <w:r>
        <w:rPr>
          <w:sz w:val="28"/>
          <w:szCs w:val="28"/>
        </w:rPr>
        <w:t>.</w:t>
      </w:r>
      <w:r w:rsidRPr="002F764A">
        <w:rPr>
          <w:sz w:val="28"/>
          <w:szCs w:val="28"/>
        </w:rPr>
        <w:t>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Default="00E86A1F" w:rsidP="00E86A1F">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86A1F" w:rsidRDefault="00E86A1F" w:rsidP="00E86A1F">
      <w:pPr>
        <w:jc w:val="center"/>
        <w:rPr>
          <w:sz w:val="28"/>
          <w:szCs w:val="28"/>
        </w:rPr>
      </w:pPr>
    </w:p>
    <w:p w:rsidR="00E86A1F" w:rsidRPr="002F764A" w:rsidRDefault="00E86A1F" w:rsidP="00E86A1F">
      <w:pPr>
        <w:jc w:val="center"/>
        <w:rPr>
          <w:sz w:val="28"/>
          <w:szCs w:val="28"/>
        </w:rPr>
      </w:pPr>
      <w:r w:rsidRPr="002F764A">
        <w:rPr>
          <w:sz w:val="28"/>
          <w:szCs w:val="28"/>
        </w:rPr>
        <w:t>Показатели доступности и качества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8. Показателем доступности и качества муниципальной услуги является возможность:</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2.2</w:t>
      </w:r>
      <w:r>
        <w:rPr>
          <w:rFonts w:ascii="Times New Roman" w:hAnsi="Times New Roman" w:cs="Times New Roman"/>
          <w:szCs w:val="28"/>
        </w:rPr>
        <w:t>.</w:t>
      </w:r>
      <w:r w:rsidRPr="002F764A">
        <w:rPr>
          <w:rFonts w:ascii="Times New Roman" w:hAnsi="Times New Roman" w:cs="Times New Roman"/>
          <w:szCs w:val="28"/>
        </w:rPr>
        <w:t>9. Основные требования к качеству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2.2.1</w:t>
      </w:r>
      <w:r w:rsidRPr="002F764A">
        <w:rPr>
          <w:rFonts w:ascii="Times New Roman" w:hAnsi="Times New Roman" w:cs="Times New Roman"/>
          <w:szCs w:val="28"/>
        </w:rPr>
        <w:t>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2.2.</w:t>
      </w:r>
      <w:r w:rsidRPr="002F764A">
        <w:rPr>
          <w:rFonts w:ascii="Times New Roman" w:hAnsi="Times New Roman" w:cs="Times New Roman"/>
          <w:szCs w:val="28"/>
        </w:rPr>
        <w:t>1</w:t>
      </w:r>
      <w:r>
        <w:rPr>
          <w:rFonts w:ascii="Times New Roman" w:hAnsi="Times New Roman" w:cs="Times New Roman"/>
          <w:szCs w:val="28"/>
        </w:rPr>
        <w:t>1</w:t>
      </w:r>
      <w:r w:rsidRPr="002F764A">
        <w:rPr>
          <w:rFonts w:ascii="Times New Roman" w:hAnsi="Times New Roman" w:cs="Times New Roman"/>
          <w:szCs w:val="28"/>
        </w:rPr>
        <w:t>. При предоставлении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2.2.1</w:t>
      </w:r>
      <w:r w:rsidRPr="002F764A">
        <w:rPr>
          <w:rFonts w:ascii="Times New Roman" w:hAnsi="Times New Roman" w:cs="Times New Roman"/>
          <w:szCs w:val="28"/>
        </w:rPr>
        <w:t>2. Иные требования к предоставлению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6A1F" w:rsidRPr="00673359" w:rsidRDefault="00E86A1F" w:rsidP="00E86A1F">
      <w:pPr>
        <w:ind w:firstLine="709"/>
        <w:jc w:val="both"/>
        <w:rPr>
          <w:sz w:val="28"/>
          <w:szCs w:val="28"/>
        </w:rPr>
      </w:pPr>
      <w:r>
        <w:rPr>
          <w:sz w:val="28"/>
          <w:szCs w:val="28"/>
        </w:rPr>
        <w:lastRenderedPageBreak/>
        <w:t xml:space="preserve">  обеспечение возможности получения муниципальной услуги в полном объеме в КГАУ «МФЦ Забайкальского края»</w:t>
      </w:r>
    </w:p>
    <w:p w:rsidR="00E86A1F" w:rsidRPr="0028603C" w:rsidRDefault="00E86A1F" w:rsidP="00E86A1F">
      <w:pPr>
        <w:ind w:firstLine="709"/>
        <w:jc w:val="both"/>
        <w:rPr>
          <w:sz w:val="28"/>
          <w:szCs w:val="28"/>
        </w:rPr>
      </w:pPr>
    </w:p>
    <w:p w:rsidR="00DE1E3B" w:rsidRPr="00FD29CA" w:rsidRDefault="00DE1E3B" w:rsidP="00E86A1F">
      <w:pPr>
        <w:ind w:firstLine="709"/>
        <w:rPr>
          <w:sz w:val="28"/>
          <w:szCs w:val="28"/>
        </w:rPr>
      </w:pPr>
    </w:p>
    <w:p w:rsidR="00DE1E3B" w:rsidRDefault="00DE1E3B" w:rsidP="00DE1E3B">
      <w:pPr>
        <w:ind w:firstLine="709"/>
        <w:jc w:val="center"/>
        <w:rPr>
          <w:b/>
          <w:sz w:val="28"/>
          <w:szCs w:val="28"/>
        </w:rPr>
      </w:pPr>
    </w:p>
    <w:p w:rsidR="00E86A1F" w:rsidRDefault="00E86A1F" w:rsidP="00DE1E3B">
      <w:pPr>
        <w:ind w:firstLine="709"/>
        <w:jc w:val="center"/>
        <w:rPr>
          <w:b/>
          <w:sz w:val="28"/>
          <w:szCs w:val="28"/>
        </w:rPr>
      </w:pPr>
    </w:p>
    <w:p w:rsidR="00E86A1F" w:rsidRDefault="00E86A1F"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2.3. Условия и сроки оказания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2.3.1.</w:t>
      </w:r>
      <w:r w:rsidRPr="00FD29CA">
        <w:rPr>
          <w:sz w:val="28"/>
          <w:szCs w:val="28"/>
        </w:rPr>
        <w:t>Оказание  услуги осуществляется:</w:t>
      </w:r>
    </w:p>
    <w:p w:rsidR="00DE1E3B" w:rsidRPr="00FD29CA" w:rsidRDefault="00DE1E3B" w:rsidP="00DE1E3B">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323B6A" w:rsidRDefault="00DE1E3B" w:rsidP="00DE1E3B">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DE1E3B" w:rsidRPr="00FD29CA" w:rsidRDefault="00DE1E3B" w:rsidP="00DE1E3B">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Процедуру оказания муниципальной функции завершает:</w:t>
      </w:r>
    </w:p>
    <w:p w:rsidR="00DE1E3B" w:rsidRPr="00FD29CA" w:rsidRDefault="00DE1E3B" w:rsidP="00DE1E3B">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FD29CA" w:rsidRDefault="00DE1E3B" w:rsidP="00DE1E3B">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DE1E3B" w:rsidRDefault="00DE1E3B" w:rsidP="00DE1E3B">
      <w:pPr>
        <w:ind w:firstLine="709"/>
        <w:jc w:val="both"/>
        <w:rPr>
          <w:b/>
          <w:sz w:val="28"/>
          <w:szCs w:val="28"/>
        </w:rPr>
      </w:pPr>
    </w:p>
    <w:p w:rsidR="00DE1E3B" w:rsidRDefault="00DE1E3B" w:rsidP="00DE1E3B">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DE1E3B" w:rsidRPr="00FD29CA" w:rsidRDefault="00DE1E3B" w:rsidP="00DE1E3B">
      <w:pPr>
        <w:ind w:firstLine="709"/>
        <w:jc w:val="both"/>
        <w:rPr>
          <w:sz w:val="28"/>
          <w:szCs w:val="28"/>
        </w:rPr>
      </w:pPr>
      <w:r w:rsidRPr="00323B6A">
        <w:rPr>
          <w:b/>
          <w:sz w:val="28"/>
          <w:szCs w:val="28"/>
        </w:rPr>
        <w:lastRenderedPageBreak/>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2.5. Иные требования к оказанию услуги.</w:t>
      </w:r>
    </w:p>
    <w:p w:rsidR="00DE1E3B" w:rsidRDefault="00DE1E3B" w:rsidP="00DE1E3B">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w:t>
      </w:r>
      <w:r w:rsidR="000A0724">
        <w:rPr>
          <w:sz w:val="28"/>
          <w:szCs w:val="28"/>
        </w:rPr>
        <w:t>Приозёрное</w:t>
      </w:r>
      <w:r>
        <w:rPr>
          <w:sz w:val="28"/>
          <w:szCs w:val="28"/>
        </w:rPr>
        <w:t>»</w:t>
      </w:r>
      <w:r w:rsidRPr="00FD29CA">
        <w:rPr>
          <w:sz w:val="28"/>
          <w:szCs w:val="28"/>
        </w:rPr>
        <w:t xml:space="preserve"> на безвозмездной основе.</w:t>
      </w:r>
    </w:p>
    <w:p w:rsidR="00DE1E3B" w:rsidRDefault="00DE1E3B" w:rsidP="00DE1E3B">
      <w:pPr>
        <w:ind w:firstLine="709"/>
        <w:jc w:val="center"/>
        <w:rPr>
          <w:b/>
          <w:sz w:val="28"/>
          <w:szCs w:val="28"/>
        </w:rPr>
      </w:pPr>
    </w:p>
    <w:p w:rsidR="00DE1E3B" w:rsidRDefault="00DE1E3B" w:rsidP="00DE1E3B">
      <w:pPr>
        <w:ind w:firstLine="709"/>
        <w:jc w:val="center"/>
        <w:rPr>
          <w:b/>
          <w:sz w:val="28"/>
          <w:szCs w:val="28"/>
        </w:rPr>
      </w:pPr>
      <w:r w:rsidRPr="00323B6A">
        <w:rPr>
          <w:b/>
          <w:sz w:val="28"/>
          <w:szCs w:val="28"/>
        </w:rPr>
        <w:t>III. Административные процедуры</w:t>
      </w:r>
    </w:p>
    <w:p w:rsidR="00DE1E3B" w:rsidRPr="00FD29CA" w:rsidRDefault="00DE1E3B" w:rsidP="00DE1E3B">
      <w:pPr>
        <w:ind w:firstLine="709"/>
        <w:jc w:val="both"/>
        <w:rPr>
          <w:sz w:val="28"/>
          <w:szCs w:val="28"/>
        </w:rPr>
      </w:pPr>
    </w:p>
    <w:p w:rsidR="00DE1E3B" w:rsidRPr="00FD29CA" w:rsidRDefault="000E1327" w:rsidP="00DE1E3B">
      <w:pPr>
        <w:ind w:firstLine="709"/>
        <w:jc w:val="center"/>
        <w:rPr>
          <w:sz w:val="28"/>
          <w:szCs w:val="28"/>
        </w:rPr>
      </w:pPr>
      <w:r>
        <w:rPr>
          <w:b/>
          <w:sz w:val="28"/>
          <w:szCs w:val="28"/>
        </w:rPr>
        <w:t xml:space="preserve">3.1. Описание </w:t>
      </w:r>
      <w:r w:rsidR="00DE1E3B" w:rsidRPr="00323B6A">
        <w:rPr>
          <w:b/>
          <w:sz w:val="28"/>
          <w:szCs w:val="28"/>
        </w:rPr>
        <w:t>последовательности действий при оказании муниципальной услуги</w:t>
      </w:r>
      <w:r w:rsidR="00DE1E3B"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DE1E3B" w:rsidRPr="00FD29CA" w:rsidRDefault="00DE1E3B" w:rsidP="00DE1E3B">
      <w:pPr>
        <w:ind w:firstLine="709"/>
        <w:jc w:val="both"/>
        <w:rPr>
          <w:sz w:val="28"/>
          <w:szCs w:val="28"/>
        </w:rPr>
      </w:pPr>
      <w:r w:rsidRPr="00FD29CA">
        <w:rPr>
          <w:sz w:val="28"/>
          <w:szCs w:val="28"/>
        </w:rPr>
        <w:t>- прием документов  и регистрация запроса (заявления);</w:t>
      </w:r>
    </w:p>
    <w:p w:rsidR="00DE1E3B" w:rsidRPr="00FD29CA" w:rsidRDefault="00DE1E3B" w:rsidP="00DE1E3B">
      <w:pPr>
        <w:ind w:firstLine="709"/>
        <w:jc w:val="both"/>
        <w:rPr>
          <w:sz w:val="28"/>
          <w:szCs w:val="28"/>
        </w:rPr>
      </w:pPr>
      <w:r w:rsidRPr="00FD29CA">
        <w:rPr>
          <w:sz w:val="28"/>
          <w:szCs w:val="28"/>
        </w:rPr>
        <w:t>- рассмотрение документов для принятия решения о выдаче справки;</w:t>
      </w:r>
    </w:p>
    <w:p w:rsidR="00DE1E3B" w:rsidRPr="00FD29CA" w:rsidRDefault="00DE1E3B" w:rsidP="00DE1E3B">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DE1E3B" w:rsidRPr="00FD29CA" w:rsidRDefault="00DE1E3B" w:rsidP="00DE1E3B">
      <w:pPr>
        <w:ind w:firstLine="709"/>
        <w:jc w:val="both"/>
        <w:rPr>
          <w:sz w:val="28"/>
          <w:szCs w:val="28"/>
        </w:rPr>
      </w:pPr>
      <w:r w:rsidRPr="00FD29CA">
        <w:rPr>
          <w:sz w:val="28"/>
          <w:szCs w:val="28"/>
        </w:rPr>
        <w:t>Специалист выполняет следующие действия:</w:t>
      </w:r>
    </w:p>
    <w:p w:rsidR="00DE1E3B" w:rsidRPr="00FD29CA" w:rsidRDefault="00DE1E3B" w:rsidP="00DE1E3B">
      <w:pPr>
        <w:ind w:firstLine="709"/>
        <w:jc w:val="both"/>
        <w:rPr>
          <w:sz w:val="28"/>
          <w:szCs w:val="28"/>
        </w:rPr>
      </w:pPr>
      <w:r w:rsidRPr="00FD29CA">
        <w:rPr>
          <w:sz w:val="28"/>
          <w:szCs w:val="28"/>
        </w:rPr>
        <w:t>-удостоверяет личность заявителя (при личном обращении заявителя);</w:t>
      </w:r>
    </w:p>
    <w:p w:rsidR="00DE1E3B" w:rsidRPr="00184548" w:rsidRDefault="00DE1E3B" w:rsidP="00DE1E3B">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 xml:space="preserve">и </w:t>
      </w:r>
      <w:proofErr w:type="gramStart"/>
      <w:r w:rsidRPr="00184548">
        <w:rPr>
          <w:sz w:val="28"/>
          <w:szCs w:val="28"/>
        </w:rPr>
        <w:t>документы</w:t>
      </w:r>
      <w:proofErr w:type="gramEnd"/>
      <w:r w:rsidRPr="00184548">
        <w:rPr>
          <w:sz w:val="28"/>
          <w:szCs w:val="28"/>
        </w:rPr>
        <w:t xml:space="preserve"> указанные в п.2.1.2. регламента;</w:t>
      </w:r>
    </w:p>
    <w:p w:rsidR="00DE1E3B" w:rsidRPr="00FD29CA" w:rsidRDefault="00DE1E3B" w:rsidP="00DE1E3B">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DE1E3B" w:rsidRPr="00FD29CA" w:rsidRDefault="00DE1E3B" w:rsidP="00DE1E3B">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DE1E3B" w:rsidRPr="00FD29CA" w:rsidRDefault="00DE1E3B" w:rsidP="00DE1E3B">
      <w:pPr>
        <w:ind w:firstLine="709"/>
        <w:jc w:val="both"/>
        <w:rPr>
          <w:sz w:val="28"/>
          <w:szCs w:val="28"/>
        </w:rPr>
      </w:pPr>
      <w:r w:rsidRPr="00FD29CA">
        <w:rPr>
          <w:sz w:val="28"/>
          <w:szCs w:val="28"/>
        </w:rPr>
        <w:lastRenderedPageBreak/>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FD29CA" w:rsidRDefault="00DE1E3B" w:rsidP="00DE1E3B">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FD29CA" w:rsidRDefault="00DE1E3B" w:rsidP="00DE1E3B">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FD29CA" w:rsidRDefault="00DE1E3B" w:rsidP="00DE1E3B">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DE1E3B" w:rsidRPr="00FD29CA" w:rsidRDefault="00DE1E3B" w:rsidP="00DE1E3B">
      <w:pPr>
        <w:ind w:firstLine="709"/>
        <w:jc w:val="both"/>
        <w:rPr>
          <w:sz w:val="28"/>
          <w:szCs w:val="28"/>
        </w:rPr>
      </w:pPr>
      <w:r w:rsidRPr="00FD29CA">
        <w:rPr>
          <w:sz w:val="28"/>
          <w:szCs w:val="28"/>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FD29CA" w:rsidRDefault="00DE1E3B" w:rsidP="00DE1E3B">
      <w:pPr>
        <w:ind w:firstLine="709"/>
        <w:jc w:val="both"/>
        <w:rPr>
          <w:sz w:val="28"/>
          <w:szCs w:val="28"/>
        </w:rPr>
      </w:pPr>
      <w:r w:rsidRPr="00FD29CA">
        <w:rPr>
          <w:sz w:val="28"/>
          <w:szCs w:val="28"/>
        </w:rPr>
        <w:t>Максимальный срок выполнения действия составляет не более 3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DE1E3B" w:rsidRPr="00FD29CA" w:rsidRDefault="00DE1E3B" w:rsidP="00DE1E3B">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w:t>
      </w:r>
      <w:r w:rsidR="000A0724">
        <w:rPr>
          <w:sz w:val="28"/>
          <w:szCs w:val="28"/>
        </w:rPr>
        <w:t>Приозёрное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 вносить предложения по оптимизации оказания муниципальной услуги.</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DE1E3B" w:rsidRPr="00FD29CA" w:rsidRDefault="00DE1E3B" w:rsidP="00DE1E3B">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DE1E3B" w:rsidRPr="00FD29CA" w:rsidRDefault="00DE1E3B" w:rsidP="00DE1E3B">
      <w:pPr>
        <w:ind w:firstLine="709"/>
        <w:jc w:val="both"/>
        <w:rPr>
          <w:sz w:val="28"/>
          <w:szCs w:val="28"/>
        </w:rPr>
      </w:pPr>
      <w:r w:rsidRPr="00FD29CA">
        <w:rPr>
          <w:sz w:val="28"/>
          <w:szCs w:val="28"/>
        </w:rPr>
        <w:lastRenderedPageBreak/>
        <w:t>- соблюдать положения настоящего административного регламента.</w:t>
      </w:r>
    </w:p>
    <w:p w:rsidR="00DE1E3B" w:rsidRDefault="00DE1E3B" w:rsidP="00DE1E3B">
      <w:pPr>
        <w:ind w:firstLine="709"/>
        <w:jc w:val="center"/>
        <w:rPr>
          <w:b/>
          <w:sz w:val="28"/>
          <w:szCs w:val="28"/>
        </w:rPr>
      </w:pPr>
    </w:p>
    <w:p w:rsidR="00DE1E3B" w:rsidRPr="00FD29CA" w:rsidRDefault="00DE1E3B" w:rsidP="00DE1E3B">
      <w:pPr>
        <w:ind w:firstLine="709"/>
        <w:jc w:val="center"/>
        <w:rPr>
          <w:sz w:val="28"/>
          <w:szCs w:val="28"/>
        </w:rPr>
      </w:pPr>
      <w:r w:rsidRPr="004D13E7">
        <w:rPr>
          <w:b/>
          <w:sz w:val="28"/>
          <w:szCs w:val="28"/>
        </w:rPr>
        <w:t xml:space="preserve">3.2.  </w:t>
      </w:r>
      <w:proofErr w:type="gramStart"/>
      <w:r w:rsidRPr="004D13E7">
        <w:rPr>
          <w:b/>
          <w:sz w:val="28"/>
          <w:szCs w:val="28"/>
        </w:rPr>
        <w:t>Контроль  за</w:t>
      </w:r>
      <w:proofErr w:type="gramEnd"/>
      <w:r w:rsidRPr="004D13E7">
        <w:rPr>
          <w:b/>
          <w:sz w:val="28"/>
          <w:szCs w:val="28"/>
        </w:rPr>
        <w:t xml:space="preserve">  предоставлением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3.2.1.</w:t>
      </w:r>
      <w:r w:rsidRPr="00FD29CA">
        <w:rPr>
          <w:sz w:val="28"/>
          <w:szCs w:val="28"/>
        </w:rPr>
        <w:t xml:space="preserve"> Текущий </w:t>
      </w:r>
      <w:proofErr w:type="gramStart"/>
      <w:r w:rsidRPr="00FD29CA">
        <w:rPr>
          <w:sz w:val="28"/>
          <w:szCs w:val="28"/>
        </w:rPr>
        <w:t>контроль за</w:t>
      </w:r>
      <w:proofErr w:type="gramEnd"/>
      <w:r w:rsidRPr="00FD29CA">
        <w:rPr>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w:t>
      </w:r>
      <w:r w:rsidR="000A0724">
        <w:rPr>
          <w:sz w:val="28"/>
          <w:szCs w:val="28"/>
        </w:rPr>
        <w:t>Приозёрное</w:t>
      </w:r>
      <w:r>
        <w:rPr>
          <w:sz w:val="28"/>
          <w:szCs w:val="28"/>
        </w:rPr>
        <w:t>»</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3.2.3.</w:t>
      </w:r>
      <w:r w:rsidRPr="00FD29CA">
        <w:rPr>
          <w:sz w:val="28"/>
          <w:szCs w:val="28"/>
        </w:rPr>
        <w:t xml:space="preserve">  </w:t>
      </w:r>
      <w:proofErr w:type="gramStart"/>
      <w:r w:rsidRPr="00FD29CA">
        <w:rPr>
          <w:sz w:val="28"/>
          <w:szCs w:val="28"/>
        </w:rPr>
        <w:t>Контроль за</w:t>
      </w:r>
      <w:proofErr w:type="gramEnd"/>
      <w:r w:rsidRPr="00FD29CA">
        <w:rPr>
          <w:sz w:val="28"/>
          <w:szCs w:val="28"/>
        </w:rPr>
        <w:t xml:space="preserve">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Default="00DE1E3B" w:rsidP="00DE1E3B">
      <w:pPr>
        <w:ind w:firstLine="709"/>
        <w:jc w:val="center"/>
        <w:rPr>
          <w:b/>
          <w:sz w:val="28"/>
          <w:szCs w:val="28"/>
        </w:rPr>
      </w:pPr>
    </w:p>
    <w:p w:rsidR="00DE1E3B" w:rsidRPr="004D13E7" w:rsidRDefault="00DE1E3B" w:rsidP="00DE1E3B">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DE1E3B" w:rsidRPr="00FD29CA" w:rsidRDefault="00DE1E3B" w:rsidP="00DE1E3B">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w:t>
      </w:r>
      <w:r w:rsidR="000A0724">
        <w:rPr>
          <w:sz w:val="28"/>
          <w:szCs w:val="28"/>
        </w:rPr>
        <w:t>Приозёрное</w:t>
      </w:r>
      <w:r>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DE1E3B" w:rsidRPr="00FD29CA" w:rsidRDefault="00DE1E3B" w:rsidP="00DE1E3B">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lastRenderedPageBreak/>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DE1E3B" w:rsidRDefault="00DE1E3B" w:rsidP="00DE1E3B">
      <w:pPr>
        <w:ind w:firstLine="709"/>
        <w:jc w:val="both"/>
        <w:rPr>
          <w:b/>
          <w:sz w:val="28"/>
          <w:szCs w:val="28"/>
        </w:rPr>
      </w:pPr>
    </w:p>
    <w:p w:rsidR="00E86A1F" w:rsidRPr="005A7B9B" w:rsidRDefault="00DE1E3B" w:rsidP="00E86A1F">
      <w:pPr>
        <w:ind w:firstLine="709"/>
        <w:jc w:val="both"/>
        <w:rPr>
          <w:sz w:val="28"/>
          <w:szCs w:val="28"/>
        </w:rPr>
      </w:pPr>
      <w:r w:rsidRPr="004D13E7">
        <w:rPr>
          <w:b/>
          <w:sz w:val="28"/>
          <w:szCs w:val="28"/>
        </w:rPr>
        <w:t>3.3.15.</w:t>
      </w:r>
      <w:r w:rsidRPr="00FD29CA">
        <w:rPr>
          <w:sz w:val="28"/>
          <w:szCs w:val="28"/>
        </w:rPr>
        <w:t xml:space="preserve"> </w:t>
      </w:r>
      <w:r w:rsidR="00E86A1F" w:rsidRPr="005A7B9B">
        <w:rPr>
          <w:sz w:val="28"/>
          <w:szCs w:val="28"/>
          <w:lang w:eastAsia="en-US"/>
        </w:rPr>
        <w:t xml:space="preserve">Решение, принятое по жалобе, направленной </w:t>
      </w:r>
      <w:r w:rsidR="00E86A1F">
        <w:rPr>
          <w:sz w:val="28"/>
          <w:szCs w:val="28"/>
          <w:lang w:eastAsia="en-US"/>
        </w:rPr>
        <w:t>главе сельского поселения «</w:t>
      </w:r>
      <w:r w:rsidR="000A0724">
        <w:rPr>
          <w:sz w:val="28"/>
          <w:szCs w:val="28"/>
          <w:lang w:eastAsia="en-US"/>
        </w:rPr>
        <w:t>Приозёрное</w:t>
      </w:r>
      <w:r w:rsidR="00E86A1F">
        <w:rPr>
          <w:sz w:val="28"/>
          <w:szCs w:val="28"/>
          <w:lang w:eastAsia="en-US"/>
        </w:rPr>
        <w:t xml:space="preserve">» </w:t>
      </w:r>
      <w:r w:rsidR="00E86A1F"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E86A1F" w:rsidRDefault="00E86A1F" w:rsidP="00E86A1F">
      <w:pPr>
        <w:jc w:val="both"/>
        <w:outlineLvl w:val="1"/>
        <w:rPr>
          <w:sz w:val="28"/>
          <w:szCs w:val="28"/>
          <w:lang w:eastAsia="en-US"/>
        </w:rPr>
      </w:pPr>
    </w:p>
    <w:p w:rsidR="00E86A1F" w:rsidRDefault="00E86A1F" w:rsidP="00E86A1F">
      <w:pPr>
        <w:jc w:val="both"/>
        <w:outlineLvl w:val="1"/>
        <w:rPr>
          <w:sz w:val="28"/>
          <w:szCs w:val="28"/>
          <w:lang w:eastAsia="en-US"/>
        </w:rPr>
      </w:pPr>
    </w:p>
    <w:p w:rsidR="00DE1E3B" w:rsidRPr="00FD29CA" w:rsidRDefault="00E86A1F" w:rsidP="00E86A1F">
      <w:pPr>
        <w:jc w:val="right"/>
        <w:outlineLvl w:val="1"/>
        <w:rPr>
          <w:sz w:val="28"/>
          <w:szCs w:val="28"/>
        </w:rPr>
      </w:pPr>
      <w:r>
        <w:rPr>
          <w:sz w:val="28"/>
          <w:szCs w:val="28"/>
          <w:lang w:eastAsia="en-US"/>
        </w:rPr>
        <w:t xml:space="preserve">                                                                                                                                                    </w:t>
      </w:r>
      <w:r w:rsidR="00DE1E3B" w:rsidRPr="00FD29CA">
        <w:rPr>
          <w:sz w:val="28"/>
          <w:szCs w:val="28"/>
        </w:rPr>
        <w:t>Приложение</w:t>
      </w:r>
    </w:p>
    <w:p w:rsidR="00DE1E3B" w:rsidRDefault="00DE1E3B" w:rsidP="00DE1E3B">
      <w:pPr>
        <w:ind w:firstLine="709"/>
        <w:jc w:val="right"/>
        <w:rPr>
          <w:sz w:val="22"/>
          <w:szCs w:val="22"/>
        </w:rPr>
      </w:pPr>
      <w:r w:rsidRPr="00650C02">
        <w:rPr>
          <w:sz w:val="22"/>
          <w:szCs w:val="22"/>
        </w:rPr>
        <w:t xml:space="preserve">к административному регламенту </w:t>
      </w:r>
    </w:p>
    <w:p w:rsidR="00DE1E3B" w:rsidRDefault="00DE1E3B" w:rsidP="00DE1E3B">
      <w:pPr>
        <w:ind w:firstLine="709"/>
        <w:jc w:val="right"/>
        <w:rPr>
          <w:sz w:val="22"/>
          <w:szCs w:val="22"/>
        </w:rPr>
      </w:pPr>
      <w:r w:rsidRPr="00650C02">
        <w:rPr>
          <w:sz w:val="22"/>
          <w:szCs w:val="22"/>
        </w:rPr>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DE1E3B" w:rsidRDefault="00DE1E3B" w:rsidP="00DE1E3B">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DE1E3B" w:rsidRPr="00650C02" w:rsidRDefault="00DE1E3B" w:rsidP="00DE1E3B">
      <w:pPr>
        <w:ind w:firstLine="709"/>
        <w:jc w:val="right"/>
        <w:rPr>
          <w:b/>
          <w:sz w:val="22"/>
          <w:szCs w:val="22"/>
        </w:rPr>
      </w:pPr>
      <w:r w:rsidRPr="00650C02">
        <w:rPr>
          <w:sz w:val="22"/>
          <w:szCs w:val="22"/>
        </w:rPr>
        <w:t xml:space="preserve"> помещений на условиях социального найма»</w:t>
      </w:r>
    </w:p>
    <w:p w:rsidR="00DE1E3B" w:rsidRPr="00FD29CA" w:rsidRDefault="00DE1E3B" w:rsidP="00DE1E3B">
      <w:pPr>
        <w:ind w:firstLine="709"/>
        <w:jc w:val="right"/>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ЗАЯВЛЕНИЕ</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DE1E3B" w:rsidRPr="00FD29CA" w:rsidRDefault="00DE1E3B" w:rsidP="00DE1E3B">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(фамилия имя отчество)</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w:t>
      </w:r>
    </w:p>
    <w:p w:rsidR="00DE1E3B" w:rsidRPr="00FD29CA" w:rsidRDefault="00DE1E3B" w:rsidP="00DE1E3B">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FD29CA" w:rsidRDefault="00DE1E3B" w:rsidP="00DE1E3B">
      <w:pPr>
        <w:jc w:val="center"/>
        <w:rPr>
          <w:sz w:val="28"/>
          <w:szCs w:val="2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DE1E3B" w:rsidRDefault="00DE1E3B" w:rsidP="00DE1E3B">
      <w:pPr>
        <w:jc w:val="both"/>
        <w:rPr>
          <w:sz w:val="28"/>
          <w:szCs w:val="28"/>
        </w:rPr>
      </w:pPr>
    </w:p>
    <w:p w:rsidR="00DE1E3B" w:rsidRPr="00D47B85" w:rsidRDefault="00DE1E3B" w:rsidP="00DE1E3B">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DE1E3B" w:rsidRPr="00FD29CA" w:rsidRDefault="00DE1E3B" w:rsidP="00DE1E3B">
      <w:pPr>
        <w:jc w:val="both"/>
        <w:rPr>
          <w:sz w:val="28"/>
          <w:szCs w:val="28"/>
        </w:rPr>
      </w:pPr>
      <w:r w:rsidRPr="00FD29CA">
        <w:rPr>
          <w:sz w:val="28"/>
          <w:szCs w:val="28"/>
        </w:rPr>
        <w:t>Фамилия Имя Отчество</w:t>
      </w:r>
      <w:r>
        <w:rPr>
          <w:sz w:val="28"/>
          <w:szCs w:val="28"/>
        </w:rPr>
        <w:t>_______________________________________</w:t>
      </w:r>
      <w:r w:rsidRPr="00FD29CA">
        <w:rPr>
          <w:sz w:val="28"/>
          <w:szCs w:val="28"/>
        </w:rPr>
        <w:tab/>
      </w:r>
      <w:r>
        <w:rPr>
          <w:sz w:val="28"/>
          <w:szCs w:val="28"/>
        </w:rPr>
        <w:t>______</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DE1E3B" w:rsidRPr="00FD29CA" w:rsidRDefault="00DE1E3B" w:rsidP="00DE1E3B">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D47B85" w:rsidRDefault="00DE1E3B" w:rsidP="00DE1E3B">
      <w:pPr>
        <w:jc w:val="center"/>
        <w:rPr>
          <w:sz w:val="18"/>
          <w:szCs w:val="1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DE1E3B" w:rsidRPr="00FD29CA" w:rsidRDefault="00DE1E3B" w:rsidP="00DE1E3B">
      <w:pPr>
        <w:ind w:firstLine="709"/>
        <w:jc w:val="both"/>
        <w:rPr>
          <w:sz w:val="28"/>
          <w:szCs w:val="28"/>
        </w:rPr>
      </w:pPr>
      <w:r w:rsidRPr="00FD29CA">
        <w:rPr>
          <w:sz w:val="28"/>
          <w:szCs w:val="28"/>
        </w:rPr>
        <w:t xml:space="preserve"> </w:t>
      </w:r>
    </w:p>
    <w:p w:rsidR="00DE1E3B" w:rsidRPr="00D47B85" w:rsidRDefault="00DE1E3B" w:rsidP="00DE1E3B">
      <w:pPr>
        <w:ind w:firstLine="709"/>
        <w:jc w:val="both"/>
        <w:rPr>
          <w:b/>
          <w:sz w:val="28"/>
          <w:szCs w:val="28"/>
        </w:rPr>
      </w:pPr>
      <w:r w:rsidRPr="00D47B85">
        <w:rPr>
          <w:b/>
          <w:sz w:val="28"/>
          <w:szCs w:val="28"/>
        </w:rPr>
        <w:lastRenderedPageBreak/>
        <w:t>Прошу выдать справку об очередности предоставления жилого помещения на условиях социального найма.</w:t>
      </w:r>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Default="00DE1E3B" w:rsidP="00DE1E3B">
      <w:pPr>
        <w:jc w:val="both"/>
        <w:rPr>
          <w:sz w:val="28"/>
          <w:szCs w:val="28"/>
        </w:rPr>
      </w:pPr>
    </w:p>
    <w:p w:rsidR="00DE1E3B" w:rsidRPr="00FD29CA" w:rsidRDefault="00DE1E3B" w:rsidP="00DE1E3B">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Pr="00FD29CA" w:rsidRDefault="00DE1E3B" w:rsidP="00DE1E3B">
      <w:pPr>
        <w:jc w:val="both"/>
        <w:rPr>
          <w:sz w:val="28"/>
          <w:szCs w:val="28"/>
        </w:rPr>
      </w:pPr>
      <w:r>
        <w:rPr>
          <w:sz w:val="28"/>
          <w:szCs w:val="28"/>
        </w:rPr>
        <w:t>Должность специалиста___________________________________________</w:t>
      </w:r>
    </w:p>
    <w:p w:rsidR="00DE1E3B" w:rsidRDefault="00DE1E3B" w:rsidP="00DE1E3B">
      <w:pPr>
        <w:ind w:firstLine="709"/>
        <w:jc w:val="both"/>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Default="00DE1E3B" w:rsidP="00DE1E3B">
      <w:pPr>
        <w:tabs>
          <w:tab w:val="left" w:pos="6210"/>
        </w:tabs>
        <w:rPr>
          <w:sz w:val="28"/>
          <w:szCs w:val="28"/>
        </w:rPr>
      </w:pPr>
    </w:p>
    <w:p w:rsidR="00DE1E3B" w:rsidRPr="00627271" w:rsidRDefault="00DE1E3B" w:rsidP="00DE1E3B">
      <w:pPr>
        <w:ind w:left="3969"/>
        <w:jc w:val="right"/>
        <w:rPr>
          <w:sz w:val="28"/>
          <w:szCs w:val="28"/>
        </w:rPr>
      </w:pPr>
      <w:r w:rsidRPr="00627271">
        <w:rPr>
          <w:sz w:val="28"/>
          <w:szCs w:val="28"/>
        </w:rPr>
        <w:t xml:space="preserve">Приложение </w:t>
      </w:r>
      <w:r>
        <w:rPr>
          <w:sz w:val="28"/>
          <w:szCs w:val="28"/>
        </w:rPr>
        <w:t>2</w:t>
      </w:r>
    </w:p>
    <w:p w:rsidR="00DE1E3B" w:rsidRPr="00627271" w:rsidRDefault="00DE1E3B" w:rsidP="00DE1E3B">
      <w:pPr>
        <w:ind w:left="3969"/>
        <w:jc w:val="right"/>
        <w:rPr>
          <w:sz w:val="28"/>
          <w:szCs w:val="28"/>
        </w:rPr>
      </w:pPr>
      <w:r w:rsidRPr="00627271">
        <w:rPr>
          <w:sz w:val="28"/>
          <w:szCs w:val="28"/>
        </w:rPr>
        <w:t>к административному регламенту</w:t>
      </w:r>
    </w:p>
    <w:p w:rsidR="00DE1E3B" w:rsidRPr="00627271" w:rsidRDefault="00DE1E3B" w:rsidP="00DE1E3B">
      <w:pPr>
        <w:ind w:left="3969"/>
        <w:jc w:val="right"/>
        <w:rPr>
          <w:sz w:val="28"/>
          <w:szCs w:val="28"/>
        </w:rPr>
      </w:pPr>
      <w:r w:rsidRPr="00627271">
        <w:rPr>
          <w:sz w:val="28"/>
          <w:szCs w:val="28"/>
        </w:rPr>
        <w:t xml:space="preserve">предоставления </w:t>
      </w:r>
      <w:proofErr w:type="gramStart"/>
      <w:r w:rsidRPr="00627271">
        <w:rPr>
          <w:sz w:val="28"/>
          <w:szCs w:val="28"/>
        </w:rPr>
        <w:t>муниципальной</w:t>
      </w:r>
      <w:proofErr w:type="gramEnd"/>
    </w:p>
    <w:p w:rsidR="00DE1E3B" w:rsidRPr="002A5D98" w:rsidRDefault="00DE1E3B" w:rsidP="00DE1E3B">
      <w:pPr>
        <w:jc w:val="right"/>
        <w:rPr>
          <w:sz w:val="28"/>
          <w:szCs w:val="28"/>
        </w:rPr>
      </w:pPr>
      <w:r w:rsidRPr="00627271">
        <w:rPr>
          <w:sz w:val="28"/>
          <w:szCs w:val="28"/>
        </w:rPr>
        <w:t xml:space="preserve">услуги </w:t>
      </w:r>
      <w:r w:rsidRPr="002A5D98">
        <w:rPr>
          <w:rStyle w:val="a6"/>
          <w:b w:val="0"/>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540"/>
        <w:jc w:val="right"/>
        <w:rPr>
          <w:sz w:val="28"/>
          <w:szCs w:val="28"/>
        </w:rPr>
      </w:pPr>
    </w:p>
    <w:p w:rsidR="00DE1E3B" w:rsidRDefault="00DE1E3B" w:rsidP="00DE1E3B">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DE1E3B" w:rsidRDefault="00DE1E3B" w:rsidP="00DE1E3B">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DE1E3B" w:rsidRDefault="00DE1E3B" w:rsidP="00DE1E3B">
      <w:pPr>
        <w:ind w:firstLine="720"/>
        <w:jc w:val="right"/>
        <w:rPr>
          <w:i/>
          <w:sz w:val="28"/>
          <w:szCs w:val="28"/>
        </w:rPr>
      </w:pPr>
    </w:p>
    <w:p w:rsidR="00DE1E3B" w:rsidRDefault="00DE1E3B" w:rsidP="00DE1E3B">
      <w:pPr>
        <w:ind w:firstLine="720"/>
        <w:jc w:val="right"/>
        <w:rPr>
          <w:sz w:val="28"/>
          <w:szCs w:val="28"/>
        </w:rPr>
      </w:pPr>
      <w:r>
        <w:rPr>
          <w:sz w:val="28"/>
          <w:szCs w:val="28"/>
        </w:rPr>
        <w:t>От Ф.И.О. (</w:t>
      </w:r>
      <w:r w:rsidRPr="009217F9">
        <w:rPr>
          <w:i/>
          <w:sz w:val="28"/>
          <w:szCs w:val="28"/>
        </w:rPr>
        <w:t>указывается адрес проживания</w:t>
      </w:r>
      <w:r>
        <w:rPr>
          <w:sz w:val="28"/>
          <w:szCs w:val="28"/>
        </w:rPr>
        <w:t>)</w:t>
      </w:r>
    </w:p>
    <w:p w:rsidR="00DE1E3B" w:rsidRDefault="00DE1E3B" w:rsidP="00DE1E3B">
      <w:pPr>
        <w:ind w:firstLine="720"/>
        <w:jc w:val="right"/>
        <w:rPr>
          <w:sz w:val="28"/>
          <w:szCs w:val="28"/>
        </w:rPr>
      </w:pPr>
    </w:p>
    <w:p w:rsidR="00DE1E3B" w:rsidRDefault="00DE1E3B" w:rsidP="00DE1E3B">
      <w:pPr>
        <w:ind w:firstLine="720"/>
        <w:jc w:val="right"/>
        <w:rPr>
          <w:sz w:val="28"/>
          <w:szCs w:val="28"/>
        </w:rPr>
      </w:pPr>
    </w:p>
    <w:p w:rsidR="00DE1E3B" w:rsidRDefault="00DE1E3B" w:rsidP="00DE1E3B">
      <w:pPr>
        <w:ind w:firstLine="720"/>
        <w:jc w:val="center"/>
        <w:rPr>
          <w:sz w:val="28"/>
          <w:szCs w:val="28"/>
        </w:rPr>
      </w:pPr>
      <w:r>
        <w:rPr>
          <w:sz w:val="28"/>
          <w:szCs w:val="28"/>
        </w:rPr>
        <w:t>Заявление</w:t>
      </w:r>
    </w:p>
    <w:p w:rsidR="00DE1E3B" w:rsidRDefault="00DE1E3B" w:rsidP="00DE1E3B">
      <w:pPr>
        <w:ind w:firstLine="720"/>
        <w:jc w:val="center"/>
        <w:rPr>
          <w:sz w:val="28"/>
          <w:szCs w:val="28"/>
        </w:rPr>
      </w:pPr>
    </w:p>
    <w:p w:rsidR="00DE1E3B" w:rsidRDefault="00DE1E3B" w:rsidP="00DE1E3B">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DE1E3B" w:rsidRDefault="00DE1E3B" w:rsidP="00DE1E3B">
      <w:pPr>
        <w:tabs>
          <w:tab w:val="left" w:pos="7920"/>
        </w:tabs>
        <w:ind w:firstLine="720"/>
        <w:jc w:val="both"/>
        <w:rPr>
          <w:sz w:val="28"/>
          <w:szCs w:val="28"/>
        </w:rPr>
      </w:pPr>
      <w:r>
        <w:rPr>
          <w:sz w:val="28"/>
          <w:szCs w:val="28"/>
        </w:rPr>
        <w:tab/>
      </w:r>
    </w:p>
    <w:p w:rsidR="00DE1E3B" w:rsidRDefault="00DE1E3B" w:rsidP="00DE1E3B">
      <w:pPr>
        <w:ind w:firstLine="720"/>
        <w:jc w:val="both"/>
        <w:rPr>
          <w:sz w:val="28"/>
          <w:szCs w:val="28"/>
        </w:rPr>
      </w:pPr>
    </w:p>
    <w:p w:rsidR="00DE1E3B" w:rsidRDefault="00DE1E3B" w:rsidP="00DE1E3B">
      <w:pPr>
        <w:ind w:firstLine="720"/>
        <w:jc w:val="both"/>
        <w:rPr>
          <w:sz w:val="28"/>
          <w:szCs w:val="28"/>
        </w:rPr>
      </w:pPr>
    </w:p>
    <w:p w:rsidR="00DE1E3B" w:rsidRDefault="00DE1E3B" w:rsidP="00DE1E3B">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DE1E3B" w:rsidRDefault="00DE1E3B" w:rsidP="00DE1E3B">
      <w:pPr>
        <w:pStyle w:val="ConsPlusNonformat"/>
        <w:widowControl/>
        <w:ind w:firstLine="709"/>
        <w:jc w:val="both"/>
        <w:rPr>
          <w:rFonts w:ascii="Times New Roman" w:hAnsi="Times New Roman" w:cs="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DE1E3B" w:rsidRPr="00627271"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DE1E3B" w:rsidRDefault="00DE1E3B" w:rsidP="00DE1E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lastRenderedPageBreak/>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DE1E3B" w:rsidRPr="00627271" w:rsidRDefault="00DE1E3B" w:rsidP="00DE1E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ind w:firstLine="709"/>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E2FF0" w:rsidRDefault="00DE1E3B" w:rsidP="00DE1E3B">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E1E3B" w:rsidRPr="00627271"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E1E3B" w:rsidRPr="00627271" w:rsidRDefault="00DE1E3B" w:rsidP="00DE1E3B">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DE1E3B" w:rsidRDefault="00DE1E3B" w:rsidP="00DE1E3B">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E1E3B" w:rsidRDefault="00DE1E3B" w:rsidP="00DE1E3B">
      <w:pPr>
        <w:pStyle w:val="ConsPlusNonformat"/>
        <w:widowControl/>
        <w:jc w:val="both"/>
        <w:rPr>
          <w:rFonts w:ascii="Times New Roman" w:hAnsi="Times New Roman" w:cs="Times New Roman"/>
          <w:sz w:val="28"/>
          <w:szCs w:val="28"/>
        </w:rPr>
      </w:pP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E1E3B" w:rsidRPr="00627271" w:rsidRDefault="00DE1E3B" w:rsidP="00DE1E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DE1E3B" w:rsidRPr="002A5D98" w:rsidRDefault="00DE1E3B" w:rsidP="00DE1E3B">
      <w:pPr>
        <w:tabs>
          <w:tab w:val="left" w:pos="6210"/>
        </w:tabs>
        <w:rPr>
          <w:sz w:val="28"/>
          <w:szCs w:val="28"/>
        </w:rPr>
      </w:pPr>
      <w:r w:rsidRPr="002E2FF0">
        <w:rPr>
          <w:i/>
          <w:sz w:val="28"/>
          <w:szCs w:val="28"/>
        </w:rPr>
        <w:t>(расшифровка подписи)</w:t>
      </w:r>
    </w:p>
    <w:p w:rsidR="00D249F1" w:rsidRDefault="00D249F1"/>
    <w:sectPr w:rsidR="00D249F1" w:rsidSect="00E4478D">
      <w:headerReference w:type="even" r:id="rId10"/>
      <w:headerReference w:type="default" r:id="rId11"/>
      <w:pgSz w:w="11906" w:h="16838"/>
      <w:pgMar w:top="1135"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AA" w:rsidRDefault="003F69AA" w:rsidP="003F69AA">
      <w:r>
        <w:separator/>
      </w:r>
    </w:p>
  </w:endnote>
  <w:endnote w:type="continuationSeparator" w:id="1">
    <w:p w:rsidR="003F69AA" w:rsidRDefault="003F69AA" w:rsidP="003F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AA" w:rsidRDefault="003F69AA" w:rsidP="003F69AA">
      <w:r>
        <w:separator/>
      </w:r>
    </w:p>
  </w:footnote>
  <w:footnote w:type="continuationSeparator" w:id="1">
    <w:p w:rsidR="003F69AA" w:rsidRDefault="003F69AA" w:rsidP="003F6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5C72CE"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end"/>
    </w:r>
  </w:p>
  <w:p w:rsidR="00C67439" w:rsidRDefault="00E447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5C72CE"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separate"/>
    </w:r>
    <w:r w:rsidR="00E4478D">
      <w:rPr>
        <w:rStyle w:val="a5"/>
        <w:noProof/>
      </w:rPr>
      <w:t>2</w:t>
    </w:r>
    <w:r>
      <w:rPr>
        <w:rStyle w:val="a5"/>
      </w:rPr>
      <w:fldChar w:fldCharType="end"/>
    </w:r>
  </w:p>
  <w:p w:rsidR="00C67439" w:rsidRDefault="00E447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1E3B"/>
    <w:rsid w:val="000A0724"/>
    <w:rsid w:val="000E1327"/>
    <w:rsid w:val="003F69AA"/>
    <w:rsid w:val="005C72CE"/>
    <w:rsid w:val="006E51BF"/>
    <w:rsid w:val="007B402E"/>
    <w:rsid w:val="00D249F1"/>
    <w:rsid w:val="00DE1E3B"/>
    <w:rsid w:val="00E4478D"/>
    <w:rsid w:val="00E8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yuzhnoe@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2015-12-05T14:29:00Z</dcterms:created>
  <dcterms:modified xsi:type="dcterms:W3CDTF">2015-12-12T14:02:00Z</dcterms:modified>
</cp:coreProperties>
</file>