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B" w:rsidRPr="003A4B53" w:rsidRDefault="00D03D6B" w:rsidP="00722CBD">
      <w:pPr>
        <w:jc w:val="right"/>
      </w:pPr>
    </w:p>
    <w:p w:rsidR="00F415F4" w:rsidRPr="00401270" w:rsidRDefault="00797775" w:rsidP="00A31E0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C6" w:rsidRPr="00284676" w:rsidRDefault="005816C6" w:rsidP="005816C6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816C6" w:rsidRDefault="005816C6" w:rsidP="005816C6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816C6" w:rsidRPr="008A5F98" w:rsidRDefault="005816C6" w:rsidP="005816C6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5816C6" w:rsidRDefault="005816C6" w:rsidP="005816C6">
      <w:pPr>
        <w:rPr>
          <w:sz w:val="28"/>
          <w:szCs w:val="28"/>
        </w:rPr>
      </w:pPr>
    </w:p>
    <w:p w:rsidR="005816C6" w:rsidRPr="008A5F98" w:rsidRDefault="005816C6" w:rsidP="005816C6">
      <w:pPr>
        <w:rPr>
          <w:sz w:val="28"/>
          <w:szCs w:val="28"/>
        </w:rPr>
      </w:pPr>
      <w:r>
        <w:rPr>
          <w:sz w:val="28"/>
          <w:szCs w:val="28"/>
        </w:rPr>
        <w:t xml:space="preserve">29 ноября 2022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5F98">
        <w:rPr>
          <w:sz w:val="28"/>
          <w:szCs w:val="28"/>
        </w:rPr>
        <w:t>№</w:t>
      </w:r>
      <w:r>
        <w:rPr>
          <w:sz w:val="28"/>
          <w:szCs w:val="28"/>
        </w:rPr>
        <w:t xml:space="preserve"> 387</w:t>
      </w:r>
    </w:p>
    <w:p w:rsidR="005816C6" w:rsidRPr="008A5F98" w:rsidRDefault="005816C6" w:rsidP="005816C6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F415F4" w:rsidRDefault="00F415F4" w:rsidP="00F415F4">
      <w:pPr>
        <w:jc w:val="both"/>
        <w:rPr>
          <w:sz w:val="28"/>
          <w:szCs w:val="28"/>
        </w:rPr>
      </w:pPr>
    </w:p>
    <w:p w:rsidR="005816C6" w:rsidRPr="00401270" w:rsidRDefault="005816C6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«Борзинский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3035A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BB11A1" w:rsidRDefault="00BB11A1" w:rsidP="00523B2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(в редакции решения Совета от </w:t>
      </w:r>
      <w:r w:rsidR="00DF4D68">
        <w:rPr>
          <w:b/>
          <w:i/>
          <w:sz w:val="28"/>
        </w:rPr>
        <w:t>31</w:t>
      </w:r>
      <w:r w:rsidR="00F46209">
        <w:rPr>
          <w:b/>
          <w:i/>
          <w:sz w:val="28"/>
        </w:rPr>
        <w:t xml:space="preserve"> </w:t>
      </w:r>
      <w:r w:rsidR="00DF4D68">
        <w:rPr>
          <w:b/>
          <w:i/>
          <w:sz w:val="28"/>
        </w:rPr>
        <w:t>мая</w:t>
      </w:r>
      <w:r>
        <w:rPr>
          <w:b/>
          <w:i/>
          <w:sz w:val="28"/>
        </w:rPr>
        <w:t xml:space="preserve"> 2022 года № 3</w:t>
      </w:r>
      <w:r w:rsidR="00DF4D68">
        <w:rPr>
          <w:b/>
          <w:i/>
          <w:sz w:val="28"/>
        </w:rPr>
        <w:t>36</w:t>
      </w:r>
      <w:r>
        <w:rPr>
          <w:b/>
          <w:i/>
          <w:sz w:val="28"/>
        </w:rPr>
        <w:t xml:space="preserve">) </w:t>
      </w: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8C1681">
      <w:pPr>
        <w:tabs>
          <w:tab w:val="left" w:pos="1380"/>
        </w:tabs>
        <w:ind w:firstLine="567"/>
        <w:jc w:val="both"/>
      </w:pPr>
      <w:r w:rsidRPr="00401270">
        <w:rPr>
          <w:sz w:val="28"/>
          <w:szCs w:val="28"/>
        </w:rPr>
        <w:t>Руководствуясь ст</w:t>
      </w:r>
      <w:r w:rsidR="008C1681">
        <w:rPr>
          <w:sz w:val="28"/>
          <w:szCs w:val="28"/>
        </w:rPr>
        <w:t>атьей</w:t>
      </w:r>
      <w:r w:rsidRPr="00401270">
        <w:rPr>
          <w:sz w:val="28"/>
          <w:szCs w:val="28"/>
        </w:rPr>
        <w:t xml:space="preserve">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Федерации», статьей 33 Устава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«Борзинский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г</w:t>
      </w:r>
      <w:r w:rsidR="008C1681">
        <w:rPr>
          <w:sz w:val="28"/>
          <w:szCs w:val="28"/>
        </w:rPr>
        <w:t>ода</w:t>
      </w:r>
      <w:r w:rsidRPr="004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proofErr w:type="gramStart"/>
      <w:r w:rsidR="00F415F4" w:rsidRPr="00F415F4">
        <w:rPr>
          <w:b/>
          <w:sz w:val="28"/>
          <w:szCs w:val="28"/>
        </w:rPr>
        <w:t>л</w:t>
      </w:r>
      <w:proofErr w:type="gramEnd"/>
      <w:r w:rsidR="00F415F4" w:rsidRPr="00F415F4">
        <w:rPr>
          <w:b/>
          <w:sz w:val="28"/>
          <w:szCs w:val="28"/>
        </w:rPr>
        <w:t>:</w:t>
      </w:r>
    </w:p>
    <w:p w:rsidR="00E54BF1" w:rsidRDefault="00641348" w:rsidP="008C1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8C1681">
      <w:pPr>
        <w:ind w:firstLine="567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года №</w:t>
      </w:r>
      <w:r w:rsidR="00366A7D">
        <w:rPr>
          <w:sz w:val="28"/>
          <w:szCs w:val="28"/>
        </w:rPr>
        <w:t>291</w:t>
      </w:r>
      <w:r w:rsidR="00FF5E36">
        <w:rPr>
          <w:sz w:val="28"/>
          <w:szCs w:val="28"/>
        </w:rPr>
        <w:t xml:space="preserve">                 </w:t>
      </w:r>
      <w:r w:rsidR="00AB33B7">
        <w:rPr>
          <w:sz w:val="28"/>
          <w:szCs w:val="28"/>
        </w:rPr>
        <w:t xml:space="preserve"> </w:t>
      </w:r>
      <w:r w:rsidR="00BB11A1" w:rsidRPr="00B66230">
        <w:rPr>
          <w:i/>
          <w:sz w:val="28"/>
        </w:rPr>
        <w:t xml:space="preserve">(в редакции решения Совета от </w:t>
      </w:r>
      <w:r w:rsidR="00DF4D68">
        <w:rPr>
          <w:i/>
          <w:sz w:val="28"/>
        </w:rPr>
        <w:t>31 мая</w:t>
      </w:r>
      <w:r w:rsidR="00BB11A1" w:rsidRPr="00B66230">
        <w:rPr>
          <w:i/>
          <w:sz w:val="28"/>
        </w:rPr>
        <w:t xml:space="preserve"> 202</w:t>
      </w:r>
      <w:r w:rsidR="00BB11A1">
        <w:rPr>
          <w:i/>
          <w:sz w:val="28"/>
        </w:rPr>
        <w:t>2</w:t>
      </w:r>
      <w:r w:rsidR="00BB11A1" w:rsidRPr="00B66230">
        <w:rPr>
          <w:i/>
          <w:sz w:val="28"/>
        </w:rPr>
        <w:t xml:space="preserve"> года № </w:t>
      </w:r>
      <w:r w:rsidR="00BB11A1">
        <w:rPr>
          <w:i/>
          <w:sz w:val="28"/>
        </w:rPr>
        <w:t>3</w:t>
      </w:r>
      <w:r w:rsidR="00DF4D68">
        <w:rPr>
          <w:i/>
          <w:sz w:val="28"/>
        </w:rPr>
        <w:t>36</w:t>
      </w:r>
      <w:r w:rsidR="00BB11A1" w:rsidRPr="00B66230">
        <w:rPr>
          <w:i/>
          <w:sz w:val="28"/>
        </w:rPr>
        <w:t>)</w:t>
      </w:r>
      <w:r w:rsidR="00BB11A1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8C168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DF4D68">
        <w:rPr>
          <w:bCs/>
          <w:sz w:val="28"/>
        </w:rPr>
        <w:t xml:space="preserve">1 424 615,3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284DB8">
        <w:rPr>
          <w:bCs/>
          <w:sz w:val="28"/>
        </w:rPr>
        <w:t>1 551 749,0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401270">
        <w:rPr>
          <w:bCs/>
          <w:sz w:val="28"/>
          <w:szCs w:val="28"/>
        </w:rPr>
        <w:t>слова «в сумме</w:t>
      </w:r>
      <w:r w:rsidR="00AB0D57" w:rsidRPr="00AB0D57">
        <w:rPr>
          <w:sz w:val="28"/>
        </w:rPr>
        <w:t xml:space="preserve"> </w:t>
      </w:r>
      <w:r w:rsidR="00DF4D68">
        <w:rPr>
          <w:sz w:val="28"/>
        </w:rPr>
        <w:t xml:space="preserve">1 109 170,3 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284DB8">
        <w:rPr>
          <w:sz w:val="28"/>
        </w:rPr>
        <w:t>1 232 546,3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8C168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</w:t>
      </w:r>
      <w:r w:rsidRPr="00401270">
        <w:rPr>
          <w:bCs/>
          <w:sz w:val="28"/>
          <w:szCs w:val="28"/>
        </w:rPr>
        <w:t xml:space="preserve">«в сумме </w:t>
      </w:r>
      <w:r w:rsidR="00DF4D68">
        <w:rPr>
          <w:bCs/>
          <w:sz w:val="28"/>
        </w:rPr>
        <w:t xml:space="preserve">1 433 000,3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284DB8">
        <w:rPr>
          <w:bCs/>
          <w:sz w:val="28"/>
        </w:rPr>
        <w:t>1 562 765,0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8C168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proofErr w:type="spellStart"/>
      <w:r w:rsidR="00366A7D">
        <w:rPr>
          <w:sz w:val="28"/>
        </w:rPr>
        <w:t>профицит</w:t>
      </w:r>
      <w:proofErr w:type="spellEnd"/>
      <w:r w:rsidR="00366A7D">
        <w:rPr>
          <w:sz w:val="28"/>
        </w:rPr>
        <w:t xml:space="preserve"> бюджета в сумме </w:t>
      </w:r>
      <w:r w:rsidR="00DF4D68">
        <w:rPr>
          <w:sz w:val="28"/>
        </w:rPr>
        <w:t xml:space="preserve">8 385,0 </w:t>
      </w:r>
      <w:r w:rsidR="0041715A" w:rsidRPr="00401270">
        <w:rPr>
          <w:sz w:val="28"/>
          <w:szCs w:val="28"/>
        </w:rPr>
        <w:t>тыс. рублей» заменить словами «</w:t>
      </w:r>
      <w:r w:rsidR="00984725">
        <w:rPr>
          <w:sz w:val="28"/>
          <w:szCs w:val="28"/>
        </w:rPr>
        <w:t xml:space="preserve">дефицит бюджета </w:t>
      </w:r>
      <w:r w:rsidR="0041715A" w:rsidRPr="00401270">
        <w:rPr>
          <w:sz w:val="28"/>
          <w:szCs w:val="28"/>
        </w:rPr>
        <w:t xml:space="preserve">в сумме </w:t>
      </w:r>
      <w:r w:rsidR="00284DB8">
        <w:rPr>
          <w:sz w:val="28"/>
        </w:rPr>
        <w:t>11 016,0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8C1681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DF4D68">
        <w:rPr>
          <w:sz w:val="28"/>
        </w:rPr>
        <w:t xml:space="preserve">1 109 170,3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284DB8">
        <w:rPr>
          <w:sz w:val="28"/>
        </w:rPr>
        <w:t>1 232 546,3</w:t>
      </w:r>
      <w:r w:rsidR="00720C7E">
        <w:rPr>
          <w:sz w:val="28"/>
        </w:rPr>
        <w:t xml:space="preserve"> тыс.</w:t>
      </w:r>
      <w:r w:rsidR="008C1681">
        <w:rPr>
          <w:sz w:val="28"/>
        </w:rPr>
        <w:t xml:space="preserve"> </w:t>
      </w:r>
      <w:r w:rsidR="00720C7E">
        <w:rPr>
          <w:sz w:val="28"/>
        </w:rPr>
        <w:t>рублей</w:t>
      </w:r>
      <w:r>
        <w:rPr>
          <w:sz w:val="28"/>
        </w:rPr>
        <w:t>»;</w:t>
      </w:r>
    </w:p>
    <w:p w:rsidR="00AE69C5" w:rsidRDefault="00AE69C5" w:rsidP="008C1681">
      <w:pPr>
        <w:suppressAutoHyphens/>
        <w:ind w:firstLine="567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</w:t>
      </w:r>
      <w:r w:rsidR="00DF4D68">
        <w:rPr>
          <w:bCs/>
          <w:sz w:val="28"/>
        </w:rPr>
        <w:t>150 278,1</w:t>
      </w:r>
      <w:r w:rsidR="00284DB8">
        <w:rPr>
          <w:bCs/>
          <w:sz w:val="28"/>
        </w:rPr>
        <w:t xml:space="preserve"> </w:t>
      </w:r>
      <w:r>
        <w:rPr>
          <w:bCs/>
          <w:sz w:val="28"/>
        </w:rPr>
        <w:t>тыс. рублей» заменить словами «в сумме</w:t>
      </w:r>
      <w:r w:rsidR="002F6769">
        <w:rPr>
          <w:bCs/>
          <w:sz w:val="28"/>
        </w:rPr>
        <w:t xml:space="preserve">  </w:t>
      </w:r>
      <w:r w:rsidR="00284DB8">
        <w:rPr>
          <w:bCs/>
          <w:sz w:val="28"/>
        </w:rPr>
        <w:t>203 317,5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42 395,0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48 286,5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7)</w:t>
      </w:r>
      <w:r w:rsidRPr="00284DB8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5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9,0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7,5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8) в пункте 6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15,0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8,0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9) в пункте 9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121,5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114,5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10) в пункте 10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350,5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365,3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11) в пункте 11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54,5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53,0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12) в пункте 12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9,5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8,0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13)</w:t>
      </w:r>
      <w:r w:rsidRPr="00284DB8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13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15,0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9 096,9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14) в пункте 15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8 936,0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23 934,4 тыс. рублей»;</w:t>
      </w:r>
    </w:p>
    <w:p w:rsidR="00FF5E36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15</w:t>
      </w:r>
      <w:r w:rsidR="00FF5E36">
        <w:rPr>
          <w:bCs/>
          <w:sz w:val="28"/>
        </w:rPr>
        <w:t xml:space="preserve">) в пункте 16 части 2 статьи 8 слова </w:t>
      </w:r>
      <w:r w:rsidR="00FF5E36">
        <w:rPr>
          <w:sz w:val="28"/>
        </w:rPr>
        <w:t>«</w:t>
      </w:r>
      <w:r w:rsidR="00FF5E36">
        <w:rPr>
          <w:bCs/>
          <w:sz w:val="28"/>
        </w:rPr>
        <w:t xml:space="preserve">в сумме </w:t>
      </w:r>
      <w:r w:rsidR="00DF4D68">
        <w:rPr>
          <w:bCs/>
          <w:sz w:val="28"/>
        </w:rPr>
        <w:t xml:space="preserve">150,0 </w:t>
      </w:r>
      <w:r w:rsidR="00FF5E36">
        <w:rPr>
          <w:bCs/>
          <w:sz w:val="28"/>
        </w:rPr>
        <w:t>тыс. рублей»</w:t>
      </w:r>
      <w:r w:rsidR="00FF5E36" w:rsidRPr="00FF5E36">
        <w:rPr>
          <w:bCs/>
          <w:sz w:val="28"/>
        </w:rPr>
        <w:t xml:space="preserve"> </w:t>
      </w:r>
      <w:r w:rsidR="00FF5E36">
        <w:rPr>
          <w:bCs/>
          <w:sz w:val="28"/>
        </w:rPr>
        <w:t xml:space="preserve">заменить словами «в сумме </w:t>
      </w:r>
      <w:r>
        <w:rPr>
          <w:bCs/>
          <w:sz w:val="28"/>
        </w:rPr>
        <w:t>218,9</w:t>
      </w:r>
      <w:r w:rsidR="00FF5E36">
        <w:rPr>
          <w:bCs/>
          <w:sz w:val="28"/>
        </w:rPr>
        <w:t xml:space="preserve">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16) в пункте 17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34 923,1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41 907,7 тыс. рублей»;</w:t>
      </w:r>
    </w:p>
    <w:p w:rsidR="00284DB8" w:rsidRDefault="00284DB8" w:rsidP="008C1681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17)</w:t>
      </w:r>
      <w:r w:rsidRPr="00284DB8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19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7 131,7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7 257,7 тыс. рублей»;</w:t>
      </w:r>
    </w:p>
    <w:p w:rsidR="0041715A" w:rsidRDefault="00284DB8" w:rsidP="008C1681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18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>
        <w:rPr>
          <w:iCs/>
          <w:sz w:val="28"/>
        </w:rPr>
        <w:t>21,</w:t>
      </w:r>
      <w:r w:rsidR="00A31E06">
        <w:rPr>
          <w:iCs/>
          <w:sz w:val="28"/>
        </w:rPr>
        <w:t xml:space="preserve"> </w:t>
      </w:r>
      <w:r>
        <w:rPr>
          <w:iCs/>
          <w:sz w:val="28"/>
        </w:rPr>
        <w:t>22,</w:t>
      </w:r>
      <w:r w:rsidR="00A31E06">
        <w:rPr>
          <w:iCs/>
          <w:sz w:val="28"/>
        </w:rPr>
        <w:t xml:space="preserve"> </w:t>
      </w:r>
      <w:r>
        <w:rPr>
          <w:iCs/>
          <w:sz w:val="28"/>
        </w:rPr>
        <w:t>23,</w:t>
      </w:r>
      <w:r w:rsidR="00A31E06">
        <w:rPr>
          <w:iCs/>
          <w:sz w:val="28"/>
        </w:rPr>
        <w:t xml:space="preserve"> </w:t>
      </w:r>
      <w:r>
        <w:rPr>
          <w:iCs/>
          <w:sz w:val="28"/>
        </w:rPr>
        <w:t>24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8C168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>«</w:t>
      </w:r>
      <w:r w:rsidR="004F77BF">
        <w:rPr>
          <w:bCs/>
          <w:sz w:val="28"/>
        </w:rPr>
        <w:t>21</w:t>
      </w:r>
      <w:r w:rsidR="000E102E">
        <w:rPr>
          <w:bCs/>
          <w:sz w:val="28"/>
        </w:rPr>
        <w:t>)</w:t>
      </w:r>
      <w:r w:rsidR="004F77BF">
        <w:rPr>
          <w:bCs/>
          <w:sz w:val="28"/>
        </w:rPr>
        <w:t xml:space="preserve"> иные </w:t>
      </w:r>
      <w:r w:rsidR="004F77BF" w:rsidRPr="004F77BF">
        <w:rPr>
          <w:bCs/>
          <w:color w:val="000000"/>
          <w:sz w:val="28"/>
          <w:szCs w:val="28"/>
        </w:rPr>
        <w:t>м</w:t>
      </w:r>
      <w:r w:rsidR="004F77BF" w:rsidRPr="004F77BF">
        <w:rPr>
          <w:snapToGrid w:val="0"/>
          <w:sz w:val="28"/>
          <w:szCs w:val="28"/>
        </w:rPr>
        <w:t>ежбюджетны</w:t>
      </w:r>
      <w:r w:rsidR="004F77BF">
        <w:rPr>
          <w:snapToGrid w:val="0"/>
          <w:sz w:val="28"/>
          <w:szCs w:val="28"/>
        </w:rPr>
        <w:t>е</w:t>
      </w:r>
      <w:r w:rsidR="004F77BF" w:rsidRPr="004F77BF">
        <w:rPr>
          <w:snapToGrid w:val="0"/>
          <w:sz w:val="28"/>
          <w:szCs w:val="28"/>
        </w:rPr>
        <w:t xml:space="preserve"> трансферт</w:t>
      </w:r>
      <w:r w:rsidR="004F77BF">
        <w:rPr>
          <w:snapToGrid w:val="0"/>
          <w:sz w:val="28"/>
          <w:szCs w:val="28"/>
        </w:rPr>
        <w:t>ы</w:t>
      </w:r>
      <w:r w:rsidR="004F77BF" w:rsidRPr="004F77BF">
        <w:rPr>
          <w:snapToGrid w:val="0"/>
          <w:sz w:val="28"/>
          <w:szCs w:val="28"/>
        </w:rPr>
        <w:t xml:space="preserve">, передаваемые бюджетам </w:t>
      </w:r>
      <w:r w:rsidR="004F77BF">
        <w:rPr>
          <w:snapToGrid w:val="0"/>
          <w:sz w:val="28"/>
          <w:szCs w:val="28"/>
        </w:rPr>
        <w:t>городских поселений</w:t>
      </w:r>
      <w:r w:rsidR="004F77BF" w:rsidRPr="004F77BF">
        <w:rPr>
          <w:snapToGrid w:val="0"/>
          <w:sz w:val="28"/>
          <w:szCs w:val="28"/>
        </w:rPr>
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661E70">
        <w:rPr>
          <w:color w:val="000000"/>
          <w:sz w:val="28"/>
          <w:szCs w:val="28"/>
        </w:rPr>
        <w:t xml:space="preserve">, в сумме </w:t>
      </w:r>
      <w:r w:rsidR="004F77BF">
        <w:rPr>
          <w:color w:val="000000"/>
          <w:sz w:val="28"/>
          <w:szCs w:val="28"/>
        </w:rPr>
        <w:t>1 845,1</w:t>
      </w:r>
      <w:r w:rsidR="00661E70">
        <w:rPr>
          <w:color w:val="000000"/>
          <w:sz w:val="28"/>
          <w:szCs w:val="28"/>
        </w:rPr>
        <w:t xml:space="preserve"> тыс. рублей </w:t>
      </w:r>
      <w:r w:rsidR="00661E70">
        <w:rPr>
          <w:bCs/>
          <w:color w:val="000000"/>
          <w:sz w:val="28"/>
          <w:szCs w:val="28"/>
        </w:rPr>
        <w:t>с распределением согласно приложению № 4</w:t>
      </w:r>
      <w:r w:rsidR="004F77BF">
        <w:rPr>
          <w:bCs/>
          <w:color w:val="000000"/>
          <w:sz w:val="28"/>
          <w:szCs w:val="28"/>
        </w:rPr>
        <w:t>2</w:t>
      </w:r>
      <w:r w:rsidR="00661E70">
        <w:rPr>
          <w:bCs/>
          <w:color w:val="000000"/>
          <w:sz w:val="28"/>
          <w:szCs w:val="28"/>
        </w:rPr>
        <w:t xml:space="preserve"> </w:t>
      </w:r>
      <w:r w:rsidR="00661E70">
        <w:rPr>
          <w:sz w:val="28"/>
          <w:szCs w:val="28"/>
        </w:rPr>
        <w:t>к настоящему решению</w:t>
      </w:r>
      <w:r w:rsidR="000E102E">
        <w:rPr>
          <w:sz w:val="28"/>
          <w:szCs w:val="28"/>
        </w:rPr>
        <w:t>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F003EC" w:rsidRDefault="00661E70" w:rsidP="008C1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2</w:t>
      </w:r>
      <w:r w:rsidR="004F77BF">
        <w:rPr>
          <w:bCs/>
          <w:color w:val="000000"/>
          <w:sz w:val="28"/>
          <w:szCs w:val="28"/>
        </w:rPr>
        <w:t>2</w:t>
      </w:r>
      <w:r w:rsidR="000E102E">
        <w:rPr>
          <w:bCs/>
          <w:color w:val="000000"/>
          <w:sz w:val="28"/>
          <w:szCs w:val="28"/>
        </w:rPr>
        <w:t xml:space="preserve">) </w:t>
      </w:r>
      <w:r w:rsidR="004F77BF" w:rsidRPr="004F77BF">
        <w:rPr>
          <w:bCs/>
          <w:color w:val="000000"/>
          <w:sz w:val="28"/>
          <w:szCs w:val="28"/>
        </w:rPr>
        <w:t>ины</w:t>
      </w:r>
      <w:r w:rsidR="004F77BF">
        <w:rPr>
          <w:bCs/>
          <w:color w:val="000000"/>
          <w:sz w:val="28"/>
          <w:szCs w:val="28"/>
        </w:rPr>
        <w:t>е</w:t>
      </w:r>
      <w:r w:rsidR="004F77BF" w:rsidRPr="004F77BF">
        <w:rPr>
          <w:bCs/>
          <w:color w:val="000000"/>
          <w:sz w:val="28"/>
          <w:szCs w:val="28"/>
        </w:rPr>
        <w:t xml:space="preserve"> м</w:t>
      </w:r>
      <w:r w:rsidR="004F77BF" w:rsidRPr="004F77BF">
        <w:rPr>
          <w:snapToGrid w:val="0"/>
          <w:sz w:val="28"/>
          <w:szCs w:val="28"/>
        </w:rPr>
        <w:t>ежбюджетны</w:t>
      </w:r>
      <w:r w:rsidR="004F77BF">
        <w:rPr>
          <w:snapToGrid w:val="0"/>
          <w:sz w:val="28"/>
          <w:szCs w:val="28"/>
        </w:rPr>
        <w:t>е</w:t>
      </w:r>
      <w:r w:rsidR="004F77BF" w:rsidRPr="004F77BF">
        <w:rPr>
          <w:snapToGrid w:val="0"/>
          <w:sz w:val="28"/>
          <w:szCs w:val="28"/>
        </w:rPr>
        <w:t xml:space="preserve"> трансферт</w:t>
      </w:r>
      <w:r w:rsidR="004F77BF">
        <w:rPr>
          <w:snapToGrid w:val="0"/>
          <w:sz w:val="28"/>
          <w:szCs w:val="28"/>
        </w:rPr>
        <w:t>ы</w:t>
      </w:r>
      <w:r w:rsidR="004F77BF" w:rsidRPr="004F77BF">
        <w:rPr>
          <w:snapToGrid w:val="0"/>
          <w:sz w:val="28"/>
          <w:szCs w:val="28"/>
        </w:rPr>
        <w:t>, передаваемы</w:t>
      </w:r>
      <w:r w:rsidR="004F77BF">
        <w:rPr>
          <w:snapToGrid w:val="0"/>
          <w:sz w:val="28"/>
          <w:szCs w:val="28"/>
        </w:rPr>
        <w:t>е</w:t>
      </w:r>
      <w:r w:rsidR="004F77BF" w:rsidRPr="004F77BF">
        <w:rPr>
          <w:snapToGrid w:val="0"/>
          <w:sz w:val="28"/>
          <w:szCs w:val="28"/>
        </w:rPr>
        <w:t xml:space="preserve"> бюджетам поселений</w:t>
      </w:r>
      <w:r w:rsidR="004F77BF" w:rsidRPr="004F77BF">
        <w:t xml:space="preserve">, </w:t>
      </w:r>
      <w:r w:rsidR="004F77BF" w:rsidRPr="004F77BF">
        <w:rPr>
          <w:sz w:val="28"/>
          <w:szCs w:val="28"/>
        </w:rPr>
        <w:t>за счет средств резервного фонда Правительства Российской Федерации</w:t>
      </w:r>
      <w:r w:rsidRPr="004F77BF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в сумме </w:t>
      </w:r>
      <w:r w:rsidR="004F77BF">
        <w:rPr>
          <w:bCs/>
          <w:color w:val="000000"/>
          <w:sz w:val="28"/>
          <w:szCs w:val="28"/>
        </w:rPr>
        <w:t>8 446,3</w:t>
      </w:r>
      <w:r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4</w:t>
      </w:r>
      <w:r w:rsidR="004F77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F003EC">
        <w:rPr>
          <w:sz w:val="28"/>
          <w:szCs w:val="28"/>
        </w:rPr>
        <w:t>;</w:t>
      </w:r>
      <w:proofErr w:type="gramEnd"/>
    </w:p>
    <w:p w:rsidR="004F77BF" w:rsidRDefault="004F77BF" w:rsidP="008C1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</w:t>
      </w:r>
      <w:r w:rsidRPr="004F77BF">
        <w:rPr>
          <w:bCs/>
          <w:color w:val="000000"/>
          <w:sz w:val="28"/>
          <w:szCs w:val="28"/>
        </w:rPr>
        <w:t xml:space="preserve"> д</w:t>
      </w:r>
      <w:r w:rsidRPr="004F77BF">
        <w:rPr>
          <w:sz w:val="28"/>
          <w:szCs w:val="28"/>
        </w:rPr>
        <w:t>отации на обеспечение расходных обязательств бюджетов сельских и городских поселений</w:t>
      </w:r>
      <w:r w:rsidRPr="004F77BF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в сумме 1 510,7 тыс. рублей с распределением согласно приложению № 44 </w:t>
      </w:r>
      <w:r>
        <w:rPr>
          <w:sz w:val="28"/>
          <w:szCs w:val="28"/>
        </w:rPr>
        <w:t>к настоящему решению;</w:t>
      </w:r>
      <w:proofErr w:type="gramEnd"/>
    </w:p>
    <w:p w:rsidR="004F77BF" w:rsidRDefault="004F77BF" w:rsidP="008C1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4F77BF">
        <w:rPr>
          <w:bCs/>
          <w:color w:val="000000"/>
          <w:sz w:val="28"/>
          <w:szCs w:val="28"/>
        </w:rPr>
        <w:t xml:space="preserve">дотации на </w:t>
      </w:r>
      <w:r w:rsidRPr="004F77BF">
        <w:rPr>
          <w:snapToGrid w:val="0"/>
          <w:color w:val="000000"/>
          <w:sz w:val="28"/>
          <w:szCs w:val="28"/>
        </w:rPr>
        <w:t>поддержку мер по обеспечению сбалансированности бюджетов</w:t>
      </w:r>
      <w:r w:rsidRPr="004F77BF">
        <w:rPr>
          <w:bCs/>
          <w:color w:val="000000"/>
          <w:sz w:val="28"/>
          <w:szCs w:val="28"/>
        </w:rPr>
        <w:t xml:space="preserve"> на р</w:t>
      </w:r>
      <w:r w:rsidRPr="004F77BF">
        <w:rPr>
          <w:sz w:val="28"/>
          <w:szCs w:val="28"/>
        </w:rPr>
        <w:t>еализацию мероприятий по социально-экономическому развитию территории Забайкальского края</w:t>
      </w:r>
      <w:r w:rsidRPr="004F77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сумме 4 086,0 тыс. рублей с распределением согласно приложению № 45 </w:t>
      </w:r>
      <w:r>
        <w:rPr>
          <w:sz w:val="28"/>
          <w:szCs w:val="28"/>
        </w:rPr>
        <w:t>к настоящему решению</w:t>
      </w:r>
      <w:proofErr w:type="gramStart"/>
      <w:r>
        <w:rPr>
          <w:sz w:val="28"/>
          <w:szCs w:val="28"/>
        </w:rPr>
        <w:t>.</w:t>
      </w:r>
      <w:r w:rsidRPr="0040127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35E7B" w:rsidRDefault="00A31E06" w:rsidP="008C1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003EC"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8C1681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8,</w:t>
      </w:r>
      <w:r w:rsidR="008C1681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>10,</w:t>
      </w:r>
      <w:r w:rsidR="008C1681">
        <w:rPr>
          <w:sz w:val="28"/>
          <w:szCs w:val="28"/>
        </w:rPr>
        <w:t xml:space="preserve">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</w:t>
      </w:r>
      <w:r w:rsidR="008C1681">
        <w:rPr>
          <w:sz w:val="28"/>
          <w:szCs w:val="28"/>
        </w:rPr>
        <w:t xml:space="preserve"> </w:t>
      </w:r>
      <w:r w:rsidR="00140A6B" w:rsidRPr="00686188">
        <w:rPr>
          <w:sz w:val="28"/>
          <w:szCs w:val="28"/>
        </w:rPr>
        <w:t>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17,</w:t>
      </w:r>
      <w:r w:rsidR="008C1681">
        <w:rPr>
          <w:sz w:val="28"/>
          <w:szCs w:val="28"/>
        </w:rPr>
        <w:t xml:space="preserve"> </w:t>
      </w:r>
      <w:r w:rsidR="006D02F6">
        <w:rPr>
          <w:sz w:val="28"/>
          <w:szCs w:val="28"/>
        </w:rPr>
        <w:t>23,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26,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27,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30,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31,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32,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33,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34,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36,</w:t>
      </w:r>
      <w:r w:rsidR="008C1681">
        <w:rPr>
          <w:sz w:val="28"/>
          <w:szCs w:val="28"/>
        </w:rPr>
        <w:t xml:space="preserve"> </w:t>
      </w:r>
      <w:r w:rsidR="006D02F6">
        <w:rPr>
          <w:sz w:val="28"/>
          <w:szCs w:val="28"/>
        </w:rPr>
        <w:t>37</w:t>
      </w:r>
      <w:r w:rsidR="00F86D71">
        <w:rPr>
          <w:sz w:val="28"/>
          <w:szCs w:val="28"/>
        </w:rPr>
        <w:t>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38,</w:t>
      </w:r>
      <w:r w:rsidR="008C1681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lastRenderedPageBreak/>
        <w:t>40</w:t>
      </w:r>
      <w:r w:rsidR="006D02F6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F86D71" w:rsidP="008C16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E06">
        <w:rPr>
          <w:sz w:val="28"/>
          <w:szCs w:val="28"/>
        </w:rPr>
        <w:t>0</w:t>
      </w:r>
      <w:r w:rsidR="00990E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</w:t>
      </w:r>
      <w:r w:rsidR="00661E7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661E70">
        <w:rPr>
          <w:sz w:val="28"/>
          <w:szCs w:val="28"/>
        </w:rPr>
        <w:t>,</w:t>
      </w:r>
      <w:r w:rsidR="00D000D5">
        <w:rPr>
          <w:sz w:val="28"/>
          <w:szCs w:val="28"/>
        </w:rPr>
        <w:t xml:space="preserve"> </w:t>
      </w:r>
      <w:r w:rsidR="00661E70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D000D5">
        <w:rPr>
          <w:sz w:val="28"/>
          <w:szCs w:val="28"/>
        </w:rPr>
        <w:t xml:space="preserve"> </w:t>
      </w:r>
      <w:r>
        <w:rPr>
          <w:sz w:val="28"/>
          <w:szCs w:val="28"/>
        </w:rPr>
        <w:t>44,</w:t>
      </w:r>
      <w:r w:rsidR="00D000D5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8C1681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 w:rsidR="008C1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A31E06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3.</w:t>
      </w:r>
      <w:r w:rsidR="00A31E06">
        <w:rPr>
          <w:sz w:val="28"/>
        </w:rPr>
        <w:t xml:space="preserve"> </w:t>
      </w:r>
      <w:r>
        <w:rPr>
          <w:sz w:val="28"/>
        </w:rPr>
        <w:t xml:space="preserve">Опубликовать настоящее </w:t>
      </w:r>
      <w:r w:rsidR="008C1681">
        <w:rPr>
          <w:sz w:val="28"/>
        </w:rPr>
        <w:t>решение</w:t>
      </w:r>
      <w:r>
        <w:rPr>
          <w:sz w:val="28"/>
        </w:rPr>
        <w:t xml:space="preserve"> в бюллетене </w:t>
      </w:r>
      <w:r w:rsidR="008C1681">
        <w:rPr>
          <w:sz w:val="28"/>
        </w:rPr>
        <w:t>«</w:t>
      </w:r>
      <w:r>
        <w:rPr>
          <w:sz w:val="28"/>
        </w:rPr>
        <w:t xml:space="preserve">Ведомости муниципального района </w:t>
      </w:r>
      <w:r w:rsidR="008C1681">
        <w:rPr>
          <w:sz w:val="28"/>
        </w:rPr>
        <w:t>«</w:t>
      </w:r>
      <w:r>
        <w:rPr>
          <w:sz w:val="28"/>
        </w:rPr>
        <w:t>Борзинский район</w:t>
      </w:r>
      <w:r w:rsidR="008C1681">
        <w:rPr>
          <w:sz w:val="28"/>
        </w:rPr>
        <w:t>».</w:t>
      </w:r>
    </w:p>
    <w:p w:rsidR="00930B45" w:rsidRDefault="00930B45" w:rsidP="008F7009">
      <w:pPr>
        <w:jc w:val="both"/>
        <w:rPr>
          <w:sz w:val="28"/>
        </w:rPr>
      </w:pPr>
    </w:p>
    <w:p w:rsidR="008C1681" w:rsidRDefault="008C1681" w:rsidP="008F7009">
      <w:pPr>
        <w:jc w:val="both"/>
        <w:rPr>
          <w:sz w:val="28"/>
        </w:rPr>
      </w:pPr>
    </w:p>
    <w:p w:rsidR="008C1681" w:rsidRPr="00A63714" w:rsidRDefault="008C1681" w:rsidP="008C1681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Временно </w:t>
      </w:r>
      <w:proofErr w:type="gramStart"/>
      <w:r w:rsidRPr="00A63714">
        <w:rPr>
          <w:sz w:val="28"/>
          <w:szCs w:val="28"/>
        </w:rPr>
        <w:t>исполняющий</w:t>
      </w:r>
      <w:proofErr w:type="gramEnd"/>
      <w:r w:rsidRPr="00A63714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8C1681" w:rsidRPr="00A63714" w:rsidRDefault="008C1681" w:rsidP="008C1681">
      <w:pPr>
        <w:rPr>
          <w:sz w:val="28"/>
          <w:szCs w:val="28"/>
        </w:rPr>
      </w:pPr>
      <w:r w:rsidRPr="00A637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714">
        <w:rPr>
          <w:sz w:val="28"/>
          <w:szCs w:val="28"/>
        </w:rPr>
        <w:t>Р.А.Гридин</w:t>
      </w:r>
    </w:p>
    <w:p w:rsidR="008C1681" w:rsidRDefault="008C1681" w:rsidP="008C1681">
      <w:pPr>
        <w:rPr>
          <w:sz w:val="28"/>
          <w:szCs w:val="28"/>
        </w:rPr>
      </w:pPr>
    </w:p>
    <w:p w:rsidR="008C1681" w:rsidRPr="00A63714" w:rsidRDefault="008C1681" w:rsidP="008C1681">
      <w:pPr>
        <w:rPr>
          <w:sz w:val="28"/>
          <w:szCs w:val="28"/>
        </w:rPr>
      </w:pPr>
      <w:r w:rsidRPr="00A63714">
        <w:rPr>
          <w:sz w:val="28"/>
          <w:szCs w:val="28"/>
        </w:rPr>
        <w:t xml:space="preserve">Председатель Совета муниципального </w:t>
      </w:r>
    </w:p>
    <w:p w:rsidR="003769D0" w:rsidRDefault="008C1681" w:rsidP="008C1681">
      <w:pPr>
        <w:jc w:val="both"/>
      </w:pPr>
      <w:r w:rsidRPr="00A63714">
        <w:rPr>
          <w:sz w:val="28"/>
          <w:szCs w:val="28"/>
        </w:rPr>
        <w:t>района «Борзинский район»</w:t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 w:rsidRPr="00A637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714">
        <w:rPr>
          <w:sz w:val="28"/>
          <w:szCs w:val="28"/>
        </w:rPr>
        <w:t>С.Н. Иванов</w:t>
      </w:r>
    </w:p>
    <w:p w:rsidR="003769D0" w:rsidRDefault="003769D0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417385" w:rsidRDefault="00417385" w:rsidP="0002469E">
      <w:pPr>
        <w:jc w:val="both"/>
      </w:pPr>
    </w:p>
    <w:p w:rsidR="00E23082" w:rsidRDefault="00E23082" w:rsidP="0002469E">
      <w:pPr>
        <w:jc w:val="both"/>
      </w:pPr>
    </w:p>
    <w:p w:rsidR="007B016F" w:rsidRDefault="007B016F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8C1681">
        <w:tc>
          <w:tcPr>
            <w:tcW w:w="46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8435E4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5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Default="00E23082" w:rsidP="00E2308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136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136127" w:rsidRPr="00401270" w:rsidRDefault="00136127" w:rsidP="0013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36127">
              <w:rPr>
                <w:i/>
                <w:sz w:val="28"/>
                <w:szCs w:val="28"/>
              </w:rPr>
              <w:t>в редакции от 29.11.2022г. № 387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033981" w:rsidRPr="00401270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2"/>
        <w:gridCol w:w="4252"/>
        <w:gridCol w:w="1418"/>
      </w:tblGrid>
      <w:tr w:rsidR="00033981" w:rsidRPr="00136127" w:rsidTr="007B016F">
        <w:trPr>
          <w:trHeight w:val="597"/>
        </w:trPr>
        <w:tc>
          <w:tcPr>
            <w:tcW w:w="4112" w:type="dxa"/>
            <w:gridSpan w:val="2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Код </w:t>
            </w:r>
            <w:proofErr w:type="gramStart"/>
            <w:r w:rsidRPr="00136127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2" w:type="dxa"/>
            <w:vMerge w:val="restart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Сумма (тыс.</w:t>
            </w:r>
            <w:r w:rsidR="00136127">
              <w:rPr>
                <w:sz w:val="20"/>
                <w:szCs w:val="20"/>
              </w:rPr>
              <w:t xml:space="preserve"> </w:t>
            </w:r>
            <w:r w:rsidRPr="00136127">
              <w:rPr>
                <w:sz w:val="20"/>
                <w:szCs w:val="20"/>
              </w:rPr>
              <w:t>рублей)</w:t>
            </w:r>
          </w:p>
        </w:tc>
      </w:tr>
      <w:tr w:rsidR="00033981" w:rsidRPr="00136127" w:rsidTr="007B016F">
        <w:trPr>
          <w:trHeight w:val="597"/>
        </w:trPr>
        <w:tc>
          <w:tcPr>
            <w:tcW w:w="1560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136127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136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2" w:type="dxa"/>
            <w:vMerge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981" w:rsidRPr="00401270" w:rsidRDefault="00033981" w:rsidP="0003398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551"/>
        <w:gridCol w:w="4252"/>
        <w:gridCol w:w="1418"/>
      </w:tblGrid>
      <w:tr w:rsidR="00033981" w:rsidRPr="00136127" w:rsidTr="007B016F">
        <w:trPr>
          <w:cantSplit/>
          <w:trHeight w:val="258"/>
          <w:tblHeader/>
        </w:trPr>
        <w:tc>
          <w:tcPr>
            <w:tcW w:w="1561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4</w:t>
            </w:r>
          </w:p>
        </w:tc>
      </w:tr>
      <w:tr w:rsidR="00033981" w:rsidRPr="00136127" w:rsidTr="007B016F">
        <w:trPr>
          <w:cantSplit/>
          <w:trHeight w:val="258"/>
        </w:trPr>
        <w:tc>
          <w:tcPr>
            <w:tcW w:w="1561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033981" w:rsidRPr="00136127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33981" w:rsidRPr="00136127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418" w:type="dxa"/>
            <w:tcBorders>
              <w:bottom w:val="nil"/>
            </w:tcBorders>
          </w:tcPr>
          <w:p w:rsidR="00033981" w:rsidRPr="00136127" w:rsidRDefault="00417385" w:rsidP="00284DB8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11 016,0</w:t>
            </w:r>
          </w:p>
        </w:tc>
      </w:tr>
      <w:tr w:rsidR="00033981" w:rsidRPr="00136127" w:rsidTr="007B016F">
        <w:trPr>
          <w:cantSplit/>
          <w:trHeight w:val="258"/>
        </w:trPr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33981" w:rsidRPr="00136127" w:rsidRDefault="00033981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33981" w:rsidRPr="00136127" w:rsidRDefault="00033981" w:rsidP="00284DB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33981" w:rsidRPr="00136127" w:rsidTr="007B016F">
        <w:trPr>
          <w:cantSplit/>
          <w:trHeight w:val="557"/>
        </w:trPr>
        <w:tc>
          <w:tcPr>
            <w:tcW w:w="1561" w:type="dxa"/>
          </w:tcPr>
          <w:p w:rsidR="00033981" w:rsidRPr="00136127" w:rsidRDefault="00033981" w:rsidP="00284DB8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033981" w:rsidRPr="00136127" w:rsidRDefault="00033981" w:rsidP="00284DB8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136127">
              <w:rPr>
                <w:b/>
                <w:sz w:val="20"/>
                <w:szCs w:val="20"/>
              </w:rPr>
              <w:t>00</w:t>
            </w:r>
            <w:proofErr w:type="spellEnd"/>
            <w:r w:rsidRPr="001361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6127">
              <w:rPr>
                <w:b/>
                <w:sz w:val="20"/>
                <w:szCs w:val="20"/>
              </w:rPr>
              <w:t>00</w:t>
            </w:r>
            <w:proofErr w:type="spellEnd"/>
            <w:r w:rsidRPr="00136127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033981" w:rsidRPr="00136127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33981" w:rsidRPr="00136127" w:rsidRDefault="00984725" w:rsidP="00284DB8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11 016,0</w:t>
            </w:r>
          </w:p>
        </w:tc>
      </w:tr>
      <w:tr w:rsidR="00033981" w:rsidRPr="00136127" w:rsidTr="007B016F">
        <w:trPr>
          <w:cantSplit/>
          <w:trHeight w:val="409"/>
        </w:trPr>
        <w:tc>
          <w:tcPr>
            <w:tcW w:w="1561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01 05 00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033981" w:rsidRPr="00136127" w:rsidRDefault="00033981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033981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- 1 424 615,3</w:t>
            </w:r>
          </w:p>
          <w:p w:rsidR="00033981" w:rsidRPr="00136127" w:rsidRDefault="0003398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01 05 02 00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- 1 424 615,3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- 1 424 615,3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- 1 424 615,3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033981" w:rsidRPr="00136127" w:rsidTr="007B016F">
        <w:trPr>
          <w:cantSplit/>
          <w:trHeight w:val="258"/>
        </w:trPr>
        <w:tc>
          <w:tcPr>
            <w:tcW w:w="1561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033981" w:rsidRPr="00136127" w:rsidRDefault="00033981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01 05 00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033981" w:rsidRPr="00136127" w:rsidRDefault="00033981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033981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1 435 631,3</w:t>
            </w:r>
          </w:p>
          <w:p w:rsidR="00033981" w:rsidRPr="00136127" w:rsidRDefault="0003398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01 05 02 00 </w:t>
            </w:r>
            <w:proofErr w:type="spellStart"/>
            <w:r w:rsidRPr="00136127">
              <w:rPr>
                <w:sz w:val="20"/>
                <w:szCs w:val="20"/>
              </w:rPr>
              <w:t>00</w:t>
            </w:r>
            <w:proofErr w:type="spellEnd"/>
            <w:r w:rsidRPr="0013612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1 435 631,3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1 435 631,3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984725" w:rsidRPr="00136127" w:rsidTr="007B016F">
        <w:trPr>
          <w:cantSplit/>
          <w:trHeight w:val="258"/>
        </w:trPr>
        <w:tc>
          <w:tcPr>
            <w:tcW w:w="156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984725" w:rsidRPr="00136127" w:rsidRDefault="00984725" w:rsidP="00284DB8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2" w:type="dxa"/>
          </w:tcPr>
          <w:p w:rsidR="00984725" w:rsidRPr="00136127" w:rsidRDefault="00984725" w:rsidP="00284DB8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</w:tcPr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1 435 631,3</w:t>
            </w:r>
          </w:p>
          <w:p w:rsidR="00984725" w:rsidRPr="00136127" w:rsidRDefault="00984725" w:rsidP="00284DB8">
            <w:pPr>
              <w:jc w:val="right"/>
              <w:rPr>
                <w:sz w:val="20"/>
                <w:szCs w:val="20"/>
              </w:rPr>
            </w:pPr>
          </w:p>
        </w:tc>
      </w:tr>
    </w:tbl>
    <w:p w:rsidR="00033981" w:rsidRPr="00401270" w:rsidRDefault="00033981" w:rsidP="00033981">
      <w:pPr>
        <w:rPr>
          <w:sz w:val="28"/>
          <w:szCs w:val="28"/>
        </w:rPr>
      </w:pPr>
    </w:p>
    <w:p w:rsidR="00033981" w:rsidRDefault="00033981" w:rsidP="00033981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91"/>
        <w:gridCol w:w="4772"/>
      </w:tblGrid>
      <w:tr w:rsidR="00142A2B" w:rsidRPr="00401270" w:rsidTr="00A31E06">
        <w:tc>
          <w:tcPr>
            <w:tcW w:w="4691" w:type="dxa"/>
          </w:tcPr>
          <w:p w:rsidR="00142A2B" w:rsidRPr="00401270" w:rsidRDefault="00142A2B" w:rsidP="00BF678D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8435E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8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142A2B" w:rsidRDefault="00142A2B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136127" w:rsidRPr="00401270" w:rsidRDefault="00136127" w:rsidP="00BF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36127">
              <w:rPr>
                <w:i/>
                <w:sz w:val="28"/>
                <w:szCs w:val="28"/>
              </w:rPr>
              <w:t>в редакции от 29.11.2022г. № 387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142A2B" w:rsidRDefault="00142A2B" w:rsidP="00142A2B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5812"/>
        <w:gridCol w:w="1418"/>
      </w:tblGrid>
      <w:tr w:rsidR="00142A2B" w:rsidRPr="00136127" w:rsidTr="00136127">
        <w:trPr>
          <w:cantSplit/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136127" w:rsidRDefault="00142A2B" w:rsidP="00BF678D">
            <w:pPr>
              <w:jc w:val="center"/>
              <w:rPr>
                <w:spacing w:val="-10"/>
                <w:sz w:val="20"/>
                <w:szCs w:val="20"/>
              </w:rPr>
            </w:pPr>
            <w:r w:rsidRPr="00136127">
              <w:rPr>
                <w:spacing w:val="-10"/>
                <w:sz w:val="20"/>
                <w:szCs w:val="20"/>
              </w:rPr>
              <w:t>Код бюджетной</w:t>
            </w:r>
            <w:r w:rsidRPr="00136127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13612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136127" w:rsidRDefault="00142A2B" w:rsidP="00BF678D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136127" w:rsidRDefault="00142A2B" w:rsidP="00BF678D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Сумма (тыс. рублей)</w:t>
            </w:r>
          </w:p>
        </w:tc>
      </w:tr>
    </w:tbl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5812"/>
        <w:gridCol w:w="1418"/>
      </w:tblGrid>
      <w:tr w:rsidR="00142A2B" w:rsidRPr="00136127" w:rsidTr="00136127">
        <w:trPr>
          <w:trHeight w:val="30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136127" w:rsidRDefault="00142A2B" w:rsidP="00BF678D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3612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3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pStyle w:val="5"/>
              <w:ind w:left="0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DF4D68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319 202,7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1 01 0</w:t>
            </w:r>
            <w:proofErr w:type="spellStart"/>
            <w:r w:rsidRPr="00136127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136127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136127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214 486,2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214 486,2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DF4D68" w:rsidP="00BF678D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18 013,1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42A2B" w:rsidRPr="00136127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DF4D68" w:rsidRPr="00136127" w:rsidRDefault="00DF4D68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F4D68" w:rsidRPr="00136127" w:rsidRDefault="00DF4D68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4D68" w:rsidRPr="00136127" w:rsidRDefault="00DF4D68" w:rsidP="00284DB8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18 013,1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pStyle w:val="6"/>
              <w:rPr>
                <w:sz w:val="20"/>
                <w:szCs w:val="20"/>
                <w:u w:val="none"/>
              </w:rPr>
            </w:pPr>
            <w:r w:rsidRPr="00136127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18 653,6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1 05 01000 01 0000 110</w:t>
            </w:r>
          </w:p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12 658,0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600,0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195,6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5 200,0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10 490,0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10 490,0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pacing w:val="-4"/>
                <w:sz w:val="20"/>
                <w:szCs w:val="20"/>
              </w:rPr>
            </w:pPr>
            <w:r w:rsidRPr="00136127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7 958,0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13612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136127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7 958,0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142A2B" w:rsidRPr="00136127" w:rsidRDefault="009A2C45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8 423,3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1 125,3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 w:rsidRPr="0013612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136127">
              <w:rPr>
                <w:bCs/>
                <w:sz w:val="20"/>
                <w:szCs w:val="20"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7 298,0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1 840,0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1 840,0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142A2B" w:rsidRPr="00136127" w:rsidRDefault="00DF4D68" w:rsidP="00BF678D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35 474,6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vAlign w:val="bottom"/>
          </w:tcPr>
          <w:p w:rsidR="00142A2B" w:rsidRPr="00136127" w:rsidRDefault="00DF4D68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35 474,6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690,0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11601000 01 0000 140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500,0</w:t>
            </w:r>
          </w:p>
        </w:tc>
      </w:tr>
      <w:tr w:rsidR="00142A2B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142A2B" w:rsidRPr="00136127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11610000000000140</w:t>
            </w:r>
          </w:p>
        </w:tc>
        <w:tc>
          <w:tcPr>
            <w:tcW w:w="5812" w:type="dxa"/>
            <w:vAlign w:val="center"/>
          </w:tcPr>
          <w:p w:rsidR="00142A2B" w:rsidRPr="00136127" w:rsidRDefault="00142A2B" w:rsidP="00BF678D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418" w:type="dxa"/>
            <w:vAlign w:val="bottom"/>
          </w:tcPr>
          <w:p w:rsidR="00142A2B" w:rsidRPr="00136127" w:rsidRDefault="00142A2B" w:rsidP="00BF678D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1 500,0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vAlign w:val="center"/>
          </w:tcPr>
          <w:p w:rsidR="00DF4D68" w:rsidRPr="00136127" w:rsidRDefault="00DF4D68" w:rsidP="00284DB8">
            <w:pPr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DF4D68" w:rsidRPr="00136127" w:rsidRDefault="00DF4D68" w:rsidP="00284DB8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1 173,9</w:t>
            </w: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284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B11A1" w:rsidRPr="00136127" w:rsidRDefault="00BB11A1" w:rsidP="00284DB8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BB11A1" w:rsidRPr="00136127" w:rsidRDefault="00BB11A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284DB8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5812" w:type="dxa"/>
            <w:vAlign w:val="center"/>
          </w:tcPr>
          <w:p w:rsidR="00BB11A1" w:rsidRPr="00136127" w:rsidRDefault="00BB11A1" w:rsidP="00284DB8">
            <w:pPr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bottom"/>
          </w:tcPr>
          <w:p w:rsidR="00BB11A1" w:rsidRPr="00136127" w:rsidRDefault="00DF4D68" w:rsidP="00BB11A1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1 173,9</w:t>
            </w:r>
          </w:p>
        </w:tc>
      </w:tr>
    </w:tbl>
    <w:p w:rsidR="00136127" w:rsidRDefault="00136127" w:rsidP="00142A2B">
      <w:pPr>
        <w:tabs>
          <w:tab w:val="left" w:pos="2715"/>
        </w:tabs>
        <w:rPr>
          <w:sz w:val="28"/>
          <w:szCs w:val="28"/>
        </w:rPr>
      </w:pPr>
    </w:p>
    <w:p w:rsidR="00136127" w:rsidRDefault="001361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136127">
        <w:tc>
          <w:tcPr>
            <w:tcW w:w="4691" w:type="dxa"/>
          </w:tcPr>
          <w:p w:rsidR="004E2048" w:rsidRDefault="004E2048" w:rsidP="00366A7D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8435E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10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Default="00DA06A6" w:rsidP="00DA06A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136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136127" w:rsidRPr="00401270" w:rsidRDefault="00136127" w:rsidP="00DA0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36127">
              <w:rPr>
                <w:i/>
                <w:sz w:val="28"/>
                <w:szCs w:val="28"/>
              </w:rPr>
              <w:t>в редакции от 29.11.2022г. № 387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</w:t>
      </w:r>
      <w:r w:rsidR="00DA06A6">
        <w:rPr>
          <w:sz w:val="28"/>
          <w:szCs w:val="28"/>
        </w:rPr>
        <w:t>2</w:t>
      </w:r>
      <w:r w:rsidRPr="00A42700">
        <w:rPr>
          <w:sz w:val="28"/>
          <w:szCs w:val="28"/>
        </w:rPr>
        <w:t xml:space="preserve"> год</w:t>
      </w:r>
    </w:p>
    <w:p w:rsidR="004E2048" w:rsidRDefault="004E2048" w:rsidP="004E2048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5529"/>
        <w:gridCol w:w="1701"/>
      </w:tblGrid>
      <w:tr w:rsidR="004E2048" w:rsidRPr="00136127" w:rsidTr="00136127">
        <w:trPr>
          <w:cantSplit/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136127" w:rsidRDefault="004E2048" w:rsidP="00366A7D">
            <w:pPr>
              <w:jc w:val="center"/>
              <w:rPr>
                <w:spacing w:val="-10"/>
                <w:sz w:val="20"/>
                <w:szCs w:val="20"/>
              </w:rPr>
            </w:pPr>
            <w:r w:rsidRPr="00136127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6127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136127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136127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136127" w:rsidRDefault="004E2048" w:rsidP="00366A7D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136127" w:rsidRDefault="004E2048" w:rsidP="00366A7D">
            <w:pPr>
              <w:jc w:val="center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5529"/>
        <w:gridCol w:w="1701"/>
      </w:tblGrid>
      <w:tr w:rsidR="004E2048" w:rsidRPr="00136127" w:rsidTr="00136127">
        <w:trPr>
          <w:trHeight w:val="30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136127" w:rsidRDefault="004E2048" w:rsidP="0013612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136127" w:rsidRDefault="004E2048" w:rsidP="00366A7D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3612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136127" w:rsidRDefault="004E2048" w:rsidP="00366A7D">
            <w:pPr>
              <w:jc w:val="center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3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2048" w:rsidRPr="00136127" w:rsidRDefault="004E2048" w:rsidP="00136127">
            <w:pPr>
              <w:ind w:left="-108" w:right="-108" w:firstLine="176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4E2048" w:rsidP="004E2048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DF4D68" w:rsidP="00366A7D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1 232 546,3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2048" w:rsidRPr="00136127" w:rsidRDefault="004E2048" w:rsidP="00136127">
            <w:pPr>
              <w:ind w:left="-108" w:right="-108" w:firstLine="176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4E2048" w:rsidP="00366A7D">
            <w:pPr>
              <w:rPr>
                <w:b/>
                <w:sz w:val="20"/>
                <w:szCs w:val="20"/>
              </w:rPr>
            </w:pPr>
            <w:r w:rsidRPr="00136127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DF4D68" w:rsidP="00DF4D68">
            <w:pPr>
              <w:jc w:val="right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1 232 606,7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2048" w:rsidRPr="00136127" w:rsidRDefault="004E2048" w:rsidP="00136127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4E2048" w:rsidP="00366A7D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136127" w:rsidRDefault="004E2048" w:rsidP="00366A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268" w:type="dxa"/>
            <w:tcBorders>
              <w:top w:val="nil"/>
            </w:tcBorders>
          </w:tcPr>
          <w:p w:rsidR="004E2048" w:rsidRPr="00136127" w:rsidRDefault="004E2048" w:rsidP="00136127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</w:tcBorders>
            <w:vAlign w:val="bottom"/>
          </w:tcPr>
          <w:p w:rsidR="004E2048" w:rsidRPr="00136127" w:rsidRDefault="004E204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4E2048" w:rsidRPr="00136127" w:rsidRDefault="004E2048" w:rsidP="00366A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6A6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A06A6" w:rsidRPr="00136127" w:rsidRDefault="00DA06A6" w:rsidP="00136127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529" w:type="dxa"/>
          </w:tcPr>
          <w:p w:rsidR="00DA06A6" w:rsidRPr="00136127" w:rsidRDefault="00DA06A6" w:rsidP="00366A7D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A06A6" w:rsidRPr="00136127" w:rsidRDefault="00DF4D68" w:rsidP="00292851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210 519,3</w:t>
            </w:r>
          </w:p>
        </w:tc>
      </w:tr>
      <w:tr w:rsidR="00DA06A6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A06A6" w:rsidRPr="00136127" w:rsidRDefault="00DA06A6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2 02 15001 05 0000</w:t>
            </w:r>
            <w:r w:rsidR="00DF4D68" w:rsidRPr="0013612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36127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29" w:type="dxa"/>
          </w:tcPr>
          <w:p w:rsidR="00DA06A6" w:rsidRPr="00136127" w:rsidRDefault="00DA06A6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701" w:type="dxa"/>
            <w:vAlign w:val="bottom"/>
          </w:tcPr>
          <w:p w:rsidR="00DA06A6" w:rsidRPr="00136127" w:rsidRDefault="00DA06A6" w:rsidP="00292851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155 840,0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5529" w:type="dxa"/>
          </w:tcPr>
          <w:p w:rsidR="00DF4D68" w:rsidRPr="00136127" w:rsidRDefault="00DF4D68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DF4D68" w:rsidRPr="00136127" w:rsidRDefault="00DF4D68" w:rsidP="00292851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26 939,6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 xml:space="preserve">2 02 19999 05 0000 151 </w:t>
            </w:r>
          </w:p>
        </w:tc>
        <w:tc>
          <w:tcPr>
            <w:tcW w:w="5529" w:type="dxa"/>
          </w:tcPr>
          <w:p w:rsidR="00DF4D68" w:rsidRPr="00136127" w:rsidRDefault="00DF4D68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DF4D68" w:rsidRPr="00136127" w:rsidRDefault="00DF4D68" w:rsidP="00292851">
            <w:pPr>
              <w:jc w:val="right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27 739,7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b/>
                <w:bCs/>
                <w:sz w:val="20"/>
                <w:szCs w:val="20"/>
              </w:rPr>
            </w:pPr>
            <w:r w:rsidRPr="00136127">
              <w:rPr>
                <w:b/>
                <w:bCs/>
                <w:sz w:val="20"/>
                <w:szCs w:val="20"/>
              </w:rPr>
              <w:t>293 917,3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bCs/>
                <w:snapToGrid w:val="0"/>
                <w:sz w:val="20"/>
                <w:szCs w:val="20"/>
              </w:rPr>
            </w:pPr>
            <w:r w:rsidRPr="00136127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vAlign w:val="bottom"/>
          </w:tcPr>
          <w:p w:rsidR="004E2048" w:rsidRPr="00136127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2 322,1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4E2048" w:rsidRPr="00136127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42 364,7</w:t>
            </w: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2 02 25511 05 0000 150</w:t>
            </w:r>
          </w:p>
        </w:tc>
        <w:tc>
          <w:tcPr>
            <w:tcW w:w="5529" w:type="dxa"/>
          </w:tcPr>
          <w:p w:rsidR="00BB11A1" w:rsidRPr="00136127" w:rsidRDefault="00BB11A1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vAlign w:val="bottom"/>
          </w:tcPr>
          <w:p w:rsidR="00BB11A1" w:rsidRPr="00136127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1 418,2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529" w:type="dxa"/>
          </w:tcPr>
          <w:p w:rsidR="00DF4D68" w:rsidRPr="00136127" w:rsidRDefault="00DF4D68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DF4D68" w:rsidRPr="00136127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154,8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bCs/>
                <w:snapToGrid w:val="0"/>
                <w:sz w:val="20"/>
                <w:szCs w:val="20"/>
              </w:rPr>
            </w:pPr>
            <w:r w:rsidRPr="00136127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4E2048" w:rsidRPr="00136127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22 988,6</w:t>
            </w: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5529" w:type="dxa"/>
          </w:tcPr>
          <w:p w:rsidR="00BB11A1" w:rsidRPr="00136127" w:rsidRDefault="00BB11A1" w:rsidP="00366A7D">
            <w:pPr>
              <w:rPr>
                <w:bCs/>
                <w:snapToGrid w:val="0"/>
                <w:sz w:val="20"/>
                <w:szCs w:val="20"/>
              </w:rPr>
            </w:pPr>
            <w:r w:rsidRPr="00136127">
              <w:rPr>
                <w:bCs/>
                <w:snapToGrid w:val="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vAlign w:val="bottom"/>
          </w:tcPr>
          <w:p w:rsidR="00BB11A1" w:rsidRPr="00136127" w:rsidRDefault="00BB11A1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534,3</w:t>
            </w: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136127">
            <w:pPr>
              <w:ind w:left="-108" w:righ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Cs/>
                <w:snapToGrid w:val="0"/>
                <w:color w:val="000000"/>
                <w:sz w:val="20"/>
                <w:szCs w:val="20"/>
              </w:rPr>
              <w:t>2 02 25750 05 0000 150</w:t>
            </w:r>
          </w:p>
        </w:tc>
        <w:tc>
          <w:tcPr>
            <w:tcW w:w="5529" w:type="dxa"/>
          </w:tcPr>
          <w:p w:rsidR="00BB11A1" w:rsidRPr="00136127" w:rsidRDefault="00BB11A1" w:rsidP="00366A7D">
            <w:pPr>
              <w:rPr>
                <w:bCs/>
                <w:snapToGrid w:val="0"/>
                <w:sz w:val="20"/>
                <w:szCs w:val="20"/>
              </w:rPr>
            </w:pPr>
            <w:r w:rsidRPr="00136127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vAlign w:val="bottom"/>
          </w:tcPr>
          <w:p w:rsidR="00BB11A1" w:rsidRPr="00136127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136127">
              <w:rPr>
                <w:bCs/>
                <w:sz w:val="20"/>
                <w:szCs w:val="20"/>
              </w:rPr>
              <w:t>112 225,6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111 909,0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2 023 0000 00 0000 151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568 718,0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548 110,5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2 02 30027 05 0000 151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vAlign w:val="bottom"/>
          </w:tcPr>
          <w:p w:rsidR="004E2048" w:rsidRPr="00136127" w:rsidRDefault="00DA06A6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20 362,1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4E2048" w:rsidRPr="00136127" w:rsidRDefault="00DA06A6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245,4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4E204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159 452,1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4E204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17 792,7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bottom"/>
          </w:tcPr>
          <w:p w:rsidR="004E2048" w:rsidRPr="00136127" w:rsidRDefault="004E204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40 778,6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2 02 45424 05 0000 150</w:t>
            </w:r>
          </w:p>
        </w:tc>
        <w:tc>
          <w:tcPr>
            <w:tcW w:w="5529" w:type="dxa"/>
          </w:tcPr>
          <w:p w:rsidR="00DF4D68" w:rsidRPr="00136127" w:rsidRDefault="00DF4D68" w:rsidP="00366A7D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vAlign w:val="bottom"/>
          </w:tcPr>
          <w:p w:rsidR="00DF4D6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1 845,1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2 02 454</w:t>
            </w:r>
            <w:r w:rsidR="00536068" w:rsidRPr="00136127">
              <w:rPr>
                <w:snapToGrid w:val="0"/>
                <w:color w:val="000000"/>
                <w:sz w:val="20"/>
                <w:szCs w:val="20"/>
              </w:rPr>
              <w:t>53</w:t>
            </w:r>
            <w:r w:rsidRPr="00136127">
              <w:rPr>
                <w:snapToGrid w:val="0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529" w:type="dxa"/>
          </w:tcPr>
          <w:p w:rsidR="004E2048" w:rsidRPr="00136127" w:rsidRDefault="00536068" w:rsidP="00536068">
            <w:pPr>
              <w:rPr>
                <w:snapToGrid w:val="0"/>
                <w:sz w:val="20"/>
                <w:szCs w:val="20"/>
              </w:rPr>
            </w:pPr>
            <w:r w:rsidRPr="00136127">
              <w:rPr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701" w:type="dxa"/>
            <w:vAlign w:val="bottom"/>
          </w:tcPr>
          <w:p w:rsidR="004E2048" w:rsidRPr="00136127" w:rsidRDefault="005360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1 020,4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2 02 45505 05 0000 150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36127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36127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41 907,7</w:t>
            </w:r>
          </w:p>
        </w:tc>
      </w:tr>
      <w:tr w:rsidR="00DF4D6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DF4D68" w:rsidRPr="00136127" w:rsidRDefault="00DF4D6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2 02 49001 05 0000 150</w:t>
            </w:r>
          </w:p>
        </w:tc>
        <w:tc>
          <w:tcPr>
            <w:tcW w:w="5529" w:type="dxa"/>
          </w:tcPr>
          <w:p w:rsidR="00DF4D68" w:rsidRPr="00136127" w:rsidRDefault="00DF4D68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vAlign w:val="bottom"/>
          </w:tcPr>
          <w:p w:rsidR="00DF4D6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8 446,3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jc w:val="both"/>
              <w:rPr>
                <w:sz w:val="20"/>
                <w:szCs w:val="20"/>
              </w:rPr>
            </w:pPr>
            <w:r w:rsidRPr="0013612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4E2048" w:rsidRPr="00136127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snapToGrid w:val="0"/>
                <w:color w:val="000000"/>
                <w:sz w:val="20"/>
                <w:szCs w:val="20"/>
              </w:rPr>
              <w:t>47 661,3</w:t>
            </w:r>
          </w:p>
        </w:tc>
      </w:tr>
      <w:tr w:rsidR="00BB11A1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BB11A1" w:rsidRPr="00136127" w:rsidRDefault="00BB11A1" w:rsidP="00136127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2 18 00000 05 0000 150</w:t>
            </w:r>
          </w:p>
        </w:tc>
        <w:tc>
          <w:tcPr>
            <w:tcW w:w="5529" w:type="dxa"/>
          </w:tcPr>
          <w:p w:rsidR="00BB11A1" w:rsidRPr="00136127" w:rsidRDefault="00BB11A1" w:rsidP="00366A7D">
            <w:pPr>
              <w:jc w:val="both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vAlign w:val="bottom"/>
          </w:tcPr>
          <w:p w:rsidR="00BB11A1" w:rsidRPr="00136127" w:rsidRDefault="00BB11A1" w:rsidP="00366A7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3,3</w:t>
            </w:r>
          </w:p>
        </w:tc>
      </w:tr>
      <w:tr w:rsidR="004E2048" w:rsidRPr="00136127" w:rsidTr="0013612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4E2048" w:rsidRPr="00136127" w:rsidRDefault="004E2048" w:rsidP="00136127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5529" w:type="dxa"/>
          </w:tcPr>
          <w:p w:rsidR="004E2048" w:rsidRPr="00136127" w:rsidRDefault="004E2048" w:rsidP="00366A7D">
            <w:pPr>
              <w:jc w:val="both"/>
              <w:rPr>
                <w:b/>
                <w:sz w:val="20"/>
                <w:szCs w:val="20"/>
              </w:rPr>
            </w:pPr>
            <w:r w:rsidRPr="00136127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4E2048" w:rsidRPr="00136127" w:rsidRDefault="00BB11A1" w:rsidP="0053606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127">
              <w:rPr>
                <w:b/>
                <w:snapToGrid w:val="0"/>
                <w:color w:val="000000"/>
                <w:sz w:val="20"/>
                <w:szCs w:val="20"/>
              </w:rPr>
              <w:t>-63,7</w:t>
            </w:r>
          </w:p>
        </w:tc>
      </w:tr>
    </w:tbl>
    <w:p w:rsidR="00136127" w:rsidRDefault="00136127" w:rsidP="00F773A0">
      <w:pPr>
        <w:jc w:val="center"/>
      </w:pPr>
    </w:p>
    <w:p w:rsidR="00136127" w:rsidRDefault="00136127">
      <w:r>
        <w:br w:type="page"/>
      </w:r>
    </w:p>
    <w:p w:rsidR="00F773A0" w:rsidRDefault="00F773A0" w:rsidP="00F773A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136127">
        <w:tc>
          <w:tcPr>
            <w:tcW w:w="46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8435E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Default="00536068" w:rsidP="0053606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136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136127" w:rsidRPr="00401270" w:rsidRDefault="00136127" w:rsidP="0053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36127">
              <w:rPr>
                <w:i/>
                <w:sz w:val="28"/>
                <w:szCs w:val="28"/>
              </w:rPr>
              <w:t>в редакции от 29.11.2022г. № 387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421566" w:rsidRDefault="00421566" w:rsidP="004E204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71"/>
        <w:gridCol w:w="567"/>
        <w:gridCol w:w="567"/>
        <w:gridCol w:w="1417"/>
        <w:gridCol w:w="567"/>
        <w:gridCol w:w="1134"/>
      </w:tblGrid>
      <w:tr w:rsidR="001C2AB7" w:rsidRPr="00136127" w:rsidTr="008435E4">
        <w:trPr>
          <w:trHeight w:val="52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r w:rsidRPr="001361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r w:rsidRPr="00136127">
              <w:rPr>
                <w:sz w:val="22"/>
                <w:szCs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r w:rsidRPr="00136127">
              <w:rPr>
                <w:sz w:val="22"/>
                <w:szCs w:val="22"/>
              </w:rPr>
              <w:t>Сумма                                        (тыс. рублей)</w:t>
            </w:r>
          </w:p>
        </w:tc>
      </w:tr>
      <w:tr w:rsidR="001C2AB7" w:rsidRPr="00136127" w:rsidTr="008435E4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proofErr w:type="spellStart"/>
            <w:r w:rsidRPr="0013612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proofErr w:type="gramStart"/>
            <w:r w:rsidRPr="0013612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r w:rsidRPr="0013612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136127" w:rsidRDefault="001C2AB7" w:rsidP="00292851">
            <w:pPr>
              <w:jc w:val="center"/>
              <w:rPr>
                <w:sz w:val="22"/>
                <w:szCs w:val="22"/>
              </w:rPr>
            </w:pPr>
            <w:r w:rsidRPr="00136127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</w:tr>
      <w:tr w:rsidR="001C2AB7" w:rsidRPr="00136127" w:rsidTr="008435E4">
        <w:trPr>
          <w:trHeight w:val="6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136127" w:rsidRDefault="001C2AB7" w:rsidP="00292851">
            <w:pPr>
              <w:rPr>
                <w:sz w:val="22"/>
                <w:szCs w:val="22"/>
              </w:rPr>
            </w:pPr>
          </w:p>
        </w:tc>
      </w:tr>
    </w:tbl>
    <w:p w:rsidR="001C2AB7" w:rsidRPr="00401270" w:rsidRDefault="001C2AB7" w:rsidP="001C2AB7"/>
    <w:tbl>
      <w:tblPr>
        <w:tblW w:w="9923" w:type="dxa"/>
        <w:tblInd w:w="-176" w:type="dxa"/>
        <w:tblLook w:val="04A0"/>
      </w:tblPr>
      <w:tblGrid>
        <w:gridCol w:w="5671"/>
        <w:gridCol w:w="567"/>
        <w:gridCol w:w="567"/>
        <w:gridCol w:w="1417"/>
        <w:gridCol w:w="567"/>
        <w:gridCol w:w="1134"/>
      </w:tblGrid>
      <w:tr w:rsidR="001C2AB7" w:rsidRPr="007B5096" w:rsidTr="008435E4">
        <w:trPr>
          <w:cantSplit/>
          <w:trHeight w:val="30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</w:t>
            </w:r>
          </w:p>
        </w:tc>
      </w:tr>
      <w:tr w:rsidR="001C2AB7" w:rsidRPr="007B5096" w:rsidTr="008435E4">
        <w:trPr>
          <w:cantSplit/>
          <w:trHeight w:val="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DF4D68" w:rsidP="0004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74 917,5</w:t>
            </w:r>
          </w:p>
        </w:tc>
      </w:tr>
      <w:tr w:rsidR="001C2AB7" w:rsidRPr="007B5096" w:rsidTr="008435E4">
        <w:trPr>
          <w:cantSplit/>
          <w:trHeight w:val="5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945,4</w:t>
            </w:r>
          </w:p>
        </w:tc>
      </w:tr>
      <w:tr w:rsidR="00DF4D68" w:rsidRPr="007B5096" w:rsidTr="008435E4">
        <w:trPr>
          <w:cantSplit/>
          <w:trHeight w:val="5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945,4</w:t>
            </w:r>
          </w:p>
        </w:tc>
      </w:tr>
      <w:tr w:rsidR="00DF4D68" w:rsidRPr="007B5096" w:rsidTr="008435E4">
        <w:trPr>
          <w:cantSplit/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945,4</w:t>
            </w:r>
          </w:p>
        </w:tc>
      </w:tr>
      <w:tr w:rsidR="00DF4D68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890,1</w:t>
            </w:r>
          </w:p>
        </w:tc>
      </w:tr>
      <w:tr w:rsidR="00DF4D68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890,1</w:t>
            </w:r>
          </w:p>
        </w:tc>
      </w:tr>
      <w:tr w:rsidR="001C2AB7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55,3</w:t>
            </w:r>
          </w:p>
        </w:tc>
      </w:tr>
      <w:tr w:rsidR="001C2AB7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55,3</w:t>
            </w:r>
          </w:p>
        </w:tc>
      </w:tr>
      <w:tr w:rsidR="001C2AB7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55,3</w:t>
            </w:r>
          </w:p>
        </w:tc>
      </w:tr>
      <w:tr w:rsidR="001C2AB7" w:rsidRPr="007B5096" w:rsidTr="008435E4">
        <w:trPr>
          <w:cantSplit/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952,2</w:t>
            </w:r>
          </w:p>
        </w:tc>
      </w:tr>
      <w:tr w:rsidR="00DF4D68" w:rsidRPr="007B5096" w:rsidTr="008435E4">
        <w:trPr>
          <w:cantSplit/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952,2</w:t>
            </w:r>
          </w:p>
        </w:tc>
      </w:tr>
      <w:tr w:rsidR="00DF4D68" w:rsidRPr="007B5096" w:rsidTr="008435E4">
        <w:trPr>
          <w:cantSplit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952,2</w:t>
            </w:r>
          </w:p>
        </w:tc>
      </w:tr>
      <w:tr w:rsidR="00DF4D68" w:rsidRPr="007B5096" w:rsidTr="008435E4">
        <w:trPr>
          <w:cantSplit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952,2</w:t>
            </w:r>
          </w:p>
        </w:tc>
      </w:tr>
      <w:tr w:rsidR="00DF4D68" w:rsidRPr="007B5096" w:rsidTr="008435E4">
        <w:trPr>
          <w:cantSplit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952,2</w:t>
            </w:r>
          </w:p>
        </w:tc>
      </w:tr>
      <w:tr w:rsidR="001C2AB7" w:rsidRPr="007B5096" w:rsidTr="008435E4">
        <w:trPr>
          <w:cantSplit/>
          <w:trHeight w:val="6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19 322,4</w:t>
            </w:r>
          </w:p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1C2AB7" w:rsidRPr="007B5096" w:rsidTr="008435E4">
        <w:trPr>
          <w:cantSplit/>
          <w:trHeight w:val="5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7B5096" w:rsidRDefault="001C2AB7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14 922,3</w:t>
            </w:r>
          </w:p>
          <w:p w:rsidR="001C2AB7" w:rsidRPr="007B5096" w:rsidRDefault="001C2AB7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661E70" w:rsidRPr="007B5096" w:rsidTr="008435E4">
        <w:trPr>
          <w:cantSplit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DF4D68" w:rsidP="007B5096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14 922,3</w:t>
            </w:r>
          </w:p>
        </w:tc>
      </w:tr>
      <w:tr w:rsidR="00661E70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7B5096" w:rsidRDefault="00661E70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  <w:p w:rsidR="00661E70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14 687,3</w:t>
            </w:r>
          </w:p>
          <w:p w:rsidR="00661E70" w:rsidRPr="007B5096" w:rsidRDefault="00661E70" w:rsidP="00284DB8">
            <w:pPr>
              <w:jc w:val="center"/>
              <w:rPr>
                <w:sz w:val="20"/>
                <w:szCs w:val="20"/>
              </w:rPr>
            </w:pPr>
          </w:p>
        </w:tc>
      </w:tr>
      <w:tr w:rsidR="00DF4D68" w:rsidRPr="007B5096" w:rsidTr="008435E4">
        <w:trPr>
          <w:cantSplit/>
          <w:trHeight w:val="4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  <w:p w:rsidR="00DF4D68" w:rsidRPr="007B5096" w:rsidRDefault="00DF4D68" w:rsidP="007B5096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14 687,3</w:t>
            </w:r>
          </w:p>
        </w:tc>
      </w:tr>
      <w:tr w:rsidR="00BB11A1" w:rsidRPr="007B5096" w:rsidTr="008435E4">
        <w:trPr>
          <w:cantSplit/>
          <w:trHeight w:val="3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235,0</w:t>
            </w:r>
          </w:p>
        </w:tc>
      </w:tr>
      <w:tr w:rsidR="00BB11A1" w:rsidRPr="007B5096" w:rsidTr="008435E4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235,0</w:t>
            </w:r>
          </w:p>
        </w:tc>
      </w:tr>
      <w:tr w:rsidR="00BB11A1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583,1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537,2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537,2</w:t>
            </w:r>
          </w:p>
        </w:tc>
      </w:tr>
      <w:tr w:rsidR="00BB11A1" w:rsidRPr="007B5096" w:rsidTr="008435E4">
        <w:trPr>
          <w:cantSplit/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45,9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45,9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24,0</w:t>
            </w:r>
          </w:p>
        </w:tc>
      </w:tr>
      <w:tr w:rsidR="00BB11A1" w:rsidRPr="007B5096" w:rsidTr="008435E4">
        <w:trPr>
          <w:cantSplit/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16,5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16,5</w:t>
            </w:r>
          </w:p>
        </w:tc>
      </w:tr>
      <w:tr w:rsidR="00BB11A1" w:rsidRPr="007B5096" w:rsidTr="008435E4">
        <w:trPr>
          <w:cantSplit/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BB11A1" w:rsidRPr="007B5096" w:rsidTr="008435E4">
        <w:trPr>
          <w:cantSplit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BB11A1" w:rsidRPr="007B5096" w:rsidTr="008435E4">
        <w:trPr>
          <w:cantSplit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1 123,1</w:t>
            </w:r>
          </w:p>
        </w:tc>
      </w:tr>
      <w:tr w:rsidR="00BB11A1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1 110,5</w:t>
            </w:r>
          </w:p>
        </w:tc>
      </w:tr>
      <w:tr w:rsidR="00BB11A1" w:rsidRPr="007B5096" w:rsidTr="008435E4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1 110,5</w:t>
            </w:r>
          </w:p>
        </w:tc>
      </w:tr>
      <w:tr w:rsidR="00DF4D68" w:rsidRPr="007B5096" w:rsidTr="008435E4">
        <w:trPr>
          <w:cantSplit/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12,6</w:t>
            </w:r>
          </w:p>
        </w:tc>
      </w:tr>
      <w:tr w:rsidR="00DF4D68" w:rsidRPr="007B5096" w:rsidTr="008435E4">
        <w:trPr>
          <w:cantSplit/>
          <w:trHeight w:val="5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12,6</w:t>
            </w:r>
          </w:p>
        </w:tc>
      </w:tr>
      <w:tr w:rsidR="00BB11A1" w:rsidRPr="007B5096" w:rsidTr="008435E4">
        <w:trPr>
          <w:cantSplit/>
          <w:trHeight w:val="9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7B5096">
              <w:rPr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961,5</w:t>
            </w:r>
          </w:p>
        </w:tc>
      </w:tr>
      <w:tr w:rsidR="00BB11A1" w:rsidRPr="007B5096" w:rsidTr="008435E4">
        <w:trPr>
          <w:cantSplit/>
          <w:trHeight w:val="9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961,5</w:t>
            </w:r>
          </w:p>
        </w:tc>
      </w:tr>
      <w:tr w:rsidR="00BB11A1" w:rsidRPr="007B5096" w:rsidTr="008435E4">
        <w:trPr>
          <w:cantSplit/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961,5</w:t>
            </w:r>
          </w:p>
        </w:tc>
      </w:tr>
      <w:tr w:rsidR="00DF4D68" w:rsidRPr="007B5096" w:rsidTr="008435E4">
        <w:trPr>
          <w:cantSplit/>
          <w:trHeight w:val="9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1 708,4</w:t>
            </w:r>
          </w:p>
        </w:tc>
      </w:tr>
      <w:tr w:rsidR="00DF4D68" w:rsidRPr="007B5096" w:rsidTr="008435E4">
        <w:trPr>
          <w:cantSplit/>
          <w:trHeight w:val="9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1 708,4</w:t>
            </w:r>
          </w:p>
        </w:tc>
      </w:tr>
      <w:tr w:rsidR="00DF4D68" w:rsidRPr="007B5096" w:rsidTr="008435E4">
        <w:trPr>
          <w:cantSplit/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1 708,4</w:t>
            </w:r>
          </w:p>
        </w:tc>
      </w:tr>
      <w:tr w:rsidR="00BB11A1" w:rsidRPr="007B5096" w:rsidTr="008435E4">
        <w:trPr>
          <w:cantSplit/>
          <w:trHeight w:val="2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245,4</w:t>
            </w:r>
          </w:p>
        </w:tc>
      </w:tr>
      <w:tr w:rsidR="00BB11A1" w:rsidRPr="007B5096" w:rsidTr="008435E4">
        <w:trPr>
          <w:cantSplit/>
          <w:trHeight w:val="7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245,4</w:t>
            </w:r>
          </w:p>
        </w:tc>
      </w:tr>
      <w:tr w:rsidR="00BB11A1" w:rsidRPr="007B5096" w:rsidTr="008435E4">
        <w:trPr>
          <w:cantSplit/>
          <w:trHeight w:val="5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245,4</w:t>
            </w:r>
          </w:p>
        </w:tc>
      </w:tr>
      <w:tr w:rsidR="00BB11A1" w:rsidRPr="007B5096" w:rsidTr="008435E4">
        <w:trPr>
          <w:cantSplit/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245,4</w:t>
            </w:r>
          </w:p>
        </w:tc>
      </w:tr>
      <w:tr w:rsidR="00BB11A1" w:rsidRPr="007B5096" w:rsidTr="008435E4">
        <w:trPr>
          <w:cantSplit/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12 280,6</w:t>
            </w:r>
          </w:p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BB11A1" w:rsidRPr="007B5096" w:rsidTr="008435E4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10 589,3</w:t>
            </w:r>
          </w:p>
        </w:tc>
      </w:tr>
      <w:tr w:rsidR="00BB11A1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9 387,1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9 387,1</w:t>
            </w:r>
          </w:p>
        </w:tc>
      </w:tr>
      <w:tr w:rsidR="00DF4D68" w:rsidRPr="007B5096" w:rsidTr="008435E4">
        <w:trPr>
          <w:cantSplit/>
          <w:trHeight w:val="4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9 387,1</w:t>
            </w:r>
          </w:p>
        </w:tc>
      </w:tr>
      <w:tr w:rsidR="00BB11A1" w:rsidRPr="007B5096" w:rsidTr="008435E4">
        <w:trPr>
          <w:cantSplit/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1 202,2</w:t>
            </w:r>
          </w:p>
        </w:tc>
      </w:tr>
      <w:tr w:rsidR="00DF4D68" w:rsidRPr="007B5096" w:rsidTr="008435E4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1 202,2</w:t>
            </w:r>
          </w:p>
        </w:tc>
      </w:tr>
      <w:tr w:rsidR="00DF4D68" w:rsidRPr="007B5096" w:rsidTr="008435E4">
        <w:trPr>
          <w:cantSplit/>
          <w:trHeight w:val="4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1 202,2</w:t>
            </w:r>
          </w:p>
        </w:tc>
      </w:tr>
      <w:tr w:rsidR="00BB11A1" w:rsidRPr="007B5096" w:rsidTr="008435E4">
        <w:trPr>
          <w:cantSplit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7B509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B5096" w:rsidRDefault="00BB11A1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297,5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89 8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89,8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207,7</w:t>
            </w:r>
          </w:p>
        </w:tc>
      </w:tr>
      <w:tr w:rsidR="00DF4D68" w:rsidRPr="007B5096" w:rsidTr="008435E4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207,7</w:t>
            </w:r>
          </w:p>
        </w:tc>
      </w:tr>
      <w:tr w:rsidR="00DF4D68" w:rsidRPr="007B5096" w:rsidTr="008435E4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1 393,7</w:t>
            </w:r>
          </w:p>
        </w:tc>
      </w:tr>
      <w:tr w:rsidR="00DF4D68" w:rsidRPr="007B5096" w:rsidTr="008435E4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1 393,7</w:t>
            </w:r>
          </w:p>
        </w:tc>
      </w:tr>
      <w:tr w:rsidR="00DF4D68" w:rsidRPr="007B5096" w:rsidTr="008435E4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1 393,7</w:t>
            </w:r>
          </w:p>
        </w:tc>
      </w:tr>
      <w:tr w:rsidR="00DF4D68" w:rsidRPr="007B5096" w:rsidTr="008435E4">
        <w:trPr>
          <w:cantSplit/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41 171,5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200,0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200,0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200,0</w:t>
            </w:r>
          </w:p>
        </w:tc>
      </w:tr>
      <w:tr w:rsidR="00DF4D68" w:rsidRPr="007B5096" w:rsidTr="008435E4">
        <w:trPr>
          <w:cantSplit/>
          <w:trHeight w:val="5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196,2</w:t>
            </w:r>
          </w:p>
        </w:tc>
      </w:tr>
      <w:tr w:rsidR="00DF4D68" w:rsidRPr="007B5096" w:rsidTr="008435E4">
        <w:trPr>
          <w:cantSplit/>
          <w:trHeight w:val="4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196,2</w:t>
            </w:r>
          </w:p>
        </w:tc>
      </w:tr>
      <w:tr w:rsidR="00DF4D68" w:rsidRPr="007B5096" w:rsidTr="008435E4">
        <w:trPr>
          <w:cantSplit/>
          <w:trHeight w:val="5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196,2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1 800,3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1 800,3</w:t>
            </w:r>
          </w:p>
        </w:tc>
      </w:tr>
      <w:tr w:rsidR="00DF4D68" w:rsidRPr="007B5096" w:rsidTr="008435E4">
        <w:trPr>
          <w:cantSplit/>
          <w:trHeight w:val="5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1 800,3</w:t>
            </w:r>
          </w:p>
        </w:tc>
      </w:tr>
      <w:tr w:rsidR="00DF4D68" w:rsidRPr="007B5096" w:rsidTr="008435E4">
        <w:trPr>
          <w:cantSplit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33 059,1</w:t>
            </w:r>
          </w:p>
        </w:tc>
      </w:tr>
      <w:tr w:rsidR="00DF4D68" w:rsidRPr="007B5096" w:rsidTr="008435E4">
        <w:trPr>
          <w:cantSplit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4 532,4</w:t>
            </w:r>
          </w:p>
        </w:tc>
      </w:tr>
      <w:tr w:rsidR="00DF4D68" w:rsidRPr="007B5096" w:rsidTr="008435E4">
        <w:trPr>
          <w:cantSplit/>
          <w:trHeight w:val="3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4 532,4</w:t>
            </w:r>
          </w:p>
        </w:tc>
      </w:tr>
      <w:tr w:rsidR="00DF4D68" w:rsidRPr="007B5096" w:rsidTr="008435E4">
        <w:trPr>
          <w:cantSplit/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293,3</w:t>
            </w:r>
          </w:p>
        </w:tc>
      </w:tr>
      <w:tr w:rsidR="00DF4D68" w:rsidRPr="007B5096" w:rsidTr="008435E4">
        <w:trPr>
          <w:cantSplit/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293,3</w:t>
            </w:r>
          </w:p>
        </w:tc>
      </w:tr>
      <w:tr w:rsidR="00DF4D68" w:rsidRPr="007B5096" w:rsidTr="008435E4">
        <w:trPr>
          <w:cantSplit/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28 105,6</w:t>
            </w:r>
          </w:p>
        </w:tc>
      </w:tr>
      <w:tr w:rsidR="00DF4D68" w:rsidRPr="007B5096" w:rsidTr="008435E4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28 105,6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127,8</w:t>
            </w:r>
          </w:p>
        </w:tc>
      </w:tr>
      <w:tr w:rsidR="00DF4D68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127,8</w:t>
            </w:r>
          </w:p>
        </w:tc>
      </w:tr>
      <w:tr w:rsidR="00DF4D68" w:rsidRPr="007B5096" w:rsidTr="008435E4">
        <w:trPr>
          <w:cantSplit/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95,3</w:t>
            </w:r>
          </w:p>
        </w:tc>
      </w:tr>
      <w:tr w:rsidR="00DF4D68" w:rsidRPr="007B5096" w:rsidTr="008435E4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95,3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95,3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842,0</w:t>
            </w:r>
          </w:p>
        </w:tc>
      </w:tr>
      <w:tr w:rsidR="00DF4D68" w:rsidRPr="007B5096" w:rsidTr="008435E4">
        <w:trPr>
          <w:cantSplit/>
          <w:trHeight w:val="7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122,0</w:t>
            </w:r>
          </w:p>
        </w:tc>
      </w:tr>
      <w:tr w:rsidR="00DF4D68" w:rsidRPr="007B5096" w:rsidTr="008435E4">
        <w:trPr>
          <w:cantSplit/>
          <w:trHeight w:val="5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122,0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122,0</w:t>
            </w:r>
          </w:p>
        </w:tc>
      </w:tr>
      <w:tr w:rsidR="00DF4D68" w:rsidRPr="007B5096" w:rsidTr="008435E4">
        <w:trPr>
          <w:cantSplit/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250,0</w:t>
            </w:r>
          </w:p>
        </w:tc>
      </w:tr>
      <w:tr w:rsidR="00DF4D68" w:rsidRPr="007B5096" w:rsidTr="008435E4">
        <w:trPr>
          <w:cantSplit/>
          <w:trHeight w:val="4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250,0</w:t>
            </w:r>
          </w:p>
        </w:tc>
      </w:tr>
      <w:tr w:rsidR="00DF4D68" w:rsidRPr="007B5096" w:rsidTr="008435E4">
        <w:trPr>
          <w:cantSplit/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250,0</w:t>
            </w:r>
          </w:p>
        </w:tc>
      </w:tr>
      <w:tr w:rsidR="00DF4D68" w:rsidRPr="007B5096" w:rsidTr="008435E4">
        <w:trPr>
          <w:cantSplit/>
          <w:trHeight w:val="7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72,5</w:t>
            </w:r>
          </w:p>
        </w:tc>
      </w:tr>
      <w:tr w:rsidR="00DF4D68" w:rsidRPr="007B5096" w:rsidTr="008435E4">
        <w:trPr>
          <w:cantSplit/>
          <w:trHeight w:val="5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72,5</w:t>
            </w:r>
          </w:p>
        </w:tc>
      </w:tr>
      <w:tr w:rsidR="00DF4D68" w:rsidRPr="007B5096" w:rsidTr="008435E4">
        <w:trPr>
          <w:cantSplit/>
          <w:trHeight w:val="5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72,5</w:t>
            </w:r>
          </w:p>
        </w:tc>
      </w:tr>
      <w:tr w:rsidR="00DF4D68" w:rsidRPr="007B5096" w:rsidTr="008435E4">
        <w:trPr>
          <w:cantSplit/>
          <w:trHeight w:val="5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7B5096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7B5096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72,0</w:t>
            </w:r>
          </w:p>
        </w:tc>
      </w:tr>
      <w:tr w:rsidR="00DF4D68" w:rsidRPr="007B5096" w:rsidTr="008435E4">
        <w:trPr>
          <w:cantSplit/>
          <w:trHeight w:val="4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72,0</w:t>
            </w:r>
          </w:p>
        </w:tc>
      </w:tr>
      <w:tr w:rsidR="00DF4D68" w:rsidRPr="007B5096" w:rsidTr="008435E4">
        <w:trPr>
          <w:cantSplit/>
          <w:trHeight w:val="5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72,0</w:t>
            </w:r>
          </w:p>
        </w:tc>
      </w:tr>
      <w:tr w:rsidR="00DF4D68" w:rsidRPr="007B5096" w:rsidTr="008435E4">
        <w:trPr>
          <w:cantSplit/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52,0</w:t>
            </w:r>
          </w:p>
        </w:tc>
      </w:tr>
      <w:tr w:rsidR="00DF4D68" w:rsidRPr="007B5096" w:rsidTr="008435E4">
        <w:trPr>
          <w:cantSplit/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52,0</w:t>
            </w:r>
          </w:p>
        </w:tc>
      </w:tr>
      <w:tr w:rsidR="00DF4D68" w:rsidRPr="007B5096" w:rsidTr="008435E4">
        <w:trPr>
          <w:cantSplit/>
          <w:trHeight w:val="5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52,0</w:t>
            </w:r>
          </w:p>
        </w:tc>
      </w:tr>
      <w:tr w:rsidR="00DF4D68" w:rsidRPr="007B5096" w:rsidTr="008435E4">
        <w:trPr>
          <w:cantSplit/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25,0</w:t>
            </w:r>
          </w:p>
        </w:tc>
      </w:tr>
      <w:tr w:rsidR="00DF4D68" w:rsidRPr="007B5096" w:rsidTr="008435E4">
        <w:trPr>
          <w:cantSplit/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25,0</w:t>
            </w:r>
          </w:p>
        </w:tc>
      </w:tr>
      <w:tr w:rsidR="00DF4D68" w:rsidRPr="007B5096" w:rsidTr="008435E4">
        <w:trPr>
          <w:cantSplit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25,0</w:t>
            </w:r>
          </w:p>
        </w:tc>
      </w:tr>
      <w:tr w:rsidR="00DF4D68" w:rsidRPr="007B5096" w:rsidTr="008435E4">
        <w:trPr>
          <w:cantSplit/>
          <w:trHeight w:val="7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МП</w:t>
            </w:r>
            <w:bookmarkStart w:id="0" w:name="_GoBack"/>
            <w:proofErr w:type="gramStart"/>
            <w:r w:rsidRPr="007B5096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7B5096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2021-2024 годы"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174,5</w:t>
            </w:r>
          </w:p>
        </w:tc>
      </w:tr>
      <w:tr w:rsidR="00DF4D68" w:rsidRPr="007B5096" w:rsidTr="008435E4">
        <w:trPr>
          <w:cantSplit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174,5</w:t>
            </w:r>
          </w:p>
        </w:tc>
      </w:tr>
      <w:tr w:rsidR="00DF4D68" w:rsidRPr="007B5096" w:rsidTr="008435E4">
        <w:trPr>
          <w:cantSplit/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174,5</w:t>
            </w:r>
          </w:p>
        </w:tc>
      </w:tr>
      <w:tr w:rsidR="00DF4D68" w:rsidRPr="007B5096" w:rsidTr="008435E4">
        <w:trPr>
          <w:cantSplit/>
          <w:trHeight w:val="7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7B5096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74,0</w:t>
            </w:r>
          </w:p>
        </w:tc>
      </w:tr>
      <w:tr w:rsidR="00DF4D68" w:rsidRPr="007B5096" w:rsidTr="008435E4">
        <w:trPr>
          <w:cantSplit/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74,0</w:t>
            </w:r>
          </w:p>
        </w:tc>
      </w:tr>
      <w:tr w:rsidR="00DF4D68" w:rsidRPr="007B5096" w:rsidTr="008435E4">
        <w:trPr>
          <w:cantSplit/>
          <w:trHeight w:val="5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74,0</w:t>
            </w:r>
          </w:p>
        </w:tc>
      </w:tr>
      <w:tr w:rsidR="00DF4D68" w:rsidRPr="007B5096" w:rsidTr="008435E4">
        <w:trPr>
          <w:cantSplit/>
          <w:trHeight w:val="9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7B5096">
              <w:rPr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1 818,5</w:t>
            </w:r>
          </w:p>
        </w:tc>
      </w:tr>
      <w:tr w:rsidR="00DF4D68" w:rsidRPr="007B5096" w:rsidTr="008435E4">
        <w:trPr>
          <w:cantSplit/>
          <w:trHeight w:val="9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303,6</w:t>
            </w:r>
          </w:p>
        </w:tc>
      </w:tr>
      <w:tr w:rsidR="00DF4D68" w:rsidRPr="007B5096" w:rsidTr="008435E4">
        <w:trPr>
          <w:cantSplit/>
          <w:trHeight w:val="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303,6</w:t>
            </w:r>
          </w:p>
        </w:tc>
      </w:tr>
      <w:tr w:rsidR="00DF4D68" w:rsidRPr="007B5096" w:rsidTr="008435E4">
        <w:trPr>
          <w:cantSplit/>
          <w:trHeight w:val="4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1 514,9</w:t>
            </w:r>
          </w:p>
        </w:tc>
      </w:tr>
      <w:tr w:rsidR="00DF4D68" w:rsidRPr="007B5096" w:rsidTr="008435E4">
        <w:trPr>
          <w:cantSplit/>
          <w:trHeight w:val="2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1 514,9</w:t>
            </w:r>
          </w:p>
        </w:tc>
      </w:tr>
      <w:tr w:rsidR="00DF4D68" w:rsidRPr="007B5096" w:rsidTr="008435E4">
        <w:trPr>
          <w:cantSplit/>
          <w:trHeight w:val="7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3 160,2</w:t>
            </w:r>
          </w:p>
        </w:tc>
      </w:tr>
      <w:tr w:rsidR="00DF4D68" w:rsidRPr="007B5096" w:rsidTr="008435E4">
        <w:trPr>
          <w:cantSplit/>
          <w:trHeight w:val="9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240,0</w:t>
            </w:r>
          </w:p>
        </w:tc>
      </w:tr>
      <w:tr w:rsidR="00DF4D68" w:rsidRPr="007B5096" w:rsidTr="008435E4">
        <w:trPr>
          <w:cantSplit/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240,0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2 920,2</w:t>
            </w:r>
          </w:p>
        </w:tc>
      </w:tr>
      <w:tr w:rsidR="00DF4D68" w:rsidRPr="007B5096" w:rsidTr="008435E4">
        <w:trPr>
          <w:cantSplit/>
          <w:trHeight w:val="2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2 920,2</w:t>
            </w:r>
          </w:p>
        </w:tc>
      </w:tr>
      <w:tr w:rsidR="00DF4D68" w:rsidRPr="007B5096" w:rsidTr="008435E4">
        <w:trPr>
          <w:cantSplit/>
          <w:trHeight w:val="4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1 408,2</w:t>
            </w:r>
          </w:p>
        </w:tc>
      </w:tr>
      <w:tr w:rsidR="00DF4D68" w:rsidRPr="007B5096" w:rsidTr="008435E4">
        <w:trPr>
          <w:cantSplit/>
          <w:trHeight w:val="4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1 408,2</w:t>
            </w:r>
          </w:p>
        </w:tc>
      </w:tr>
      <w:tr w:rsidR="00DF4D68" w:rsidRPr="007B5096" w:rsidTr="008435E4">
        <w:trPr>
          <w:cantSplit/>
          <w:trHeight w:val="7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40,0</w:t>
            </w:r>
          </w:p>
        </w:tc>
      </w:tr>
      <w:tr w:rsidR="00DF4D68" w:rsidRPr="007B5096" w:rsidTr="008435E4">
        <w:trPr>
          <w:cantSplit/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40,0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40,0</w:t>
            </w:r>
          </w:p>
        </w:tc>
      </w:tr>
      <w:tr w:rsidR="00DF4D68" w:rsidRPr="007B5096" w:rsidTr="008435E4">
        <w:trPr>
          <w:cantSplit/>
          <w:trHeight w:val="5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555,2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336,3</w:t>
            </w:r>
          </w:p>
        </w:tc>
      </w:tr>
      <w:tr w:rsidR="00DF4D68" w:rsidRPr="007B5096" w:rsidTr="008435E4">
        <w:trPr>
          <w:cantSplit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336,3</w:t>
            </w:r>
          </w:p>
        </w:tc>
      </w:tr>
      <w:tr w:rsidR="00DF4D68" w:rsidRPr="007B5096" w:rsidTr="008435E4">
        <w:trPr>
          <w:cantSplit/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218,9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218,9</w:t>
            </w:r>
          </w:p>
        </w:tc>
      </w:tr>
      <w:tr w:rsidR="00DF4D68" w:rsidRPr="007B5096" w:rsidTr="008435E4">
        <w:trPr>
          <w:cantSplit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813,0</w:t>
            </w:r>
          </w:p>
        </w:tc>
      </w:tr>
      <w:tr w:rsidR="00DF4D68" w:rsidRPr="007B5096" w:rsidTr="008435E4">
        <w:trPr>
          <w:cantSplit/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813,0</w:t>
            </w:r>
          </w:p>
        </w:tc>
      </w:tr>
      <w:tr w:rsidR="00DF4D68" w:rsidRPr="007B5096" w:rsidTr="008435E4">
        <w:trPr>
          <w:cantSplit/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813,0</w:t>
            </w:r>
          </w:p>
        </w:tc>
      </w:tr>
      <w:tr w:rsidR="00DF4D68" w:rsidRPr="007B5096" w:rsidTr="008435E4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82 464,3</w:t>
            </w:r>
          </w:p>
        </w:tc>
      </w:tr>
      <w:tr w:rsidR="00DF4D68" w:rsidRPr="007B5096" w:rsidTr="008435E4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360,0</w:t>
            </w:r>
          </w:p>
        </w:tc>
      </w:tr>
      <w:tr w:rsidR="00DF4D68" w:rsidRPr="007B5096" w:rsidTr="008435E4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240,0</w:t>
            </w:r>
          </w:p>
        </w:tc>
      </w:tr>
      <w:tr w:rsidR="00DF4D68" w:rsidRPr="007B5096" w:rsidTr="008435E4">
        <w:trPr>
          <w:cantSplit/>
          <w:trHeight w:val="3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240,0</w:t>
            </w:r>
          </w:p>
        </w:tc>
      </w:tr>
      <w:tr w:rsidR="00DF4D68" w:rsidRPr="007B5096" w:rsidTr="008435E4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120,0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120,0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4 808,3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4 362,4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4 362,4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4 362,4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000 00 7926</w:t>
            </w:r>
            <w:r w:rsidRPr="007B50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</w:t>
            </w:r>
            <w:r w:rsidRPr="007B5096">
              <w:rPr>
                <w:sz w:val="20"/>
                <w:szCs w:val="20"/>
                <w:lang w:val="en-US"/>
              </w:rPr>
              <w:t>9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000 00 7926</w:t>
            </w:r>
            <w:r w:rsidRPr="007B50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87,9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000 00 7926</w:t>
            </w:r>
            <w:r w:rsidRPr="007B50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87,9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000 00 7926</w:t>
            </w:r>
            <w:r w:rsidRPr="007B50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000 00 7926</w:t>
            </w:r>
            <w:r w:rsidRPr="007B50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юридическим лицам</w:t>
            </w:r>
            <w:r w:rsidR="00541FFF">
              <w:rPr>
                <w:sz w:val="20"/>
                <w:szCs w:val="20"/>
              </w:rPr>
              <w:t xml:space="preserve"> </w:t>
            </w:r>
            <w:r w:rsidRPr="007B5096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150,0</w:t>
            </w:r>
          </w:p>
        </w:tc>
      </w:tr>
      <w:tr w:rsidR="00DF4D68" w:rsidRPr="007B5096" w:rsidTr="008435E4">
        <w:trPr>
          <w:cantSplit/>
          <w:trHeight w:val="1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8,0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70 439,8</w:t>
            </w:r>
          </w:p>
        </w:tc>
      </w:tr>
      <w:tr w:rsidR="00DF4D68" w:rsidRPr="007B5096" w:rsidTr="008435E4">
        <w:trPr>
          <w:cantSplit/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11 694,5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11 578,3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11 578,3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116,2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116,2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319,6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319,6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319,6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25 394,4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1 159,3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1 159,3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24 235,1</w:t>
            </w:r>
          </w:p>
        </w:tc>
      </w:tr>
      <w:tr w:rsidR="00DF4D68" w:rsidRPr="007B5096" w:rsidTr="008435E4">
        <w:trPr>
          <w:cantSplit/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24 235,1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</w:t>
            </w:r>
            <w:r w:rsidRPr="007B509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23 934,4</w:t>
            </w:r>
          </w:p>
        </w:tc>
      </w:tr>
      <w:tr w:rsidR="00DF4D68" w:rsidRPr="007B5096" w:rsidTr="008435E4">
        <w:trPr>
          <w:cantSplit/>
          <w:trHeight w:val="2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</w:t>
            </w:r>
            <w:r w:rsidRPr="007B509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23 934,4</w:t>
            </w:r>
          </w:p>
        </w:tc>
      </w:tr>
      <w:tr w:rsidR="00DF4D68" w:rsidRPr="007B5096" w:rsidTr="008435E4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S431</w:t>
            </w:r>
            <w:r w:rsidRPr="007B509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23 934,4</w:t>
            </w:r>
          </w:p>
        </w:tc>
      </w:tr>
      <w:tr w:rsidR="00DF4D68" w:rsidRPr="007B5096" w:rsidTr="008435E4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9 096,9</w:t>
            </w:r>
          </w:p>
        </w:tc>
      </w:tr>
      <w:tr w:rsidR="00DF4D68" w:rsidRPr="007B5096" w:rsidTr="008435E4">
        <w:trPr>
          <w:cantSplit/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9 096,9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9 096,9</w:t>
            </w:r>
          </w:p>
        </w:tc>
      </w:tr>
      <w:tr w:rsidR="00DF4D68" w:rsidRPr="007B5096" w:rsidTr="008435E4">
        <w:trPr>
          <w:cantSplit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6 848,2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3 027,1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3 027,1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3 027,1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3 027,1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572,7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572,7</w:t>
            </w:r>
          </w:p>
        </w:tc>
      </w:tr>
      <w:tr w:rsidR="00DF4D68" w:rsidRPr="007B5096" w:rsidTr="008435E4">
        <w:trPr>
          <w:cantSplit/>
          <w:trHeight w:val="3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572,7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1 431,0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1 431,0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7B509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1 431,0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B509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7B509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129,0</w:t>
            </w:r>
          </w:p>
        </w:tc>
      </w:tr>
      <w:tr w:rsidR="00DF4D68" w:rsidRPr="007B5096" w:rsidTr="008435E4">
        <w:trPr>
          <w:cantSplit/>
          <w:trHeight w:val="3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129,0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129,0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1 685,8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1 685,8</w:t>
            </w:r>
          </w:p>
        </w:tc>
      </w:tr>
      <w:tr w:rsidR="00DF4D68" w:rsidRPr="007B5096" w:rsidTr="008435E4">
        <w:trPr>
          <w:cantSplit/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658,3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1 207,5</w:t>
            </w:r>
          </w:p>
        </w:tc>
      </w:tr>
      <w:tr w:rsidR="00DF4D68" w:rsidRPr="007B5096" w:rsidTr="008435E4">
        <w:trPr>
          <w:cantSplit/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sz w:val="20"/>
                <w:szCs w:val="20"/>
              </w:rPr>
            </w:pPr>
            <w:r w:rsidRPr="007B509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sz w:val="20"/>
                <w:szCs w:val="20"/>
              </w:rPr>
            </w:pPr>
            <w:r w:rsidRPr="007B5096">
              <w:rPr>
                <w:b/>
                <w:sz w:val="20"/>
                <w:szCs w:val="20"/>
              </w:rPr>
              <w:t>76 600,3</w:t>
            </w:r>
          </w:p>
        </w:tc>
      </w:tr>
      <w:tr w:rsidR="00DF4D68" w:rsidRPr="007B5096" w:rsidTr="008435E4">
        <w:trPr>
          <w:cantSplit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DF4D68" w:rsidRPr="007B5096" w:rsidTr="008435E4">
        <w:trPr>
          <w:cantSplit/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DF4D68" w:rsidRPr="007B5096" w:rsidTr="008435E4">
        <w:trPr>
          <w:cantSplit/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7,5</w:t>
            </w:r>
          </w:p>
        </w:tc>
      </w:tr>
      <w:tr w:rsidR="00DF4D68" w:rsidRPr="007B5096" w:rsidTr="008435E4">
        <w:trPr>
          <w:cantSplit/>
          <w:trHeight w:val="1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8 789,1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365,0</w:t>
            </w:r>
          </w:p>
        </w:tc>
      </w:tr>
      <w:tr w:rsidR="00DF4D68" w:rsidRPr="007B5096" w:rsidTr="008435E4">
        <w:trPr>
          <w:cantSplit/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365,0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365,0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</w:t>
            </w:r>
            <w:r w:rsidRPr="007B509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8 424,1</w:t>
            </w:r>
          </w:p>
        </w:tc>
      </w:tr>
      <w:tr w:rsidR="00DF4D68" w:rsidRPr="007B5096" w:rsidTr="008435E4">
        <w:trPr>
          <w:cantSplit/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</w:t>
            </w:r>
            <w:r w:rsidRPr="007B509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1 166,4</w:t>
            </w:r>
          </w:p>
        </w:tc>
      </w:tr>
      <w:tr w:rsidR="00DF4D68" w:rsidRPr="007B5096" w:rsidTr="008435E4">
        <w:trPr>
          <w:cantSplit/>
          <w:trHeight w:val="3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</w:t>
            </w:r>
            <w:r w:rsidRPr="007B509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1 166,4</w:t>
            </w:r>
          </w:p>
        </w:tc>
      </w:tr>
      <w:tr w:rsidR="00DF4D68" w:rsidRPr="007B5096" w:rsidTr="008435E4">
        <w:trPr>
          <w:cantSplit/>
          <w:trHeight w:val="3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</w:t>
            </w:r>
            <w:r w:rsidRPr="007B509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7 257,7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</w:t>
            </w:r>
            <w:r w:rsidRPr="007B5096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7 257,7</w:t>
            </w:r>
          </w:p>
        </w:tc>
      </w:tr>
      <w:tr w:rsidR="00DF4D68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541FFF">
            <w:pPr>
              <w:rPr>
                <w:bCs/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67 803,7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478,0</w:t>
            </w:r>
          </w:p>
        </w:tc>
      </w:tr>
      <w:tr w:rsidR="00DF4D68" w:rsidRPr="007B5096" w:rsidTr="008435E4">
        <w:trPr>
          <w:cantSplit/>
          <w:trHeight w:val="1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478,0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478,0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7B50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B5096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41 907,7</w:t>
            </w:r>
          </w:p>
        </w:tc>
      </w:tr>
      <w:tr w:rsidR="00DF4D68" w:rsidRPr="007B5096" w:rsidTr="008435E4">
        <w:trPr>
          <w:cantSplit/>
          <w:trHeight w:val="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41 907,7</w:t>
            </w:r>
          </w:p>
        </w:tc>
      </w:tr>
      <w:tr w:rsidR="00DF4D68" w:rsidRPr="007B5096" w:rsidTr="008435E4">
        <w:trPr>
          <w:cantSplit/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41 907,7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584,3</w:t>
            </w:r>
          </w:p>
        </w:tc>
      </w:tr>
      <w:tr w:rsidR="00DF4D68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584,3</w:t>
            </w:r>
          </w:p>
        </w:tc>
      </w:tr>
      <w:tr w:rsidR="00DF4D68" w:rsidRPr="007B5096" w:rsidTr="008435E4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584,3</w:t>
            </w:r>
          </w:p>
        </w:tc>
      </w:tr>
      <w:tr w:rsidR="00DF4D68" w:rsidRPr="007B5096" w:rsidTr="008435E4">
        <w:trPr>
          <w:cantSplit/>
          <w:trHeight w:val="4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22 988,6</w:t>
            </w:r>
          </w:p>
        </w:tc>
      </w:tr>
      <w:tr w:rsidR="00DF4D68" w:rsidRPr="007B5096" w:rsidTr="008435E4">
        <w:trPr>
          <w:cantSplit/>
          <w:trHeight w:val="2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22 988,6</w:t>
            </w:r>
          </w:p>
        </w:tc>
      </w:tr>
      <w:tr w:rsidR="00DF4D68" w:rsidRPr="007B5096" w:rsidTr="008435E4">
        <w:trPr>
          <w:cantSplit/>
          <w:trHeight w:val="2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22 988,6</w:t>
            </w:r>
          </w:p>
        </w:tc>
      </w:tr>
      <w:tr w:rsidR="00DF4D68" w:rsidRPr="007B5096" w:rsidTr="008435E4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1 845,1</w:t>
            </w:r>
          </w:p>
        </w:tc>
      </w:tr>
      <w:tr w:rsidR="00DF4D68" w:rsidRPr="007B5096" w:rsidTr="008435E4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1 845,1</w:t>
            </w:r>
          </w:p>
        </w:tc>
      </w:tr>
      <w:tr w:rsidR="00DF4D68" w:rsidRPr="007B5096" w:rsidTr="008435E4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1 845,1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541F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1 152 944,4</w:t>
            </w:r>
          </w:p>
        </w:tc>
      </w:tr>
      <w:tr w:rsidR="00DF4D68" w:rsidRPr="007B5096" w:rsidTr="008435E4">
        <w:trPr>
          <w:cantSplit/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541F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251 578,9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78 974,8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61E7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40 072,6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40 072,6</w:t>
            </w:r>
          </w:p>
        </w:tc>
      </w:tr>
      <w:tr w:rsidR="00DF4D68" w:rsidRPr="007B5096" w:rsidTr="008435E4">
        <w:trPr>
          <w:cantSplit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32 991,7</w:t>
            </w:r>
          </w:p>
        </w:tc>
      </w:tr>
      <w:tr w:rsidR="00DF4D68" w:rsidRPr="007B5096" w:rsidTr="008435E4">
        <w:trPr>
          <w:cantSplit/>
          <w:trHeight w:val="3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32 991,7</w:t>
            </w:r>
          </w:p>
        </w:tc>
      </w:tr>
      <w:tr w:rsidR="00DF4D68" w:rsidRPr="007B5096" w:rsidTr="008435E4">
        <w:trPr>
          <w:cantSplit/>
          <w:trHeight w:val="3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5 910,6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22,6</w:t>
            </w:r>
          </w:p>
        </w:tc>
      </w:tr>
      <w:tr w:rsidR="00DF4D68" w:rsidRPr="007B5096" w:rsidTr="008435E4">
        <w:trPr>
          <w:cantSplit/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5 888,0</w:t>
            </w:r>
          </w:p>
        </w:tc>
      </w:tr>
      <w:tr w:rsidR="00DF4D68" w:rsidRPr="007B5096" w:rsidTr="008435E4">
        <w:trPr>
          <w:cantSplit/>
          <w:trHeight w:val="974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146 493,7</w:t>
            </w:r>
          </w:p>
        </w:tc>
      </w:tr>
      <w:tr w:rsidR="00DF4D68" w:rsidRPr="007B5096" w:rsidTr="008435E4">
        <w:trPr>
          <w:cantSplit/>
          <w:trHeight w:val="974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143 967,2</w:t>
            </w:r>
          </w:p>
        </w:tc>
      </w:tr>
      <w:tr w:rsidR="00DF4D68" w:rsidRPr="007B5096" w:rsidTr="008435E4">
        <w:trPr>
          <w:cantSplit/>
          <w:trHeight w:val="2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143 967,2</w:t>
            </w:r>
          </w:p>
        </w:tc>
      </w:tr>
      <w:tr w:rsidR="00DF4D68" w:rsidRPr="007B5096" w:rsidTr="008435E4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2 526,5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2 526,5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9 481,3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9 481,3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9 481,3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12 324,5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12 324,5</w:t>
            </w:r>
          </w:p>
        </w:tc>
      </w:tr>
      <w:tr w:rsidR="00DF4D68" w:rsidRPr="007B5096" w:rsidTr="008435E4">
        <w:trPr>
          <w:cantSplit/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12 324,5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4 304,6</w:t>
            </w:r>
          </w:p>
        </w:tc>
      </w:tr>
      <w:tr w:rsidR="00DF4D68" w:rsidRPr="007B5096" w:rsidTr="008435E4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4 304,6</w:t>
            </w:r>
          </w:p>
        </w:tc>
      </w:tr>
      <w:tr w:rsidR="00DF4D68" w:rsidRPr="007B5096" w:rsidTr="008435E4">
        <w:trPr>
          <w:cantSplit/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4 304,6</w:t>
            </w:r>
          </w:p>
        </w:tc>
      </w:tr>
      <w:tr w:rsidR="00DF4D68" w:rsidRPr="007B5096" w:rsidTr="008435E4">
        <w:trPr>
          <w:cantSplit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703 075,4</w:t>
            </w:r>
          </w:p>
        </w:tc>
      </w:tr>
      <w:tr w:rsidR="00DF4D68" w:rsidRPr="007B5096" w:rsidTr="008435E4">
        <w:trPr>
          <w:cantSplit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72 416,8</w:t>
            </w:r>
          </w:p>
        </w:tc>
      </w:tr>
      <w:tr w:rsidR="00DF4D68" w:rsidRPr="007B5096" w:rsidTr="008435E4">
        <w:trPr>
          <w:cantSplit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D485B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45 281,8</w:t>
            </w:r>
          </w:p>
        </w:tc>
      </w:tr>
      <w:tr w:rsidR="00DF4D68" w:rsidRPr="007B5096" w:rsidTr="008435E4">
        <w:trPr>
          <w:cantSplit/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45 281,8</w:t>
            </w:r>
          </w:p>
        </w:tc>
      </w:tr>
      <w:tr w:rsidR="00DF4D68" w:rsidRPr="007B5096" w:rsidTr="008435E4">
        <w:trPr>
          <w:cantSplit/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21 213,4</w:t>
            </w:r>
          </w:p>
        </w:tc>
      </w:tr>
      <w:tr w:rsidR="002F1B68" w:rsidRPr="007B5096" w:rsidTr="008435E4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68" w:rsidRPr="007B5096" w:rsidRDefault="002F1B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21 213,4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572,6</w:t>
            </w:r>
          </w:p>
        </w:tc>
      </w:tr>
      <w:tr w:rsidR="00DF4D68" w:rsidRPr="007B5096" w:rsidTr="008435E4">
        <w:trPr>
          <w:cantSplit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572,6</w:t>
            </w:r>
          </w:p>
        </w:tc>
      </w:tr>
      <w:tr w:rsidR="00DF4D68" w:rsidRPr="007B5096" w:rsidTr="008435E4">
        <w:trPr>
          <w:cantSplit/>
          <w:trHeight w:val="2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5 349,0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16,9</w:t>
            </w:r>
          </w:p>
        </w:tc>
      </w:tr>
      <w:tr w:rsidR="00DF4D68" w:rsidRPr="007B5096" w:rsidTr="008435E4">
        <w:trPr>
          <w:cantSplit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7C749A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5 332,1</w:t>
            </w:r>
          </w:p>
        </w:tc>
      </w:tr>
      <w:tr w:rsidR="00DF4D68" w:rsidRPr="007B5096" w:rsidTr="008435E4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40 778,6</w:t>
            </w:r>
          </w:p>
        </w:tc>
      </w:tr>
      <w:tr w:rsidR="00DF4D68" w:rsidRPr="007B5096" w:rsidTr="008435E4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40 778,6</w:t>
            </w:r>
          </w:p>
        </w:tc>
      </w:tr>
      <w:tr w:rsidR="00DF4D68" w:rsidRPr="007B5096" w:rsidTr="008435E4">
        <w:trPr>
          <w:cantSplit/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40 778,6</w:t>
            </w:r>
          </w:p>
        </w:tc>
      </w:tr>
      <w:tr w:rsidR="00DF4D68" w:rsidRPr="007B5096" w:rsidTr="008435E4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7B5096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5 421,5</w:t>
            </w:r>
          </w:p>
        </w:tc>
      </w:tr>
      <w:tr w:rsidR="00DF4D68" w:rsidRPr="007B5096" w:rsidTr="008435E4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5 421,5</w:t>
            </w:r>
          </w:p>
        </w:tc>
      </w:tr>
      <w:tr w:rsidR="00DF4D68" w:rsidRPr="007B5096" w:rsidTr="008435E4">
        <w:trPr>
          <w:cantSplit/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5 421,5</w:t>
            </w:r>
          </w:p>
        </w:tc>
      </w:tr>
      <w:tr w:rsidR="00DF4D68" w:rsidRPr="007B5096" w:rsidTr="008435E4">
        <w:trPr>
          <w:cantSplit/>
          <w:trHeight w:val="16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361 649,1</w:t>
            </w:r>
          </w:p>
        </w:tc>
      </w:tr>
      <w:tr w:rsidR="00DF4D68" w:rsidRPr="007B5096" w:rsidTr="008435E4">
        <w:trPr>
          <w:cantSplit/>
          <w:trHeight w:val="9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352 732,0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352 732,0</w:t>
            </w:r>
          </w:p>
        </w:tc>
      </w:tr>
      <w:tr w:rsidR="00DF4D68" w:rsidRPr="007B5096" w:rsidTr="008435E4">
        <w:trPr>
          <w:cantSplit/>
          <w:trHeight w:val="5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8 917,1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8 917,1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6 945,8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6 945,8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6 945,8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7 118,0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7 118,0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7 118,0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18 088,1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18 088,1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18 088,1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proofErr w:type="gramStart"/>
            <w:r w:rsidRPr="007B509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</w:t>
            </w:r>
            <w:r w:rsidRPr="007B5096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42 792,6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</w:t>
            </w:r>
            <w:r w:rsidRPr="007B5096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42 792,6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L</w:t>
            </w:r>
            <w:r w:rsidRPr="007B5096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42 792,6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113 315,3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113 315,3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113 315,3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7 873,2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7 873,2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7 873,2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B11A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3 499,8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3 499,8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3 499,8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2 347,5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2 347,5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2 347,5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14 696,3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14 696,3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14 696,3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5 046,5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5 046,5</w:t>
            </w:r>
          </w:p>
        </w:tc>
      </w:tr>
      <w:tr w:rsidR="00DF4D68" w:rsidRPr="007B5096" w:rsidTr="008435E4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5 046,5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1 086,2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1 086,2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1 086,2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75 785,1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61E7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58 700,1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58 700,1</w:t>
            </w:r>
          </w:p>
        </w:tc>
      </w:tr>
      <w:tr w:rsidR="00DF4D68" w:rsidRPr="007B5096" w:rsidTr="008435E4">
        <w:trPr>
          <w:cantSplit/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58 700,1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000 00 </w:t>
            </w:r>
            <w:r w:rsidRPr="007B5096">
              <w:rPr>
                <w:color w:val="000000"/>
                <w:sz w:val="20"/>
                <w:szCs w:val="20"/>
                <w:lang w:val="en-US"/>
              </w:rPr>
              <w:t>S</w:t>
            </w:r>
            <w:r w:rsidRPr="007B50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1 464,5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000 00 </w:t>
            </w:r>
            <w:r w:rsidRPr="007B5096">
              <w:rPr>
                <w:color w:val="000000"/>
                <w:sz w:val="20"/>
                <w:szCs w:val="20"/>
                <w:lang w:val="en-US"/>
              </w:rPr>
              <w:t>S</w:t>
            </w:r>
            <w:r w:rsidRPr="007B50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1 464,5</w:t>
            </w:r>
          </w:p>
        </w:tc>
      </w:tr>
      <w:tr w:rsidR="00DF4D68" w:rsidRPr="007B5096" w:rsidTr="008435E4">
        <w:trPr>
          <w:cantSplit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000 00 </w:t>
            </w:r>
            <w:r w:rsidRPr="007B5096">
              <w:rPr>
                <w:color w:val="000000"/>
                <w:sz w:val="20"/>
                <w:szCs w:val="20"/>
                <w:lang w:val="en-US"/>
              </w:rPr>
              <w:t>S</w:t>
            </w:r>
            <w:r w:rsidRPr="007B509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1 464,5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8 927,8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8 927,8</w:t>
            </w:r>
          </w:p>
        </w:tc>
      </w:tr>
      <w:tr w:rsidR="00DF4D68" w:rsidRPr="007B5096" w:rsidTr="008435E4">
        <w:trPr>
          <w:cantSplit/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8 927,8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2 701,7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2 701,7</w:t>
            </w:r>
          </w:p>
        </w:tc>
      </w:tr>
      <w:tr w:rsidR="00DF4D68" w:rsidRPr="007B5096" w:rsidTr="008435E4">
        <w:trPr>
          <w:cantSplit/>
          <w:trHeight w:val="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2 701,7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DF4D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3 990,9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3 990,9</w:t>
            </w:r>
          </w:p>
        </w:tc>
      </w:tr>
      <w:tr w:rsidR="00DF4D68" w:rsidRPr="007B5096" w:rsidTr="008435E4">
        <w:trPr>
          <w:cantSplit/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3 990,9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2 602,3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2 602,3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2 602,3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2 602,3</w:t>
            </w:r>
          </w:p>
        </w:tc>
      </w:tr>
      <w:tr w:rsidR="00DF4D68" w:rsidRPr="007B5096" w:rsidTr="008435E4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119 902,7</w:t>
            </w:r>
          </w:p>
        </w:tc>
      </w:tr>
      <w:tr w:rsidR="00DF4D68" w:rsidRPr="007B5096" w:rsidTr="008435E4">
        <w:trPr>
          <w:cantSplit/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5 298,8</w:t>
            </w:r>
          </w:p>
        </w:tc>
      </w:tr>
      <w:tr w:rsidR="00DF4D68" w:rsidRPr="007B5096" w:rsidTr="008435E4">
        <w:trPr>
          <w:cantSplit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5 298,8</w:t>
            </w:r>
          </w:p>
        </w:tc>
      </w:tr>
      <w:tr w:rsidR="00DF4D68" w:rsidRPr="007B5096" w:rsidTr="008435E4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5 298,8</w:t>
            </w:r>
          </w:p>
        </w:tc>
      </w:tr>
      <w:tr w:rsidR="00DF4D68" w:rsidRPr="007B5096" w:rsidTr="008435E4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5 298,8</w:t>
            </w:r>
          </w:p>
        </w:tc>
      </w:tr>
      <w:tr w:rsidR="00DF4D68" w:rsidRPr="007B5096" w:rsidTr="008435E4">
        <w:trPr>
          <w:cantSplit/>
          <w:trHeight w:val="9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96 009,0</w:t>
            </w:r>
          </w:p>
        </w:tc>
      </w:tr>
      <w:tr w:rsidR="00DF4D68" w:rsidRPr="007B5096" w:rsidTr="008435E4">
        <w:trPr>
          <w:cantSplit/>
          <w:trHeight w:val="10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36 288,3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36 288,3</w:t>
            </w:r>
          </w:p>
        </w:tc>
      </w:tr>
      <w:tr w:rsidR="00DF4D68" w:rsidRPr="007B5096" w:rsidTr="008435E4">
        <w:trPr>
          <w:cantSplit/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59 510,4</w:t>
            </w:r>
          </w:p>
        </w:tc>
      </w:tr>
      <w:tr w:rsidR="00DF4D68" w:rsidRPr="007B5096" w:rsidTr="008435E4">
        <w:trPr>
          <w:cantSplit/>
          <w:trHeight w:val="3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59 510,4</w:t>
            </w:r>
          </w:p>
        </w:tc>
      </w:tr>
      <w:tr w:rsidR="00DF4D68" w:rsidRPr="007B5096" w:rsidTr="008435E4">
        <w:trPr>
          <w:cantSplit/>
          <w:trHeight w:val="1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20,0</w:t>
            </w:r>
          </w:p>
        </w:tc>
      </w:tr>
      <w:tr w:rsidR="00DF4D68" w:rsidRPr="007B5096" w:rsidTr="008435E4">
        <w:trPr>
          <w:cantSplit/>
          <w:trHeight w:val="3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20,0</w:t>
            </w:r>
          </w:p>
        </w:tc>
      </w:tr>
      <w:tr w:rsidR="00DF4D68" w:rsidRPr="007B5096" w:rsidTr="008435E4">
        <w:trPr>
          <w:cantSplit/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190,3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50,2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140,1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4 491,1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4 491,1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4 491,1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5 792,3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5 407,6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5 407,6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384,7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384,7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95,5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6 277,0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6 277,0</w:t>
            </w:r>
          </w:p>
        </w:tc>
      </w:tr>
      <w:tr w:rsidR="00DF4D68" w:rsidRPr="007B5096" w:rsidTr="008435E4">
        <w:trPr>
          <w:cantSplit/>
          <w:trHeight w:val="3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7C749A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5 517,7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759,3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1 938,9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60A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1 938,9</w:t>
            </w:r>
          </w:p>
        </w:tc>
      </w:tr>
      <w:tr w:rsidR="00DF4D68" w:rsidRPr="007B5096" w:rsidTr="008435E4">
        <w:trPr>
          <w:cantSplit/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1 766,3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172,6</w:t>
            </w:r>
          </w:p>
        </w:tc>
      </w:tr>
      <w:tr w:rsidR="00DF4D68" w:rsidRPr="007B5096" w:rsidTr="008435E4">
        <w:trPr>
          <w:cantSplit/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46 335,9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39 611,</w:t>
            </w:r>
            <w:r w:rsidR="002F1B68" w:rsidRPr="007B5096">
              <w:rPr>
                <w:sz w:val="20"/>
                <w:szCs w:val="20"/>
              </w:rPr>
              <w:t>0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8 510,4</w:t>
            </w:r>
          </w:p>
        </w:tc>
      </w:tr>
      <w:tr w:rsidR="00DF4D68" w:rsidRPr="007B5096" w:rsidTr="008435E4">
        <w:trPr>
          <w:cantSplit/>
          <w:trHeight w:val="5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8 510,4</w:t>
            </w:r>
          </w:p>
        </w:tc>
      </w:tr>
      <w:tr w:rsidR="00DF4D68" w:rsidRPr="007B5096" w:rsidTr="008435E4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8 510,4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2 758,1</w:t>
            </w:r>
          </w:p>
        </w:tc>
      </w:tr>
      <w:tr w:rsidR="00DF4D68" w:rsidRPr="007B5096" w:rsidTr="008435E4">
        <w:trPr>
          <w:cantSplit/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2 758,1</w:t>
            </w:r>
          </w:p>
        </w:tc>
      </w:tr>
      <w:tr w:rsidR="00DF4D68" w:rsidRPr="007B5096" w:rsidTr="008435E4">
        <w:trPr>
          <w:cantSplit/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2 758,1</w:t>
            </w:r>
          </w:p>
        </w:tc>
      </w:tr>
      <w:tr w:rsidR="00DF4D68" w:rsidRPr="007B5096" w:rsidTr="008435E4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16 028,6</w:t>
            </w:r>
          </w:p>
        </w:tc>
      </w:tr>
      <w:tr w:rsidR="00DF4D68" w:rsidRPr="007B5096" w:rsidTr="008435E4">
        <w:trPr>
          <w:cantSplit/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16 028,6</w:t>
            </w:r>
          </w:p>
        </w:tc>
      </w:tr>
      <w:tr w:rsidR="00DF4D68" w:rsidRPr="007B5096" w:rsidTr="008435E4">
        <w:trPr>
          <w:cantSplit/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16 028,6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323,5</w:t>
            </w:r>
          </w:p>
        </w:tc>
      </w:tr>
      <w:tr w:rsidR="00DF4D68" w:rsidRPr="007B5096" w:rsidTr="008435E4">
        <w:trPr>
          <w:cantSplit/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323,5</w:t>
            </w:r>
          </w:p>
        </w:tc>
      </w:tr>
      <w:tr w:rsidR="00DF4D68" w:rsidRPr="007B5096" w:rsidTr="008435E4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323,5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8 446,3</w:t>
            </w:r>
          </w:p>
        </w:tc>
      </w:tr>
      <w:tr w:rsidR="00DF4D68" w:rsidRPr="007B5096" w:rsidTr="008435E4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8 446,3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8 446,3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7B5096">
              <w:rPr>
                <w:sz w:val="20"/>
                <w:szCs w:val="20"/>
              </w:rPr>
              <w:t>табакокурения</w:t>
            </w:r>
            <w:proofErr w:type="spellEnd"/>
            <w:r w:rsidRPr="007B5096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30,0</w:t>
            </w:r>
          </w:p>
        </w:tc>
      </w:tr>
      <w:tr w:rsidR="00DF4D68" w:rsidRPr="007B5096" w:rsidTr="008435E4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30,0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30,0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80,0</w:t>
            </w:r>
          </w:p>
        </w:tc>
      </w:tr>
      <w:tr w:rsidR="00DF4D68" w:rsidRPr="007B5096" w:rsidTr="008435E4">
        <w:trPr>
          <w:cantSplit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80,0</w:t>
            </w:r>
          </w:p>
        </w:tc>
      </w:tr>
      <w:tr w:rsidR="00DF4D68" w:rsidRPr="007B5096" w:rsidTr="008435E4">
        <w:trPr>
          <w:cantSplit/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80,0</w:t>
            </w:r>
          </w:p>
        </w:tc>
      </w:tr>
      <w:tr w:rsidR="00DF4D68" w:rsidRPr="007B5096" w:rsidTr="008435E4">
        <w:trPr>
          <w:cantSplit/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154,8</w:t>
            </w:r>
          </w:p>
        </w:tc>
      </w:tr>
      <w:tr w:rsidR="00DF4D68" w:rsidRPr="007B5096" w:rsidTr="008435E4">
        <w:trPr>
          <w:cantSplit/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154,8</w:t>
            </w:r>
          </w:p>
        </w:tc>
      </w:tr>
      <w:tr w:rsidR="00DF4D68" w:rsidRPr="007B5096" w:rsidTr="008435E4">
        <w:trPr>
          <w:cantSplit/>
          <w:trHeight w:val="2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154,8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1 002,0</w:t>
            </w:r>
          </w:p>
        </w:tc>
      </w:tr>
      <w:tr w:rsidR="00DF4D68" w:rsidRPr="007B5096" w:rsidTr="008435E4">
        <w:trPr>
          <w:cantSplit/>
          <w:trHeight w:val="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1 002,0</w:t>
            </w:r>
          </w:p>
        </w:tc>
      </w:tr>
      <w:tr w:rsidR="00DF4D68" w:rsidRPr="007B5096" w:rsidTr="008435E4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1 002,0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1 257,0</w:t>
            </w:r>
          </w:p>
        </w:tc>
      </w:tr>
      <w:tr w:rsidR="00DF4D68" w:rsidRPr="007B5096" w:rsidTr="008435E4">
        <w:trPr>
          <w:cantSplit/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1 257,0</w:t>
            </w:r>
          </w:p>
        </w:tc>
      </w:tr>
      <w:tr w:rsidR="00DF4D68" w:rsidRPr="007B5096" w:rsidTr="008435E4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1 257,0</w:t>
            </w:r>
          </w:p>
        </w:tc>
      </w:tr>
      <w:tr w:rsidR="00DF4D68" w:rsidRPr="007B5096" w:rsidTr="008435E4">
        <w:trPr>
          <w:cantSplit/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1 020,4</w:t>
            </w:r>
          </w:p>
        </w:tc>
      </w:tr>
      <w:tr w:rsidR="00DF4D68" w:rsidRPr="007B5096" w:rsidTr="008435E4">
        <w:trPr>
          <w:cantSplit/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1 020,4</w:t>
            </w:r>
          </w:p>
        </w:tc>
      </w:tr>
      <w:tr w:rsidR="00DF4D68" w:rsidRPr="007B5096" w:rsidTr="008435E4">
        <w:trPr>
          <w:cantSplit/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1 020,4</w:t>
            </w:r>
          </w:p>
        </w:tc>
      </w:tr>
      <w:tr w:rsidR="00DF4D68" w:rsidRPr="007B5096" w:rsidTr="008435E4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6 724,9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B50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B50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4623B0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1 564,9</w:t>
            </w:r>
          </w:p>
        </w:tc>
      </w:tr>
      <w:tr w:rsidR="00DF4D68" w:rsidRPr="007B5096" w:rsidTr="008435E4">
        <w:trPr>
          <w:cantSplit/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1 564,9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1 564,9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1 564,9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3 256,6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2 917,8</w:t>
            </w:r>
          </w:p>
        </w:tc>
      </w:tr>
      <w:tr w:rsidR="00DF4D68" w:rsidRPr="007B5096" w:rsidTr="008435E4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2 917,8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335,4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335,4</w:t>
            </w:r>
          </w:p>
        </w:tc>
      </w:tr>
      <w:tr w:rsidR="00DF4D68" w:rsidRPr="007B5096" w:rsidTr="008435E4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3,3</w:t>
            </w:r>
          </w:p>
        </w:tc>
      </w:tr>
      <w:tr w:rsidR="00DF4D68" w:rsidRPr="007B5096" w:rsidTr="008435E4">
        <w:trPr>
          <w:cantSplit/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3,3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7B5096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B5096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360,4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360,4</w:t>
            </w:r>
          </w:p>
        </w:tc>
      </w:tr>
      <w:tr w:rsidR="00DF4D68" w:rsidRPr="007B5096" w:rsidTr="008435E4">
        <w:trPr>
          <w:cantSplit/>
          <w:trHeight w:val="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217,1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000 00 </w:t>
            </w:r>
            <w:r w:rsidRPr="007B5096">
              <w:rPr>
                <w:sz w:val="20"/>
                <w:szCs w:val="20"/>
                <w:lang w:val="en-US"/>
              </w:rPr>
              <w:t>S</w:t>
            </w:r>
            <w:r w:rsidRPr="007B5096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143,3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1 543,0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1 543,0</w:t>
            </w:r>
          </w:p>
        </w:tc>
      </w:tr>
      <w:tr w:rsidR="00DF4D68" w:rsidRPr="007B5096" w:rsidTr="008435E4">
        <w:trPr>
          <w:cantSplit/>
          <w:trHeight w:val="3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553,0</w:t>
            </w:r>
          </w:p>
        </w:tc>
      </w:tr>
      <w:tr w:rsidR="00DF4D68" w:rsidRPr="007B5096" w:rsidTr="008435E4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13DEC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990,0</w:t>
            </w:r>
          </w:p>
        </w:tc>
      </w:tr>
      <w:tr w:rsidR="00DF4D68" w:rsidRPr="007B5096" w:rsidTr="008435E4">
        <w:trPr>
          <w:cantSplit/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40 090,9</w:t>
            </w:r>
          </w:p>
        </w:tc>
      </w:tr>
      <w:tr w:rsidR="00DF4D68" w:rsidRPr="007B5096" w:rsidTr="008435E4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8 732,8</w:t>
            </w:r>
          </w:p>
        </w:tc>
      </w:tr>
      <w:tr w:rsidR="00DF4D68" w:rsidRPr="007B5096" w:rsidTr="008435E4">
        <w:trPr>
          <w:cantSplit/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8 732,8</w:t>
            </w:r>
          </w:p>
        </w:tc>
      </w:tr>
      <w:tr w:rsidR="00DF4D68" w:rsidRPr="007B5096" w:rsidTr="008435E4">
        <w:trPr>
          <w:cantSplit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8 732,8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BF678D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8 732,8</w:t>
            </w:r>
          </w:p>
        </w:tc>
      </w:tr>
      <w:tr w:rsidR="00DF4D68" w:rsidRPr="007B5096" w:rsidTr="008435E4">
        <w:trPr>
          <w:cantSplit/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4 720,8</w:t>
            </w:r>
          </w:p>
        </w:tc>
      </w:tr>
      <w:tr w:rsidR="00DF4D68" w:rsidRPr="007B5096" w:rsidTr="008435E4">
        <w:trPr>
          <w:cantSplit/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B509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7B509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4 720,8</w:t>
            </w:r>
          </w:p>
        </w:tc>
      </w:tr>
      <w:tr w:rsidR="00DF4D68" w:rsidRPr="007B5096" w:rsidTr="008435E4">
        <w:trPr>
          <w:cantSplit/>
          <w:trHeight w:val="2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4 720,8</w:t>
            </w:r>
          </w:p>
        </w:tc>
      </w:tr>
      <w:tr w:rsidR="00DF4D68" w:rsidRPr="007B5096" w:rsidTr="008435E4">
        <w:trPr>
          <w:cantSplit/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4 720,8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26 637,3</w:t>
            </w:r>
          </w:p>
        </w:tc>
      </w:tr>
      <w:tr w:rsidR="00DF4D68" w:rsidRPr="007B5096" w:rsidTr="008435E4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406,7</w:t>
            </w:r>
          </w:p>
        </w:tc>
      </w:tr>
      <w:tr w:rsidR="00DF4D68" w:rsidRPr="007B5096" w:rsidTr="008435E4">
        <w:trPr>
          <w:cantSplit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406,7</w:t>
            </w:r>
          </w:p>
        </w:tc>
      </w:tr>
      <w:tr w:rsidR="00DF4D68" w:rsidRPr="007B5096" w:rsidTr="008435E4">
        <w:trPr>
          <w:cantSplit/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406,7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1 388,2</w:t>
            </w:r>
          </w:p>
        </w:tc>
      </w:tr>
      <w:tr w:rsidR="00DF4D68" w:rsidRPr="007B5096" w:rsidTr="008435E4">
        <w:trPr>
          <w:cantSplit/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1 374,5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1 374,5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13,7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7B5096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7B5096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194,3</w:t>
            </w:r>
          </w:p>
        </w:tc>
      </w:tr>
      <w:tr w:rsidR="00DF4D68" w:rsidRPr="007B5096" w:rsidTr="008435E4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194,3</w:t>
            </w:r>
          </w:p>
        </w:tc>
      </w:tr>
      <w:tr w:rsidR="00DF4D68" w:rsidRPr="007B5096" w:rsidTr="008435E4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194,3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outlineLvl w:val="6"/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158,5</w:t>
            </w:r>
          </w:p>
        </w:tc>
      </w:tr>
      <w:tr w:rsidR="00DF4D68" w:rsidRPr="007B5096" w:rsidTr="008435E4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158,5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158,5</w:t>
            </w:r>
          </w:p>
        </w:tc>
      </w:tr>
      <w:tr w:rsidR="00DF4D68" w:rsidRPr="007B5096" w:rsidTr="008435E4">
        <w:trPr>
          <w:cantSplit/>
          <w:trHeight w:val="4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4 692,1</w:t>
            </w:r>
          </w:p>
        </w:tc>
      </w:tr>
      <w:tr w:rsidR="00DF4D68" w:rsidRPr="007B5096" w:rsidTr="008435E4">
        <w:trPr>
          <w:cantSplit/>
          <w:trHeight w:val="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4 692,1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4 692,1</w:t>
            </w:r>
          </w:p>
        </w:tc>
      </w:tr>
      <w:tr w:rsidR="00DF4D68" w:rsidRPr="007B5096" w:rsidTr="008435E4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3 062,0</w:t>
            </w:r>
          </w:p>
        </w:tc>
      </w:tr>
      <w:tr w:rsidR="00DF4D68" w:rsidRPr="007B5096" w:rsidTr="008435E4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3 062,0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3 062,0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12 608,0</w:t>
            </w:r>
          </w:p>
        </w:tc>
      </w:tr>
      <w:tr w:rsidR="00DF4D68" w:rsidRPr="007B5096" w:rsidTr="008435E4">
        <w:trPr>
          <w:cantSplit/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12 608,0</w:t>
            </w:r>
          </w:p>
        </w:tc>
      </w:tr>
      <w:tr w:rsidR="00DF4D68" w:rsidRPr="007B5096" w:rsidTr="008435E4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12 608,0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4 125,0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4 125,0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4 125,0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2,5</w:t>
            </w:r>
          </w:p>
        </w:tc>
      </w:tr>
      <w:tr w:rsidR="00DF4D68" w:rsidRPr="007B5096" w:rsidTr="008435E4">
        <w:trPr>
          <w:cantSplit/>
          <w:trHeight w:val="3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DF4D68" w:rsidRPr="007B5096" w:rsidTr="008435E4">
        <w:trPr>
          <w:cantSplit/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490,0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40,0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18,5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18,5</w:t>
            </w:r>
          </w:p>
        </w:tc>
      </w:tr>
      <w:tr w:rsidR="00DF4D68" w:rsidRPr="007B5096" w:rsidTr="008435E4">
        <w:trPr>
          <w:cantSplit/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21,5</w:t>
            </w:r>
          </w:p>
        </w:tc>
      </w:tr>
      <w:tr w:rsidR="00DF4D68" w:rsidRPr="007B5096" w:rsidTr="008435E4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21,5</w:t>
            </w:r>
          </w:p>
        </w:tc>
      </w:tr>
      <w:tr w:rsidR="00DF4D68" w:rsidRPr="007B5096" w:rsidTr="008435E4">
        <w:trPr>
          <w:cantSplit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450,0</w:t>
            </w:r>
          </w:p>
        </w:tc>
      </w:tr>
      <w:tr w:rsidR="00DF4D68" w:rsidRPr="007B5096" w:rsidTr="008435E4">
        <w:trPr>
          <w:cantSplit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50,6</w:t>
            </w:r>
          </w:p>
        </w:tc>
      </w:tr>
      <w:tr w:rsidR="00DF4D68" w:rsidRPr="007B5096" w:rsidTr="008435E4">
        <w:trPr>
          <w:cantSplit/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50,6</w:t>
            </w:r>
          </w:p>
        </w:tc>
      </w:tr>
      <w:tr w:rsidR="00DF4D68" w:rsidRPr="007B5096" w:rsidTr="008435E4">
        <w:trPr>
          <w:cantSplit/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399,4</w:t>
            </w:r>
          </w:p>
        </w:tc>
      </w:tr>
      <w:tr w:rsidR="00DF4D68" w:rsidRPr="007B5096" w:rsidTr="008435E4">
        <w:trPr>
          <w:cantSplit/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Cs/>
                <w:sz w:val="20"/>
                <w:szCs w:val="20"/>
              </w:rPr>
            </w:pPr>
            <w:r w:rsidRPr="007B5096">
              <w:rPr>
                <w:bCs/>
                <w:sz w:val="20"/>
                <w:szCs w:val="20"/>
              </w:rPr>
              <w:t>399,4</w:t>
            </w:r>
          </w:p>
        </w:tc>
      </w:tr>
      <w:tr w:rsidR="00DF4D68" w:rsidRPr="007B5096" w:rsidTr="008435E4">
        <w:trPr>
          <w:cantSplit/>
          <w:trHeight w:val="3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sz w:val="20"/>
                <w:szCs w:val="20"/>
              </w:rPr>
            </w:pPr>
            <w:r w:rsidRPr="007B50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sz w:val="20"/>
                <w:szCs w:val="20"/>
              </w:rPr>
            </w:pPr>
            <w:r w:rsidRPr="007B5096">
              <w:rPr>
                <w:b/>
                <w:sz w:val="20"/>
                <w:szCs w:val="20"/>
              </w:rPr>
              <w:t>2 428,4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2 428,4</w:t>
            </w:r>
          </w:p>
        </w:tc>
      </w:tr>
      <w:tr w:rsidR="00DF4D68" w:rsidRPr="007B5096" w:rsidTr="008435E4">
        <w:trPr>
          <w:cantSplit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125006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754,0</w:t>
            </w:r>
          </w:p>
        </w:tc>
      </w:tr>
      <w:tr w:rsidR="00DF4D68" w:rsidRPr="007B5096" w:rsidTr="008435E4">
        <w:trPr>
          <w:cantSplit/>
          <w:trHeight w:val="5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754,0</w:t>
            </w:r>
          </w:p>
        </w:tc>
      </w:tr>
      <w:tr w:rsidR="00DF4D68" w:rsidRPr="007B5096" w:rsidTr="008435E4">
        <w:trPr>
          <w:cantSplit/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754,0</w:t>
            </w:r>
          </w:p>
        </w:tc>
      </w:tr>
      <w:tr w:rsidR="00DF4D68" w:rsidRPr="007B5096" w:rsidTr="008435E4">
        <w:trPr>
          <w:cantSplit/>
          <w:trHeight w:val="4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1 674,4</w:t>
            </w:r>
          </w:p>
        </w:tc>
      </w:tr>
      <w:tr w:rsidR="00DF4D68" w:rsidRPr="007B5096" w:rsidTr="008435E4">
        <w:trPr>
          <w:cantSplit/>
          <w:trHeight w:val="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1 674,4</w:t>
            </w:r>
          </w:p>
        </w:tc>
      </w:tr>
      <w:tr w:rsidR="00DF4D68" w:rsidRPr="007B5096" w:rsidTr="008435E4">
        <w:trPr>
          <w:cantSplit/>
          <w:trHeight w:val="1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1 674,4</w:t>
            </w:r>
          </w:p>
        </w:tc>
      </w:tr>
      <w:tr w:rsidR="00DF4D68" w:rsidRPr="007B5096" w:rsidTr="008435E4">
        <w:trPr>
          <w:cantSplit/>
          <w:trHeight w:val="2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4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2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50,0</w:t>
            </w:r>
          </w:p>
        </w:tc>
      </w:tr>
      <w:tr w:rsidR="00DF4D68" w:rsidRPr="007B5096" w:rsidTr="008435E4">
        <w:trPr>
          <w:cantSplit/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85 035,</w:t>
            </w:r>
            <w:r w:rsidR="002F1B68" w:rsidRPr="007B509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4D68" w:rsidRPr="007B5096" w:rsidTr="008435E4">
        <w:trPr>
          <w:cantSplit/>
          <w:trHeight w:val="5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20 418,0</w:t>
            </w:r>
          </w:p>
        </w:tc>
      </w:tr>
      <w:tr w:rsidR="00DF4D68" w:rsidRPr="007B5096" w:rsidTr="008435E4">
        <w:trPr>
          <w:cantSplit/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13 466,0</w:t>
            </w:r>
          </w:p>
        </w:tc>
      </w:tr>
      <w:tr w:rsidR="00DF4D68" w:rsidRPr="007B5096" w:rsidTr="008435E4">
        <w:trPr>
          <w:cantSplit/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13 466,0</w:t>
            </w:r>
          </w:p>
        </w:tc>
      </w:tr>
      <w:tr w:rsidR="00DF4D68" w:rsidRPr="007B5096" w:rsidTr="008435E4">
        <w:trPr>
          <w:cantSplit/>
          <w:trHeight w:val="2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13 466,0</w:t>
            </w:r>
          </w:p>
        </w:tc>
      </w:tr>
      <w:tr w:rsidR="00DF4D68" w:rsidRPr="007B5096" w:rsidTr="008435E4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13 466,0</w:t>
            </w:r>
          </w:p>
        </w:tc>
      </w:tr>
      <w:tr w:rsidR="00DF4D68" w:rsidRPr="007B5096" w:rsidTr="008435E4">
        <w:trPr>
          <w:cantSplit/>
          <w:trHeight w:val="11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6 952,0</w:t>
            </w:r>
          </w:p>
        </w:tc>
      </w:tr>
      <w:tr w:rsidR="00DF4D68" w:rsidRPr="007B5096" w:rsidTr="008435E4">
        <w:trPr>
          <w:cantSplit/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6 952,0</w:t>
            </w:r>
          </w:p>
        </w:tc>
      </w:tr>
      <w:tr w:rsidR="00DF4D68" w:rsidRPr="007B5096" w:rsidTr="008435E4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6 952,0</w:t>
            </w:r>
          </w:p>
        </w:tc>
      </w:tr>
      <w:tr w:rsidR="00DF4D68" w:rsidRPr="007B5096" w:rsidTr="008435E4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5 596,7</w:t>
            </w:r>
          </w:p>
        </w:tc>
      </w:tr>
      <w:tr w:rsidR="00DF4D68" w:rsidRPr="007B5096" w:rsidTr="008435E4">
        <w:trPr>
          <w:cantSplit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7B5096">
              <w:rPr>
                <w:sz w:val="20"/>
                <w:szCs w:val="20"/>
              </w:rPr>
              <w:t>)З</w:t>
            </w:r>
            <w:proofErr w:type="gramEnd"/>
            <w:r w:rsidRPr="007B5096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1 510,7</w:t>
            </w:r>
          </w:p>
        </w:tc>
      </w:tr>
      <w:tr w:rsidR="00DF4D68" w:rsidRPr="007B5096" w:rsidTr="008435E4">
        <w:trPr>
          <w:cantSplit/>
          <w:trHeight w:val="1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1 510,7</w:t>
            </w:r>
          </w:p>
        </w:tc>
      </w:tr>
      <w:tr w:rsidR="00DF4D68" w:rsidRPr="007B5096" w:rsidTr="008435E4">
        <w:trPr>
          <w:cantSplit/>
          <w:trHeight w:val="2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1 510,7</w:t>
            </w:r>
          </w:p>
        </w:tc>
      </w:tr>
      <w:tr w:rsidR="00DF4D68" w:rsidRPr="007B5096" w:rsidTr="008435E4">
        <w:trPr>
          <w:cantSplit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4 086,0</w:t>
            </w:r>
          </w:p>
        </w:tc>
      </w:tr>
      <w:tr w:rsidR="00DF4D68" w:rsidRPr="007B5096" w:rsidTr="008435E4">
        <w:trPr>
          <w:cantSplit/>
          <w:trHeight w:val="1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4 086,0</w:t>
            </w:r>
          </w:p>
        </w:tc>
      </w:tr>
      <w:tr w:rsidR="00DF4D68" w:rsidRPr="007B5096" w:rsidTr="008435E4">
        <w:trPr>
          <w:cantSplit/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lastRenderedPageBreak/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4 086,0</w:t>
            </w:r>
          </w:p>
        </w:tc>
      </w:tr>
      <w:tr w:rsidR="00DF4D68" w:rsidRPr="007B5096" w:rsidTr="008435E4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59 020,</w:t>
            </w:r>
            <w:r w:rsidR="002F1B68" w:rsidRPr="007B5096">
              <w:rPr>
                <w:sz w:val="20"/>
                <w:szCs w:val="20"/>
              </w:rPr>
              <w:t>4</w:t>
            </w:r>
          </w:p>
        </w:tc>
      </w:tr>
      <w:tr w:rsidR="00DF4D68" w:rsidRPr="007B5096" w:rsidTr="008435E4">
        <w:trPr>
          <w:cantSplit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48 286,</w:t>
            </w:r>
            <w:r w:rsidR="002F1B68" w:rsidRPr="007B5096">
              <w:rPr>
                <w:sz w:val="20"/>
                <w:szCs w:val="20"/>
              </w:rPr>
              <w:t>5</w:t>
            </w:r>
          </w:p>
        </w:tc>
      </w:tr>
      <w:tr w:rsidR="00DF4D68" w:rsidRPr="007B5096" w:rsidTr="008435E4">
        <w:trPr>
          <w:cantSplit/>
          <w:trHeight w:val="2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48 286,</w:t>
            </w:r>
            <w:r w:rsidR="002F1B68" w:rsidRPr="007B5096">
              <w:rPr>
                <w:sz w:val="20"/>
                <w:szCs w:val="20"/>
              </w:rPr>
              <w:t>5</w:t>
            </w:r>
          </w:p>
        </w:tc>
      </w:tr>
      <w:tr w:rsidR="00DF4D68" w:rsidRPr="007B5096" w:rsidTr="008435E4">
        <w:trPr>
          <w:cantSplit/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C871AB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F1B6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48 286,</w:t>
            </w:r>
            <w:r w:rsidR="002F1B68" w:rsidRPr="007B5096">
              <w:rPr>
                <w:sz w:val="20"/>
                <w:szCs w:val="20"/>
              </w:rPr>
              <w:t>5</w:t>
            </w:r>
          </w:p>
        </w:tc>
      </w:tr>
      <w:tr w:rsidR="00DF4D68" w:rsidRPr="007B5096" w:rsidTr="008435E4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C85ACC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  на 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C871AB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10 733,9</w:t>
            </w:r>
          </w:p>
        </w:tc>
      </w:tr>
      <w:tr w:rsidR="00DF4D68" w:rsidRPr="007B5096" w:rsidTr="008435E4">
        <w:trPr>
          <w:cantSplit/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C871AB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10 733,9</w:t>
            </w:r>
          </w:p>
        </w:tc>
      </w:tr>
      <w:tr w:rsidR="00DF4D68" w:rsidRPr="007B5096" w:rsidTr="008435E4">
        <w:trPr>
          <w:cantSplit/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6001A8">
            <w:pPr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C871AB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84DB8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jc w:val="center"/>
              <w:rPr>
                <w:sz w:val="20"/>
                <w:szCs w:val="20"/>
              </w:rPr>
            </w:pPr>
            <w:r w:rsidRPr="007B5096">
              <w:rPr>
                <w:sz w:val="20"/>
                <w:szCs w:val="20"/>
              </w:rPr>
              <w:t>10 733,9</w:t>
            </w:r>
          </w:p>
        </w:tc>
      </w:tr>
      <w:tr w:rsidR="00DF4D68" w:rsidRPr="007B5096" w:rsidTr="008435E4">
        <w:trPr>
          <w:cantSplit/>
          <w:trHeight w:val="1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DF4D68" w:rsidP="00292851">
            <w:pPr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7B5096" w:rsidRDefault="00DF4D68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7B5096" w:rsidRDefault="002F1B68" w:rsidP="00E84F1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096">
              <w:rPr>
                <w:b/>
                <w:bCs/>
                <w:sz w:val="20"/>
                <w:szCs w:val="20"/>
              </w:rPr>
              <w:t>1 562 765,0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E84F15" w:rsidRDefault="00E84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F003EC" w:rsidRPr="00F96EA7" w:rsidTr="00E84F15">
        <w:tc>
          <w:tcPr>
            <w:tcW w:w="473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Приложение №14</w:t>
            </w:r>
          </w:p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района «Борзинский район»</w:t>
            </w:r>
          </w:p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«Борзинский район» на 2022 год и</w:t>
            </w:r>
          </w:p>
          <w:p w:rsidR="00C871AB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F96EA7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от 28 декабря 2021 г. №</w:t>
            </w:r>
            <w:r w:rsidR="00F96EA7" w:rsidRPr="00F96EA7">
              <w:rPr>
                <w:b w:val="0"/>
                <w:szCs w:val="28"/>
              </w:rPr>
              <w:t xml:space="preserve"> </w:t>
            </w:r>
            <w:r w:rsidRPr="00F96EA7">
              <w:rPr>
                <w:b w:val="0"/>
                <w:szCs w:val="28"/>
              </w:rPr>
              <w:t>291</w:t>
            </w:r>
          </w:p>
          <w:p w:rsidR="00F96EA7" w:rsidRPr="00F96EA7" w:rsidRDefault="00F96EA7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96EA7">
              <w:rPr>
                <w:b w:val="0"/>
                <w:szCs w:val="28"/>
              </w:rPr>
              <w:t>(</w:t>
            </w:r>
            <w:r w:rsidRPr="00F96EA7">
              <w:rPr>
                <w:b w:val="0"/>
                <w:i/>
                <w:szCs w:val="28"/>
              </w:rPr>
              <w:t>в редакции от 29.11.2022г. № 387</w:t>
            </w:r>
            <w:r w:rsidRPr="00F96EA7">
              <w:rPr>
                <w:b w:val="0"/>
                <w:szCs w:val="28"/>
              </w:rPr>
              <w:t>)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962"/>
        <w:gridCol w:w="709"/>
        <w:gridCol w:w="425"/>
        <w:gridCol w:w="567"/>
        <w:gridCol w:w="1418"/>
        <w:gridCol w:w="567"/>
        <w:gridCol w:w="1275"/>
      </w:tblGrid>
      <w:tr w:rsidR="00C871AB" w:rsidRPr="00F96EA7" w:rsidTr="00F96EA7">
        <w:trPr>
          <w:trHeight w:val="43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C871AB" w:rsidRPr="00F96EA7" w:rsidTr="00F96EA7">
        <w:trPr>
          <w:trHeight w:val="322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</w:p>
        </w:tc>
      </w:tr>
      <w:tr w:rsidR="00C871AB" w:rsidRPr="00F96EA7" w:rsidTr="00F96EA7">
        <w:trPr>
          <w:trHeight w:val="73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F96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proofErr w:type="gramStart"/>
            <w:r w:rsidRPr="00F96EA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</w:p>
        </w:tc>
      </w:tr>
    </w:tbl>
    <w:p w:rsidR="00C871AB" w:rsidRPr="00401270" w:rsidRDefault="00C871AB" w:rsidP="00C871AB"/>
    <w:tbl>
      <w:tblPr>
        <w:tblW w:w="9923" w:type="dxa"/>
        <w:tblInd w:w="-176" w:type="dxa"/>
        <w:tblLayout w:type="fixed"/>
        <w:tblLook w:val="04A0"/>
      </w:tblPr>
      <w:tblGrid>
        <w:gridCol w:w="4962"/>
        <w:gridCol w:w="709"/>
        <w:gridCol w:w="425"/>
        <w:gridCol w:w="567"/>
        <w:gridCol w:w="1418"/>
        <w:gridCol w:w="567"/>
        <w:gridCol w:w="1275"/>
      </w:tblGrid>
      <w:tr w:rsidR="00C871AB" w:rsidRPr="00F96EA7" w:rsidTr="00F96EA7">
        <w:trPr>
          <w:cantSplit/>
          <w:trHeight w:val="28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</w:t>
            </w:r>
          </w:p>
        </w:tc>
      </w:tr>
      <w:tr w:rsidR="00C871AB" w:rsidRPr="00F96EA7" w:rsidTr="0021584E">
        <w:trPr>
          <w:cantSplit/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57 532,2</w:t>
            </w:r>
          </w:p>
        </w:tc>
      </w:tr>
      <w:tr w:rsidR="00C871AB" w:rsidRPr="00F96EA7" w:rsidTr="00F96EA7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26 228,0</w:t>
            </w:r>
          </w:p>
        </w:tc>
      </w:tr>
      <w:tr w:rsidR="00C871AB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C871AB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F96EA7" w:rsidRDefault="00EA501A" w:rsidP="00C871AB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945,4</w:t>
            </w:r>
          </w:p>
        </w:tc>
      </w:tr>
      <w:tr w:rsidR="00EA501A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945,4</w:t>
            </w:r>
          </w:p>
        </w:tc>
      </w:tr>
      <w:tr w:rsidR="00EA501A" w:rsidRPr="00F96EA7" w:rsidTr="00F96EA7">
        <w:trPr>
          <w:cantSplit/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945,4</w:t>
            </w:r>
          </w:p>
        </w:tc>
      </w:tr>
      <w:tr w:rsidR="00EA501A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890,1</w:t>
            </w:r>
          </w:p>
        </w:tc>
      </w:tr>
      <w:tr w:rsidR="00EA501A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890,1</w:t>
            </w:r>
          </w:p>
        </w:tc>
      </w:tr>
      <w:tr w:rsidR="006001A8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55,3</w:t>
            </w:r>
          </w:p>
        </w:tc>
      </w:tr>
      <w:tr w:rsidR="006001A8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55,3</w:t>
            </w:r>
          </w:p>
        </w:tc>
      </w:tr>
      <w:tr w:rsidR="006001A8" w:rsidRPr="00F96EA7" w:rsidTr="00F96EA7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55,3</w:t>
            </w:r>
          </w:p>
        </w:tc>
      </w:tr>
      <w:tr w:rsidR="006001A8" w:rsidRPr="00F96EA7" w:rsidTr="00F96EA7">
        <w:trPr>
          <w:cantSplit/>
          <w:trHeight w:val="9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19 314,9</w:t>
            </w:r>
          </w:p>
        </w:tc>
      </w:tr>
      <w:tr w:rsidR="006001A8" w:rsidRPr="00F96EA7" w:rsidTr="00F96EA7">
        <w:trPr>
          <w:cantSplit/>
          <w:trHeight w:val="9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14 922,3</w:t>
            </w:r>
          </w:p>
          <w:p w:rsidR="006001A8" w:rsidRPr="00F96EA7" w:rsidRDefault="006001A8" w:rsidP="006001A8">
            <w:pPr>
              <w:jc w:val="center"/>
              <w:rPr>
                <w:sz w:val="20"/>
                <w:szCs w:val="20"/>
              </w:rPr>
            </w:pPr>
          </w:p>
        </w:tc>
      </w:tr>
      <w:tr w:rsidR="00EA501A" w:rsidRPr="00F96EA7" w:rsidTr="00F96EA7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F96EA7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14 922,3</w:t>
            </w:r>
          </w:p>
        </w:tc>
      </w:tr>
      <w:tr w:rsidR="00EA501A" w:rsidRPr="00F96EA7" w:rsidTr="00F96EA7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14 687,4</w:t>
            </w:r>
          </w:p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</w:tr>
      <w:tr w:rsidR="00EA501A" w:rsidRPr="00F96EA7" w:rsidTr="00F96EA7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F96EA7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14 687,4</w:t>
            </w:r>
          </w:p>
        </w:tc>
      </w:tr>
      <w:tr w:rsidR="004623B0" w:rsidRPr="00F96EA7" w:rsidTr="00F96EA7">
        <w:trPr>
          <w:cantSplit/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234,9</w:t>
            </w:r>
          </w:p>
        </w:tc>
      </w:tr>
      <w:tr w:rsidR="00EA501A" w:rsidRPr="00F96EA7" w:rsidTr="00F96EA7">
        <w:trPr>
          <w:cantSplit/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234,9</w:t>
            </w:r>
          </w:p>
        </w:tc>
      </w:tr>
      <w:tr w:rsidR="004623B0" w:rsidRPr="00F96EA7" w:rsidTr="00F96EA7">
        <w:trPr>
          <w:cantSplit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583,1</w:t>
            </w:r>
          </w:p>
        </w:tc>
      </w:tr>
      <w:tr w:rsidR="004623B0" w:rsidRPr="00F96EA7" w:rsidTr="00F96EA7">
        <w:trPr>
          <w:cantSplit/>
          <w:trHeight w:val="8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537,2</w:t>
            </w:r>
          </w:p>
        </w:tc>
      </w:tr>
      <w:tr w:rsidR="004623B0" w:rsidRPr="00F96EA7" w:rsidTr="00F96EA7">
        <w:trPr>
          <w:cantSplit/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537,2</w:t>
            </w:r>
          </w:p>
        </w:tc>
      </w:tr>
      <w:tr w:rsidR="004623B0" w:rsidRPr="00F96EA7" w:rsidTr="00115E03">
        <w:trPr>
          <w:cantSplit/>
          <w:trHeight w:val="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45,9</w:t>
            </w:r>
          </w:p>
        </w:tc>
      </w:tr>
      <w:tr w:rsidR="004623B0" w:rsidRPr="00F96EA7" w:rsidTr="00115E03">
        <w:trPr>
          <w:cantSplit/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45,9</w:t>
            </w:r>
          </w:p>
        </w:tc>
      </w:tr>
      <w:tr w:rsidR="004623B0" w:rsidRPr="00F96EA7" w:rsidTr="00F96EA7">
        <w:trPr>
          <w:cantSplit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16,5</w:t>
            </w:r>
          </w:p>
        </w:tc>
      </w:tr>
      <w:tr w:rsidR="004623B0" w:rsidRPr="00F96EA7" w:rsidTr="00115E03">
        <w:trPr>
          <w:cantSplit/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16,5</w:t>
            </w:r>
          </w:p>
        </w:tc>
      </w:tr>
      <w:tr w:rsidR="004623B0" w:rsidRPr="00F96EA7" w:rsidTr="00115E03">
        <w:trPr>
          <w:cantSplit/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16,5</w:t>
            </w:r>
          </w:p>
        </w:tc>
      </w:tr>
      <w:tr w:rsidR="004623B0" w:rsidRPr="00F96EA7" w:rsidTr="00115E03">
        <w:trPr>
          <w:cantSplit/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1 123,1</w:t>
            </w:r>
          </w:p>
        </w:tc>
      </w:tr>
      <w:tr w:rsidR="004623B0" w:rsidRPr="00F96EA7" w:rsidTr="00115E03">
        <w:trPr>
          <w:cantSplit/>
          <w:trHeight w:val="1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1 110,5</w:t>
            </w:r>
          </w:p>
        </w:tc>
      </w:tr>
      <w:tr w:rsidR="004623B0" w:rsidRPr="00F96EA7" w:rsidTr="00115E03">
        <w:trPr>
          <w:cantSplit/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4623B0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1 110,5</w:t>
            </w:r>
          </w:p>
        </w:tc>
      </w:tr>
      <w:tr w:rsidR="00EA501A" w:rsidRPr="00F96EA7" w:rsidTr="00115E03">
        <w:trPr>
          <w:cantSplit/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12,6</w:t>
            </w:r>
          </w:p>
        </w:tc>
      </w:tr>
      <w:tr w:rsidR="00EA501A" w:rsidRPr="00F96EA7" w:rsidTr="00115E03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12,6</w:t>
            </w:r>
          </w:p>
        </w:tc>
      </w:tr>
      <w:tr w:rsidR="00EA501A" w:rsidRPr="00F96EA7" w:rsidTr="00115E03">
        <w:trPr>
          <w:cantSplit/>
          <w:trHeight w:val="1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961,5</w:t>
            </w:r>
          </w:p>
        </w:tc>
      </w:tr>
      <w:tr w:rsidR="00EA501A" w:rsidRPr="00F96EA7" w:rsidTr="00F96EA7">
        <w:trPr>
          <w:cantSplit/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961,5</w:t>
            </w:r>
          </w:p>
        </w:tc>
      </w:tr>
      <w:tr w:rsidR="00EA501A" w:rsidRPr="00F96EA7" w:rsidTr="00115E03"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961,5</w:t>
            </w:r>
          </w:p>
        </w:tc>
      </w:tr>
      <w:tr w:rsidR="00EA501A" w:rsidRPr="00F96EA7" w:rsidTr="00F96EA7">
        <w:trPr>
          <w:cantSplit/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1 708,4</w:t>
            </w:r>
          </w:p>
        </w:tc>
      </w:tr>
      <w:tr w:rsidR="00EA501A" w:rsidRPr="00F96EA7" w:rsidTr="00F96EA7">
        <w:trPr>
          <w:cantSplit/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1 708,4</w:t>
            </w:r>
          </w:p>
        </w:tc>
      </w:tr>
      <w:tr w:rsidR="00EA501A" w:rsidRPr="00F96EA7" w:rsidTr="00115E03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1 708,4</w:t>
            </w:r>
          </w:p>
        </w:tc>
      </w:tr>
      <w:tr w:rsidR="00EA501A" w:rsidRPr="00F96EA7" w:rsidTr="00115E03">
        <w:trPr>
          <w:cantSplit/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245,4</w:t>
            </w:r>
          </w:p>
        </w:tc>
      </w:tr>
      <w:tr w:rsidR="00EA501A" w:rsidRPr="00F96EA7" w:rsidTr="00F96EA7">
        <w:trPr>
          <w:cantSplit/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245,4</w:t>
            </w:r>
          </w:p>
        </w:tc>
      </w:tr>
      <w:tr w:rsidR="00EA501A" w:rsidRPr="00F96EA7" w:rsidTr="00115E03">
        <w:trPr>
          <w:cantSplit/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245,4</w:t>
            </w:r>
          </w:p>
        </w:tc>
      </w:tr>
      <w:tr w:rsidR="00EA501A" w:rsidRPr="00F96EA7" w:rsidTr="00115E03">
        <w:trPr>
          <w:cantSplit/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245,4</w:t>
            </w:r>
          </w:p>
        </w:tc>
      </w:tr>
      <w:tr w:rsidR="00EA501A" w:rsidRPr="00F96EA7" w:rsidTr="00115E03">
        <w:trPr>
          <w:cantSplit/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5 722,3</w:t>
            </w:r>
          </w:p>
        </w:tc>
      </w:tr>
      <w:tr w:rsidR="00EA501A" w:rsidRPr="00F96EA7" w:rsidTr="00F96EA7">
        <w:trPr>
          <w:cantSplit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200,0</w:t>
            </w:r>
          </w:p>
        </w:tc>
      </w:tr>
      <w:tr w:rsidR="00EA501A" w:rsidRPr="00F96EA7" w:rsidTr="00115E03">
        <w:trPr>
          <w:cantSplit/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200,0</w:t>
            </w:r>
          </w:p>
        </w:tc>
      </w:tr>
      <w:tr w:rsidR="00EA501A" w:rsidRPr="00F96EA7" w:rsidTr="00115E03">
        <w:trPr>
          <w:cantSplit/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200,0</w:t>
            </w:r>
          </w:p>
        </w:tc>
      </w:tr>
      <w:tr w:rsidR="00EA501A" w:rsidRPr="00F96EA7" w:rsidTr="00115E03">
        <w:trPr>
          <w:cantSplit/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196,2</w:t>
            </w:r>
          </w:p>
        </w:tc>
      </w:tr>
      <w:tr w:rsidR="00EA501A" w:rsidRPr="00F96EA7" w:rsidTr="00115E03">
        <w:trPr>
          <w:cantSplit/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196,2</w:t>
            </w:r>
          </w:p>
        </w:tc>
      </w:tr>
      <w:tr w:rsidR="00EA501A" w:rsidRPr="00F96EA7" w:rsidTr="00115E03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196,2</w:t>
            </w:r>
          </w:p>
        </w:tc>
      </w:tr>
      <w:tr w:rsidR="00EA501A" w:rsidRPr="00F96EA7" w:rsidTr="00115E03">
        <w:trPr>
          <w:cantSplit/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1 183,1</w:t>
            </w:r>
          </w:p>
        </w:tc>
      </w:tr>
      <w:tr w:rsidR="00EA501A" w:rsidRPr="00F96EA7" w:rsidTr="00115E03">
        <w:trPr>
          <w:cantSplit/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1 183,1</w:t>
            </w:r>
          </w:p>
        </w:tc>
      </w:tr>
      <w:tr w:rsidR="00EA501A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1 183,1</w:t>
            </w:r>
          </w:p>
        </w:tc>
      </w:tr>
      <w:tr w:rsidR="00EA501A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3 199,8</w:t>
            </w:r>
          </w:p>
        </w:tc>
      </w:tr>
      <w:tr w:rsidR="00EA501A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2 808,0</w:t>
            </w:r>
          </w:p>
        </w:tc>
      </w:tr>
      <w:tr w:rsidR="00EA501A" w:rsidRPr="00F96EA7" w:rsidTr="00115E0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2 808,0</w:t>
            </w:r>
          </w:p>
        </w:tc>
      </w:tr>
      <w:tr w:rsidR="00EA501A" w:rsidRPr="00F96EA7" w:rsidTr="00115E0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264,6</w:t>
            </w:r>
          </w:p>
        </w:tc>
      </w:tr>
      <w:tr w:rsidR="00EA501A" w:rsidRPr="00F96EA7" w:rsidTr="00115E03">
        <w:trPr>
          <w:cantSplit/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264,6</w:t>
            </w:r>
          </w:p>
        </w:tc>
      </w:tr>
      <w:tr w:rsidR="00EA501A" w:rsidRPr="00F96EA7" w:rsidTr="00115E0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127,2</w:t>
            </w:r>
          </w:p>
        </w:tc>
      </w:tr>
      <w:tr w:rsidR="00EA501A" w:rsidRPr="00F96EA7" w:rsidTr="00115E0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127,2</w:t>
            </w:r>
          </w:p>
        </w:tc>
      </w:tr>
      <w:tr w:rsidR="00EA501A" w:rsidRPr="00F96EA7" w:rsidTr="00115E0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798,0</w:t>
            </w:r>
          </w:p>
        </w:tc>
      </w:tr>
      <w:tr w:rsidR="00EA501A" w:rsidRPr="00F96EA7" w:rsidTr="00115E03">
        <w:trPr>
          <w:cantSplit/>
          <w:trHeight w:val="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122,0</w:t>
            </w:r>
          </w:p>
        </w:tc>
      </w:tr>
      <w:tr w:rsidR="00EA501A" w:rsidRPr="00F96EA7" w:rsidTr="00115E03">
        <w:trPr>
          <w:cantSplit/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122,0</w:t>
            </w:r>
          </w:p>
        </w:tc>
      </w:tr>
      <w:tr w:rsidR="00EA501A" w:rsidRPr="00F96EA7" w:rsidTr="00115E03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122,0</w:t>
            </w:r>
          </w:p>
        </w:tc>
      </w:tr>
      <w:tr w:rsidR="00EA501A" w:rsidRPr="00F96EA7" w:rsidTr="00115E03">
        <w:trPr>
          <w:cantSplit/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250,0</w:t>
            </w:r>
          </w:p>
        </w:tc>
      </w:tr>
      <w:tr w:rsidR="00EA501A" w:rsidRPr="00F96EA7" w:rsidTr="00115E03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250,0</w:t>
            </w:r>
          </w:p>
        </w:tc>
      </w:tr>
      <w:tr w:rsidR="00EA501A" w:rsidRPr="00F96EA7" w:rsidTr="00115E03">
        <w:trPr>
          <w:cantSplit/>
          <w:trHeight w:val="9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250,0</w:t>
            </w:r>
          </w:p>
        </w:tc>
      </w:tr>
      <w:tr w:rsidR="00EA501A" w:rsidRPr="00F96EA7" w:rsidTr="00115E03">
        <w:trPr>
          <w:cantSplit/>
          <w:trHeight w:val="6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32,5</w:t>
            </w:r>
          </w:p>
        </w:tc>
      </w:tr>
      <w:tr w:rsidR="00EA501A" w:rsidRPr="00F96EA7" w:rsidTr="00115E03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32,5</w:t>
            </w:r>
          </w:p>
        </w:tc>
      </w:tr>
      <w:tr w:rsidR="00EA501A" w:rsidRPr="00F96EA7" w:rsidTr="00115E03">
        <w:trPr>
          <w:cantSplit/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32,5</w:t>
            </w:r>
          </w:p>
        </w:tc>
      </w:tr>
      <w:tr w:rsidR="00EA501A" w:rsidRPr="00F96EA7" w:rsidTr="00115E03">
        <w:trPr>
          <w:cantSplit/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F96EA7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F96EA7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72,0</w:t>
            </w:r>
          </w:p>
        </w:tc>
      </w:tr>
      <w:tr w:rsidR="00EA501A" w:rsidRPr="00F96EA7" w:rsidTr="00115E03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72,0</w:t>
            </w:r>
          </w:p>
        </w:tc>
      </w:tr>
      <w:tr w:rsidR="00EA501A" w:rsidRPr="00F96EA7" w:rsidTr="00115E03">
        <w:trPr>
          <w:cantSplit/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72,0</w:t>
            </w:r>
          </w:p>
        </w:tc>
      </w:tr>
      <w:tr w:rsidR="00EA501A" w:rsidRPr="00F96EA7" w:rsidTr="00115E03">
        <w:trPr>
          <w:cantSplit/>
          <w:trHeight w:val="8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52,0</w:t>
            </w:r>
          </w:p>
        </w:tc>
      </w:tr>
      <w:tr w:rsidR="00EA501A" w:rsidRPr="00F96EA7" w:rsidTr="00115E03">
        <w:trPr>
          <w:cantSplit/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52,0</w:t>
            </w:r>
          </w:p>
        </w:tc>
      </w:tr>
      <w:tr w:rsidR="00EA501A" w:rsidRPr="00F96EA7" w:rsidTr="00115E03">
        <w:trPr>
          <w:cantSplit/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52,0</w:t>
            </w:r>
          </w:p>
        </w:tc>
      </w:tr>
      <w:tr w:rsidR="00EA501A" w:rsidRPr="00F96EA7" w:rsidTr="00115E03">
        <w:trPr>
          <w:cantSplit/>
          <w:trHeight w:val="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25,0</w:t>
            </w:r>
          </w:p>
        </w:tc>
      </w:tr>
      <w:tr w:rsidR="00EA501A" w:rsidRPr="00F96EA7" w:rsidTr="00115E03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25,0</w:t>
            </w:r>
          </w:p>
        </w:tc>
      </w:tr>
      <w:tr w:rsidR="00EA501A" w:rsidRPr="00F96EA7" w:rsidTr="00115E03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25,0</w:t>
            </w:r>
          </w:p>
        </w:tc>
      </w:tr>
      <w:tr w:rsidR="00EA501A" w:rsidRPr="00F96EA7" w:rsidTr="00115E03">
        <w:trPr>
          <w:cantSplit/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174,5</w:t>
            </w:r>
          </w:p>
        </w:tc>
      </w:tr>
      <w:tr w:rsidR="00EA501A" w:rsidRPr="00F96EA7" w:rsidTr="00115E03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174,5</w:t>
            </w:r>
          </w:p>
        </w:tc>
      </w:tr>
      <w:tr w:rsidR="00EA501A" w:rsidRPr="00F96EA7" w:rsidTr="00115E03">
        <w:trPr>
          <w:cantSplit/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174,5</w:t>
            </w:r>
          </w:p>
        </w:tc>
      </w:tr>
      <w:tr w:rsidR="00EA501A" w:rsidRPr="00F96EA7" w:rsidTr="00115E03">
        <w:trPr>
          <w:cantSplit/>
          <w:trHeight w:val="7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lastRenderedPageBreak/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70,0</w:t>
            </w:r>
          </w:p>
        </w:tc>
      </w:tr>
      <w:tr w:rsidR="00EA501A" w:rsidRPr="00F96EA7" w:rsidTr="00115E0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70,0</w:t>
            </w:r>
          </w:p>
        </w:tc>
      </w:tr>
      <w:tr w:rsidR="00EA501A" w:rsidRPr="00F96EA7" w:rsidTr="00115E03">
        <w:trPr>
          <w:cantSplit/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70,0</w:t>
            </w:r>
          </w:p>
        </w:tc>
      </w:tr>
      <w:tr w:rsidR="00EA501A" w:rsidRPr="00F96EA7" w:rsidTr="00F96EA7">
        <w:trPr>
          <w:cantSplit/>
          <w:trHeight w:val="1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145,2</w:t>
            </w:r>
          </w:p>
        </w:tc>
      </w:tr>
      <w:tr w:rsidR="00EA501A" w:rsidRPr="00F96EA7" w:rsidTr="00F96EA7">
        <w:trPr>
          <w:cantSplit/>
          <w:trHeight w:val="1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145,2</w:t>
            </w:r>
          </w:p>
        </w:tc>
      </w:tr>
      <w:tr w:rsidR="00EA501A" w:rsidRPr="00F96EA7" w:rsidTr="00115E03">
        <w:trPr>
          <w:cantSplit/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145,2</w:t>
            </w:r>
          </w:p>
        </w:tc>
      </w:tr>
      <w:tr w:rsidR="00EA501A" w:rsidRPr="00F96EA7" w:rsidTr="00115E03">
        <w:trPr>
          <w:cantSplit/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98,4</w:t>
            </w:r>
          </w:p>
        </w:tc>
      </w:tr>
      <w:tr w:rsidR="00EA501A" w:rsidRPr="00F96EA7" w:rsidTr="00115E03">
        <w:trPr>
          <w:cantSplit/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98,4</w:t>
            </w:r>
          </w:p>
        </w:tc>
      </w:tr>
      <w:tr w:rsidR="00EA501A" w:rsidRPr="00F96EA7" w:rsidTr="00115E03">
        <w:trPr>
          <w:cantSplit/>
          <w:trHeight w:val="6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98,4</w:t>
            </w:r>
          </w:p>
        </w:tc>
      </w:tr>
      <w:tr w:rsidR="00EA501A" w:rsidRPr="00F96EA7" w:rsidTr="00115E03">
        <w:trPr>
          <w:cantSplit/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98,4</w:t>
            </w:r>
          </w:p>
        </w:tc>
      </w:tr>
      <w:tr w:rsidR="00EA501A" w:rsidRPr="00F96EA7" w:rsidTr="00F96EA7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98,4</w:t>
            </w:r>
          </w:p>
        </w:tc>
      </w:tr>
      <w:tr w:rsidR="00EA501A" w:rsidRPr="00F96EA7" w:rsidTr="00115E03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10 863,2</w:t>
            </w:r>
          </w:p>
        </w:tc>
      </w:tr>
      <w:tr w:rsidR="00EA501A" w:rsidRPr="00F96EA7" w:rsidTr="00115E03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120,0</w:t>
            </w:r>
          </w:p>
        </w:tc>
      </w:tr>
      <w:tr w:rsidR="00EA501A" w:rsidRPr="00F96EA7" w:rsidTr="00115E03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120,0</w:t>
            </w:r>
          </w:p>
        </w:tc>
      </w:tr>
      <w:tr w:rsidR="00EA501A" w:rsidRPr="00F96EA7" w:rsidTr="00115E03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4 758,3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4 362,4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4 362,4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4 362,4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95,9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87,9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87,9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115E03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юридическим лицам</w:t>
            </w:r>
            <w:r w:rsidR="00115E03">
              <w:rPr>
                <w:sz w:val="20"/>
                <w:szCs w:val="20"/>
              </w:rPr>
              <w:t xml:space="preserve"> </w:t>
            </w:r>
            <w:r w:rsidRPr="00F96EA7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F96EA7">
        <w:trPr>
          <w:cantSplit/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115E0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150,0</w:t>
            </w:r>
          </w:p>
        </w:tc>
      </w:tr>
      <w:tr w:rsidR="00EA501A" w:rsidRPr="00F96EA7" w:rsidTr="00115E0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4 422,3</w:t>
            </w:r>
          </w:p>
        </w:tc>
      </w:tr>
      <w:tr w:rsidR="00EA501A" w:rsidRPr="00F96EA7" w:rsidTr="00115E03">
        <w:trPr>
          <w:cantSplit/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3 262,9</w:t>
            </w:r>
          </w:p>
        </w:tc>
      </w:tr>
      <w:tr w:rsidR="00EA501A" w:rsidRPr="00F96EA7" w:rsidTr="00115E03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3 262,9</w:t>
            </w:r>
          </w:p>
        </w:tc>
      </w:tr>
      <w:tr w:rsidR="00EA501A" w:rsidRPr="00F96EA7" w:rsidTr="00115E03">
        <w:trPr>
          <w:cantSplit/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3 262,9</w:t>
            </w:r>
          </w:p>
        </w:tc>
      </w:tr>
      <w:tr w:rsidR="00EA501A" w:rsidRPr="00F96EA7" w:rsidTr="00F96EA7">
        <w:trPr>
          <w:cantSplit/>
          <w:trHeight w:val="1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1 159,4</w:t>
            </w:r>
          </w:p>
        </w:tc>
      </w:tr>
      <w:tr w:rsidR="00EA501A" w:rsidRPr="00F96EA7" w:rsidTr="00115E03">
        <w:trPr>
          <w:cantSplit/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1 159,4</w:t>
            </w:r>
          </w:p>
        </w:tc>
      </w:tr>
      <w:tr w:rsidR="00EA501A" w:rsidRPr="00F96EA7" w:rsidTr="00115E0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1 159,4</w:t>
            </w:r>
          </w:p>
        </w:tc>
      </w:tr>
      <w:tr w:rsidR="00EA501A" w:rsidRPr="00F96EA7" w:rsidTr="00115E03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1 562,5</w:t>
            </w:r>
          </w:p>
        </w:tc>
      </w:tr>
      <w:tr w:rsidR="00EA501A" w:rsidRPr="00F96EA7" w:rsidTr="00115E03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1 431,0</w:t>
            </w:r>
          </w:p>
        </w:tc>
      </w:tr>
      <w:tr w:rsidR="00EA501A" w:rsidRPr="00F96EA7" w:rsidTr="00115E03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1 431,0</w:t>
            </w:r>
          </w:p>
        </w:tc>
      </w:tr>
      <w:tr w:rsidR="00EA501A" w:rsidRPr="00F96EA7" w:rsidTr="00115E03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1 431,0</w:t>
            </w:r>
          </w:p>
        </w:tc>
      </w:tr>
      <w:tr w:rsidR="00EA501A" w:rsidRPr="00F96EA7" w:rsidTr="00F96EA7">
        <w:trPr>
          <w:cantSplit/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96EA7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F96EA7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129,0</w:t>
            </w:r>
          </w:p>
        </w:tc>
      </w:tr>
      <w:tr w:rsidR="00EA501A" w:rsidRPr="00F96EA7" w:rsidTr="00115E03">
        <w:trPr>
          <w:cantSplit/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129,0</w:t>
            </w:r>
          </w:p>
        </w:tc>
      </w:tr>
      <w:tr w:rsidR="00EA501A" w:rsidRPr="00F96EA7" w:rsidTr="00115E03">
        <w:trPr>
          <w:cantSplit/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129,0</w:t>
            </w:r>
          </w:p>
        </w:tc>
      </w:tr>
      <w:tr w:rsidR="00EA501A" w:rsidRPr="00F96EA7" w:rsidTr="00115E03">
        <w:trPr>
          <w:cantSplit/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17 581,2</w:t>
            </w:r>
          </w:p>
        </w:tc>
      </w:tr>
      <w:tr w:rsidR="00EA501A" w:rsidRPr="00F96EA7" w:rsidTr="00115E03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8 732,8</w:t>
            </w:r>
          </w:p>
        </w:tc>
      </w:tr>
      <w:tr w:rsidR="00EA501A" w:rsidRPr="00F96EA7" w:rsidTr="00115E03">
        <w:trPr>
          <w:cantSplit/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8 732,8</w:t>
            </w:r>
          </w:p>
        </w:tc>
      </w:tr>
      <w:tr w:rsidR="00EA501A" w:rsidRPr="00F96EA7" w:rsidTr="00115E03">
        <w:trPr>
          <w:cantSplit/>
          <w:trHeight w:val="2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8 732,8</w:t>
            </w:r>
          </w:p>
        </w:tc>
      </w:tr>
      <w:tr w:rsidR="00EA501A" w:rsidRPr="00F96EA7" w:rsidTr="00115E03">
        <w:trPr>
          <w:cantSplit/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8 732,8</w:t>
            </w:r>
          </w:p>
        </w:tc>
      </w:tr>
      <w:tr w:rsidR="00EA501A" w:rsidRPr="00F96EA7" w:rsidTr="00115E0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4 720,8</w:t>
            </w:r>
          </w:p>
        </w:tc>
      </w:tr>
      <w:tr w:rsidR="00EA501A" w:rsidRPr="00F96EA7" w:rsidTr="00F96EA7">
        <w:trPr>
          <w:cantSplit/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96EA7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F96EA7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4 720,8</w:t>
            </w:r>
          </w:p>
        </w:tc>
      </w:tr>
      <w:tr w:rsidR="00EA501A" w:rsidRPr="00F96EA7" w:rsidTr="00115E03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4 720,8</w:t>
            </w:r>
          </w:p>
        </w:tc>
      </w:tr>
      <w:tr w:rsidR="00EA501A" w:rsidRPr="00F96EA7" w:rsidTr="00115E03">
        <w:trPr>
          <w:cantSplit/>
          <w:trHeight w:val="8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4 720,8</w:t>
            </w:r>
          </w:p>
        </w:tc>
      </w:tr>
      <w:tr w:rsidR="00EA501A" w:rsidRPr="00F96EA7" w:rsidTr="00115E03">
        <w:trPr>
          <w:cantSplit/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4 127,5</w:t>
            </w:r>
          </w:p>
        </w:tc>
      </w:tr>
      <w:tr w:rsidR="00EA501A" w:rsidRPr="00F96EA7" w:rsidTr="00F96EA7">
        <w:trPr>
          <w:cantSplit/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4 125,0</w:t>
            </w:r>
          </w:p>
        </w:tc>
      </w:tr>
      <w:tr w:rsidR="00EA501A" w:rsidRPr="00F96EA7" w:rsidTr="00115E03">
        <w:trPr>
          <w:cantSplit/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4 125,0</w:t>
            </w:r>
          </w:p>
        </w:tc>
      </w:tr>
      <w:tr w:rsidR="00EA501A" w:rsidRPr="00F96EA7" w:rsidTr="00115E03">
        <w:trPr>
          <w:cantSplit/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4 125,0</w:t>
            </w:r>
          </w:p>
        </w:tc>
      </w:tr>
      <w:tr w:rsidR="00EA501A" w:rsidRPr="00F96EA7" w:rsidTr="00115E0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2,5</w:t>
            </w:r>
          </w:p>
        </w:tc>
      </w:tr>
      <w:tr w:rsidR="00EA501A" w:rsidRPr="00F96EA7" w:rsidTr="00115E03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333,0</w:t>
            </w:r>
          </w:p>
        </w:tc>
      </w:tr>
      <w:tr w:rsidR="00EA501A" w:rsidRPr="00F96EA7" w:rsidTr="00115E03">
        <w:trPr>
          <w:cantSplit/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333,0</w:t>
            </w:r>
          </w:p>
        </w:tc>
      </w:tr>
      <w:tr w:rsidR="00EA501A" w:rsidRPr="00F96EA7" w:rsidTr="00C711EC">
        <w:trPr>
          <w:cantSplit/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333,0</w:t>
            </w:r>
          </w:p>
        </w:tc>
      </w:tr>
      <w:tr w:rsidR="00EA501A" w:rsidRPr="00F96EA7" w:rsidTr="00C711EC">
        <w:trPr>
          <w:cantSplit/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333,0</w:t>
            </w:r>
          </w:p>
        </w:tc>
      </w:tr>
      <w:tr w:rsidR="00EA501A" w:rsidRPr="00F96EA7" w:rsidTr="00C711EC">
        <w:trPr>
          <w:cantSplit/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333,0</w:t>
            </w:r>
          </w:p>
        </w:tc>
      </w:tr>
      <w:tr w:rsidR="00EA501A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2 428,4</w:t>
            </w:r>
          </w:p>
        </w:tc>
      </w:tr>
      <w:tr w:rsidR="00EA501A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754,0</w:t>
            </w:r>
          </w:p>
        </w:tc>
      </w:tr>
      <w:tr w:rsidR="00EA501A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754,0</w:t>
            </w:r>
          </w:p>
        </w:tc>
      </w:tr>
      <w:tr w:rsidR="00EA501A" w:rsidRPr="00F96EA7" w:rsidTr="00C711EC">
        <w:trPr>
          <w:cantSplit/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754,0</w:t>
            </w:r>
          </w:p>
        </w:tc>
      </w:tr>
      <w:tr w:rsidR="00EA501A" w:rsidRPr="00F96EA7" w:rsidTr="00C711EC">
        <w:trPr>
          <w:cantSplit/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754,0</w:t>
            </w:r>
          </w:p>
        </w:tc>
      </w:tr>
      <w:tr w:rsidR="00EA501A" w:rsidRPr="00F96EA7" w:rsidTr="00C711EC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1 674,4</w:t>
            </w:r>
          </w:p>
        </w:tc>
      </w:tr>
      <w:tr w:rsidR="00EA501A" w:rsidRPr="00F96EA7" w:rsidTr="00C711E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1 674,4</w:t>
            </w:r>
          </w:p>
        </w:tc>
      </w:tr>
      <w:tr w:rsidR="00EA501A" w:rsidRPr="00F96EA7" w:rsidTr="00C711EC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EA501A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1 674,4</w:t>
            </w:r>
          </w:p>
        </w:tc>
      </w:tr>
      <w:tr w:rsidR="00EA501A" w:rsidRPr="00F96EA7" w:rsidTr="00C711EC">
        <w:trPr>
          <w:cantSplit/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274 353,9</w:t>
            </w:r>
          </w:p>
        </w:tc>
      </w:tr>
      <w:tr w:rsidR="00EA501A" w:rsidRPr="00F96EA7" w:rsidTr="00F96EA7">
        <w:trPr>
          <w:cantSplit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46 602,5</w:t>
            </w:r>
          </w:p>
        </w:tc>
      </w:tr>
      <w:tr w:rsidR="00EA501A" w:rsidRPr="00F96EA7" w:rsidTr="00C711EC">
        <w:trPr>
          <w:cantSplit/>
          <w:trHeight w:val="8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952,2</w:t>
            </w:r>
          </w:p>
        </w:tc>
      </w:tr>
      <w:tr w:rsidR="00EA501A" w:rsidRPr="00F96EA7" w:rsidTr="00C711EC">
        <w:trPr>
          <w:cantSplit/>
          <w:trHeight w:val="7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952,2</w:t>
            </w:r>
          </w:p>
        </w:tc>
      </w:tr>
      <w:tr w:rsidR="00EA501A" w:rsidRPr="00F96EA7" w:rsidTr="00C711EC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952,2</w:t>
            </w:r>
          </w:p>
        </w:tc>
      </w:tr>
      <w:tr w:rsidR="00EA501A" w:rsidRPr="00F96EA7" w:rsidTr="00F96EA7">
        <w:trPr>
          <w:cantSplit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952,2</w:t>
            </w:r>
          </w:p>
        </w:tc>
      </w:tr>
      <w:tr w:rsidR="00EA501A" w:rsidRPr="00F96EA7" w:rsidTr="00F96EA7">
        <w:trPr>
          <w:cantSplit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952,2</w:t>
            </w:r>
          </w:p>
        </w:tc>
      </w:tr>
      <w:tr w:rsidR="00EA501A" w:rsidRPr="00F96EA7" w:rsidTr="00F96EA7">
        <w:trPr>
          <w:cantSplit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EA501A" w:rsidRPr="00F96EA7" w:rsidTr="00C711EC">
        <w:trPr>
          <w:cantSplit/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EA501A" w:rsidRPr="00F96EA7" w:rsidTr="00C711EC">
        <w:trPr>
          <w:cantSplit/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EA501A" w:rsidRPr="00F96EA7" w:rsidTr="00C711EC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EA501A" w:rsidRPr="00F96EA7" w:rsidTr="00C711EC">
        <w:trPr>
          <w:cantSplit/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12 280,6</w:t>
            </w:r>
          </w:p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</w:tr>
      <w:tr w:rsidR="00EA501A" w:rsidRPr="00F96EA7" w:rsidTr="00C711EC">
        <w:trPr>
          <w:cantSplit/>
          <w:trHeight w:val="7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10 589,3</w:t>
            </w:r>
          </w:p>
        </w:tc>
      </w:tr>
      <w:tr w:rsidR="00EA501A" w:rsidRPr="00F96EA7" w:rsidTr="00C711EC">
        <w:trPr>
          <w:cantSplit/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9 387,1</w:t>
            </w:r>
          </w:p>
        </w:tc>
      </w:tr>
      <w:tr w:rsidR="00EA501A" w:rsidRPr="00F96EA7" w:rsidTr="00F96EA7">
        <w:trPr>
          <w:cantSplit/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9 387,1</w:t>
            </w:r>
          </w:p>
        </w:tc>
      </w:tr>
      <w:tr w:rsidR="00EA501A" w:rsidRPr="00F96EA7" w:rsidTr="00C711EC">
        <w:trPr>
          <w:cantSplit/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9 387,1</w:t>
            </w:r>
          </w:p>
        </w:tc>
      </w:tr>
      <w:tr w:rsidR="00EA501A" w:rsidRPr="00F96EA7" w:rsidTr="00C711EC">
        <w:trPr>
          <w:cantSplit/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Руководитель контрольно-счетного</w:t>
            </w:r>
            <w:r w:rsidR="00C711EC">
              <w:rPr>
                <w:sz w:val="20"/>
                <w:szCs w:val="20"/>
              </w:rPr>
              <w:t xml:space="preserve"> </w:t>
            </w:r>
            <w:r w:rsidRPr="00F96EA7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1 202,2</w:t>
            </w:r>
          </w:p>
        </w:tc>
      </w:tr>
      <w:tr w:rsidR="00EA501A" w:rsidRPr="00F96EA7" w:rsidTr="00F96EA7">
        <w:trPr>
          <w:cantSplit/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1 202,2</w:t>
            </w:r>
          </w:p>
        </w:tc>
      </w:tr>
      <w:tr w:rsidR="00EA501A" w:rsidRPr="00F96EA7" w:rsidTr="00C711EC">
        <w:trPr>
          <w:cantSplit/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1 202,2</w:t>
            </w:r>
          </w:p>
        </w:tc>
      </w:tr>
      <w:tr w:rsidR="00EA501A" w:rsidRPr="00F96EA7" w:rsidTr="00C711EC">
        <w:trPr>
          <w:cantSplit/>
          <w:trHeight w:val="8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297,5</w:t>
            </w:r>
          </w:p>
        </w:tc>
      </w:tr>
      <w:tr w:rsidR="00EA501A" w:rsidRPr="00F96EA7" w:rsidTr="00C711EC">
        <w:trPr>
          <w:cantSplit/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89,8</w:t>
            </w:r>
          </w:p>
        </w:tc>
      </w:tr>
      <w:tr w:rsidR="00EA501A" w:rsidRPr="00F96EA7" w:rsidTr="00C711EC">
        <w:trPr>
          <w:cantSplit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89,8</w:t>
            </w:r>
          </w:p>
        </w:tc>
      </w:tr>
      <w:tr w:rsidR="00EA501A" w:rsidRPr="00F96EA7" w:rsidTr="00C711EC">
        <w:trPr>
          <w:cantSplit/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207,7</w:t>
            </w:r>
          </w:p>
        </w:tc>
      </w:tr>
      <w:tr w:rsidR="00EA501A" w:rsidRPr="00F96EA7" w:rsidTr="00C711EC">
        <w:trPr>
          <w:cantSplit/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207,7</w:t>
            </w:r>
          </w:p>
        </w:tc>
      </w:tr>
      <w:tr w:rsidR="00EA501A" w:rsidRPr="00F96EA7" w:rsidTr="00F96EA7">
        <w:trPr>
          <w:cantSplit/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1 393,7</w:t>
            </w:r>
          </w:p>
        </w:tc>
      </w:tr>
      <w:tr w:rsidR="00EA501A" w:rsidRPr="00F96EA7" w:rsidTr="00F96EA7">
        <w:trPr>
          <w:cantSplit/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1 393,7</w:t>
            </w:r>
          </w:p>
        </w:tc>
      </w:tr>
      <w:tr w:rsidR="00EA501A" w:rsidRPr="00F96EA7" w:rsidTr="00C711EC">
        <w:trPr>
          <w:cantSplit/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1 393,7</w:t>
            </w:r>
          </w:p>
        </w:tc>
      </w:tr>
      <w:tr w:rsidR="00EA501A" w:rsidRPr="00F96EA7" w:rsidTr="00C711EC">
        <w:trPr>
          <w:cantSplit/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33 362,2</w:t>
            </w:r>
          </w:p>
        </w:tc>
      </w:tr>
      <w:tr w:rsidR="00EA501A" w:rsidRPr="00F96EA7" w:rsidTr="00F96EA7">
        <w:trPr>
          <w:cantSplit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28 831,9</w:t>
            </w:r>
          </w:p>
        </w:tc>
      </w:tr>
      <w:tr w:rsidR="00EA501A" w:rsidRPr="00F96EA7" w:rsidTr="00F96EA7">
        <w:trPr>
          <w:cantSplit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697,1</w:t>
            </w:r>
          </w:p>
        </w:tc>
      </w:tr>
      <w:tr w:rsidR="00EA501A" w:rsidRPr="00F96EA7" w:rsidTr="00C711EC">
        <w:trPr>
          <w:cantSplit/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697,1</w:t>
            </w:r>
          </w:p>
        </w:tc>
      </w:tr>
      <w:tr w:rsidR="00EA501A" w:rsidRPr="00F96EA7" w:rsidTr="00C711EC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28,7</w:t>
            </w:r>
          </w:p>
        </w:tc>
      </w:tr>
      <w:tr w:rsidR="00EA501A" w:rsidRPr="00F96EA7" w:rsidTr="00C711EC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28,7</w:t>
            </w:r>
          </w:p>
        </w:tc>
      </w:tr>
      <w:tr w:rsidR="00EA501A" w:rsidRPr="00F96EA7" w:rsidTr="00C711EC">
        <w:trPr>
          <w:cantSplit/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28 105,6</w:t>
            </w:r>
          </w:p>
        </w:tc>
      </w:tr>
      <w:tr w:rsidR="00EA501A" w:rsidRPr="00F96EA7" w:rsidTr="00C711EC">
        <w:trPr>
          <w:cantSplit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F96EA7" w:rsidRDefault="00EA501A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28 105,6</w:t>
            </w:r>
          </w:p>
        </w:tc>
      </w:tr>
      <w:tr w:rsidR="005E2934" w:rsidRPr="00F96EA7" w:rsidTr="00C711EC">
        <w:trPr>
          <w:cantSplit/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0,6</w:t>
            </w:r>
          </w:p>
        </w:tc>
      </w:tr>
      <w:tr w:rsidR="005E2934" w:rsidRPr="00F96EA7" w:rsidTr="00C711EC">
        <w:trPr>
          <w:cantSplit/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0,6</w:t>
            </w:r>
          </w:p>
        </w:tc>
      </w:tr>
      <w:tr w:rsidR="005E2934" w:rsidRPr="00F96EA7" w:rsidTr="00C711EC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95,3</w:t>
            </w:r>
          </w:p>
        </w:tc>
      </w:tr>
      <w:tr w:rsidR="005E2934" w:rsidRPr="00F96EA7" w:rsidTr="00C711EC">
        <w:trPr>
          <w:cantSplit/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95,3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95,3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1 514,9</w:t>
            </w:r>
          </w:p>
        </w:tc>
      </w:tr>
      <w:tr w:rsidR="005E2934" w:rsidRPr="00F96EA7" w:rsidTr="00C711EC">
        <w:trPr>
          <w:cantSplit/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1 514,9</w:t>
            </w:r>
          </w:p>
        </w:tc>
      </w:tr>
      <w:tr w:rsidR="005E2934" w:rsidRPr="00F96EA7" w:rsidTr="00C711EC">
        <w:trPr>
          <w:cantSplit/>
          <w:trHeight w:val="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1 514,9</w:t>
            </w:r>
          </w:p>
        </w:tc>
      </w:tr>
      <w:tr w:rsidR="005E2934" w:rsidRPr="00F96EA7" w:rsidTr="00C711EC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C711EC">
              <w:rPr>
                <w:sz w:val="20"/>
                <w:szCs w:val="20"/>
              </w:rPr>
              <w:t xml:space="preserve"> </w:t>
            </w:r>
            <w:r w:rsidRPr="00F96EA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2 920,0</w:t>
            </w:r>
          </w:p>
        </w:tc>
      </w:tr>
      <w:tr w:rsidR="005E2934" w:rsidRPr="00F96EA7" w:rsidTr="00C711EC">
        <w:trPr>
          <w:cantSplit/>
          <w:trHeight w:val="4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2 920,2</w:t>
            </w:r>
          </w:p>
        </w:tc>
      </w:tr>
      <w:tr w:rsidR="005E2934" w:rsidRPr="00F96EA7" w:rsidTr="00C711EC">
        <w:trPr>
          <w:cantSplit/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2 920,2</w:t>
            </w:r>
          </w:p>
        </w:tc>
      </w:tr>
      <w:tr w:rsidR="005E2934" w:rsidRPr="00F96EA7" w:rsidTr="00C711EC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1 071,9</w:t>
            </w:r>
          </w:p>
        </w:tc>
      </w:tr>
      <w:tr w:rsidR="005E2934" w:rsidRPr="00F96EA7" w:rsidTr="00C711EC">
        <w:trPr>
          <w:cantSplit/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1 071,9</w:t>
            </w:r>
          </w:p>
        </w:tc>
      </w:tr>
      <w:tr w:rsidR="005E2934" w:rsidRPr="00F96EA7" w:rsidTr="00C711EC">
        <w:trPr>
          <w:cantSplit/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C711EC">
        <w:trPr>
          <w:cantSplit/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C711EC">
        <w:trPr>
          <w:cantSplit/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C711EC">
        <w:trPr>
          <w:cantSplit/>
          <w:trHeight w:val="5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218,9</w:t>
            </w:r>
          </w:p>
        </w:tc>
      </w:tr>
      <w:tr w:rsidR="005E2934" w:rsidRPr="00F96EA7" w:rsidTr="00C711EC"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218,9</w:t>
            </w:r>
          </w:p>
        </w:tc>
      </w:tr>
      <w:tr w:rsidR="005E2934" w:rsidRPr="00F96EA7" w:rsidTr="00C711EC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218,9</w:t>
            </w:r>
          </w:p>
        </w:tc>
      </w:tr>
      <w:tr w:rsidR="005E2934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813,0</w:t>
            </w:r>
          </w:p>
        </w:tc>
      </w:tr>
      <w:tr w:rsidR="005E2934" w:rsidRPr="00F96EA7" w:rsidTr="00C711EC">
        <w:trPr>
          <w:cantSplit/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813,0</w:t>
            </w:r>
          </w:p>
        </w:tc>
      </w:tr>
      <w:tr w:rsidR="005E2934" w:rsidRPr="00F96EA7" w:rsidTr="00C711EC">
        <w:trPr>
          <w:cantSplit/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813,0</w:t>
            </w:r>
          </w:p>
        </w:tc>
      </w:tr>
      <w:tr w:rsidR="005E2934" w:rsidRPr="00F96EA7" w:rsidTr="00C711EC">
        <w:trPr>
          <w:cantSplit/>
          <w:trHeight w:val="1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57 390,7</w:t>
            </w:r>
          </w:p>
        </w:tc>
      </w:tr>
      <w:tr w:rsidR="005E2934" w:rsidRPr="00F96EA7" w:rsidTr="00C711EC">
        <w:trPr>
          <w:cantSplit/>
          <w:trHeight w:val="1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5E2934" w:rsidRPr="00F96EA7" w:rsidTr="00C711E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5E2934" w:rsidRPr="00F96EA7" w:rsidTr="00C711EC">
        <w:trPr>
          <w:cantSplit/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8,0</w:t>
            </w:r>
          </w:p>
        </w:tc>
      </w:tr>
      <w:tr w:rsidR="005E2934" w:rsidRPr="00F96EA7" w:rsidTr="00C711EC">
        <w:trPr>
          <w:cantSplit/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33 302,3</w:t>
            </w:r>
          </w:p>
        </w:tc>
      </w:tr>
      <w:tr w:rsidR="005E2934" w:rsidRPr="00F96EA7" w:rsidTr="00C711EC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116,2</w:t>
            </w:r>
          </w:p>
        </w:tc>
      </w:tr>
      <w:tr w:rsidR="005E2934" w:rsidRPr="00F96EA7" w:rsidTr="00C711EC">
        <w:trPr>
          <w:cantSplit/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116,2</w:t>
            </w:r>
          </w:p>
        </w:tc>
      </w:tr>
      <w:tr w:rsidR="005E2934" w:rsidRPr="00F96EA7" w:rsidTr="00C711EC">
        <w:trPr>
          <w:cantSplit/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116,2</w:t>
            </w:r>
          </w:p>
        </w:tc>
      </w:tr>
      <w:tr w:rsidR="005E2934" w:rsidRPr="00F96EA7" w:rsidTr="00F96EA7">
        <w:trPr>
          <w:cantSplit/>
          <w:trHeight w:val="5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24 235,1</w:t>
            </w:r>
          </w:p>
        </w:tc>
      </w:tr>
      <w:tr w:rsidR="005E2934" w:rsidRPr="00F96EA7" w:rsidTr="00C711EC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24 235,1</w:t>
            </w:r>
          </w:p>
        </w:tc>
      </w:tr>
      <w:tr w:rsidR="005E2934" w:rsidRPr="00F96EA7" w:rsidTr="00C711EC">
        <w:trPr>
          <w:cantSplit/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24 235,1</w:t>
            </w:r>
          </w:p>
        </w:tc>
      </w:tr>
      <w:tr w:rsidR="005E2934" w:rsidRPr="00F96EA7" w:rsidTr="00F96EA7">
        <w:trPr>
          <w:cantSplit/>
          <w:trHeight w:val="5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</w:t>
            </w:r>
            <w:r w:rsidRPr="00F96E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23 934,4</w:t>
            </w:r>
          </w:p>
        </w:tc>
      </w:tr>
      <w:tr w:rsidR="005E2934" w:rsidRPr="00F96EA7" w:rsidTr="00C711EC">
        <w:trPr>
          <w:cantSplit/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</w:t>
            </w:r>
            <w:r w:rsidRPr="00F96E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23 934,4</w:t>
            </w:r>
          </w:p>
        </w:tc>
      </w:tr>
      <w:tr w:rsidR="005E2934" w:rsidRPr="00F96EA7" w:rsidTr="00C711EC">
        <w:trPr>
          <w:cantSplit/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S431</w:t>
            </w:r>
            <w:r w:rsidRPr="00F96E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23 934,4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9 097,0</w:t>
            </w:r>
          </w:p>
        </w:tc>
      </w:tr>
      <w:tr w:rsidR="005E2934" w:rsidRPr="00F96EA7" w:rsidTr="00C711EC">
        <w:trPr>
          <w:cantSplit/>
          <w:trHeight w:val="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9 097,0</w:t>
            </w:r>
          </w:p>
        </w:tc>
      </w:tr>
      <w:tr w:rsidR="005E2934" w:rsidRPr="00F96EA7" w:rsidTr="00C711EC">
        <w:trPr>
          <w:cantSplit/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9 097,0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75 433,9</w:t>
            </w:r>
          </w:p>
        </w:tc>
      </w:tr>
      <w:tr w:rsidR="005E2934" w:rsidRPr="00F96EA7" w:rsidTr="00C711E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5E2934" w:rsidRPr="00F96EA7" w:rsidTr="00C711EC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5E2934" w:rsidRPr="00F96EA7" w:rsidTr="00C711EC">
        <w:trPr>
          <w:cantSplit/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7,5</w:t>
            </w:r>
          </w:p>
        </w:tc>
      </w:tr>
      <w:tr w:rsidR="005E2934" w:rsidRPr="00F96EA7" w:rsidTr="00C711EC">
        <w:trPr>
          <w:cantSplit/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7 622,7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365,0</w:t>
            </w:r>
          </w:p>
        </w:tc>
      </w:tr>
      <w:tr w:rsidR="005E2934" w:rsidRPr="00F96EA7" w:rsidTr="00C711EC">
        <w:trPr>
          <w:cantSplit/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365,0</w:t>
            </w:r>
          </w:p>
        </w:tc>
      </w:tr>
      <w:tr w:rsidR="005E2934" w:rsidRPr="00F96EA7" w:rsidTr="00C711EC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365,0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7 257,7</w:t>
            </w:r>
          </w:p>
        </w:tc>
      </w:tr>
      <w:tr w:rsidR="005E2934" w:rsidRPr="00F96EA7" w:rsidTr="00C711EC">
        <w:trPr>
          <w:cantSplit/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7 257,7</w:t>
            </w:r>
          </w:p>
        </w:tc>
      </w:tr>
      <w:tr w:rsidR="005E2934" w:rsidRPr="00F96EA7" w:rsidTr="00C711E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7 257,7</w:t>
            </w:r>
          </w:p>
        </w:tc>
      </w:tr>
      <w:tr w:rsidR="005E2934" w:rsidRPr="00F96EA7" w:rsidTr="00C711EC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C711EC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67 803,7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478,0</w:t>
            </w:r>
          </w:p>
        </w:tc>
      </w:tr>
      <w:tr w:rsidR="005E2934" w:rsidRPr="00F96EA7" w:rsidTr="00C711EC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478,0</w:t>
            </w:r>
          </w:p>
        </w:tc>
      </w:tr>
      <w:tr w:rsidR="005E2934" w:rsidRPr="00F96EA7" w:rsidTr="00C711E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478,0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F96EA7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F96EA7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41 907,7</w:t>
            </w:r>
          </w:p>
        </w:tc>
      </w:tr>
      <w:tr w:rsidR="005E2934" w:rsidRPr="00F96EA7" w:rsidTr="00C711EC">
        <w:trPr>
          <w:cantSplit/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41 907,7</w:t>
            </w:r>
          </w:p>
        </w:tc>
      </w:tr>
      <w:tr w:rsidR="005E2934" w:rsidRPr="00F96EA7" w:rsidTr="00C711EC">
        <w:trPr>
          <w:cantSplit/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41 907,7</w:t>
            </w:r>
          </w:p>
        </w:tc>
      </w:tr>
      <w:tr w:rsidR="005E2934" w:rsidRPr="00F96EA7" w:rsidTr="00C711EC">
        <w:trPr>
          <w:cantSplit/>
          <w:trHeight w:val="6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584,3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584,3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534,3</w:t>
            </w:r>
          </w:p>
        </w:tc>
      </w:tr>
      <w:tr w:rsidR="005E2934" w:rsidRPr="00F96EA7" w:rsidTr="00C711E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F96EA7">
        <w:trPr>
          <w:cantSplit/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1 845,1</w:t>
            </w:r>
          </w:p>
        </w:tc>
      </w:tr>
      <w:tr w:rsidR="005E2934" w:rsidRPr="00F96EA7" w:rsidTr="00C711EC">
        <w:trPr>
          <w:cantSplit/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1 845,1</w:t>
            </w:r>
          </w:p>
        </w:tc>
      </w:tr>
      <w:tr w:rsidR="005E2934" w:rsidRPr="00F96EA7" w:rsidTr="00C711EC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1 845,1</w:t>
            </w:r>
          </w:p>
        </w:tc>
      </w:tr>
      <w:tr w:rsidR="005E2934" w:rsidRPr="00F96EA7" w:rsidTr="00C711EC"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</w:t>
            </w:r>
            <w:r w:rsidRPr="00F96EA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22 988,6</w:t>
            </w:r>
          </w:p>
        </w:tc>
      </w:tr>
      <w:tr w:rsidR="005E2934" w:rsidRPr="00F96EA7" w:rsidTr="00C711EC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</w:t>
            </w:r>
            <w:r w:rsidRPr="00F96EA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22 988,6</w:t>
            </w:r>
          </w:p>
        </w:tc>
      </w:tr>
      <w:tr w:rsidR="005E2934" w:rsidRPr="00F96EA7" w:rsidTr="00C711E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</w:rPr>
              <w:t>000</w:t>
            </w:r>
            <w:r w:rsidRPr="00F96EA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22 988,6</w:t>
            </w:r>
          </w:p>
        </w:tc>
      </w:tr>
      <w:tr w:rsidR="005E2934" w:rsidRPr="00F96EA7" w:rsidTr="00C711EC">
        <w:trPr>
          <w:cantSplit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8 769,8</w:t>
            </w:r>
          </w:p>
        </w:tc>
      </w:tr>
      <w:tr w:rsidR="005E2934" w:rsidRPr="00F96EA7" w:rsidTr="00C711EC">
        <w:trPr>
          <w:cantSplit/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323,5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323,5</w:t>
            </w:r>
          </w:p>
        </w:tc>
      </w:tr>
      <w:tr w:rsidR="005E2934" w:rsidRPr="00F96EA7" w:rsidTr="00C711EC">
        <w:trPr>
          <w:cantSplit/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323,5</w:t>
            </w:r>
          </w:p>
        </w:tc>
      </w:tr>
      <w:tr w:rsidR="005E2934" w:rsidRPr="00F96EA7" w:rsidTr="00C711EC">
        <w:trPr>
          <w:cantSplit/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323,5</w:t>
            </w:r>
          </w:p>
        </w:tc>
      </w:tr>
      <w:tr w:rsidR="005E2934" w:rsidRPr="00F96EA7" w:rsidTr="00F96EA7">
        <w:trPr>
          <w:cantSplit/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8 446,3</w:t>
            </w:r>
          </w:p>
        </w:tc>
      </w:tr>
      <w:tr w:rsidR="005E2934" w:rsidRPr="00F96EA7" w:rsidTr="00C711EC">
        <w:trPr>
          <w:cantSplit/>
          <w:trHeight w:val="2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8 446,3</w:t>
            </w:r>
          </w:p>
        </w:tc>
      </w:tr>
      <w:tr w:rsidR="005E2934" w:rsidRPr="00F96EA7" w:rsidTr="00C711EC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8 446,3</w:t>
            </w:r>
          </w:p>
        </w:tc>
      </w:tr>
      <w:tr w:rsidR="005E2934" w:rsidRPr="00F96EA7" w:rsidTr="00C711EC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F96EA7">
              <w:rPr>
                <w:sz w:val="20"/>
                <w:szCs w:val="20"/>
              </w:rPr>
              <w:t xml:space="preserve"> )</w:t>
            </w:r>
            <w:proofErr w:type="gramEnd"/>
            <w:r w:rsidRPr="00F96EA7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C711EC">
        <w:trPr>
          <w:cantSplit/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C711EC">
        <w:trPr>
          <w:cantSplit/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C711EC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C711EC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5E2934" w:rsidRPr="00F96EA7" w:rsidTr="00C711EC">
        <w:trPr>
          <w:cantSplit/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85 035,1</w:t>
            </w:r>
          </w:p>
        </w:tc>
      </w:tr>
      <w:tr w:rsidR="005E2934" w:rsidRPr="00F96EA7" w:rsidTr="00C711EC">
        <w:trPr>
          <w:cantSplit/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20 418,0</w:t>
            </w:r>
          </w:p>
        </w:tc>
      </w:tr>
      <w:tr w:rsidR="005E2934" w:rsidRPr="00F96EA7" w:rsidTr="00C711EC">
        <w:trPr>
          <w:cantSplit/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13 466,0</w:t>
            </w:r>
          </w:p>
        </w:tc>
      </w:tr>
      <w:tr w:rsidR="005E2934" w:rsidRPr="00F96EA7" w:rsidTr="00C711EC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13 466,0</w:t>
            </w:r>
          </w:p>
        </w:tc>
      </w:tr>
      <w:tr w:rsidR="005E2934" w:rsidRPr="00F96EA7" w:rsidTr="00C711EC">
        <w:trPr>
          <w:cantSplit/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13 466,0</w:t>
            </w:r>
          </w:p>
        </w:tc>
      </w:tr>
      <w:tr w:rsidR="005E2934" w:rsidRPr="00F96EA7" w:rsidTr="00C711EC">
        <w:trPr>
          <w:cantSplit/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13 466,0</w:t>
            </w:r>
          </w:p>
        </w:tc>
      </w:tr>
      <w:tr w:rsidR="005E2934" w:rsidRPr="00F96EA7" w:rsidTr="00C711EC">
        <w:trPr>
          <w:cantSplit/>
          <w:trHeight w:val="1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6 952,0</w:t>
            </w:r>
          </w:p>
        </w:tc>
      </w:tr>
      <w:tr w:rsidR="005E2934" w:rsidRPr="00F96EA7" w:rsidTr="00F96EA7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6 952,0</w:t>
            </w:r>
          </w:p>
        </w:tc>
      </w:tr>
      <w:tr w:rsidR="005E2934" w:rsidRPr="00F96EA7" w:rsidTr="00C711E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6 952,0</w:t>
            </w:r>
          </w:p>
        </w:tc>
      </w:tr>
      <w:tr w:rsidR="005E2934" w:rsidRPr="00F96EA7" w:rsidTr="00C711EC">
        <w:trPr>
          <w:cantSplit/>
          <w:trHeight w:val="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5 596,7</w:t>
            </w:r>
          </w:p>
        </w:tc>
      </w:tr>
      <w:tr w:rsidR="005E2934" w:rsidRPr="00F96EA7" w:rsidTr="00F96EA7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1 510,7</w:t>
            </w:r>
          </w:p>
        </w:tc>
      </w:tr>
      <w:tr w:rsidR="005E2934" w:rsidRPr="00F96EA7" w:rsidTr="00C711EC">
        <w:trPr>
          <w:cantSplit/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1 510,7</w:t>
            </w:r>
          </w:p>
        </w:tc>
      </w:tr>
      <w:tr w:rsidR="005E2934" w:rsidRPr="00F96EA7" w:rsidTr="00C711EC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1 510,7</w:t>
            </w:r>
          </w:p>
        </w:tc>
      </w:tr>
      <w:tr w:rsidR="005E2934" w:rsidRPr="00F96EA7" w:rsidTr="00F96EA7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4 086,0</w:t>
            </w:r>
          </w:p>
        </w:tc>
      </w:tr>
      <w:tr w:rsidR="005E2934" w:rsidRPr="00F96EA7" w:rsidTr="00C711EC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4 086,0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4 086,0</w:t>
            </w:r>
          </w:p>
        </w:tc>
      </w:tr>
      <w:tr w:rsidR="005E2934" w:rsidRPr="00F96EA7" w:rsidTr="00C711EC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59 020,4</w:t>
            </w:r>
          </w:p>
        </w:tc>
      </w:tr>
      <w:tr w:rsidR="005E2934" w:rsidRPr="00F96EA7" w:rsidTr="00C711EC">
        <w:trPr>
          <w:cantSplit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53 128,9</w:t>
            </w:r>
          </w:p>
        </w:tc>
      </w:tr>
      <w:tr w:rsidR="005E2934" w:rsidRPr="00F96EA7" w:rsidTr="00C711EC">
        <w:trPr>
          <w:cantSplit/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48 286,5</w:t>
            </w:r>
          </w:p>
        </w:tc>
      </w:tr>
      <w:tr w:rsidR="005E2934" w:rsidRPr="00F96EA7" w:rsidTr="00C711EC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B15B3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48 286,5</w:t>
            </w:r>
          </w:p>
        </w:tc>
      </w:tr>
      <w:tr w:rsidR="005E2934" w:rsidRPr="00F96EA7" w:rsidTr="00C711EC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  на 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10 733,9</w:t>
            </w:r>
          </w:p>
        </w:tc>
      </w:tr>
      <w:tr w:rsidR="005E2934" w:rsidRPr="00F96EA7" w:rsidTr="00C711EC">
        <w:trPr>
          <w:cantSplit/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10 733,9</w:t>
            </w:r>
          </w:p>
        </w:tc>
      </w:tr>
      <w:tr w:rsidR="005E2934" w:rsidRPr="00F96EA7" w:rsidTr="00C711EC">
        <w:trPr>
          <w:cantSplit/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10 733,9</w:t>
            </w:r>
          </w:p>
        </w:tc>
      </w:tr>
      <w:tr w:rsidR="005E2934" w:rsidRPr="00F96EA7" w:rsidTr="00C711EC">
        <w:trPr>
          <w:cantSplit/>
          <w:trHeight w:val="5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b/>
                <w:sz w:val="20"/>
                <w:szCs w:val="20"/>
              </w:rPr>
            </w:pPr>
            <w:r w:rsidRPr="00F96EA7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sz w:val="20"/>
                <w:szCs w:val="20"/>
              </w:rPr>
            </w:pPr>
            <w:r w:rsidRPr="00F96EA7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sz w:val="20"/>
                <w:szCs w:val="20"/>
              </w:rPr>
            </w:pPr>
            <w:r w:rsidRPr="00F96EA7">
              <w:rPr>
                <w:b/>
                <w:sz w:val="20"/>
                <w:szCs w:val="20"/>
              </w:rPr>
              <w:t>68 841,0</w:t>
            </w:r>
          </w:p>
        </w:tc>
      </w:tr>
      <w:tr w:rsidR="005E2934" w:rsidRPr="00F96EA7" w:rsidTr="00C711EC">
        <w:trPr>
          <w:cantSplit/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1 248,5</w:t>
            </w:r>
          </w:p>
        </w:tc>
      </w:tr>
      <w:tr w:rsidR="005E2934" w:rsidRPr="00F96EA7" w:rsidTr="00C711EC">
        <w:trPr>
          <w:cantSplit/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1 248,5</w:t>
            </w:r>
          </w:p>
        </w:tc>
      </w:tr>
      <w:tr w:rsidR="005E2934" w:rsidRPr="00F96EA7" w:rsidTr="00C711EC">
        <w:trPr>
          <w:cantSplit/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945,1</w:t>
            </w:r>
          </w:p>
        </w:tc>
      </w:tr>
      <w:tr w:rsidR="005E2934" w:rsidRPr="00F96EA7" w:rsidTr="00C711EC">
        <w:trPr>
          <w:cantSplit/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945,1</w:t>
            </w:r>
          </w:p>
        </w:tc>
      </w:tr>
      <w:tr w:rsidR="005E2934" w:rsidRPr="00F96EA7" w:rsidTr="00C711EC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945,1</w:t>
            </w:r>
          </w:p>
        </w:tc>
      </w:tr>
      <w:tr w:rsidR="005E2934" w:rsidRPr="00F96EA7" w:rsidTr="00F96EA7">
        <w:trPr>
          <w:cantSplit/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63,4</w:t>
            </w:r>
          </w:p>
        </w:tc>
      </w:tr>
      <w:tr w:rsidR="005E2934" w:rsidRPr="00F96EA7" w:rsidTr="00F96EA7">
        <w:trPr>
          <w:cantSplit/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63,4</w:t>
            </w:r>
          </w:p>
        </w:tc>
      </w:tr>
      <w:tr w:rsidR="005E2934" w:rsidRPr="00F96EA7" w:rsidTr="00C711E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63,4</w:t>
            </w:r>
          </w:p>
        </w:tc>
      </w:tr>
      <w:tr w:rsidR="005E2934" w:rsidRPr="00F96EA7" w:rsidTr="00F96EA7">
        <w:trPr>
          <w:cantSplit/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F96EA7">
        <w:trPr>
          <w:cantSplit/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C711EC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30 026,3</w:t>
            </w:r>
          </w:p>
        </w:tc>
      </w:tr>
      <w:tr w:rsidR="005E2934" w:rsidRPr="00F96EA7" w:rsidTr="00C711E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30 026,3</w:t>
            </w:r>
          </w:p>
        </w:tc>
      </w:tr>
      <w:tr w:rsidR="005E2934" w:rsidRPr="00F96EA7" w:rsidTr="00C711E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27 049,3</w:t>
            </w:r>
          </w:p>
        </w:tc>
      </w:tr>
      <w:tr w:rsidR="005E2934" w:rsidRPr="00F96EA7" w:rsidTr="00C711EC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27 049,3</w:t>
            </w:r>
          </w:p>
        </w:tc>
      </w:tr>
      <w:tr w:rsidR="005E2934" w:rsidRPr="00F96EA7" w:rsidTr="00C711EC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27 049,3</w:t>
            </w:r>
          </w:p>
        </w:tc>
      </w:tr>
      <w:tr w:rsidR="005E2934" w:rsidRPr="00F96EA7" w:rsidTr="00F96EA7">
        <w:trPr>
          <w:cantSplit/>
          <w:trHeight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1 017,0</w:t>
            </w:r>
          </w:p>
        </w:tc>
      </w:tr>
      <w:tr w:rsidR="005E2934" w:rsidRPr="00F96EA7" w:rsidTr="00C711EC">
        <w:trPr>
          <w:cantSplit/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1 017,0</w:t>
            </w:r>
          </w:p>
        </w:tc>
      </w:tr>
      <w:tr w:rsidR="005E2934" w:rsidRPr="00F96EA7" w:rsidTr="00C711E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1 017,0</w:t>
            </w:r>
          </w:p>
        </w:tc>
      </w:tr>
      <w:tr w:rsidR="005E2934" w:rsidRPr="00F96EA7" w:rsidTr="00F96EA7">
        <w:trPr>
          <w:cantSplit/>
          <w:trHeight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1 960,0</w:t>
            </w:r>
          </w:p>
        </w:tc>
      </w:tr>
      <w:tr w:rsidR="005E2934" w:rsidRPr="00F96EA7" w:rsidTr="00F96EA7">
        <w:trPr>
          <w:cantSplit/>
          <w:trHeight w:val="5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1 960,0</w:t>
            </w:r>
          </w:p>
        </w:tc>
      </w:tr>
      <w:tr w:rsidR="005E2934" w:rsidRPr="00F96EA7" w:rsidTr="00C711EC">
        <w:trPr>
          <w:cantSplit/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1 960,0</w:t>
            </w:r>
          </w:p>
        </w:tc>
      </w:tr>
      <w:tr w:rsidR="005E2934" w:rsidRPr="00F96EA7" w:rsidTr="00C711EC"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37 566,1</w:t>
            </w:r>
          </w:p>
        </w:tc>
      </w:tr>
      <w:tr w:rsidR="005E2934" w:rsidRPr="00F96EA7" w:rsidTr="00C711EC">
        <w:trPr>
          <w:cantSplit/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30 841,3</w:t>
            </w:r>
          </w:p>
        </w:tc>
      </w:tr>
      <w:tr w:rsidR="005E2934" w:rsidRPr="00F96EA7" w:rsidTr="00C711EC"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8 510,4</w:t>
            </w:r>
          </w:p>
        </w:tc>
      </w:tr>
      <w:tr w:rsidR="005E2934" w:rsidRPr="00F96EA7" w:rsidTr="00C711EC">
        <w:trPr>
          <w:cantSplit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8 510,4</w:t>
            </w:r>
          </w:p>
        </w:tc>
      </w:tr>
      <w:tr w:rsidR="005E2934" w:rsidRPr="00F96EA7" w:rsidTr="00C711EC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8 510,4</w:t>
            </w:r>
          </w:p>
        </w:tc>
      </w:tr>
      <w:tr w:rsidR="005E2934" w:rsidRPr="00F96EA7" w:rsidTr="00C711EC">
        <w:trPr>
          <w:cantSplit/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2 758,1</w:t>
            </w:r>
          </w:p>
        </w:tc>
      </w:tr>
      <w:tr w:rsidR="005E2934" w:rsidRPr="00F96EA7" w:rsidTr="00C711EC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2 758,1</w:t>
            </w:r>
          </w:p>
        </w:tc>
      </w:tr>
      <w:tr w:rsidR="005E2934" w:rsidRPr="00F96EA7" w:rsidTr="00C711EC">
        <w:trPr>
          <w:cantSplit/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2 758,1</w:t>
            </w:r>
          </w:p>
        </w:tc>
      </w:tr>
      <w:tr w:rsidR="005E2934" w:rsidRPr="00F96EA7" w:rsidTr="00C711EC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16 028,6</w:t>
            </w:r>
          </w:p>
        </w:tc>
      </w:tr>
      <w:tr w:rsidR="005E2934" w:rsidRPr="00F96EA7" w:rsidTr="00C711EC">
        <w:trPr>
          <w:cantSplit/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16 028,6</w:t>
            </w:r>
          </w:p>
        </w:tc>
      </w:tr>
      <w:tr w:rsidR="005E2934" w:rsidRPr="00F96EA7" w:rsidTr="00C711EC">
        <w:trPr>
          <w:cantSplit/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16 028,6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F96EA7">
              <w:rPr>
                <w:sz w:val="20"/>
                <w:szCs w:val="20"/>
              </w:rPr>
              <w:t>табакокурения</w:t>
            </w:r>
            <w:proofErr w:type="spellEnd"/>
            <w:r w:rsidRPr="00F96EA7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30,0</w:t>
            </w:r>
          </w:p>
        </w:tc>
      </w:tr>
      <w:tr w:rsidR="005E2934" w:rsidRPr="00F96EA7" w:rsidTr="00C711EC">
        <w:trPr>
          <w:cantSplit/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30,0</w:t>
            </w:r>
          </w:p>
        </w:tc>
      </w:tr>
      <w:tr w:rsidR="005E2934" w:rsidRPr="00F96EA7" w:rsidTr="00C711E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30,0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80,0</w:t>
            </w:r>
          </w:p>
        </w:tc>
      </w:tr>
      <w:tr w:rsidR="005E2934" w:rsidRPr="00F96EA7" w:rsidTr="00C711EC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80,0</w:t>
            </w:r>
          </w:p>
        </w:tc>
      </w:tr>
      <w:tr w:rsidR="005E2934" w:rsidRPr="00F96EA7" w:rsidTr="00C711EC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80,0</w:t>
            </w:r>
          </w:p>
        </w:tc>
      </w:tr>
      <w:tr w:rsidR="005E2934" w:rsidRPr="00F96EA7" w:rsidTr="00C711EC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154,8</w:t>
            </w:r>
          </w:p>
        </w:tc>
      </w:tr>
      <w:tr w:rsidR="005E2934" w:rsidRPr="00F96EA7" w:rsidTr="00C711EC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154,8</w:t>
            </w:r>
          </w:p>
        </w:tc>
      </w:tr>
      <w:tr w:rsidR="005E2934" w:rsidRPr="00F96EA7" w:rsidTr="00C711EC">
        <w:trPr>
          <w:cantSplit/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154,8</w:t>
            </w:r>
          </w:p>
        </w:tc>
      </w:tr>
      <w:tr w:rsidR="005E2934" w:rsidRPr="00F96EA7" w:rsidTr="00C711EC">
        <w:trPr>
          <w:cantSplit/>
          <w:trHeight w:val="11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1 002,0</w:t>
            </w:r>
          </w:p>
        </w:tc>
      </w:tr>
      <w:tr w:rsidR="005E2934" w:rsidRPr="00F96EA7" w:rsidTr="00C711EC">
        <w:trPr>
          <w:cantSplit/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1 002,0</w:t>
            </w:r>
          </w:p>
        </w:tc>
      </w:tr>
      <w:tr w:rsidR="005E2934" w:rsidRPr="00F96EA7" w:rsidTr="00C711EC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1 002,0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1 257,0</w:t>
            </w:r>
          </w:p>
        </w:tc>
      </w:tr>
      <w:tr w:rsidR="005E2934" w:rsidRPr="00F96EA7" w:rsidTr="00C711EC">
        <w:trPr>
          <w:cantSplit/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1 257,0</w:t>
            </w:r>
          </w:p>
        </w:tc>
      </w:tr>
      <w:tr w:rsidR="005E2934" w:rsidRPr="00F96EA7" w:rsidTr="00C711EC">
        <w:trPr>
          <w:cantSplit/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1 257,0</w:t>
            </w:r>
          </w:p>
        </w:tc>
      </w:tr>
      <w:tr w:rsidR="005E2934" w:rsidRPr="00F96EA7" w:rsidTr="00C711EC">
        <w:trPr>
          <w:cantSplit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1 020,4</w:t>
            </w:r>
          </w:p>
        </w:tc>
      </w:tr>
      <w:tr w:rsidR="005E2934" w:rsidRPr="00F96EA7" w:rsidTr="00C711EC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1 020,4</w:t>
            </w:r>
          </w:p>
        </w:tc>
      </w:tr>
      <w:tr w:rsidR="005E2934" w:rsidRPr="00F96EA7" w:rsidTr="00C711EC">
        <w:trPr>
          <w:cantSplit/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1 020,4</w:t>
            </w:r>
          </w:p>
        </w:tc>
      </w:tr>
      <w:tr w:rsidR="005E2934" w:rsidRPr="00F96EA7" w:rsidTr="00C711EC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6 724,9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1 564,9</w:t>
            </w:r>
          </w:p>
        </w:tc>
      </w:tr>
      <w:tr w:rsidR="005E2934" w:rsidRPr="00F96EA7" w:rsidTr="00C711EC">
        <w:trPr>
          <w:cantSplit/>
          <w:trHeight w:val="1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1 564,9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1 564,9</w:t>
            </w:r>
          </w:p>
        </w:tc>
      </w:tr>
      <w:tr w:rsidR="005E2934" w:rsidRPr="00F96EA7" w:rsidTr="00C711EC">
        <w:trPr>
          <w:cantSplit/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1 564,9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3 256,6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C71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2 917,8</w:t>
            </w:r>
          </w:p>
        </w:tc>
      </w:tr>
      <w:tr w:rsidR="005E2934" w:rsidRPr="00F96EA7" w:rsidTr="002A362C">
        <w:trPr>
          <w:cantSplit/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2 917,8</w:t>
            </w:r>
          </w:p>
        </w:tc>
      </w:tr>
      <w:tr w:rsidR="005E2934" w:rsidRPr="00F96EA7" w:rsidTr="002A362C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335,4</w:t>
            </w:r>
          </w:p>
        </w:tc>
      </w:tr>
      <w:tr w:rsidR="005E2934" w:rsidRPr="00F96EA7" w:rsidTr="002A362C">
        <w:trPr>
          <w:cantSplit/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335,4</w:t>
            </w:r>
          </w:p>
        </w:tc>
      </w:tr>
      <w:tr w:rsidR="005E2934" w:rsidRPr="00F96EA7" w:rsidTr="002A362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3,3</w:t>
            </w:r>
          </w:p>
        </w:tc>
      </w:tr>
      <w:tr w:rsidR="005E2934" w:rsidRPr="00F96EA7" w:rsidTr="002A362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3,3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360,4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360,4</w:t>
            </w:r>
          </w:p>
        </w:tc>
      </w:tr>
      <w:tr w:rsidR="005E2934" w:rsidRPr="00F96EA7" w:rsidTr="002A362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217,1</w:t>
            </w:r>
          </w:p>
        </w:tc>
      </w:tr>
      <w:tr w:rsidR="005E2934" w:rsidRPr="00F96EA7" w:rsidTr="002A362C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143,3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1 543,0</w:t>
            </w:r>
          </w:p>
        </w:tc>
      </w:tr>
      <w:tr w:rsidR="005E2934" w:rsidRPr="00F96EA7" w:rsidTr="00F96EA7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1 543,0</w:t>
            </w:r>
          </w:p>
        </w:tc>
      </w:tr>
      <w:tr w:rsidR="005E2934" w:rsidRPr="00F96EA7" w:rsidTr="002A362C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553,0</w:t>
            </w:r>
          </w:p>
        </w:tc>
      </w:tr>
      <w:tr w:rsidR="005E2934" w:rsidRPr="00F96EA7" w:rsidTr="002A362C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990,0</w:t>
            </w:r>
          </w:p>
        </w:tc>
      </w:tr>
      <w:tr w:rsidR="005E2934" w:rsidRPr="00F96EA7" w:rsidTr="002A362C">
        <w:trPr>
          <w:cantSplit/>
          <w:trHeight w:val="6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1 147 212,5</w:t>
            </w:r>
          </w:p>
        </w:tc>
      </w:tr>
      <w:tr w:rsidR="005E2934" w:rsidRPr="00F96EA7" w:rsidTr="002A362C">
        <w:trPr>
          <w:cantSplit/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221,2</w:t>
            </w:r>
          </w:p>
        </w:tc>
      </w:tr>
      <w:tr w:rsidR="005E2934" w:rsidRPr="00F96EA7" w:rsidTr="002A362C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221,2</w:t>
            </w:r>
          </w:p>
        </w:tc>
      </w:tr>
      <w:tr w:rsidR="005E2934" w:rsidRPr="00F96EA7" w:rsidTr="002A362C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82,3</w:t>
            </w:r>
          </w:p>
        </w:tc>
      </w:tr>
      <w:tr w:rsidR="005E2934" w:rsidRPr="00F96EA7" w:rsidTr="002A362C">
        <w:trPr>
          <w:cantSplit/>
          <w:trHeight w:val="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82,3</w:t>
            </w:r>
          </w:p>
        </w:tc>
      </w:tr>
      <w:tr w:rsidR="005E2934" w:rsidRPr="00F96EA7" w:rsidTr="002A362C">
        <w:trPr>
          <w:cantSplit/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82,3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2A362C">
        <w:trPr>
          <w:cantSplit/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2A362C">
        <w:trPr>
          <w:cantSplit/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40,0</w:t>
            </w:r>
          </w:p>
        </w:tc>
      </w:tr>
      <w:tr w:rsidR="005E2934" w:rsidRPr="00F96EA7" w:rsidTr="002A362C">
        <w:trPr>
          <w:cantSplit/>
          <w:trHeight w:val="6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rPr>
                <w:sz w:val="20"/>
                <w:szCs w:val="20"/>
                <w:shd w:val="clear" w:color="auto" w:fill="FFFFFF"/>
              </w:rPr>
            </w:pPr>
            <w:r w:rsidRPr="00F96EA7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4,0</w:t>
            </w:r>
          </w:p>
        </w:tc>
      </w:tr>
      <w:tr w:rsidR="005E2934" w:rsidRPr="00F96EA7" w:rsidTr="002A362C">
        <w:trPr>
          <w:cantSplit/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4,0</w:t>
            </w:r>
          </w:p>
        </w:tc>
      </w:tr>
      <w:tr w:rsidR="005E2934" w:rsidRPr="00F96EA7" w:rsidTr="002A362C">
        <w:trPr>
          <w:cantSplit/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4,0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94,9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94,9</w:t>
            </w:r>
          </w:p>
        </w:tc>
      </w:tr>
      <w:tr w:rsidR="005E2934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94,9</w:t>
            </w:r>
          </w:p>
        </w:tc>
      </w:tr>
      <w:tr w:rsidR="005E2934" w:rsidRPr="00F96EA7" w:rsidTr="002A362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240,0</w:t>
            </w:r>
          </w:p>
        </w:tc>
      </w:tr>
      <w:tr w:rsidR="005E2934" w:rsidRPr="00F96EA7" w:rsidTr="002A362C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240,0</w:t>
            </w:r>
          </w:p>
        </w:tc>
      </w:tr>
      <w:tr w:rsidR="005E2934" w:rsidRPr="00F96EA7" w:rsidTr="002A362C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2A362C">
        <w:trPr>
          <w:cantSplit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240,0</w:t>
            </w:r>
          </w:p>
        </w:tc>
      </w:tr>
      <w:tr w:rsidR="005E2934" w:rsidRPr="00F96EA7" w:rsidTr="002A362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1 166,4</w:t>
            </w:r>
          </w:p>
        </w:tc>
      </w:tr>
      <w:tr w:rsidR="005E2934" w:rsidRPr="00F96EA7" w:rsidTr="002A362C">
        <w:trPr>
          <w:cantSplit/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1 166,4</w:t>
            </w:r>
          </w:p>
        </w:tc>
      </w:tr>
      <w:tr w:rsidR="005E2934" w:rsidRPr="00F96EA7" w:rsidTr="00F96EA7">
        <w:trPr>
          <w:cantSplit/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1 166,4</w:t>
            </w:r>
          </w:p>
        </w:tc>
      </w:tr>
      <w:tr w:rsidR="005E2934" w:rsidRPr="00F96EA7" w:rsidTr="002A362C">
        <w:trPr>
          <w:cantSplit/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1 166,4</w:t>
            </w:r>
          </w:p>
        </w:tc>
      </w:tr>
      <w:tr w:rsidR="005E2934" w:rsidRPr="00F96EA7" w:rsidTr="002A362C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1 166,4</w:t>
            </w:r>
          </w:p>
        </w:tc>
      </w:tr>
      <w:tr w:rsidR="005E2934" w:rsidRPr="00F96EA7" w:rsidTr="002A362C">
        <w:trPr>
          <w:cantSplit/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1 120 287,1</w:t>
            </w:r>
          </w:p>
        </w:tc>
      </w:tr>
      <w:tr w:rsidR="005E2934" w:rsidRPr="00F96EA7" w:rsidTr="002A362C">
        <w:trPr>
          <w:cantSplit/>
          <w:trHeight w:val="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251 578,9</w:t>
            </w:r>
          </w:p>
        </w:tc>
      </w:tr>
      <w:tr w:rsidR="005E2934" w:rsidRPr="00F96EA7" w:rsidTr="002A362C">
        <w:trPr>
          <w:cantSplit/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78 974,8</w:t>
            </w:r>
          </w:p>
        </w:tc>
      </w:tr>
      <w:tr w:rsidR="005E2934" w:rsidRPr="00F96EA7" w:rsidTr="00F96EA7">
        <w:trPr>
          <w:cantSplit/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40 072,6</w:t>
            </w:r>
          </w:p>
        </w:tc>
      </w:tr>
      <w:tr w:rsidR="005E2934" w:rsidRPr="00F96EA7" w:rsidTr="002A362C">
        <w:trPr>
          <w:cantSplit/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40 072,6</w:t>
            </w:r>
          </w:p>
        </w:tc>
      </w:tr>
      <w:tr w:rsidR="005E2934" w:rsidRPr="00F96EA7" w:rsidTr="002A362C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32 991,7</w:t>
            </w:r>
          </w:p>
        </w:tc>
      </w:tr>
      <w:tr w:rsidR="005E2934" w:rsidRPr="00F96EA7" w:rsidTr="002A362C">
        <w:trPr>
          <w:cantSplit/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32 991,7</w:t>
            </w:r>
          </w:p>
        </w:tc>
      </w:tr>
      <w:tr w:rsidR="005E2934" w:rsidRPr="00F96EA7" w:rsidTr="002A362C">
        <w:trPr>
          <w:cantSplit/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5 910,6</w:t>
            </w:r>
          </w:p>
        </w:tc>
      </w:tr>
      <w:tr w:rsidR="005E2934" w:rsidRPr="00F96EA7" w:rsidTr="002A362C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22,6</w:t>
            </w:r>
          </w:p>
        </w:tc>
      </w:tr>
      <w:tr w:rsidR="005E2934" w:rsidRPr="00F96EA7" w:rsidTr="002A362C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000 00 00420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5 888,0</w:t>
            </w:r>
          </w:p>
        </w:tc>
      </w:tr>
      <w:tr w:rsidR="005E2934" w:rsidRPr="00F96EA7" w:rsidTr="002A362C">
        <w:trPr>
          <w:cantSplit/>
          <w:trHeight w:val="2256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146 493,7</w:t>
            </w:r>
          </w:p>
        </w:tc>
      </w:tr>
      <w:tr w:rsidR="005E2934" w:rsidRPr="00F96EA7" w:rsidTr="00F96EA7">
        <w:trPr>
          <w:cantSplit/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143 967,2</w:t>
            </w:r>
          </w:p>
        </w:tc>
      </w:tr>
      <w:tr w:rsidR="005E2934" w:rsidRPr="00F96EA7" w:rsidTr="002A362C">
        <w:trPr>
          <w:cantSplit/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143 967,2</w:t>
            </w:r>
          </w:p>
        </w:tc>
      </w:tr>
      <w:tr w:rsidR="005E2934" w:rsidRPr="00F96EA7" w:rsidTr="002A362C">
        <w:trPr>
          <w:cantSplit/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2 526,5</w:t>
            </w:r>
          </w:p>
        </w:tc>
      </w:tr>
      <w:tr w:rsidR="005E2934" w:rsidRPr="00F96EA7" w:rsidTr="002A362C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2 526,5</w:t>
            </w:r>
          </w:p>
        </w:tc>
      </w:tr>
      <w:tr w:rsidR="005E2934" w:rsidRPr="00F96EA7" w:rsidTr="00F96EA7">
        <w:trPr>
          <w:cantSplit/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9 481,3</w:t>
            </w:r>
          </w:p>
        </w:tc>
      </w:tr>
      <w:tr w:rsidR="005E2934" w:rsidRPr="00F96EA7" w:rsidTr="00F96EA7">
        <w:trPr>
          <w:cantSplit/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9 481,3</w:t>
            </w:r>
          </w:p>
        </w:tc>
      </w:tr>
      <w:tr w:rsidR="005E2934" w:rsidRPr="00F96EA7" w:rsidTr="002A362C">
        <w:trPr>
          <w:cantSplit/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A362C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9 481,3</w:t>
            </w:r>
          </w:p>
        </w:tc>
      </w:tr>
      <w:tr w:rsidR="005E2934" w:rsidRPr="00F96EA7" w:rsidTr="00F96EA7">
        <w:trPr>
          <w:cantSplit/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12 324,5</w:t>
            </w:r>
          </w:p>
        </w:tc>
      </w:tr>
      <w:tr w:rsidR="005E2934" w:rsidRPr="00F96EA7" w:rsidTr="002A362C">
        <w:trPr>
          <w:cantSplit/>
          <w:trHeight w:val="9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12 324,5</w:t>
            </w:r>
          </w:p>
        </w:tc>
      </w:tr>
      <w:tr w:rsidR="005E2934" w:rsidRPr="00F96EA7" w:rsidTr="002A362C">
        <w:trPr>
          <w:cantSplit/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12 324,5</w:t>
            </w:r>
          </w:p>
        </w:tc>
      </w:tr>
      <w:tr w:rsidR="005E2934" w:rsidRPr="00F96EA7" w:rsidTr="00F96EA7">
        <w:trPr>
          <w:cantSplit/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4 304,6</w:t>
            </w:r>
          </w:p>
        </w:tc>
      </w:tr>
      <w:tr w:rsidR="005E2934" w:rsidRPr="00F96EA7" w:rsidTr="00F96EA7">
        <w:trPr>
          <w:cantSplit/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4 304,6</w:t>
            </w:r>
          </w:p>
        </w:tc>
      </w:tr>
      <w:tr w:rsidR="005E2934" w:rsidRPr="00F96EA7" w:rsidTr="002A362C">
        <w:trPr>
          <w:cantSplit/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4 304,6</w:t>
            </w:r>
          </w:p>
        </w:tc>
      </w:tr>
      <w:tr w:rsidR="005E2934" w:rsidRPr="00F96EA7" w:rsidTr="002A362C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703 075,4</w:t>
            </w:r>
          </w:p>
        </w:tc>
      </w:tr>
      <w:tr w:rsidR="005E2934" w:rsidRPr="00F96EA7" w:rsidTr="002A362C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72 416,8</w:t>
            </w:r>
          </w:p>
        </w:tc>
      </w:tr>
      <w:tr w:rsidR="005E2934" w:rsidRPr="00F96EA7" w:rsidTr="00F96EA7">
        <w:trPr>
          <w:cantSplit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45 281,8</w:t>
            </w:r>
          </w:p>
        </w:tc>
      </w:tr>
      <w:tr w:rsidR="005E2934" w:rsidRPr="00F96EA7" w:rsidTr="002A362C">
        <w:trPr>
          <w:cantSplit/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45 281,8</w:t>
            </w:r>
          </w:p>
        </w:tc>
      </w:tr>
      <w:tr w:rsidR="005E2934" w:rsidRPr="00F96EA7" w:rsidTr="002A362C">
        <w:trPr>
          <w:cantSplit/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21 213,4</w:t>
            </w:r>
          </w:p>
        </w:tc>
      </w:tr>
      <w:tr w:rsidR="005E2934" w:rsidRPr="00F96EA7" w:rsidTr="002A362C">
        <w:trPr>
          <w:cantSplit/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21 213,4</w:t>
            </w:r>
          </w:p>
        </w:tc>
      </w:tr>
      <w:tr w:rsidR="005E2934" w:rsidRPr="00F96EA7" w:rsidTr="002A362C">
        <w:trPr>
          <w:cantSplit/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572,6</w:t>
            </w:r>
          </w:p>
        </w:tc>
      </w:tr>
      <w:tr w:rsidR="005E2934" w:rsidRPr="00F96EA7" w:rsidTr="002A362C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572,6</w:t>
            </w:r>
          </w:p>
        </w:tc>
      </w:tr>
      <w:tr w:rsidR="005E2934" w:rsidRPr="00F96EA7" w:rsidTr="002A362C">
        <w:trPr>
          <w:cantSplit/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5 349,0</w:t>
            </w:r>
          </w:p>
        </w:tc>
      </w:tr>
      <w:tr w:rsidR="005E2934" w:rsidRPr="00F96EA7" w:rsidTr="002A362C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16,9</w:t>
            </w:r>
          </w:p>
        </w:tc>
      </w:tr>
      <w:tr w:rsidR="005E2934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5 332,1</w:t>
            </w:r>
          </w:p>
        </w:tc>
      </w:tr>
      <w:tr w:rsidR="005E2934" w:rsidRPr="00F96EA7" w:rsidTr="00F96EA7">
        <w:trPr>
          <w:cantSplit/>
          <w:trHeight w:val="6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40 778,6</w:t>
            </w:r>
          </w:p>
        </w:tc>
      </w:tr>
      <w:tr w:rsidR="005E2934" w:rsidRPr="00F96EA7" w:rsidTr="00F96EA7">
        <w:trPr>
          <w:cantSplit/>
          <w:trHeight w:val="6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40 778,6</w:t>
            </w:r>
          </w:p>
        </w:tc>
      </w:tr>
      <w:tr w:rsidR="005E2934" w:rsidRPr="00F96EA7" w:rsidTr="002A362C">
        <w:trPr>
          <w:cantSplit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40 778,6</w:t>
            </w:r>
          </w:p>
        </w:tc>
      </w:tr>
      <w:tr w:rsidR="005E2934" w:rsidRPr="00F96EA7" w:rsidTr="00F96EA7">
        <w:trPr>
          <w:cantSplit/>
          <w:trHeight w:val="6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F96EA7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5 421,5</w:t>
            </w:r>
          </w:p>
        </w:tc>
      </w:tr>
      <w:tr w:rsidR="005E2934" w:rsidRPr="00F96EA7" w:rsidTr="00F96EA7">
        <w:trPr>
          <w:cantSplit/>
          <w:trHeight w:val="6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5 421,5</w:t>
            </w:r>
          </w:p>
        </w:tc>
      </w:tr>
      <w:tr w:rsidR="005E2934" w:rsidRPr="00F96EA7" w:rsidTr="002A362C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5 421,5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361 649,1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352 732,0</w:t>
            </w:r>
          </w:p>
        </w:tc>
      </w:tr>
      <w:tr w:rsidR="005E2934" w:rsidRPr="00F96EA7" w:rsidTr="002A362C">
        <w:trPr>
          <w:cantSplit/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352 732,0</w:t>
            </w:r>
          </w:p>
        </w:tc>
      </w:tr>
      <w:tr w:rsidR="005E2934" w:rsidRPr="00F96EA7" w:rsidTr="002A362C">
        <w:trPr>
          <w:cantSplit/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8 917,1</w:t>
            </w:r>
          </w:p>
        </w:tc>
      </w:tr>
      <w:tr w:rsidR="005E2934" w:rsidRPr="00F96EA7" w:rsidTr="002A362C">
        <w:trPr>
          <w:cantSplit/>
          <w:trHeight w:val="4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8 917,1</w:t>
            </w:r>
          </w:p>
        </w:tc>
      </w:tr>
      <w:tr w:rsidR="005E2934" w:rsidRPr="00F96EA7" w:rsidTr="002A362C">
        <w:trPr>
          <w:cantSplit/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6 945,8</w:t>
            </w:r>
          </w:p>
        </w:tc>
      </w:tr>
      <w:tr w:rsidR="005E2934" w:rsidRPr="00F96EA7" w:rsidTr="002A362C">
        <w:trPr>
          <w:cantSplit/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6 945,8</w:t>
            </w:r>
          </w:p>
        </w:tc>
      </w:tr>
      <w:tr w:rsidR="005E2934" w:rsidRPr="00F96EA7" w:rsidTr="002A362C">
        <w:trPr>
          <w:cantSplit/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6 945,8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7 118,0</w:t>
            </w:r>
          </w:p>
        </w:tc>
      </w:tr>
      <w:tr w:rsidR="005E2934" w:rsidRPr="00F96EA7" w:rsidTr="002A362C">
        <w:trPr>
          <w:cantSplit/>
          <w:trHeight w:val="4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7 118,0</w:t>
            </w:r>
          </w:p>
        </w:tc>
      </w:tr>
      <w:tr w:rsidR="005E2934" w:rsidRPr="00F96EA7" w:rsidTr="002A362C">
        <w:trPr>
          <w:cantSplit/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7 118,0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18 088,1</w:t>
            </w:r>
          </w:p>
        </w:tc>
      </w:tr>
      <w:tr w:rsidR="005E2934" w:rsidRPr="00F96EA7" w:rsidTr="002A362C">
        <w:trPr>
          <w:cantSplit/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18 088,1</w:t>
            </w:r>
          </w:p>
        </w:tc>
      </w:tr>
      <w:tr w:rsidR="005E2934" w:rsidRPr="00F96EA7" w:rsidTr="002A362C">
        <w:trPr>
          <w:cantSplit/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18 088,1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proofErr w:type="gramStart"/>
            <w:r w:rsidRPr="00F96EA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</w:t>
            </w:r>
            <w:r w:rsidRPr="00F96EA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42 792,6</w:t>
            </w:r>
          </w:p>
        </w:tc>
      </w:tr>
      <w:tr w:rsidR="005E2934" w:rsidRPr="00F96EA7" w:rsidTr="002A362C">
        <w:trPr>
          <w:cantSplit/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</w:t>
            </w:r>
            <w:r w:rsidRPr="00F96EA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42 792,6</w:t>
            </w:r>
          </w:p>
        </w:tc>
      </w:tr>
      <w:tr w:rsidR="005E2934" w:rsidRPr="00F96EA7" w:rsidTr="002A362C">
        <w:trPr>
          <w:cantSplit/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</w:t>
            </w:r>
            <w:r w:rsidRPr="00F96EA7">
              <w:rPr>
                <w:sz w:val="20"/>
                <w:szCs w:val="20"/>
                <w:lang w:val="en-US"/>
              </w:rPr>
              <w:t>L</w:t>
            </w:r>
            <w:r w:rsidRPr="00F96EA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42 792,6</w:t>
            </w:r>
          </w:p>
        </w:tc>
      </w:tr>
      <w:tr w:rsidR="005E2934" w:rsidRPr="00F96EA7" w:rsidTr="002A362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113 315,3</w:t>
            </w:r>
          </w:p>
        </w:tc>
      </w:tr>
      <w:tr w:rsidR="005E2934" w:rsidRPr="00F96EA7" w:rsidTr="002A362C">
        <w:trPr>
          <w:cantSplit/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113 315,3</w:t>
            </w:r>
          </w:p>
        </w:tc>
      </w:tr>
      <w:tr w:rsidR="005E2934" w:rsidRPr="00F96EA7" w:rsidTr="002A362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4623B0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113 315,3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7 873,2</w:t>
            </w:r>
          </w:p>
        </w:tc>
      </w:tr>
      <w:tr w:rsidR="005E2934" w:rsidRPr="00F96EA7" w:rsidTr="002A362C">
        <w:trPr>
          <w:cantSplit/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7 873,2</w:t>
            </w:r>
          </w:p>
        </w:tc>
      </w:tr>
      <w:tr w:rsidR="005E2934" w:rsidRPr="00F96EA7" w:rsidTr="002A362C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7 873,2</w:t>
            </w:r>
          </w:p>
        </w:tc>
      </w:tr>
      <w:tr w:rsidR="005E2934" w:rsidRPr="00F96EA7" w:rsidTr="002A362C">
        <w:trPr>
          <w:cantSplit/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3 499,8</w:t>
            </w:r>
          </w:p>
        </w:tc>
      </w:tr>
      <w:tr w:rsidR="005E2934" w:rsidRPr="00F96EA7" w:rsidTr="002A362C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3 499,8</w:t>
            </w:r>
          </w:p>
        </w:tc>
      </w:tr>
      <w:tr w:rsidR="005E2934" w:rsidRPr="00F96EA7" w:rsidTr="002A362C">
        <w:trPr>
          <w:cantSplit/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3 499,8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2 347,5</w:t>
            </w:r>
          </w:p>
        </w:tc>
      </w:tr>
      <w:tr w:rsidR="005E2934" w:rsidRPr="00F96EA7" w:rsidTr="002A362C">
        <w:trPr>
          <w:cantSplit/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2 347,5</w:t>
            </w:r>
          </w:p>
        </w:tc>
      </w:tr>
      <w:tr w:rsidR="005E2934" w:rsidRPr="00F96EA7" w:rsidTr="002A362C">
        <w:trPr>
          <w:cantSplit/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2 347,5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14 696,3</w:t>
            </w:r>
          </w:p>
        </w:tc>
      </w:tr>
      <w:tr w:rsidR="005E2934" w:rsidRPr="00F96EA7" w:rsidTr="002A362C">
        <w:trPr>
          <w:cantSplit/>
          <w:trHeight w:val="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14 696,3</w:t>
            </w:r>
          </w:p>
        </w:tc>
      </w:tr>
      <w:tr w:rsidR="005E2934" w:rsidRPr="00F96EA7" w:rsidTr="002A362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14 696,3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5 046,5</w:t>
            </w:r>
          </w:p>
        </w:tc>
      </w:tr>
      <w:tr w:rsidR="005E2934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5 046,5</w:t>
            </w:r>
          </w:p>
        </w:tc>
      </w:tr>
      <w:tr w:rsidR="005E2934" w:rsidRPr="00F96EA7" w:rsidTr="002A362C">
        <w:trPr>
          <w:cantSplit/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5E2934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34" w:rsidRPr="00F96EA7" w:rsidRDefault="005E2934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5 046,5</w:t>
            </w:r>
          </w:p>
        </w:tc>
      </w:tr>
      <w:tr w:rsidR="00180AED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1 086,2</w:t>
            </w:r>
          </w:p>
        </w:tc>
      </w:tr>
      <w:tr w:rsidR="00180AED" w:rsidRPr="00F96EA7" w:rsidTr="002A362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1 086,2</w:t>
            </w:r>
          </w:p>
        </w:tc>
      </w:tr>
      <w:tr w:rsidR="00180AED" w:rsidRPr="00F96EA7" w:rsidTr="002A362C">
        <w:trPr>
          <w:cantSplit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1 086,2</w:t>
            </w:r>
          </w:p>
        </w:tc>
      </w:tr>
      <w:tr w:rsidR="00180AED" w:rsidRPr="00F96EA7" w:rsidTr="002A362C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45 758,7</w:t>
            </w:r>
          </w:p>
        </w:tc>
      </w:tr>
      <w:tr w:rsidR="00180AED" w:rsidRPr="00F96EA7" w:rsidTr="002A362C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31 650,8</w:t>
            </w:r>
          </w:p>
        </w:tc>
      </w:tr>
      <w:tr w:rsidR="00284DB8" w:rsidRPr="00F96EA7" w:rsidTr="002A362C">
        <w:trPr>
          <w:cantSplit/>
          <w:trHeight w:val="5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31 650,8</w:t>
            </w:r>
          </w:p>
        </w:tc>
      </w:tr>
      <w:tr w:rsidR="00284DB8" w:rsidRPr="00F96EA7" w:rsidTr="002A362C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31 650,8</w:t>
            </w:r>
          </w:p>
        </w:tc>
      </w:tr>
      <w:tr w:rsidR="00180AED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000 00 </w:t>
            </w:r>
            <w:r w:rsidRPr="00F96EA7">
              <w:rPr>
                <w:color w:val="000000"/>
                <w:sz w:val="20"/>
                <w:szCs w:val="20"/>
                <w:lang w:val="en-US"/>
              </w:rPr>
              <w:t>S</w:t>
            </w:r>
            <w:r w:rsidRPr="00F96EA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1 464,5</w:t>
            </w:r>
          </w:p>
        </w:tc>
      </w:tr>
      <w:tr w:rsidR="00180AED" w:rsidRPr="00F96EA7" w:rsidTr="002A362C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000 00 </w:t>
            </w:r>
            <w:r w:rsidRPr="00F96EA7">
              <w:rPr>
                <w:color w:val="000000"/>
                <w:sz w:val="20"/>
                <w:szCs w:val="20"/>
                <w:lang w:val="en-US"/>
              </w:rPr>
              <w:t>S</w:t>
            </w:r>
            <w:r w:rsidRPr="00F96EA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1 464,5</w:t>
            </w:r>
          </w:p>
        </w:tc>
      </w:tr>
      <w:tr w:rsidR="00180AED" w:rsidRPr="00F96EA7" w:rsidTr="002A362C">
        <w:trPr>
          <w:cantSplit/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000 00 </w:t>
            </w:r>
            <w:r w:rsidRPr="00F96EA7">
              <w:rPr>
                <w:color w:val="000000"/>
                <w:sz w:val="20"/>
                <w:szCs w:val="20"/>
                <w:lang w:val="en-US"/>
              </w:rPr>
              <w:t>S</w:t>
            </w:r>
            <w:r w:rsidRPr="00F96EA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1 464,5</w:t>
            </w:r>
          </w:p>
        </w:tc>
      </w:tr>
      <w:tr w:rsidR="00180AED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2 701,7</w:t>
            </w:r>
          </w:p>
        </w:tc>
      </w:tr>
      <w:tr w:rsidR="00180AED" w:rsidRPr="00F96EA7" w:rsidTr="002A362C">
        <w:trPr>
          <w:cantSplit/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2 701,7</w:t>
            </w:r>
          </w:p>
        </w:tc>
      </w:tr>
      <w:tr w:rsidR="00180AED" w:rsidRPr="00F96EA7" w:rsidTr="002A362C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2 701,7</w:t>
            </w:r>
          </w:p>
        </w:tc>
      </w:tr>
      <w:tr w:rsidR="00180AED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7 910,8</w:t>
            </w:r>
          </w:p>
        </w:tc>
      </w:tr>
      <w:tr w:rsidR="00180AED" w:rsidRPr="00F96EA7" w:rsidTr="002A362C">
        <w:trPr>
          <w:cantSplit/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7 910,8</w:t>
            </w:r>
          </w:p>
        </w:tc>
      </w:tr>
      <w:tr w:rsidR="00180AED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7 910,8</w:t>
            </w:r>
          </w:p>
        </w:tc>
      </w:tr>
      <w:tr w:rsidR="00180AED" w:rsidRPr="00F96EA7" w:rsidTr="00F96EA7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3 990,9</w:t>
            </w:r>
          </w:p>
        </w:tc>
      </w:tr>
      <w:tr w:rsidR="00180AED" w:rsidRPr="00F96EA7" w:rsidTr="002A362C">
        <w:trPr>
          <w:cantSplit/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3 990,9</w:t>
            </w:r>
          </w:p>
        </w:tc>
      </w:tr>
      <w:tr w:rsidR="00180AED" w:rsidRPr="00F96EA7" w:rsidTr="002A362C">
        <w:trPr>
          <w:cantSplit/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3 990,9</w:t>
            </w:r>
          </w:p>
        </w:tc>
      </w:tr>
      <w:tr w:rsidR="00180AED" w:rsidRPr="00F96EA7" w:rsidTr="002A362C">
        <w:trPr>
          <w:cantSplit/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2 602,3</w:t>
            </w:r>
          </w:p>
        </w:tc>
      </w:tr>
      <w:tr w:rsidR="00180AED" w:rsidRPr="00F96EA7" w:rsidTr="002A362C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2 602,3</w:t>
            </w:r>
          </w:p>
        </w:tc>
      </w:tr>
      <w:tr w:rsidR="00180AED" w:rsidRPr="00F96EA7" w:rsidTr="002A362C">
        <w:trPr>
          <w:cantSplit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2 602,3</w:t>
            </w:r>
          </w:p>
        </w:tc>
      </w:tr>
      <w:tr w:rsidR="00180AED" w:rsidRPr="00F96EA7" w:rsidTr="002A362C">
        <w:trPr>
          <w:cantSplit/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2 602,3</w:t>
            </w:r>
          </w:p>
        </w:tc>
      </w:tr>
      <w:tr w:rsidR="00180AED" w:rsidRPr="00F96EA7" w:rsidTr="002A362C">
        <w:trPr>
          <w:cantSplit/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119 902,7</w:t>
            </w:r>
          </w:p>
        </w:tc>
      </w:tr>
      <w:tr w:rsidR="00180AED" w:rsidRPr="00F96EA7" w:rsidTr="002A362C">
        <w:trPr>
          <w:cantSplit/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5 298,8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5 298,8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5 298,8</w:t>
            </w:r>
          </w:p>
        </w:tc>
      </w:tr>
      <w:tr w:rsidR="00180AED" w:rsidRPr="00F96EA7" w:rsidTr="002A362C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5 298,8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96 009,0</w:t>
            </w:r>
          </w:p>
        </w:tc>
      </w:tr>
      <w:tr w:rsidR="00180AED" w:rsidRPr="00F96EA7" w:rsidTr="002A362C">
        <w:trPr>
          <w:cantSplit/>
          <w:trHeight w:val="1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36 288,3</w:t>
            </w:r>
          </w:p>
        </w:tc>
      </w:tr>
      <w:tr w:rsidR="00180AED" w:rsidRPr="00F96EA7" w:rsidTr="002A362C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36 288,3</w:t>
            </w:r>
          </w:p>
        </w:tc>
      </w:tr>
      <w:tr w:rsidR="00180AED" w:rsidRPr="00F96EA7" w:rsidTr="002A362C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59 510,4</w:t>
            </w:r>
          </w:p>
        </w:tc>
      </w:tr>
      <w:tr w:rsidR="00180AED" w:rsidRPr="00F96EA7" w:rsidTr="002A362C">
        <w:trPr>
          <w:cantSplit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59 510,4</w:t>
            </w:r>
          </w:p>
        </w:tc>
      </w:tr>
      <w:tr w:rsidR="00180AED" w:rsidRPr="00F96EA7" w:rsidTr="002A362C">
        <w:trPr>
          <w:cantSplit/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20,0</w:t>
            </w:r>
          </w:p>
        </w:tc>
      </w:tr>
      <w:tr w:rsidR="00180AED" w:rsidRPr="00F96EA7" w:rsidTr="002A362C">
        <w:trPr>
          <w:cantSplit/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20,0</w:t>
            </w:r>
          </w:p>
        </w:tc>
      </w:tr>
      <w:tr w:rsidR="00180AED" w:rsidRPr="00F96EA7" w:rsidTr="002A362C">
        <w:trPr>
          <w:cantSplit/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190,3</w:t>
            </w:r>
          </w:p>
        </w:tc>
      </w:tr>
      <w:tr w:rsidR="00180AED" w:rsidRPr="00F96EA7" w:rsidTr="002A362C">
        <w:trPr>
          <w:cantSplit/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50,2</w:t>
            </w:r>
          </w:p>
        </w:tc>
      </w:tr>
      <w:tr w:rsidR="00180AED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140,1</w:t>
            </w:r>
          </w:p>
        </w:tc>
      </w:tr>
      <w:tr w:rsidR="00180AED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5 792,3</w:t>
            </w:r>
          </w:p>
        </w:tc>
      </w:tr>
      <w:tr w:rsidR="00180AED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5 407,6</w:t>
            </w:r>
          </w:p>
        </w:tc>
      </w:tr>
      <w:tr w:rsidR="00180AED" w:rsidRPr="00F96EA7" w:rsidTr="002A362C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5 407,6</w:t>
            </w:r>
          </w:p>
        </w:tc>
      </w:tr>
      <w:tr w:rsidR="00180AED" w:rsidRPr="00F96EA7" w:rsidTr="002A362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384,7</w:t>
            </w:r>
          </w:p>
        </w:tc>
      </w:tr>
      <w:tr w:rsidR="00180AED" w:rsidRPr="00F96EA7" w:rsidTr="002A362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384,7</w:t>
            </w:r>
          </w:p>
        </w:tc>
      </w:tr>
      <w:tr w:rsidR="00180AED" w:rsidRPr="00F96EA7" w:rsidTr="002A362C">
        <w:trPr>
          <w:cantSplit/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95,5</w:t>
            </w:r>
          </w:p>
        </w:tc>
      </w:tr>
      <w:tr w:rsidR="00180AED" w:rsidRPr="00F96EA7" w:rsidTr="002A362C">
        <w:trPr>
          <w:cantSplit/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95,5</w:t>
            </w:r>
          </w:p>
        </w:tc>
      </w:tr>
      <w:tr w:rsidR="00180AED" w:rsidRPr="00F96EA7" w:rsidTr="002A362C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95,5</w:t>
            </w:r>
          </w:p>
        </w:tc>
      </w:tr>
      <w:tr w:rsidR="00180AED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F96EA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96EA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6 277,0</w:t>
            </w:r>
          </w:p>
        </w:tc>
      </w:tr>
      <w:tr w:rsidR="00180AED" w:rsidRPr="00F96EA7" w:rsidTr="002A362C">
        <w:trPr>
          <w:cantSplit/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6 277,0</w:t>
            </w:r>
          </w:p>
        </w:tc>
      </w:tr>
      <w:tr w:rsidR="00180AED" w:rsidRPr="00F96EA7" w:rsidTr="002A362C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5 517,7</w:t>
            </w:r>
          </w:p>
        </w:tc>
      </w:tr>
      <w:tr w:rsidR="00180AED" w:rsidRPr="00F96EA7" w:rsidTr="002A362C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000 00 </w:t>
            </w:r>
            <w:r w:rsidRPr="00F96EA7">
              <w:rPr>
                <w:sz w:val="20"/>
                <w:szCs w:val="20"/>
                <w:lang w:val="en-US"/>
              </w:rPr>
              <w:t>S</w:t>
            </w:r>
            <w:r w:rsidRPr="00F96EA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759,3</w:t>
            </w:r>
          </w:p>
        </w:tc>
      </w:tr>
      <w:tr w:rsidR="00180AED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1 938,9</w:t>
            </w:r>
          </w:p>
        </w:tc>
      </w:tr>
      <w:tr w:rsidR="00180AED" w:rsidRPr="00F96EA7" w:rsidTr="00F96EA7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1 938,9</w:t>
            </w:r>
          </w:p>
        </w:tc>
      </w:tr>
      <w:tr w:rsidR="00180AED" w:rsidRPr="00F96EA7" w:rsidTr="002A362C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1 766,3</w:t>
            </w:r>
          </w:p>
        </w:tc>
      </w:tr>
      <w:tr w:rsidR="00180AED" w:rsidRPr="00F96EA7" w:rsidTr="002A362C">
        <w:trPr>
          <w:cantSplit/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180AED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172,6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22 509,8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22 509,8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406,7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406,7</w:t>
            </w:r>
          </w:p>
        </w:tc>
      </w:tr>
      <w:tr w:rsidR="00180AED" w:rsidRPr="00F96EA7" w:rsidTr="00F96EA7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406,7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1 388,2</w:t>
            </w:r>
          </w:p>
        </w:tc>
      </w:tr>
      <w:tr w:rsidR="00180AED" w:rsidRPr="00F96EA7" w:rsidTr="002A362C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1 374,5</w:t>
            </w:r>
          </w:p>
        </w:tc>
      </w:tr>
      <w:tr w:rsidR="00180AED" w:rsidRPr="00F96EA7" w:rsidTr="002A362C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1 374,5</w:t>
            </w:r>
          </w:p>
        </w:tc>
      </w:tr>
      <w:tr w:rsidR="00180AED" w:rsidRPr="00F96EA7" w:rsidTr="002A362C">
        <w:trPr>
          <w:cantSplit/>
          <w:trHeight w:val="3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13,7</w:t>
            </w:r>
          </w:p>
        </w:tc>
      </w:tr>
      <w:tr w:rsidR="00180AED" w:rsidRPr="00F96EA7" w:rsidTr="002A362C">
        <w:trPr>
          <w:cantSplit/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13,7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F96EA7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F96EA7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194,3</w:t>
            </w:r>
          </w:p>
        </w:tc>
      </w:tr>
      <w:tr w:rsidR="00180AED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194,3</w:t>
            </w:r>
          </w:p>
        </w:tc>
      </w:tr>
      <w:tr w:rsidR="00180AED" w:rsidRPr="00F96EA7" w:rsidTr="002A362C">
        <w:trPr>
          <w:cantSplit/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194,3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outlineLvl w:val="6"/>
              <w:rPr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158,5</w:t>
            </w:r>
          </w:p>
        </w:tc>
      </w:tr>
      <w:tr w:rsidR="00180AED" w:rsidRPr="00F96EA7" w:rsidTr="002A362C">
        <w:trPr>
          <w:cantSplit/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158,5</w:t>
            </w:r>
          </w:p>
        </w:tc>
      </w:tr>
      <w:tr w:rsidR="00180AED" w:rsidRPr="00F96EA7" w:rsidTr="002A362C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158,5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4 692,1</w:t>
            </w:r>
          </w:p>
        </w:tc>
      </w:tr>
      <w:tr w:rsidR="00180AED" w:rsidRPr="00F96EA7" w:rsidTr="002A362C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4 692,1</w:t>
            </w:r>
          </w:p>
        </w:tc>
      </w:tr>
      <w:tr w:rsidR="00180AED" w:rsidRPr="00F96EA7" w:rsidTr="002A362C">
        <w:trPr>
          <w:cantSplit/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4 692,1</w:t>
            </w:r>
          </w:p>
        </w:tc>
      </w:tr>
      <w:tr w:rsidR="00180AED" w:rsidRPr="00F96EA7" w:rsidTr="002A362C">
        <w:trPr>
          <w:cantSplit/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3 062,0</w:t>
            </w:r>
          </w:p>
        </w:tc>
      </w:tr>
      <w:tr w:rsidR="00180AED" w:rsidRPr="00F96EA7" w:rsidTr="002A362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3 062,0</w:t>
            </w:r>
          </w:p>
        </w:tc>
      </w:tr>
      <w:tr w:rsidR="00180AED" w:rsidRPr="00F96EA7" w:rsidTr="00F96EA7">
        <w:trPr>
          <w:cantSplit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3 062,0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 w:rsidR="002A362C">
              <w:rPr>
                <w:sz w:val="20"/>
                <w:szCs w:val="20"/>
              </w:rPr>
              <w:t xml:space="preserve">в </w:t>
            </w:r>
            <w:r w:rsidRPr="00F96EA7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12 608,0</w:t>
            </w:r>
          </w:p>
        </w:tc>
      </w:tr>
      <w:tr w:rsidR="00180AED" w:rsidRPr="00F96EA7" w:rsidTr="002A362C">
        <w:trPr>
          <w:cantSplit/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12 608,0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12 608,0</w:t>
            </w:r>
          </w:p>
        </w:tc>
      </w:tr>
      <w:tr w:rsidR="00180AED" w:rsidRPr="00F96EA7" w:rsidTr="002A362C">
        <w:trPr>
          <w:cantSplit/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157,0</w:t>
            </w:r>
          </w:p>
        </w:tc>
      </w:tr>
      <w:tr w:rsidR="00180AED" w:rsidRPr="00F96EA7" w:rsidTr="002A362C">
        <w:trPr>
          <w:cantSplit/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6001A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157,0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40,0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18,5</w:t>
            </w:r>
          </w:p>
        </w:tc>
      </w:tr>
      <w:tr w:rsidR="00180AED" w:rsidRPr="00F96EA7" w:rsidTr="002A362C">
        <w:trPr>
          <w:cantSplit/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18,5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21,5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21,5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117,0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50,6</w:t>
            </w:r>
          </w:p>
        </w:tc>
      </w:tr>
      <w:tr w:rsidR="00180AED" w:rsidRPr="00F96EA7" w:rsidTr="002A362C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50,6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66,4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66,4</w:t>
            </w:r>
          </w:p>
        </w:tc>
      </w:tr>
      <w:tr w:rsidR="00180AED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b/>
                <w:sz w:val="20"/>
                <w:szCs w:val="20"/>
              </w:rPr>
            </w:pPr>
            <w:r w:rsidRPr="00F96EA7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180AED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Pr="00F96EA7" w:rsidRDefault="00284DB8" w:rsidP="00284DB8">
            <w:pPr>
              <w:jc w:val="center"/>
              <w:rPr>
                <w:b/>
                <w:sz w:val="20"/>
                <w:szCs w:val="20"/>
              </w:rPr>
            </w:pPr>
            <w:r w:rsidRPr="00F96EA7">
              <w:rPr>
                <w:b/>
                <w:sz w:val="20"/>
                <w:szCs w:val="20"/>
              </w:rPr>
              <w:t>14 825,6</w:t>
            </w:r>
          </w:p>
        </w:tc>
      </w:tr>
      <w:tr w:rsidR="00284DB8" w:rsidRPr="00F96EA7" w:rsidTr="002A362C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617,2</w:t>
            </w:r>
          </w:p>
        </w:tc>
      </w:tr>
      <w:tr w:rsidR="00284DB8" w:rsidRPr="00F96EA7" w:rsidTr="002A362C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617,2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617,2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617,2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617,2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237,9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237,9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237,9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237,9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237,9</w:t>
            </w:r>
          </w:p>
        </w:tc>
      </w:tr>
      <w:tr w:rsidR="00284DB8" w:rsidRPr="00F96EA7" w:rsidTr="002A362C">
        <w:trPr>
          <w:cantSplit/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bCs/>
                <w:sz w:val="20"/>
                <w:szCs w:val="20"/>
              </w:rPr>
            </w:pPr>
            <w:r w:rsidRPr="00F96E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13 970,5</w:t>
            </w:r>
          </w:p>
        </w:tc>
      </w:tr>
      <w:tr w:rsidR="00284DB8" w:rsidRPr="00F96EA7" w:rsidTr="002A362C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F96EA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50,0</w:t>
            </w:r>
          </w:p>
        </w:tc>
      </w:tr>
      <w:tr w:rsidR="00284DB8" w:rsidRPr="00F96EA7" w:rsidTr="002A362C">
        <w:trPr>
          <w:cantSplit/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8634,8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8 315,2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8 315,2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8 315,2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319,6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319,6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319,6</w:t>
            </w:r>
          </w:p>
        </w:tc>
      </w:tr>
      <w:tr w:rsidR="00284DB8" w:rsidRPr="00F96EA7" w:rsidTr="002A362C">
        <w:trPr>
          <w:cantSplit/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5 285,7</w:t>
            </w:r>
          </w:p>
        </w:tc>
      </w:tr>
      <w:tr w:rsidR="00284DB8" w:rsidRPr="00F96EA7" w:rsidTr="002A362C">
        <w:trPr>
          <w:cantSplit/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6EA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6EA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3 027,1</w:t>
            </w:r>
          </w:p>
        </w:tc>
      </w:tr>
      <w:tr w:rsidR="00284DB8" w:rsidRPr="00F96EA7" w:rsidTr="002A362C">
        <w:trPr>
          <w:cantSplit/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3 027,1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3 027,1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3 027,1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572,7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572,7</w:t>
            </w:r>
          </w:p>
        </w:tc>
      </w:tr>
      <w:tr w:rsidR="00284DB8" w:rsidRPr="00F96EA7" w:rsidTr="002A362C">
        <w:trPr>
          <w:cantSplit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572,7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F96EA7">
              <w:rPr>
                <w:sz w:val="20"/>
                <w:szCs w:val="20"/>
              </w:rPr>
              <w:t>)З</w:t>
            </w:r>
            <w:proofErr w:type="gramEnd"/>
            <w:r w:rsidRPr="00F96EA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1 685,8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E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1 685,8</w:t>
            </w:r>
          </w:p>
        </w:tc>
      </w:tr>
      <w:tr w:rsidR="00284DB8" w:rsidRPr="00F96EA7" w:rsidTr="002A362C">
        <w:trPr>
          <w:cantSplit/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658,3</w:t>
            </w:r>
          </w:p>
        </w:tc>
      </w:tr>
      <w:tr w:rsidR="00284DB8" w:rsidRPr="00F96EA7" w:rsidTr="00F96EA7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284DB8">
            <w:pPr>
              <w:jc w:val="center"/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1 207,5</w:t>
            </w:r>
          </w:p>
        </w:tc>
      </w:tr>
      <w:tr w:rsidR="00284DB8" w:rsidRPr="00F96EA7" w:rsidTr="00F96EA7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B8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B8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B8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B8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B8" w:rsidRPr="00F96EA7" w:rsidRDefault="00284DB8" w:rsidP="006001A8">
            <w:pPr>
              <w:rPr>
                <w:sz w:val="20"/>
                <w:szCs w:val="20"/>
              </w:rPr>
            </w:pPr>
            <w:r w:rsidRPr="00F96EA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B8" w:rsidRPr="00F96EA7" w:rsidRDefault="00284DB8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F96EA7">
              <w:rPr>
                <w:b/>
                <w:bCs/>
                <w:sz w:val="20"/>
                <w:szCs w:val="20"/>
              </w:rPr>
              <w:t>1 562 765,0</w:t>
            </w:r>
          </w:p>
        </w:tc>
      </w:tr>
    </w:tbl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20" w:type="pct"/>
        <w:tblInd w:w="249" w:type="dxa"/>
        <w:tblLayout w:type="fixed"/>
        <w:tblLook w:val="04A0"/>
      </w:tblPr>
      <w:tblGrid>
        <w:gridCol w:w="4406"/>
        <w:gridCol w:w="4820"/>
      </w:tblGrid>
      <w:tr w:rsidR="00284DB8" w:rsidRPr="00401270" w:rsidTr="00284DB8">
        <w:tc>
          <w:tcPr>
            <w:tcW w:w="2388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№17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 декабря 2021 г. №</w:t>
            </w:r>
            <w:r w:rsidR="00E50417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E50417" w:rsidRPr="0021584E" w:rsidRDefault="00E50417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Pr="00401270" w:rsidRDefault="00284DB8" w:rsidP="00284DB8">
      <w:pPr>
        <w:rPr>
          <w:sz w:val="28"/>
          <w:szCs w:val="28"/>
        </w:rPr>
      </w:pPr>
    </w:p>
    <w:p w:rsidR="00284DB8" w:rsidRPr="00401270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284DB8" w:rsidRPr="00401270" w:rsidRDefault="00284DB8" w:rsidP="00284DB8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48 286,5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</w:pPr>
            <w:r>
              <w:t>4 106,6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3 313,7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3 296,0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2 616,0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2 408,0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3 771,3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1 709,3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2 575,3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1 275,7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2 388,4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3 010,0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2 857,0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3 179,9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3 228,0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2 551,3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</w:tbl>
    <w:p w:rsidR="00284DB8" w:rsidRPr="00255EA5" w:rsidRDefault="00284DB8" w:rsidP="00284DB8"/>
    <w:p w:rsidR="00284DB8" w:rsidRPr="00255EA5" w:rsidRDefault="00284DB8" w:rsidP="00284DB8"/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4137A4" w:rsidRDefault="004137A4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984725" w:rsidRPr="00401270" w:rsidTr="00284DB8">
        <w:tc>
          <w:tcPr>
            <w:tcW w:w="2289" w:type="pct"/>
          </w:tcPr>
          <w:p w:rsidR="00984725" w:rsidRPr="00401270" w:rsidRDefault="00984725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23</w:t>
            </w:r>
          </w:p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984725" w:rsidRPr="0021584E" w:rsidRDefault="0098472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984725" w:rsidRPr="0021584E" w:rsidRDefault="00984725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984725" w:rsidRPr="00BF011B" w:rsidRDefault="00984725" w:rsidP="00984725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>
        <w:rPr>
          <w:szCs w:val="28"/>
        </w:rPr>
        <w:t>2022</w:t>
      </w:r>
      <w:r w:rsidRPr="00BF011B">
        <w:rPr>
          <w:szCs w:val="28"/>
        </w:rPr>
        <w:t xml:space="preserve"> год</w:t>
      </w:r>
    </w:p>
    <w:p w:rsidR="00984725" w:rsidRDefault="00984725" w:rsidP="00984725">
      <w:pPr>
        <w:rPr>
          <w:sz w:val="28"/>
          <w:szCs w:val="28"/>
        </w:rPr>
      </w:pPr>
    </w:p>
    <w:p w:rsidR="004137A4" w:rsidRPr="00BF011B" w:rsidRDefault="004137A4" w:rsidP="00984725">
      <w:pPr>
        <w:rPr>
          <w:sz w:val="28"/>
          <w:szCs w:val="28"/>
        </w:rPr>
      </w:pPr>
    </w:p>
    <w:p w:rsidR="00984725" w:rsidRDefault="00984725" w:rsidP="00984725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984725" w:rsidTr="00284DB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984725" w:rsidTr="00284DB8">
        <w:tc>
          <w:tcPr>
            <w:tcW w:w="567" w:type="dxa"/>
            <w:tcBorders>
              <w:bottom w:val="single" w:sz="4" w:space="0" w:color="auto"/>
            </w:tcBorders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725" w:rsidRDefault="00984725" w:rsidP="00284D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84725" w:rsidTr="00284DB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4725" w:rsidRPr="000228DE" w:rsidRDefault="00984725" w:rsidP="00284DB8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984725" w:rsidTr="00284D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jc w:val="right"/>
              <w:rPr>
                <w:sz w:val="26"/>
                <w:szCs w:val="26"/>
              </w:rPr>
            </w:pPr>
          </w:p>
        </w:tc>
      </w:tr>
      <w:tr w:rsidR="00984725" w:rsidTr="00284D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jc w:val="right"/>
              <w:rPr>
                <w:sz w:val="26"/>
                <w:szCs w:val="26"/>
              </w:rPr>
            </w:pPr>
          </w:p>
        </w:tc>
      </w:tr>
      <w:tr w:rsidR="00984725" w:rsidTr="00284D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25" w:rsidRPr="000228DE" w:rsidRDefault="00984725" w:rsidP="00284DB8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984725" w:rsidTr="00284D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jc w:val="right"/>
              <w:rPr>
                <w:sz w:val="26"/>
                <w:szCs w:val="26"/>
              </w:rPr>
            </w:pPr>
          </w:p>
        </w:tc>
      </w:tr>
      <w:tr w:rsidR="00984725" w:rsidTr="00284D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284DB8">
            <w:pPr>
              <w:jc w:val="right"/>
              <w:rPr>
                <w:sz w:val="26"/>
                <w:szCs w:val="26"/>
              </w:rPr>
            </w:pPr>
          </w:p>
        </w:tc>
      </w:tr>
    </w:tbl>
    <w:p w:rsidR="00984725" w:rsidRDefault="00984725" w:rsidP="00984725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63416" w:rsidRDefault="00563416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26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284DB8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284DB8" w:rsidRDefault="00284DB8" w:rsidP="00284DB8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84DB8" w:rsidRPr="007D63C9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84DB8" w:rsidRPr="00EB6AA0" w:rsidRDefault="00284DB8" w:rsidP="00284DB8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4137A4" w:rsidRDefault="004137A4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27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284DB8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284DB8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284DB8" w:rsidRPr="00C021CF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7D63C9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84DB8" w:rsidRDefault="00284DB8" w:rsidP="00284DB8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4137A4" w:rsidRDefault="004137A4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30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284DB8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участия в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 по накоплению</w:t>
      </w:r>
      <w:r w:rsidR="00563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284DB8" w:rsidRPr="003A4A0A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2022 год</w:t>
      </w:r>
    </w:p>
    <w:p w:rsidR="00284DB8" w:rsidRPr="004570F6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284DB8" w:rsidRPr="007D63C9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284DB8" w:rsidRPr="007D63C9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84DB8" w:rsidRPr="00440FD0" w:rsidRDefault="00284DB8" w:rsidP="00284DB8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284DB8" w:rsidRDefault="00284DB8" w:rsidP="00284DB8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rPr>
          <w:sz w:val="28"/>
          <w:szCs w:val="28"/>
        </w:rPr>
      </w:pPr>
    </w:p>
    <w:p w:rsidR="00284DB8" w:rsidRDefault="00284DB8" w:rsidP="00284DB8">
      <w:pPr>
        <w:rPr>
          <w:sz w:val="28"/>
          <w:szCs w:val="28"/>
        </w:rPr>
      </w:pPr>
    </w:p>
    <w:p w:rsidR="00284DB8" w:rsidRDefault="00284DB8" w:rsidP="00284DB8">
      <w:pPr>
        <w:rPr>
          <w:sz w:val="28"/>
          <w:szCs w:val="28"/>
        </w:rPr>
      </w:pPr>
    </w:p>
    <w:p w:rsidR="004137A4" w:rsidRDefault="004137A4" w:rsidP="00284DB8">
      <w:pPr>
        <w:rPr>
          <w:sz w:val="28"/>
          <w:szCs w:val="28"/>
        </w:rPr>
      </w:pPr>
    </w:p>
    <w:p w:rsidR="004137A4" w:rsidRDefault="004137A4" w:rsidP="00284DB8">
      <w:pPr>
        <w:rPr>
          <w:sz w:val="28"/>
          <w:szCs w:val="28"/>
        </w:rPr>
      </w:pPr>
    </w:p>
    <w:p w:rsidR="00284DB8" w:rsidRDefault="00284DB8" w:rsidP="00284DB8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31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284DB8" w:rsidRPr="00155063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2022 год</w:t>
      </w:r>
    </w:p>
    <w:p w:rsidR="00284DB8" w:rsidRPr="004570F6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363,5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</w:tbl>
    <w:p w:rsidR="00284DB8" w:rsidRPr="00843E8F" w:rsidRDefault="00284DB8" w:rsidP="00284DB8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284DB8" w:rsidRDefault="00284DB8" w:rsidP="00284DB8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rPr>
          <w:sz w:val="28"/>
          <w:szCs w:val="28"/>
        </w:rPr>
      </w:pPr>
    </w:p>
    <w:p w:rsidR="00563416" w:rsidRDefault="00563416" w:rsidP="00284DB8">
      <w:pPr>
        <w:rPr>
          <w:sz w:val="28"/>
          <w:szCs w:val="28"/>
        </w:rPr>
      </w:pPr>
    </w:p>
    <w:p w:rsidR="004137A4" w:rsidRPr="00155063" w:rsidRDefault="004137A4" w:rsidP="00284DB8">
      <w:pPr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32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284DB8" w:rsidRPr="00155063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2022 год</w:t>
      </w:r>
    </w:p>
    <w:p w:rsidR="00284DB8" w:rsidRPr="004570F6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84DB8" w:rsidRPr="007D65FC" w:rsidRDefault="00284DB8" w:rsidP="00284DB8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284DB8" w:rsidRDefault="00284DB8" w:rsidP="00284DB8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4137A4" w:rsidRDefault="004137A4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</w:t>
            </w:r>
            <w:r w:rsidR="00563416" w:rsidRPr="0021584E">
              <w:rPr>
                <w:b w:val="0"/>
                <w:szCs w:val="28"/>
              </w:rPr>
              <w:t xml:space="preserve"> </w:t>
            </w:r>
            <w:r w:rsidRPr="0021584E">
              <w:rPr>
                <w:b w:val="0"/>
                <w:szCs w:val="28"/>
              </w:rPr>
              <w:t>33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284DB8" w:rsidRPr="00155063" w:rsidRDefault="00284DB8" w:rsidP="00284DB8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2022 год</w:t>
      </w:r>
    </w:p>
    <w:p w:rsidR="00284DB8" w:rsidRPr="004570F6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84DB8" w:rsidRPr="00F01E80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Pr="00F01E80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84DB8" w:rsidRPr="00843E8F" w:rsidRDefault="00284DB8" w:rsidP="00284DB8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284DB8" w:rsidRDefault="00284DB8" w:rsidP="00284DB8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284DB8" w:rsidRDefault="00284DB8" w:rsidP="00284DB8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563416" w:rsidRDefault="00563416" w:rsidP="00FC1DB9">
      <w:pPr>
        <w:tabs>
          <w:tab w:val="left" w:pos="2715"/>
        </w:tabs>
        <w:rPr>
          <w:sz w:val="28"/>
          <w:szCs w:val="28"/>
        </w:rPr>
      </w:pPr>
    </w:p>
    <w:p w:rsidR="004137A4" w:rsidRDefault="004137A4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6341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34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63416" w:rsidRDefault="00284DB8" w:rsidP="00284DB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563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21584E" w:rsidRPr="00401270" w:rsidRDefault="0021584E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563416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</w:t>
      </w: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2022 году </w:t>
      </w:r>
    </w:p>
    <w:p w:rsidR="00284DB8" w:rsidRPr="00BE6247" w:rsidRDefault="00563416" w:rsidP="00284DB8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дополнено</w:t>
      </w:r>
      <w:r w:rsidR="00284DB8">
        <w:rPr>
          <w:sz w:val="28"/>
          <w:szCs w:val="28"/>
        </w:rPr>
        <w:t xml:space="preserve"> решением от 22 февраля 2022 года № </w:t>
      </w:r>
      <w:r>
        <w:rPr>
          <w:sz w:val="28"/>
          <w:szCs w:val="28"/>
        </w:rPr>
        <w:t>3</w:t>
      </w:r>
      <w:r w:rsidR="0021584E">
        <w:rPr>
          <w:sz w:val="28"/>
          <w:szCs w:val="28"/>
        </w:rPr>
        <w:t>00</w:t>
      </w:r>
      <w:r w:rsidR="00284DB8">
        <w:rPr>
          <w:sz w:val="28"/>
          <w:szCs w:val="28"/>
        </w:rPr>
        <w:t>)</w:t>
      </w:r>
    </w:p>
    <w:p w:rsidR="00284DB8" w:rsidRPr="0044580F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9 096,9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466,0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351,0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865,7</w:t>
            </w:r>
          </w:p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832,8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361,9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987,6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591,5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366,5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382,9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1 901,0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311,0</w:t>
            </w:r>
          </w:p>
        </w:tc>
      </w:tr>
    </w:tbl>
    <w:p w:rsidR="00284DB8" w:rsidRDefault="00284DB8" w:rsidP="00284DB8">
      <w:pPr>
        <w:tabs>
          <w:tab w:val="left" w:pos="3705"/>
        </w:tabs>
        <w:contextualSpacing/>
        <w:jc w:val="center"/>
      </w:pPr>
    </w:p>
    <w:p w:rsidR="00284DB8" w:rsidRDefault="00284DB8" w:rsidP="00284DB8"/>
    <w:p w:rsidR="00284DB8" w:rsidRDefault="00284DB8" w:rsidP="00284DB8"/>
    <w:p w:rsidR="00421566" w:rsidRDefault="00421566" w:rsidP="00284DB8"/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 36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/>
    <w:p w:rsidR="00563416" w:rsidRDefault="00563416" w:rsidP="00284DB8"/>
    <w:p w:rsidR="00284DB8" w:rsidRPr="00563355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6676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  <w:r w:rsidRPr="0006676D">
        <w:rPr>
          <w:b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0515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средств краевого дорожного фонда</w:t>
      </w:r>
      <w:proofErr w:type="gramStart"/>
      <w:r>
        <w:rPr>
          <w:b/>
          <w:sz w:val="28"/>
          <w:szCs w:val="28"/>
        </w:rPr>
        <w:t xml:space="preserve"> </w:t>
      </w:r>
      <w:r w:rsidRPr="0005158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на 2022 год</w:t>
      </w:r>
    </w:p>
    <w:p w:rsidR="00284DB8" w:rsidRPr="00BE6247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134"/>
        <w:gridCol w:w="1274"/>
        <w:gridCol w:w="1344"/>
        <w:gridCol w:w="1933"/>
      </w:tblGrid>
      <w:tr w:rsidR="00284DB8" w:rsidRPr="00401270" w:rsidTr="00284DB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84DB8" w:rsidRPr="00401270" w:rsidTr="00284DB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284DB8" w:rsidRPr="00401270" w:rsidTr="00284D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84DB8" w:rsidRPr="00401270" w:rsidTr="00284DB8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23 934,4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22 434,6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1 499,8</w:t>
            </w:r>
          </w:p>
        </w:tc>
      </w:tr>
      <w:tr w:rsidR="00284DB8" w:rsidRPr="00401270" w:rsidTr="00284DB8">
        <w:tc>
          <w:tcPr>
            <w:tcW w:w="284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284DB8">
              <w:rPr>
                <w:bCs/>
              </w:rPr>
              <w:t>1</w:t>
            </w:r>
          </w:p>
        </w:tc>
        <w:tc>
          <w:tcPr>
            <w:tcW w:w="2253" w:type="pct"/>
          </w:tcPr>
          <w:p w:rsidR="00284DB8" w:rsidRPr="00284DB8" w:rsidRDefault="00284DB8" w:rsidP="00284DB8">
            <w:pPr>
              <w:rPr>
                <w:bCs/>
              </w:rPr>
            </w:pPr>
            <w:r w:rsidRPr="00284DB8">
              <w:rPr>
                <w:bCs/>
              </w:rPr>
              <w:t>Городское поселение "Борзинское"</w:t>
            </w:r>
          </w:p>
        </w:tc>
        <w:tc>
          <w:tcPr>
            <w:tcW w:w="703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741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1018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  <w:tr w:rsidR="00284DB8" w:rsidRPr="00401270" w:rsidTr="00284DB8">
        <w:tc>
          <w:tcPr>
            <w:tcW w:w="284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3" w:type="pct"/>
          </w:tcPr>
          <w:p w:rsidR="00284DB8" w:rsidRPr="00284DB8" w:rsidRDefault="00284DB8" w:rsidP="00284DB8">
            <w:pPr>
              <w:rPr>
                <w:bCs/>
              </w:rPr>
            </w:pPr>
            <w:r>
              <w:rPr>
                <w:bCs/>
              </w:rPr>
              <w:t>Городское поселение "</w:t>
            </w:r>
            <w:proofErr w:type="spellStart"/>
            <w:r>
              <w:rPr>
                <w:bCs/>
              </w:rPr>
              <w:t>Шеловогорское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703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14 998,4</w:t>
            </w:r>
          </w:p>
        </w:tc>
        <w:tc>
          <w:tcPr>
            <w:tcW w:w="741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13 498,6</w:t>
            </w:r>
          </w:p>
        </w:tc>
        <w:tc>
          <w:tcPr>
            <w:tcW w:w="1018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1 499,8</w:t>
            </w:r>
          </w:p>
        </w:tc>
      </w:tr>
    </w:tbl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421566" w:rsidP="00284DB8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p w:rsidR="00284DB8" w:rsidRDefault="00284DB8" w:rsidP="00284DB8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5A4E35" w:rsidRPr="00401270" w:rsidTr="00284DB8">
        <w:tc>
          <w:tcPr>
            <w:tcW w:w="2289" w:type="pct"/>
          </w:tcPr>
          <w:p w:rsidR="005A4E35" w:rsidRDefault="005A4E35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21584E" w:rsidRDefault="005A4E35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 xml:space="preserve">Приложение № </w:t>
            </w:r>
            <w:r w:rsidR="00464EC4" w:rsidRPr="0021584E">
              <w:rPr>
                <w:b w:val="0"/>
                <w:szCs w:val="28"/>
              </w:rPr>
              <w:t>37</w:t>
            </w:r>
          </w:p>
          <w:p w:rsidR="00464EC4" w:rsidRPr="0021584E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Pr="0021584E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464EC4" w:rsidRPr="0021584E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Pr="0021584E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464EC4" w:rsidRPr="0021584E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21584E" w:rsidRDefault="00464EC4" w:rsidP="00464EC4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464EC4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5A4E35" w:rsidRDefault="005A4E35" w:rsidP="005A4E35"/>
    <w:p w:rsidR="00563416" w:rsidRDefault="00563416" w:rsidP="005A4E35"/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563355">
        <w:rPr>
          <w:b/>
          <w:sz w:val="28"/>
          <w:szCs w:val="28"/>
        </w:rPr>
        <w:t xml:space="preserve">  </w:t>
      </w:r>
    </w:p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5A4E35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284DB8" w:rsidP="004623B0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218,9</w:t>
            </w:r>
          </w:p>
        </w:tc>
      </w:tr>
      <w:tr w:rsidR="005A4E35" w:rsidRPr="00401270" w:rsidTr="00284DB8">
        <w:tc>
          <w:tcPr>
            <w:tcW w:w="313" w:type="pct"/>
          </w:tcPr>
          <w:p w:rsidR="005A4E35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5A4E35" w:rsidRPr="00C20E79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75" w:type="pct"/>
          </w:tcPr>
          <w:p w:rsidR="005A4E35" w:rsidRDefault="00284DB8" w:rsidP="00284DB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Ключевское</w:t>
            </w:r>
            <w:proofErr w:type="spellEnd"/>
            <w:r>
              <w:rPr>
                <w:rFonts w:eastAsia="Arial Unicode MS"/>
              </w:rPr>
              <w:t>"</w:t>
            </w:r>
          </w:p>
          <w:p w:rsidR="00284DB8" w:rsidRDefault="00284DB8" w:rsidP="00284DB8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Цаган-Олуйское</w:t>
            </w:r>
            <w:proofErr w:type="spellEnd"/>
            <w:r w:rsidRPr="0064023A">
              <w:t>»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68,9</w:t>
            </w:r>
          </w:p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  <w:p w:rsidR="005A4E35" w:rsidRPr="0064023A" w:rsidRDefault="005A4E35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284DB8">
        <w:tc>
          <w:tcPr>
            <w:tcW w:w="313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284DB8"/>
        </w:tc>
        <w:tc>
          <w:tcPr>
            <w:tcW w:w="612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284DB8">
        <w:tc>
          <w:tcPr>
            <w:tcW w:w="313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284DB8">
        <w:tc>
          <w:tcPr>
            <w:tcW w:w="313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284DB8">
            <w:pPr>
              <w:jc w:val="center"/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Pr="0064023A" w:rsidRDefault="005A4E35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4137A4" w:rsidRDefault="004137A4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 38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/>
    <w:p w:rsidR="00284DB8" w:rsidRPr="00563355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>иных межбюджетных трансфертов  бюджетам поселений  на реализацию проекта "1000 дворов" в рамках Плана социального развития центров экономического роста Забайкальского края, утвержденного распоряжением правительства Забайкальского края от 24 мая 2019 года №173-р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2022 год</w:t>
      </w:r>
    </w:p>
    <w:p w:rsidR="00284DB8" w:rsidRPr="00BE6247" w:rsidRDefault="00284DB8" w:rsidP="00284DB8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41 907,7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27 938,5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  <w:r>
              <w:t>2</w:t>
            </w:r>
          </w:p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Default="00284DB8" w:rsidP="00284DB8">
            <w:r>
              <w:t>Городское поселение «Шерловогорское»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13 969,2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Default="00284DB8" w:rsidP="00284DB8"/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4137A4" w:rsidRDefault="004137A4" w:rsidP="00215993">
      <w:pPr>
        <w:jc w:val="center"/>
      </w:pPr>
    </w:p>
    <w:p w:rsidR="00284DB8" w:rsidRDefault="00284DB8" w:rsidP="00215993">
      <w:pPr>
        <w:jc w:val="center"/>
      </w:pPr>
    </w:p>
    <w:p w:rsidR="00284DB8" w:rsidRDefault="00284DB8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ook w:val="0000"/>
      </w:tblPr>
      <w:tblGrid>
        <w:gridCol w:w="577"/>
        <w:gridCol w:w="3646"/>
        <w:gridCol w:w="3873"/>
        <w:gridCol w:w="1129"/>
      </w:tblGrid>
      <w:tr w:rsidR="005A4E35" w:rsidRPr="00401270" w:rsidTr="00284DB8">
        <w:tc>
          <w:tcPr>
            <w:tcW w:w="313" w:type="pct"/>
          </w:tcPr>
          <w:p w:rsidR="005A4E35" w:rsidRDefault="005A4E35" w:rsidP="004623B0"/>
        </w:tc>
        <w:tc>
          <w:tcPr>
            <w:tcW w:w="4075" w:type="pct"/>
            <w:gridSpan w:val="2"/>
          </w:tcPr>
          <w:p w:rsidR="005A4E35" w:rsidRDefault="005A4E35" w:rsidP="00284DB8"/>
        </w:tc>
        <w:tc>
          <w:tcPr>
            <w:tcW w:w="612" w:type="pct"/>
          </w:tcPr>
          <w:p w:rsidR="005A4E35" w:rsidRDefault="005A4E35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4EC4" w:rsidRPr="00401270" w:rsidTr="00284DB8">
        <w:tblPrEx>
          <w:tblLook w:val="04A0"/>
        </w:tblPrEx>
        <w:tc>
          <w:tcPr>
            <w:tcW w:w="2289" w:type="pct"/>
            <w:gridSpan w:val="2"/>
          </w:tcPr>
          <w:p w:rsidR="00464EC4" w:rsidRDefault="00464EC4" w:rsidP="00284DB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284DB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284DB8">
            <w:pPr>
              <w:jc w:val="center"/>
              <w:rPr>
                <w:sz w:val="28"/>
                <w:szCs w:val="28"/>
              </w:rPr>
            </w:pPr>
          </w:p>
          <w:p w:rsidR="00464EC4" w:rsidRPr="00401270" w:rsidRDefault="00464EC4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 xml:space="preserve">Приложение № </w:t>
            </w:r>
            <w:r w:rsidR="004623B0" w:rsidRPr="0021584E">
              <w:rPr>
                <w:b w:val="0"/>
                <w:szCs w:val="28"/>
              </w:rPr>
              <w:t>40</w:t>
            </w:r>
          </w:p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464EC4" w:rsidRPr="0021584E" w:rsidRDefault="00464EC4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464EC4" w:rsidRPr="0021584E" w:rsidRDefault="00464EC4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464EC4" w:rsidRDefault="00464EC4" w:rsidP="00464EC4"/>
    <w:p w:rsidR="004623B0" w:rsidRDefault="004623B0" w:rsidP="004623B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284DB8" w:rsidRDefault="00284DB8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134"/>
        <w:gridCol w:w="1274"/>
        <w:gridCol w:w="1344"/>
        <w:gridCol w:w="1933"/>
      </w:tblGrid>
      <w:tr w:rsidR="00284DB8" w:rsidRPr="00401270" w:rsidTr="00284DB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84DB8" w:rsidRPr="00401270" w:rsidTr="00284DB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284DB8" w:rsidRPr="00401270" w:rsidTr="00284DB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84DB8" w:rsidRPr="00401270" w:rsidTr="00284DB8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5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7 257,7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7 127,1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284DB8" w:rsidRPr="00E47BAD" w:rsidRDefault="00284DB8" w:rsidP="00284DB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130,6</w:t>
            </w:r>
          </w:p>
        </w:tc>
      </w:tr>
      <w:tr w:rsidR="00284DB8" w:rsidRPr="00401270" w:rsidTr="00284DB8">
        <w:tc>
          <w:tcPr>
            <w:tcW w:w="284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284DB8">
              <w:rPr>
                <w:bCs/>
              </w:rPr>
              <w:t>1</w:t>
            </w:r>
          </w:p>
        </w:tc>
        <w:tc>
          <w:tcPr>
            <w:tcW w:w="2253" w:type="pct"/>
          </w:tcPr>
          <w:p w:rsidR="00284DB8" w:rsidRPr="00284DB8" w:rsidRDefault="00284DB8" w:rsidP="00284DB8">
            <w:pPr>
              <w:rPr>
                <w:bCs/>
              </w:rPr>
            </w:pPr>
            <w:r w:rsidRPr="00284DB8">
              <w:rPr>
                <w:bCs/>
              </w:rPr>
              <w:t>Городское поселение "Борзинское"</w:t>
            </w:r>
          </w:p>
        </w:tc>
        <w:tc>
          <w:tcPr>
            <w:tcW w:w="703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5 374,7</w:t>
            </w:r>
          </w:p>
        </w:tc>
        <w:tc>
          <w:tcPr>
            <w:tcW w:w="741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5 278,0</w:t>
            </w:r>
          </w:p>
        </w:tc>
        <w:tc>
          <w:tcPr>
            <w:tcW w:w="1018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96,7</w:t>
            </w:r>
          </w:p>
        </w:tc>
      </w:tr>
      <w:tr w:rsidR="00284DB8" w:rsidRPr="00401270" w:rsidTr="00284DB8">
        <w:tc>
          <w:tcPr>
            <w:tcW w:w="284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3" w:type="pct"/>
          </w:tcPr>
          <w:p w:rsidR="00284DB8" w:rsidRPr="00284DB8" w:rsidRDefault="00284DB8" w:rsidP="00284DB8">
            <w:pPr>
              <w:rPr>
                <w:bCs/>
              </w:rPr>
            </w:pPr>
            <w:r>
              <w:rPr>
                <w:bCs/>
              </w:rPr>
              <w:t>Городское поселение "</w:t>
            </w:r>
            <w:proofErr w:type="spellStart"/>
            <w:r>
              <w:rPr>
                <w:bCs/>
              </w:rPr>
              <w:t>Шеловогорское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703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1 883,0</w:t>
            </w:r>
          </w:p>
        </w:tc>
        <w:tc>
          <w:tcPr>
            <w:tcW w:w="741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1 849,1</w:t>
            </w:r>
          </w:p>
        </w:tc>
        <w:tc>
          <w:tcPr>
            <w:tcW w:w="1018" w:type="pct"/>
            <w:vAlign w:val="center"/>
          </w:tcPr>
          <w:p w:rsidR="00284DB8" w:rsidRP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33,9</w:t>
            </w:r>
          </w:p>
        </w:tc>
      </w:tr>
    </w:tbl>
    <w:p w:rsidR="004623B0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DB8" w:rsidRPr="004570F6" w:rsidRDefault="00284DB8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4EC4" w:rsidRDefault="00464EC4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7205BA"/>
    <w:p w:rsidR="007205BA" w:rsidRDefault="007205BA" w:rsidP="007205BA"/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21566" w:rsidRDefault="00421566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tbl>
      <w:tblPr>
        <w:tblW w:w="4819" w:type="pct"/>
        <w:tblInd w:w="250" w:type="dxa"/>
        <w:tblLook w:val="0000"/>
      </w:tblPr>
      <w:tblGrid>
        <w:gridCol w:w="577"/>
        <w:gridCol w:w="3646"/>
        <w:gridCol w:w="3873"/>
        <w:gridCol w:w="1129"/>
      </w:tblGrid>
      <w:tr w:rsidR="004623B0" w:rsidRPr="00401270" w:rsidTr="00284DB8">
        <w:tc>
          <w:tcPr>
            <w:tcW w:w="313" w:type="pct"/>
          </w:tcPr>
          <w:p w:rsidR="004623B0" w:rsidRDefault="004623B0" w:rsidP="00284DB8"/>
        </w:tc>
        <w:tc>
          <w:tcPr>
            <w:tcW w:w="4075" w:type="pct"/>
            <w:gridSpan w:val="2"/>
          </w:tcPr>
          <w:p w:rsidR="004623B0" w:rsidRDefault="004623B0" w:rsidP="00284DB8"/>
        </w:tc>
        <w:tc>
          <w:tcPr>
            <w:tcW w:w="612" w:type="pct"/>
          </w:tcPr>
          <w:p w:rsidR="004623B0" w:rsidRDefault="004623B0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23B0" w:rsidRPr="00401270" w:rsidTr="00284DB8">
        <w:tblPrEx>
          <w:tblLook w:val="04A0"/>
        </w:tblPrEx>
        <w:tc>
          <w:tcPr>
            <w:tcW w:w="2289" w:type="pct"/>
            <w:gridSpan w:val="2"/>
          </w:tcPr>
          <w:p w:rsidR="004623B0" w:rsidRDefault="004623B0" w:rsidP="00284DB8">
            <w:pPr>
              <w:jc w:val="center"/>
              <w:rPr>
                <w:sz w:val="28"/>
                <w:szCs w:val="28"/>
              </w:rPr>
            </w:pPr>
          </w:p>
          <w:p w:rsidR="004623B0" w:rsidRDefault="004623B0" w:rsidP="00284DB8">
            <w:pPr>
              <w:jc w:val="center"/>
              <w:rPr>
                <w:sz w:val="28"/>
                <w:szCs w:val="28"/>
              </w:rPr>
            </w:pPr>
          </w:p>
          <w:p w:rsidR="004623B0" w:rsidRDefault="004623B0" w:rsidP="00284DB8">
            <w:pPr>
              <w:jc w:val="center"/>
              <w:rPr>
                <w:sz w:val="28"/>
                <w:szCs w:val="28"/>
              </w:rPr>
            </w:pPr>
          </w:p>
          <w:p w:rsidR="004623B0" w:rsidRPr="00401270" w:rsidRDefault="004623B0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 4</w:t>
            </w:r>
            <w:r w:rsidR="00284DB8" w:rsidRPr="0021584E">
              <w:rPr>
                <w:b w:val="0"/>
                <w:szCs w:val="28"/>
              </w:rPr>
              <w:t>2</w:t>
            </w:r>
          </w:p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4623B0" w:rsidRPr="0021584E" w:rsidRDefault="004623B0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4623B0" w:rsidRPr="0021584E" w:rsidRDefault="004623B0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4623B0" w:rsidRDefault="004623B0" w:rsidP="004623B0"/>
    <w:p w:rsidR="004623B0" w:rsidRPr="00984725" w:rsidRDefault="004623B0" w:rsidP="0098472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984725">
        <w:rPr>
          <w:b/>
          <w:bCs/>
          <w:color w:val="000000"/>
          <w:sz w:val="28"/>
          <w:szCs w:val="28"/>
        </w:rPr>
        <w:t xml:space="preserve">Распределение </w:t>
      </w:r>
      <w:r w:rsidR="004F77BF">
        <w:rPr>
          <w:b/>
          <w:bCs/>
          <w:color w:val="000000"/>
          <w:sz w:val="28"/>
          <w:szCs w:val="28"/>
        </w:rPr>
        <w:t xml:space="preserve">иных </w:t>
      </w:r>
      <w:r w:rsidR="00284DB8">
        <w:rPr>
          <w:b/>
          <w:bCs/>
          <w:color w:val="000000"/>
          <w:sz w:val="28"/>
          <w:szCs w:val="28"/>
        </w:rPr>
        <w:t>м</w:t>
      </w:r>
      <w:r w:rsidR="00284DB8" w:rsidRPr="00284DB8">
        <w:rPr>
          <w:b/>
          <w:snapToGrid w:val="0"/>
          <w:sz w:val="28"/>
          <w:szCs w:val="28"/>
        </w:rPr>
        <w:t>ежбюджетны</w:t>
      </w:r>
      <w:r w:rsidR="00284DB8">
        <w:rPr>
          <w:b/>
          <w:snapToGrid w:val="0"/>
          <w:sz w:val="28"/>
          <w:szCs w:val="28"/>
        </w:rPr>
        <w:t>х</w:t>
      </w:r>
      <w:r w:rsidR="00284DB8" w:rsidRPr="00284DB8">
        <w:rPr>
          <w:b/>
          <w:snapToGrid w:val="0"/>
          <w:sz w:val="28"/>
          <w:szCs w:val="28"/>
        </w:rPr>
        <w:t xml:space="preserve"> трансферт</w:t>
      </w:r>
      <w:r w:rsidR="00284DB8">
        <w:rPr>
          <w:b/>
          <w:snapToGrid w:val="0"/>
          <w:sz w:val="28"/>
          <w:szCs w:val="28"/>
        </w:rPr>
        <w:t>ов</w:t>
      </w:r>
      <w:r w:rsidR="00284DB8" w:rsidRPr="00284DB8">
        <w:rPr>
          <w:b/>
          <w:snapToGrid w:val="0"/>
          <w:sz w:val="28"/>
          <w:szCs w:val="28"/>
        </w:rPr>
        <w:t>, передаваемы</w:t>
      </w:r>
      <w:r w:rsidR="004F77BF">
        <w:rPr>
          <w:b/>
          <w:snapToGrid w:val="0"/>
          <w:sz w:val="28"/>
          <w:szCs w:val="28"/>
        </w:rPr>
        <w:t>х</w:t>
      </w:r>
      <w:r w:rsidR="00284DB8" w:rsidRPr="00284DB8">
        <w:rPr>
          <w:b/>
          <w:snapToGrid w:val="0"/>
          <w:sz w:val="28"/>
          <w:szCs w:val="28"/>
        </w:rPr>
        <w:t xml:space="preserve"> бюджетам </w:t>
      </w:r>
      <w:r w:rsidR="004F77BF">
        <w:rPr>
          <w:b/>
          <w:snapToGrid w:val="0"/>
          <w:sz w:val="28"/>
          <w:szCs w:val="28"/>
        </w:rPr>
        <w:t xml:space="preserve">городских поселений </w:t>
      </w:r>
      <w:r w:rsidR="00284DB8" w:rsidRPr="00284DB8">
        <w:rPr>
          <w:b/>
          <w:snapToGrid w:val="0"/>
          <w:sz w:val="28"/>
          <w:szCs w:val="28"/>
        </w:rPr>
        <w:t>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284DB8">
        <w:rPr>
          <w:b/>
          <w:snapToGrid w:val="0"/>
          <w:sz w:val="28"/>
          <w:szCs w:val="28"/>
        </w:rPr>
        <w:t xml:space="preserve"> </w:t>
      </w:r>
      <w:r w:rsidR="00984725" w:rsidRPr="00284DB8">
        <w:rPr>
          <w:b/>
          <w:bCs/>
          <w:color w:val="000000"/>
          <w:sz w:val="28"/>
          <w:szCs w:val="28"/>
        </w:rPr>
        <w:t>на</w:t>
      </w:r>
      <w:r w:rsidR="00984725">
        <w:rPr>
          <w:b/>
          <w:bCs/>
          <w:color w:val="000000"/>
          <w:sz w:val="28"/>
          <w:szCs w:val="28"/>
        </w:rPr>
        <w:t xml:space="preserve"> 2022 год</w:t>
      </w:r>
    </w:p>
    <w:p w:rsidR="004623B0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563416">
        <w:rPr>
          <w:sz w:val="28"/>
          <w:szCs w:val="28"/>
        </w:rPr>
        <w:t>дополнено</w:t>
      </w:r>
      <w:r>
        <w:rPr>
          <w:sz w:val="28"/>
          <w:szCs w:val="28"/>
        </w:rPr>
        <w:t xml:space="preserve"> решением от </w:t>
      </w:r>
      <w:r w:rsidR="00421566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 года № </w:t>
      </w:r>
      <w:r w:rsidR="00563416">
        <w:rPr>
          <w:sz w:val="28"/>
          <w:szCs w:val="28"/>
        </w:rPr>
        <w:t>387</w:t>
      </w:r>
      <w:r>
        <w:rPr>
          <w:sz w:val="28"/>
          <w:szCs w:val="28"/>
        </w:rPr>
        <w:t>)</w:t>
      </w:r>
    </w:p>
    <w:p w:rsidR="004623B0" w:rsidRPr="00BE6247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1 845,1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1 845,1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Default="00284DB8" w:rsidP="00284DB8"/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4623B0" w:rsidRDefault="004623B0" w:rsidP="004623B0">
      <w:pPr>
        <w:jc w:val="center"/>
      </w:pPr>
    </w:p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421566" w:rsidRDefault="00421566" w:rsidP="00284DB8"/>
    <w:p w:rsidR="00421566" w:rsidRDefault="00421566" w:rsidP="00284DB8"/>
    <w:p w:rsidR="00421566" w:rsidRDefault="00421566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Pr="00284DB8" w:rsidRDefault="00284DB8" w:rsidP="00284DB8">
      <w:pPr>
        <w:tabs>
          <w:tab w:val="left" w:pos="3585"/>
        </w:tabs>
      </w:pPr>
      <w:r>
        <w:tab/>
      </w:r>
    </w:p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 43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/>
    <w:p w:rsidR="00284DB8" w:rsidRPr="00984725" w:rsidRDefault="00284DB8" w:rsidP="00284DB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984725">
        <w:rPr>
          <w:b/>
          <w:bCs/>
          <w:color w:val="000000"/>
          <w:sz w:val="28"/>
          <w:szCs w:val="28"/>
        </w:rPr>
        <w:t xml:space="preserve">Распределение </w:t>
      </w:r>
      <w:r w:rsidR="004F77BF">
        <w:rPr>
          <w:b/>
          <w:bCs/>
          <w:color w:val="000000"/>
          <w:sz w:val="28"/>
          <w:szCs w:val="28"/>
        </w:rPr>
        <w:t xml:space="preserve">иных </w:t>
      </w:r>
      <w:r>
        <w:rPr>
          <w:b/>
          <w:bCs/>
          <w:color w:val="000000"/>
          <w:sz w:val="28"/>
          <w:szCs w:val="28"/>
        </w:rPr>
        <w:t>м</w:t>
      </w:r>
      <w:r w:rsidRPr="00284DB8">
        <w:rPr>
          <w:b/>
          <w:snapToGrid w:val="0"/>
          <w:sz w:val="28"/>
          <w:szCs w:val="28"/>
        </w:rPr>
        <w:t>ежбюджетны</w:t>
      </w:r>
      <w:r>
        <w:rPr>
          <w:b/>
          <w:snapToGrid w:val="0"/>
          <w:sz w:val="28"/>
          <w:szCs w:val="28"/>
        </w:rPr>
        <w:t>х</w:t>
      </w:r>
      <w:r w:rsidRPr="00284DB8">
        <w:rPr>
          <w:b/>
          <w:snapToGrid w:val="0"/>
          <w:sz w:val="28"/>
          <w:szCs w:val="28"/>
        </w:rPr>
        <w:t xml:space="preserve"> трансферт</w:t>
      </w:r>
      <w:r>
        <w:rPr>
          <w:b/>
          <w:snapToGrid w:val="0"/>
          <w:sz w:val="28"/>
          <w:szCs w:val="28"/>
        </w:rPr>
        <w:t>ов</w:t>
      </w:r>
      <w:r w:rsidRPr="00284DB8">
        <w:rPr>
          <w:b/>
          <w:snapToGrid w:val="0"/>
          <w:sz w:val="28"/>
          <w:szCs w:val="28"/>
        </w:rPr>
        <w:t>, передаваемы</w:t>
      </w:r>
      <w:r w:rsidR="004F77BF">
        <w:rPr>
          <w:b/>
          <w:snapToGrid w:val="0"/>
          <w:sz w:val="28"/>
          <w:szCs w:val="28"/>
        </w:rPr>
        <w:t>х</w:t>
      </w:r>
      <w:r w:rsidRPr="00284DB8">
        <w:rPr>
          <w:b/>
          <w:snapToGrid w:val="0"/>
          <w:sz w:val="28"/>
          <w:szCs w:val="28"/>
        </w:rPr>
        <w:t xml:space="preserve"> бюджетам </w:t>
      </w:r>
      <w:r w:rsidR="004F77BF">
        <w:rPr>
          <w:b/>
          <w:snapToGrid w:val="0"/>
          <w:sz w:val="28"/>
          <w:szCs w:val="28"/>
        </w:rPr>
        <w:t>поселений</w:t>
      </w:r>
      <w:r w:rsidRPr="00DF4D68">
        <w:t xml:space="preserve">, </w:t>
      </w:r>
      <w:r w:rsidRPr="00284DB8">
        <w:rPr>
          <w:b/>
          <w:sz w:val="28"/>
          <w:szCs w:val="28"/>
        </w:rPr>
        <w:t>за счет средств резервного фонда Правительства Российской Федерации</w:t>
      </w:r>
      <w:r>
        <w:rPr>
          <w:b/>
          <w:snapToGrid w:val="0"/>
          <w:sz w:val="28"/>
          <w:szCs w:val="28"/>
        </w:rPr>
        <w:t xml:space="preserve"> </w:t>
      </w:r>
      <w:r w:rsidRPr="00284DB8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2022 год</w:t>
      </w: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563416">
        <w:rPr>
          <w:sz w:val="28"/>
          <w:szCs w:val="28"/>
        </w:rPr>
        <w:t>дополнено</w:t>
      </w:r>
      <w:r>
        <w:rPr>
          <w:sz w:val="28"/>
          <w:szCs w:val="28"/>
        </w:rPr>
        <w:t xml:space="preserve"> решением от </w:t>
      </w:r>
      <w:r w:rsidR="00421566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 года №</w:t>
      </w:r>
      <w:r w:rsidR="00563416">
        <w:rPr>
          <w:sz w:val="28"/>
          <w:szCs w:val="28"/>
        </w:rPr>
        <w:t xml:space="preserve"> 387</w:t>
      </w:r>
      <w:r>
        <w:rPr>
          <w:sz w:val="28"/>
          <w:szCs w:val="28"/>
        </w:rPr>
        <w:t>)</w:t>
      </w:r>
    </w:p>
    <w:p w:rsidR="00284DB8" w:rsidRPr="00BE6247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8 446,3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r>
              <w:rPr>
                <w:rFonts w:eastAsia="Arial Unicode MS"/>
              </w:rPr>
              <w:t>Сельское поселение "</w:t>
            </w:r>
            <w:proofErr w:type="spellStart"/>
            <w:r>
              <w:rPr>
                <w:rFonts w:eastAsia="Arial Unicode MS"/>
              </w:rPr>
              <w:t>Шоноктуйское</w:t>
            </w:r>
            <w:proofErr w:type="spellEnd"/>
            <w:r>
              <w:rPr>
                <w:rFonts w:eastAsia="Arial Unicode MS"/>
              </w:rPr>
              <w:t>"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8 446,3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Default="00284DB8" w:rsidP="00284DB8"/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284DB8" w:rsidRDefault="00284DB8" w:rsidP="00284DB8">
      <w:pPr>
        <w:jc w:val="center"/>
      </w:pPr>
    </w:p>
    <w:p w:rsidR="00284DB8" w:rsidRDefault="00284DB8" w:rsidP="00284DB8">
      <w:pPr>
        <w:tabs>
          <w:tab w:val="left" w:pos="3585"/>
        </w:tabs>
      </w:pPr>
    </w:p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P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Default="00284DB8" w:rsidP="00284DB8"/>
    <w:p w:rsidR="00284DB8" w:rsidRPr="00284DB8" w:rsidRDefault="00284DB8" w:rsidP="00284DB8"/>
    <w:p w:rsidR="00284DB8" w:rsidRDefault="00284DB8" w:rsidP="00284DB8"/>
    <w:p w:rsidR="00284DB8" w:rsidRPr="00284DB8" w:rsidRDefault="00284DB8" w:rsidP="00284DB8">
      <w:pPr>
        <w:tabs>
          <w:tab w:val="left" w:pos="4200"/>
        </w:tabs>
      </w:pPr>
      <w:r>
        <w:tab/>
      </w:r>
    </w:p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284DB8" w:rsidRDefault="00284DB8" w:rsidP="00284DB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215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  <w:p w:rsidR="0021584E" w:rsidRPr="00401270" w:rsidRDefault="0021584E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/>
    <w:p w:rsidR="00284DB8" w:rsidRPr="00984725" w:rsidRDefault="00284DB8" w:rsidP="00284DB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984725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д</w:t>
      </w:r>
      <w:r w:rsidRPr="00284DB8">
        <w:rPr>
          <w:b/>
          <w:sz w:val="28"/>
          <w:szCs w:val="28"/>
        </w:rPr>
        <w:t>отации на обеспечение расходных обязательств бюджетов</w:t>
      </w:r>
      <w:r>
        <w:rPr>
          <w:b/>
          <w:sz w:val="28"/>
          <w:szCs w:val="28"/>
        </w:rPr>
        <w:t xml:space="preserve"> сельских и городских поселений</w:t>
      </w:r>
      <w:r w:rsidRPr="00DF4D68">
        <w:t xml:space="preserve"> </w:t>
      </w:r>
      <w:r w:rsidRPr="00284DB8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2022 год</w:t>
      </w: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563416">
        <w:rPr>
          <w:sz w:val="28"/>
          <w:szCs w:val="28"/>
        </w:rPr>
        <w:t>дополнено</w:t>
      </w:r>
      <w:r>
        <w:rPr>
          <w:sz w:val="28"/>
          <w:szCs w:val="28"/>
        </w:rPr>
        <w:t xml:space="preserve"> решением от </w:t>
      </w:r>
      <w:r w:rsidR="00421566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 года №</w:t>
      </w:r>
      <w:r w:rsidR="00563416">
        <w:rPr>
          <w:sz w:val="28"/>
          <w:szCs w:val="28"/>
        </w:rPr>
        <w:t xml:space="preserve"> 387</w:t>
      </w:r>
      <w:r>
        <w:rPr>
          <w:sz w:val="28"/>
          <w:szCs w:val="28"/>
        </w:rPr>
        <w:t>)</w:t>
      </w:r>
    </w:p>
    <w:p w:rsidR="00284DB8" w:rsidRPr="00BE6247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1 510,7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</w:pPr>
            <w:r>
              <w:t>89,3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89,4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</w:tbl>
    <w:p w:rsidR="00284DB8" w:rsidRDefault="00284DB8" w:rsidP="00284DB8">
      <w:pPr>
        <w:jc w:val="center"/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Default="00284DB8" w:rsidP="00284DB8">
      <w:pPr>
        <w:tabs>
          <w:tab w:val="left" w:pos="3585"/>
        </w:tabs>
      </w:pPr>
    </w:p>
    <w:p w:rsidR="00284DB8" w:rsidRPr="00284DB8" w:rsidRDefault="00284DB8" w:rsidP="00284DB8">
      <w:pPr>
        <w:tabs>
          <w:tab w:val="left" w:pos="3585"/>
        </w:tabs>
      </w:pPr>
    </w:p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Default="00284DB8" w:rsidP="00284DB8">
            <w:pPr>
              <w:jc w:val="center"/>
              <w:rPr>
                <w:sz w:val="28"/>
                <w:szCs w:val="28"/>
              </w:rPr>
            </w:pPr>
          </w:p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Приложение № 4</w:t>
            </w:r>
            <w:r w:rsidR="00421566" w:rsidRPr="0021584E">
              <w:rPr>
                <w:b w:val="0"/>
                <w:szCs w:val="28"/>
              </w:rPr>
              <w:t>5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района «Борзинский район»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21584E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1584E"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21584E" w:rsidRDefault="00284DB8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от 28 декабря 2021 г. №</w:t>
            </w:r>
            <w:r w:rsidR="00563416" w:rsidRPr="0021584E">
              <w:rPr>
                <w:sz w:val="28"/>
                <w:szCs w:val="28"/>
              </w:rPr>
              <w:t xml:space="preserve"> </w:t>
            </w:r>
            <w:r w:rsidRPr="0021584E">
              <w:rPr>
                <w:sz w:val="28"/>
                <w:szCs w:val="28"/>
              </w:rPr>
              <w:t>291</w:t>
            </w:r>
          </w:p>
          <w:p w:rsidR="00563416" w:rsidRPr="0021584E" w:rsidRDefault="00563416" w:rsidP="00284DB8">
            <w:pPr>
              <w:rPr>
                <w:sz w:val="28"/>
                <w:szCs w:val="28"/>
              </w:rPr>
            </w:pPr>
            <w:r w:rsidRPr="0021584E">
              <w:rPr>
                <w:sz w:val="28"/>
                <w:szCs w:val="28"/>
              </w:rPr>
              <w:t>(</w:t>
            </w:r>
            <w:r w:rsidRPr="0021584E">
              <w:rPr>
                <w:i/>
                <w:sz w:val="28"/>
                <w:szCs w:val="28"/>
              </w:rPr>
              <w:t>в редакции от 29.11.2022г. № 387</w:t>
            </w:r>
            <w:r w:rsidRPr="0021584E">
              <w:rPr>
                <w:sz w:val="28"/>
                <w:szCs w:val="28"/>
              </w:rPr>
              <w:t>)</w:t>
            </w:r>
          </w:p>
        </w:tc>
      </w:tr>
    </w:tbl>
    <w:p w:rsidR="00284DB8" w:rsidRDefault="00284DB8" w:rsidP="00284DB8"/>
    <w:p w:rsidR="00284DB8" w:rsidRPr="00984725" w:rsidRDefault="00284DB8" w:rsidP="00284DB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984725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дотации на </w:t>
      </w:r>
      <w:r w:rsidRPr="00284DB8">
        <w:rPr>
          <w:b/>
          <w:snapToGrid w:val="0"/>
          <w:color w:val="000000"/>
          <w:sz w:val="28"/>
          <w:szCs w:val="28"/>
        </w:rPr>
        <w:t>поддержку мер по обеспечению сбалансированности бюджетов</w:t>
      </w:r>
      <w:r>
        <w:rPr>
          <w:b/>
          <w:bCs/>
          <w:color w:val="000000"/>
          <w:sz w:val="28"/>
          <w:szCs w:val="28"/>
        </w:rPr>
        <w:t xml:space="preserve"> на р</w:t>
      </w:r>
      <w:r w:rsidRPr="00284DB8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284DB8">
        <w:rPr>
          <w:b/>
          <w:sz w:val="28"/>
          <w:szCs w:val="28"/>
        </w:rPr>
        <w:t xml:space="preserve"> мероприятий по социально-экономическому развитию территории Забайкальского края</w:t>
      </w:r>
      <w:r w:rsidRPr="00284DB8">
        <w:rPr>
          <w:b/>
          <w:bCs/>
          <w:color w:val="000000"/>
          <w:sz w:val="28"/>
          <w:szCs w:val="28"/>
        </w:rPr>
        <w:t xml:space="preserve"> на</w:t>
      </w:r>
      <w:r>
        <w:rPr>
          <w:b/>
          <w:bCs/>
          <w:color w:val="000000"/>
          <w:sz w:val="28"/>
          <w:szCs w:val="28"/>
        </w:rPr>
        <w:t xml:space="preserve"> 2022 год</w:t>
      </w: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</w:t>
      </w:r>
      <w:r w:rsidR="00563416">
        <w:rPr>
          <w:sz w:val="28"/>
          <w:szCs w:val="28"/>
        </w:rPr>
        <w:t>дополнено</w:t>
      </w:r>
      <w:r>
        <w:rPr>
          <w:sz w:val="28"/>
          <w:szCs w:val="28"/>
        </w:rPr>
        <w:t xml:space="preserve"> решением от </w:t>
      </w:r>
      <w:r w:rsidR="00421566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 года №</w:t>
      </w:r>
      <w:r w:rsidR="00563416">
        <w:rPr>
          <w:sz w:val="28"/>
          <w:szCs w:val="28"/>
        </w:rPr>
        <w:t xml:space="preserve"> 387</w:t>
      </w:r>
      <w:r>
        <w:rPr>
          <w:sz w:val="28"/>
          <w:szCs w:val="28"/>
        </w:rPr>
        <w:t>)</w:t>
      </w:r>
    </w:p>
    <w:p w:rsidR="00284DB8" w:rsidRPr="00BE6247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4 086,0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4 086,0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a5"/>
              <w:jc w:val="center"/>
            </w:pPr>
          </w:p>
        </w:tc>
        <w:tc>
          <w:tcPr>
            <w:tcW w:w="4075" w:type="pct"/>
          </w:tcPr>
          <w:p w:rsidR="00284DB8" w:rsidRDefault="00284DB8" w:rsidP="00284DB8"/>
        </w:tc>
        <w:tc>
          <w:tcPr>
            <w:tcW w:w="612" w:type="pct"/>
          </w:tcPr>
          <w:p w:rsidR="00284DB8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284DB8" w:rsidRDefault="00284DB8" w:rsidP="00284DB8">
      <w:pPr>
        <w:jc w:val="center"/>
      </w:pPr>
    </w:p>
    <w:p w:rsidR="00284DB8" w:rsidRDefault="00284DB8" w:rsidP="00284DB8"/>
    <w:p w:rsidR="0021584E" w:rsidRDefault="0021584E" w:rsidP="00284DB8"/>
    <w:p w:rsidR="0021584E" w:rsidRPr="00284DB8" w:rsidRDefault="0021584E" w:rsidP="0021584E">
      <w:pPr>
        <w:jc w:val="center"/>
      </w:pPr>
      <w:r>
        <w:t>__________________________</w:t>
      </w:r>
    </w:p>
    <w:p w:rsidR="00284DB8" w:rsidRPr="00284DB8" w:rsidRDefault="00284DB8" w:rsidP="00284DB8"/>
    <w:p w:rsidR="004623B0" w:rsidRPr="00284DB8" w:rsidRDefault="004623B0" w:rsidP="00284DB8">
      <w:pPr>
        <w:tabs>
          <w:tab w:val="left" w:pos="4200"/>
        </w:tabs>
      </w:pPr>
    </w:p>
    <w:sectPr w:rsidR="004623B0" w:rsidRPr="00284DB8" w:rsidSect="005816C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9E" w:rsidRDefault="007A299E">
      <w:r>
        <w:separator/>
      </w:r>
    </w:p>
  </w:endnote>
  <w:endnote w:type="continuationSeparator" w:id="0">
    <w:p w:rsidR="007A299E" w:rsidRDefault="007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6F" w:rsidRDefault="007B016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16F" w:rsidRDefault="007B01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6F" w:rsidRDefault="007B016F">
    <w:pPr>
      <w:pStyle w:val="a8"/>
      <w:framePr w:wrap="around" w:vAnchor="text" w:hAnchor="margin" w:xAlign="center" w:y="1"/>
      <w:rPr>
        <w:rStyle w:val="a7"/>
        <w:sz w:val="26"/>
      </w:rPr>
    </w:pPr>
  </w:p>
  <w:p w:rsidR="007B016F" w:rsidRDefault="007B016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9E" w:rsidRDefault="007A299E">
      <w:r>
        <w:separator/>
      </w:r>
    </w:p>
  </w:footnote>
  <w:footnote w:type="continuationSeparator" w:id="0">
    <w:p w:rsidR="007A299E" w:rsidRDefault="007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6F" w:rsidRDefault="007B0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016F" w:rsidRDefault="007B016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6F" w:rsidRDefault="007B016F" w:rsidP="00234A58">
    <w:pPr>
      <w:pStyle w:val="a5"/>
      <w:jc w:val="center"/>
    </w:pPr>
    <w:fldSimple w:instr=" PAGE   \* MERGEFORMAT ">
      <w:r w:rsidR="007205BA">
        <w:rPr>
          <w:noProof/>
        </w:rPr>
        <w:t>2</w:t>
      </w:r>
    </w:fldSimple>
  </w:p>
  <w:p w:rsidR="007B016F" w:rsidRDefault="007B01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97B3F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15E03"/>
    <w:rsid w:val="001220F4"/>
    <w:rsid w:val="00122251"/>
    <w:rsid w:val="00125006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36127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AED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84E"/>
    <w:rsid w:val="00215993"/>
    <w:rsid w:val="00216EB5"/>
    <w:rsid w:val="002177EA"/>
    <w:rsid w:val="002208A3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0A93"/>
    <w:rsid w:val="00261A9F"/>
    <w:rsid w:val="00264483"/>
    <w:rsid w:val="00264883"/>
    <w:rsid w:val="002655AF"/>
    <w:rsid w:val="002665EE"/>
    <w:rsid w:val="00272167"/>
    <w:rsid w:val="002727A9"/>
    <w:rsid w:val="00276036"/>
    <w:rsid w:val="002777ED"/>
    <w:rsid w:val="002805D3"/>
    <w:rsid w:val="00283ADA"/>
    <w:rsid w:val="00284DB8"/>
    <w:rsid w:val="00292851"/>
    <w:rsid w:val="0029496A"/>
    <w:rsid w:val="00295C33"/>
    <w:rsid w:val="002973AC"/>
    <w:rsid w:val="00297FB3"/>
    <w:rsid w:val="002A23C9"/>
    <w:rsid w:val="002A362C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1B68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7A4"/>
    <w:rsid w:val="00413CDB"/>
    <w:rsid w:val="00414189"/>
    <w:rsid w:val="00414777"/>
    <w:rsid w:val="00415383"/>
    <w:rsid w:val="00415B00"/>
    <w:rsid w:val="00416C52"/>
    <w:rsid w:val="0041715A"/>
    <w:rsid w:val="00417212"/>
    <w:rsid w:val="00417385"/>
    <w:rsid w:val="00421566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3B0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4F77BF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41FFF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416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6C6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E35"/>
    <w:rsid w:val="005A539F"/>
    <w:rsid w:val="005A7EBB"/>
    <w:rsid w:val="005B5514"/>
    <w:rsid w:val="005B6AF8"/>
    <w:rsid w:val="005C5D18"/>
    <w:rsid w:val="005D2956"/>
    <w:rsid w:val="005E12E2"/>
    <w:rsid w:val="005E20CA"/>
    <w:rsid w:val="005E2934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1E70"/>
    <w:rsid w:val="0066486F"/>
    <w:rsid w:val="00672E2C"/>
    <w:rsid w:val="00676ABC"/>
    <w:rsid w:val="00677F4F"/>
    <w:rsid w:val="00680E40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02F6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5BA"/>
    <w:rsid w:val="00720C7E"/>
    <w:rsid w:val="00721DCE"/>
    <w:rsid w:val="00722CBD"/>
    <w:rsid w:val="00727F54"/>
    <w:rsid w:val="00730132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299E"/>
    <w:rsid w:val="007A3660"/>
    <w:rsid w:val="007A3796"/>
    <w:rsid w:val="007B016F"/>
    <w:rsid w:val="007B0743"/>
    <w:rsid w:val="007B2290"/>
    <w:rsid w:val="007B5096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152D"/>
    <w:rsid w:val="00832D3B"/>
    <w:rsid w:val="00836396"/>
    <w:rsid w:val="00836517"/>
    <w:rsid w:val="00842DE0"/>
    <w:rsid w:val="008435E4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1681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45F69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84725"/>
    <w:rsid w:val="00985A46"/>
    <w:rsid w:val="00990EEC"/>
    <w:rsid w:val="00992365"/>
    <w:rsid w:val="009A0371"/>
    <w:rsid w:val="009A0646"/>
    <w:rsid w:val="009A08D9"/>
    <w:rsid w:val="009A0F10"/>
    <w:rsid w:val="009A2325"/>
    <w:rsid w:val="009A293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31E06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06349"/>
    <w:rsid w:val="00B1184F"/>
    <w:rsid w:val="00B14CA6"/>
    <w:rsid w:val="00B20DE9"/>
    <w:rsid w:val="00B21361"/>
    <w:rsid w:val="00B21DF1"/>
    <w:rsid w:val="00B22F1F"/>
    <w:rsid w:val="00B2701C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11A1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5F9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55DB9"/>
    <w:rsid w:val="00C64B35"/>
    <w:rsid w:val="00C66038"/>
    <w:rsid w:val="00C711EC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46C1"/>
    <w:rsid w:val="00CE5748"/>
    <w:rsid w:val="00CF07D5"/>
    <w:rsid w:val="00CF27D5"/>
    <w:rsid w:val="00CF5A17"/>
    <w:rsid w:val="00D000D5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256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4D68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0417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F15"/>
    <w:rsid w:val="00E866D0"/>
    <w:rsid w:val="00E874E7"/>
    <w:rsid w:val="00E87964"/>
    <w:rsid w:val="00E9455A"/>
    <w:rsid w:val="00EA25F0"/>
    <w:rsid w:val="00EA501A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56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46209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6D71"/>
    <w:rsid w:val="00F87A7B"/>
    <w:rsid w:val="00F91E9F"/>
    <w:rsid w:val="00F94A71"/>
    <w:rsid w:val="00F969AD"/>
    <w:rsid w:val="00F96EA7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5E36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904D-C034-4CBD-8520-189B9F94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72</Pages>
  <Words>25660</Words>
  <Characters>146263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171580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11</cp:revision>
  <cp:lastPrinted>2022-11-29T07:54:00Z</cp:lastPrinted>
  <dcterms:created xsi:type="dcterms:W3CDTF">2022-11-25T06:02:00Z</dcterms:created>
  <dcterms:modified xsi:type="dcterms:W3CDTF">2022-11-29T07:58:00Z</dcterms:modified>
</cp:coreProperties>
</file>