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A" w:rsidRPr="003012FF" w:rsidRDefault="00AC4D6A" w:rsidP="00AC4D6A">
      <w:pPr>
        <w:jc w:val="center"/>
        <w:outlineLvl w:val="0"/>
        <w:rPr>
          <w:b/>
          <w:sz w:val="32"/>
          <w:szCs w:val="32"/>
        </w:rPr>
      </w:pPr>
    </w:p>
    <w:p w:rsidR="00285E44" w:rsidRPr="003012FF" w:rsidRDefault="00285E44" w:rsidP="00934A4F">
      <w:pPr>
        <w:framePr w:hSpace="180" w:wrap="auto" w:vAnchor="text" w:hAnchor="page" w:x="6076" w:y="12"/>
        <w:jc w:val="right"/>
        <w:rPr>
          <w:sz w:val="8"/>
        </w:rPr>
      </w:pPr>
      <w:r w:rsidRPr="0019469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95pt;height:72.85pt;visibility:visible">
            <v:imagedata r:id="rId5" o:title=""/>
          </v:shape>
        </w:pict>
      </w:r>
    </w:p>
    <w:p w:rsidR="00AC4D6A" w:rsidRPr="003012FF" w:rsidRDefault="00AC4D6A" w:rsidP="00AC4D6A">
      <w:pPr>
        <w:jc w:val="center"/>
        <w:outlineLvl w:val="0"/>
        <w:rPr>
          <w:b/>
          <w:sz w:val="32"/>
          <w:szCs w:val="32"/>
        </w:rPr>
      </w:pPr>
    </w:p>
    <w:p w:rsidR="00AC4D6A" w:rsidRPr="003012FF" w:rsidRDefault="00AC4D6A" w:rsidP="00AC4D6A">
      <w:pPr>
        <w:jc w:val="center"/>
        <w:outlineLvl w:val="0"/>
        <w:rPr>
          <w:b/>
          <w:sz w:val="32"/>
          <w:szCs w:val="32"/>
        </w:rPr>
      </w:pPr>
    </w:p>
    <w:p w:rsidR="00AC4D6A" w:rsidRDefault="00AC4D6A" w:rsidP="00AC4D6A">
      <w:pPr>
        <w:jc w:val="center"/>
        <w:outlineLvl w:val="0"/>
        <w:rPr>
          <w:b/>
          <w:sz w:val="32"/>
          <w:szCs w:val="32"/>
        </w:rPr>
      </w:pPr>
    </w:p>
    <w:p w:rsidR="002F2E5D" w:rsidRPr="003012FF" w:rsidRDefault="002F2E5D" w:rsidP="00AC4D6A">
      <w:pPr>
        <w:jc w:val="center"/>
        <w:outlineLvl w:val="0"/>
        <w:rPr>
          <w:b/>
          <w:sz w:val="32"/>
          <w:szCs w:val="32"/>
        </w:rPr>
      </w:pPr>
    </w:p>
    <w:p w:rsidR="00AC4D6A" w:rsidRPr="002F2E5D" w:rsidRDefault="00AC4D6A" w:rsidP="00AC4D6A">
      <w:pPr>
        <w:jc w:val="center"/>
        <w:outlineLvl w:val="0"/>
        <w:rPr>
          <w:b/>
          <w:sz w:val="20"/>
          <w:szCs w:val="20"/>
        </w:rPr>
      </w:pPr>
    </w:p>
    <w:p w:rsidR="00AB4F15" w:rsidRDefault="00AC4D6A" w:rsidP="00AC4D6A">
      <w:pPr>
        <w:jc w:val="center"/>
        <w:outlineLvl w:val="0"/>
        <w:rPr>
          <w:b/>
          <w:sz w:val="32"/>
          <w:szCs w:val="32"/>
        </w:rPr>
      </w:pPr>
      <w:r w:rsidRPr="00AB4F15">
        <w:rPr>
          <w:b/>
          <w:sz w:val="32"/>
          <w:szCs w:val="32"/>
        </w:rPr>
        <w:t xml:space="preserve">СОВЕТ МУНИЦИПАЛЬНОГО РАЙОНА  </w:t>
      </w:r>
    </w:p>
    <w:p w:rsidR="00AC4D6A" w:rsidRPr="00AB4F15" w:rsidRDefault="00AC4D6A" w:rsidP="00AB4F15">
      <w:pPr>
        <w:jc w:val="center"/>
        <w:outlineLvl w:val="0"/>
        <w:rPr>
          <w:b/>
          <w:sz w:val="32"/>
          <w:szCs w:val="32"/>
        </w:rPr>
      </w:pPr>
      <w:r w:rsidRPr="00AB4F15">
        <w:rPr>
          <w:b/>
          <w:sz w:val="32"/>
          <w:szCs w:val="32"/>
        </w:rPr>
        <w:t>«БОРЗИНСКИЙ РАЙОН»</w:t>
      </w:r>
      <w:r w:rsidR="00AB4F15">
        <w:rPr>
          <w:b/>
          <w:sz w:val="32"/>
          <w:szCs w:val="32"/>
        </w:rPr>
        <w:t xml:space="preserve"> </w:t>
      </w:r>
      <w:r w:rsidRPr="00AB4F15">
        <w:rPr>
          <w:b/>
          <w:sz w:val="32"/>
          <w:szCs w:val="32"/>
        </w:rPr>
        <w:t>ЗАБАЙКАЛЬСКОГО КРАЯ</w:t>
      </w:r>
    </w:p>
    <w:p w:rsidR="00AC4D6A" w:rsidRPr="003012FF" w:rsidRDefault="00AC4D6A" w:rsidP="00AC4D6A">
      <w:pPr>
        <w:jc w:val="center"/>
        <w:outlineLvl w:val="0"/>
        <w:rPr>
          <w:b/>
          <w:sz w:val="44"/>
          <w:szCs w:val="44"/>
        </w:rPr>
      </w:pPr>
      <w:r w:rsidRPr="003012FF">
        <w:rPr>
          <w:b/>
          <w:sz w:val="44"/>
          <w:szCs w:val="44"/>
        </w:rPr>
        <w:t>РЕШЕНИЕ</w:t>
      </w:r>
    </w:p>
    <w:p w:rsidR="002F2E5D" w:rsidRDefault="002F2E5D" w:rsidP="00F2598B">
      <w:pPr>
        <w:jc w:val="center"/>
        <w:rPr>
          <w:sz w:val="28"/>
          <w:szCs w:val="28"/>
        </w:rPr>
      </w:pPr>
    </w:p>
    <w:p w:rsidR="00F2598B" w:rsidRPr="007D4E2C" w:rsidRDefault="00F2598B" w:rsidP="00F2598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C4D6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C4D6A">
        <w:rPr>
          <w:sz w:val="28"/>
          <w:szCs w:val="28"/>
        </w:rPr>
        <w:t>ноября</w:t>
      </w:r>
      <w:r w:rsidRPr="007D4E2C">
        <w:rPr>
          <w:sz w:val="28"/>
          <w:szCs w:val="28"/>
        </w:rPr>
        <w:t xml:space="preserve"> 202</w:t>
      </w:r>
      <w:r w:rsidR="00AC4D6A">
        <w:rPr>
          <w:sz w:val="28"/>
          <w:szCs w:val="28"/>
        </w:rPr>
        <w:t>2</w:t>
      </w:r>
      <w:r w:rsidRPr="007D4E2C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      </w:t>
      </w:r>
      <w:r w:rsidRPr="007D4E2C">
        <w:rPr>
          <w:sz w:val="28"/>
          <w:szCs w:val="28"/>
        </w:rPr>
        <w:t xml:space="preserve">                                                     №</w:t>
      </w:r>
      <w:r w:rsidR="002F2E5D">
        <w:rPr>
          <w:sz w:val="28"/>
          <w:szCs w:val="28"/>
        </w:rPr>
        <w:t xml:space="preserve"> 391</w:t>
      </w:r>
      <w:r w:rsidRPr="007D4E2C">
        <w:rPr>
          <w:sz w:val="28"/>
          <w:szCs w:val="28"/>
        </w:rPr>
        <w:t xml:space="preserve"> </w:t>
      </w:r>
    </w:p>
    <w:p w:rsidR="00F2598B" w:rsidRPr="007D4E2C" w:rsidRDefault="00F2598B" w:rsidP="00F2598B">
      <w:pPr>
        <w:jc w:val="center"/>
        <w:rPr>
          <w:sz w:val="28"/>
          <w:szCs w:val="32"/>
        </w:rPr>
      </w:pPr>
      <w:r w:rsidRPr="007D4E2C">
        <w:rPr>
          <w:sz w:val="28"/>
          <w:szCs w:val="32"/>
        </w:rPr>
        <w:t>город Борзя</w:t>
      </w:r>
    </w:p>
    <w:p w:rsidR="00736604" w:rsidRDefault="00736604" w:rsidP="00736604">
      <w:pPr>
        <w:jc w:val="center"/>
        <w:rPr>
          <w:sz w:val="28"/>
          <w:szCs w:val="28"/>
        </w:rPr>
      </w:pPr>
    </w:p>
    <w:p w:rsidR="002F2E5D" w:rsidRDefault="002F2E5D" w:rsidP="00736604">
      <w:pPr>
        <w:jc w:val="center"/>
        <w:rPr>
          <w:sz w:val="28"/>
          <w:szCs w:val="28"/>
        </w:rPr>
      </w:pPr>
    </w:p>
    <w:p w:rsidR="00736604" w:rsidRPr="001A7812" w:rsidRDefault="00736604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</w:t>
      </w:r>
      <w:r w:rsidR="00F2598B">
        <w:rPr>
          <w:b/>
          <w:sz w:val="28"/>
          <w:szCs w:val="28"/>
        </w:rPr>
        <w:t xml:space="preserve"> «Борзинский район»</w:t>
      </w:r>
    </w:p>
    <w:p w:rsidR="00736604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2F2E5D" w:rsidRPr="001A7812" w:rsidRDefault="002F2E5D" w:rsidP="00736604">
      <w:pPr>
        <w:rPr>
          <w:sz w:val="28"/>
          <w:szCs w:val="28"/>
        </w:rPr>
      </w:pPr>
    </w:p>
    <w:p w:rsidR="00F2598B" w:rsidRDefault="00AC4D6A" w:rsidP="002F2E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598B" w:rsidRPr="001A7812">
        <w:rPr>
          <w:sz w:val="28"/>
          <w:szCs w:val="28"/>
        </w:rPr>
        <w:t xml:space="preserve">В соответствии </w:t>
      </w:r>
      <w:r w:rsidR="00F2598B">
        <w:rPr>
          <w:sz w:val="28"/>
          <w:szCs w:val="28"/>
        </w:rPr>
        <w:t>с частью 2</w:t>
      </w:r>
      <w:r w:rsidR="00F2598B" w:rsidRPr="001A7812">
        <w:rPr>
          <w:sz w:val="28"/>
          <w:szCs w:val="28"/>
          <w:vertAlign w:val="superscript"/>
        </w:rPr>
        <w:t>1</w:t>
      </w:r>
      <w:r w:rsidR="00F2598B">
        <w:rPr>
          <w:sz w:val="28"/>
          <w:szCs w:val="28"/>
        </w:rPr>
        <w:t xml:space="preserve"> статьи 36 </w:t>
      </w:r>
      <w:r w:rsidR="00F2598B"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</w:t>
      </w:r>
      <w:r w:rsidR="00F2598B" w:rsidRPr="00576401">
        <w:rPr>
          <w:sz w:val="28"/>
          <w:szCs w:val="28"/>
        </w:rPr>
        <w:t>Российской Федерации», частью 2.1  ст. 24, ст.</w:t>
      </w:r>
      <w:r w:rsidR="00F2598B">
        <w:rPr>
          <w:sz w:val="28"/>
          <w:szCs w:val="28"/>
        </w:rPr>
        <w:t xml:space="preserve"> </w:t>
      </w:r>
      <w:r w:rsidR="00F2598B" w:rsidRPr="00576401">
        <w:rPr>
          <w:sz w:val="28"/>
          <w:szCs w:val="28"/>
        </w:rPr>
        <w:t>33 Устава муниципального района «Борзинский район»</w:t>
      </w:r>
      <w:r w:rsidR="00F2598B">
        <w:rPr>
          <w:sz w:val="28"/>
          <w:szCs w:val="28"/>
        </w:rPr>
        <w:t>,</w:t>
      </w:r>
      <w:r w:rsidR="00F2598B" w:rsidRPr="00576401">
        <w:rPr>
          <w:sz w:val="28"/>
          <w:szCs w:val="28"/>
        </w:rPr>
        <w:t xml:space="preserve"> Порядк</w:t>
      </w:r>
      <w:r w:rsidR="00F2598B">
        <w:rPr>
          <w:sz w:val="28"/>
          <w:szCs w:val="28"/>
        </w:rPr>
        <w:t>ом</w:t>
      </w:r>
      <w:r w:rsidR="00F2598B" w:rsidRPr="00576401">
        <w:rPr>
          <w:sz w:val="28"/>
          <w:szCs w:val="28"/>
        </w:rPr>
        <w:t xml:space="preserve"> проведения конкурса по отбору кандидатур на должность главы муниципального района «Борзинский район»</w:t>
      </w:r>
      <w:r w:rsidR="00F2598B">
        <w:rPr>
          <w:sz w:val="28"/>
          <w:szCs w:val="28"/>
        </w:rPr>
        <w:t>, утвержденным решением Совета муниципального района «Борзинский район» от 25 февраля 2021 года</w:t>
      </w:r>
      <w:proofErr w:type="gramEnd"/>
      <w:r w:rsidR="00F2598B">
        <w:rPr>
          <w:sz w:val="28"/>
          <w:szCs w:val="28"/>
        </w:rPr>
        <w:t xml:space="preserve"> № 238, </w:t>
      </w:r>
      <w:r w:rsidR="00F2598B" w:rsidRPr="00576401">
        <w:rPr>
          <w:sz w:val="28"/>
          <w:szCs w:val="28"/>
        </w:rPr>
        <w:t>Совет муниципального</w:t>
      </w:r>
      <w:r w:rsidR="00F2598B">
        <w:rPr>
          <w:sz w:val="28"/>
          <w:szCs w:val="28"/>
        </w:rPr>
        <w:t xml:space="preserve"> района «Борзинский район» </w:t>
      </w:r>
      <w:proofErr w:type="spellStart"/>
      <w:proofErr w:type="gramStart"/>
      <w:r w:rsidR="00F2598B" w:rsidRPr="00DC7939">
        <w:rPr>
          <w:b/>
          <w:sz w:val="28"/>
          <w:szCs w:val="28"/>
        </w:rPr>
        <w:t>р</w:t>
      </w:r>
      <w:proofErr w:type="spellEnd"/>
      <w:proofErr w:type="gramEnd"/>
      <w:r w:rsidR="00F2598B">
        <w:rPr>
          <w:b/>
          <w:sz w:val="28"/>
          <w:szCs w:val="28"/>
        </w:rPr>
        <w:t xml:space="preserve"> </w:t>
      </w:r>
      <w:r w:rsidR="00F2598B" w:rsidRPr="00DC7939">
        <w:rPr>
          <w:b/>
          <w:sz w:val="28"/>
          <w:szCs w:val="28"/>
        </w:rPr>
        <w:t>е</w:t>
      </w:r>
      <w:r w:rsidR="00F2598B">
        <w:rPr>
          <w:b/>
          <w:sz w:val="28"/>
          <w:szCs w:val="28"/>
        </w:rPr>
        <w:t xml:space="preserve"> </w:t>
      </w:r>
      <w:proofErr w:type="spellStart"/>
      <w:r w:rsidR="00F2598B" w:rsidRPr="00DC7939">
        <w:rPr>
          <w:b/>
          <w:sz w:val="28"/>
          <w:szCs w:val="28"/>
        </w:rPr>
        <w:t>ш</w:t>
      </w:r>
      <w:proofErr w:type="spellEnd"/>
      <w:r w:rsidR="00F2598B">
        <w:rPr>
          <w:b/>
          <w:sz w:val="28"/>
          <w:szCs w:val="28"/>
        </w:rPr>
        <w:t xml:space="preserve"> </w:t>
      </w:r>
      <w:r w:rsidR="00F2598B" w:rsidRPr="00DC7939">
        <w:rPr>
          <w:b/>
          <w:sz w:val="28"/>
          <w:szCs w:val="28"/>
        </w:rPr>
        <w:t>и</w:t>
      </w:r>
      <w:r w:rsidR="00F2598B">
        <w:rPr>
          <w:b/>
          <w:sz w:val="28"/>
          <w:szCs w:val="28"/>
        </w:rPr>
        <w:t xml:space="preserve"> </w:t>
      </w:r>
      <w:r w:rsidR="00F2598B" w:rsidRPr="00DC7939">
        <w:rPr>
          <w:b/>
          <w:sz w:val="28"/>
          <w:szCs w:val="28"/>
        </w:rPr>
        <w:t>л:</w:t>
      </w:r>
    </w:p>
    <w:p w:rsidR="00736604" w:rsidRPr="001A7812" w:rsidRDefault="00736604" w:rsidP="002F2E5D">
      <w:pPr>
        <w:ind w:firstLine="540"/>
        <w:jc w:val="both"/>
        <w:rPr>
          <w:sz w:val="28"/>
          <w:szCs w:val="28"/>
        </w:rPr>
      </w:pPr>
    </w:p>
    <w:p w:rsidR="00621556" w:rsidRPr="00736604" w:rsidRDefault="00FB4589" w:rsidP="002F2E5D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5C261A" w:rsidRPr="00736604">
        <w:rPr>
          <w:sz w:val="28"/>
          <w:szCs w:val="28"/>
        </w:rPr>
        <w:t xml:space="preserve">Установить </w:t>
      </w:r>
      <w:r w:rsidR="00621556" w:rsidRPr="00736604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736604">
        <w:rPr>
          <w:sz w:val="28"/>
          <w:szCs w:val="28"/>
        </w:rPr>
        <w:t>по отбору кандидатур на должность главы</w:t>
      </w:r>
      <w:r w:rsidR="00736604">
        <w:rPr>
          <w:sz w:val="28"/>
          <w:szCs w:val="28"/>
        </w:rPr>
        <w:t xml:space="preserve"> муниципального района</w:t>
      </w:r>
      <w:r w:rsidR="006651E8" w:rsidRPr="00736604">
        <w:rPr>
          <w:sz w:val="28"/>
          <w:szCs w:val="28"/>
        </w:rPr>
        <w:t xml:space="preserve"> </w:t>
      </w:r>
      <w:r w:rsidR="00F2598B">
        <w:rPr>
          <w:sz w:val="28"/>
          <w:szCs w:val="28"/>
        </w:rPr>
        <w:t xml:space="preserve">«Борзинский район» </w:t>
      </w:r>
      <w:r w:rsidR="00736604">
        <w:rPr>
          <w:sz w:val="28"/>
          <w:szCs w:val="28"/>
        </w:rPr>
        <w:t xml:space="preserve">(далее – конкурсная комиссия) – </w:t>
      </w:r>
      <w:r w:rsidR="00F2598B">
        <w:rPr>
          <w:sz w:val="28"/>
          <w:szCs w:val="28"/>
        </w:rPr>
        <w:t>восемь</w:t>
      </w:r>
      <w:r w:rsidR="00621556" w:rsidRPr="00736604">
        <w:rPr>
          <w:sz w:val="28"/>
          <w:szCs w:val="28"/>
        </w:rPr>
        <w:t xml:space="preserve"> человек.</w:t>
      </w:r>
    </w:p>
    <w:p w:rsidR="0097636D" w:rsidRDefault="00AC4D6A" w:rsidP="002F2E5D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3E58" w:rsidRPr="00736604">
        <w:rPr>
          <w:sz w:val="28"/>
          <w:szCs w:val="28"/>
        </w:rPr>
        <w:t xml:space="preserve">Назначить </w:t>
      </w:r>
      <w:r w:rsidR="00BE63A2" w:rsidRPr="00736604">
        <w:rPr>
          <w:sz w:val="28"/>
          <w:szCs w:val="28"/>
        </w:rPr>
        <w:t>половину</w:t>
      </w:r>
      <w:r w:rsidR="000641EC" w:rsidRPr="00736604">
        <w:rPr>
          <w:sz w:val="28"/>
          <w:szCs w:val="28"/>
        </w:rPr>
        <w:t xml:space="preserve"> членов</w:t>
      </w:r>
      <w:r w:rsidR="008D3E58" w:rsidRPr="00736604">
        <w:rPr>
          <w:sz w:val="28"/>
          <w:szCs w:val="28"/>
        </w:rPr>
        <w:t xml:space="preserve"> конкурсной комиссии</w:t>
      </w:r>
      <w:r w:rsidR="00736604" w:rsidRPr="00736604">
        <w:rPr>
          <w:sz w:val="28"/>
          <w:szCs w:val="28"/>
        </w:rPr>
        <w:t>:</w:t>
      </w:r>
    </w:p>
    <w:p w:rsidR="00AC4D6A" w:rsidRDefault="00AC4D6A" w:rsidP="002F2E5D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F2E5D">
        <w:rPr>
          <w:sz w:val="28"/>
          <w:szCs w:val="28"/>
        </w:rPr>
        <w:t>Кучеренко Виктор Николаевич, депутат Совета муниципального района «Борзинский район»;</w:t>
      </w:r>
    </w:p>
    <w:p w:rsidR="002F2E5D" w:rsidRDefault="00AC4D6A" w:rsidP="002F2E5D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F2E5D">
        <w:rPr>
          <w:sz w:val="28"/>
          <w:szCs w:val="28"/>
        </w:rPr>
        <w:t>Пасынкова Евгения Борисовна, руководитель аппарата Совета муниципального района «Борзинский район»;</w:t>
      </w:r>
    </w:p>
    <w:p w:rsidR="00AC4D6A" w:rsidRDefault="00AC4D6A" w:rsidP="002F2E5D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2E5D">
        <w:rPr>
          <w:sz w:val="28"/>
          <w:szCs w:val="28"/>
        </w:rPr>
        <w:t xml:space="preserve"> Рыжиков Борис Борисович, депутат Совета муниципального района «Борзинский район»;</w:t>
      </w:r>
    </w:p>
    <w:p w:rsidR="00AC4D6A" w:rsidRPr="00736604" w:rsidRDefault="00AC4D6A" w:rsidP="002F2E5D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 w:rsidR="002F2E5D">
        <w:rPr>
          <w:sz w:val="28"/>
          <w:szCs w:val="28"/>
        </w:rPr>
        <w:t>Цыбикжапов</w:t>
      </w:r>
      <w:proofErr w:type="spellEnd"/>
      <w:r w:rsidR="002F2E5D">
        <w:rPr>
          <w:sz w:val="28"/>
          <w:szCs w:val="28"/>
        </w:rPr>
        <w:t xml:space="preserve"> </w:t>
      </w:r>
      <w:proofErr w:type="spellStart"/>
      <w:r w:rsidR="002F2E5D">
        <w:rPr>
          <w:sz w:val="28"/>
          <w:szCs w:val="28"/>
        </w:rPr>
        <w:t>Зорикто</w:t>
      </w:r>
      <w:proofErr w:type="spellEnd"/>
      <w:r w:rsidR="002F2E5D">
        <w:rPr>
          <w:sz w:val="28"/>
          <w:szCs w:val="28"/>
        </w:rPr>
        <w:t xml:space="preserve"> </w:t>
      </w:r>
      <w:proofErr w:type="spellStart"/>
      <w:r w:rsidR="002F2E5D">
        <w:rPr>
          <w:sz w:val="28"/>
          <w:szCs w:val="28"/>
        </w:rPr>
        <w:t>Тумурович</w:t>
      </w:r>
      <w:proofErr w:type="spellEnd"/>
      <w:r w:rsidR="002F2E5D" w:rsidRPr="00F2598B">
        <w:rPr>
          <w:sz w:val="28"/>
          <w:szCs w:val="28"/>
        </w:rPr>
        <w:t>,</w:t>
      </w:r>
      <w:r w:rsidR="002F2E5D">
        <w:rPr>
          <w:szCs w:val="28"/>
        </w:rPr>
        <w:t xml:space="preserve"> </w:t>
      </w:r>
      <w:r w:rsidR="002F2E5D">
        <w:rPr>
          <w:sz w:val="28"/>
          <w:szCs w:val="28"/>
        </w:rPr>
        <w:t>депутат Совета муниципального района «Борзинский район».</w:t>
      </w:r>
    </w:p>
    <w:p w:rsidR="006651E8" w:rsidRPr="00736604" w:rsidRDefault="00AC4D6A" w:rsidP="002F2E5D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261A"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736604">
        <w:rPr>
          <w:sz w:val="28"/>
          <w:szCs w:val="28"/>
        </w:rPr>
        <w:t xml:space="preserve"> </w:t>
      </w:r>
      <w:r w:rsidR="005C261A"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="005C261A"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261602" w:rsidRPr="00736604" w:rsidRDefault="00736604" w:rsidP="002F2E5D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принятия</w:t>
      </w:r>
      <w:r w:rsidR="00261602" w:rsidRPr="00736604">
        <w:rPr>
          <w:sz w:val="28"/>
          <w:szCs w:val="28"/>
        </w:rPr>
        <w:t>.</w:t>
      </w:r>
    </w:p>
    <w:p w:rsidR="00FB4589" w:rsidRPr="00DC276D" w:rsidRDefault="00FB4589" w:rsidP="002F2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C276D">
        <w:rPr>
          <w:sz w:val="28"/>
          <w:szCs w:val="28"/>
        </w:rPr>
        <w:t>. </w:t>
      </w:r>
      <w:r w:rsidR="00F2598B">
        <w:rPr>
          <w:sz w:val="28"/>
          <w:szCs w:val="28"/>
        </w:rPr>
        <w:t>Настоящее решение опубликовать в бюллетене «Ведомости муниципального района «Борзинский район».</w:t>
      </w:r>
    </w:p>
    <w:p w:rsidR="0097636D" w:rsidRDefault="0097636D" w:rsidP="002F2E5D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2F2E5D" w:rsidRDefault="002F2E5D" w:rsidP="002F2E5D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ED4C98" w:rsidRDefault="00ED4C98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011447" w:rsidRDefault="00ED4C98" w:rsidP="000114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«Борзинский район</w:t>
      </w:r>
      <w:r w:rsidRPr="00302EDD">
        <w:rPr>
          <w:sz w:val="28"/>
          <w:szCs w:val="28"/>
        </w:rPr>
        <w:t xml:space="preserve">»                                                 </w:t>
      </w:r>
      <w:r>
        <w:rPr>
          <w:sz w:val="28"/>
          <w:szCs w:val="28"/>
        </w:rPr>
        <w:t xml:space="preserve">                           </w:t>
      </w:r>
      <w:r w:rsidRPr="00302EDD">
        <w:rPr>
          <w:sz w:val="28"/>
          <w:szCs w:val="28"/>
        </w:rPr>
        <w:t>С.Н.Иванов</w:t>
      </w:r>
      <w:r w:rsidR="00011447" w:rsidRPr="00011447">
        <w:rPr>
          <w:b/>
          <w:sz w:val="28"/>
          <w:szCs w:val="28"/>
        </w:rPr>
        <w:t xml:space="preserve"> </w:t>
      </w:r>
    </w:p>
    <w:p w:rsidR="00011447" w:rsidRDefault="00011447" w:rsidP="00011447">
      <w:pPr>
        <w:jc w:val="center"/>
        <w:rPr>
          <w:b/>
          <w:sz w:val="28"/>
          <w:szCs w:val="28"/>
        </w:rPr>
      </w:pPr>
    </w:p>
    <w:sectPr w:rsidR="00011447" w:rsidSect="002F2E5D">
      <w:pgSz w:w="11906" w:h="16838"/>
      <w:pgMar w:top="851" w:right="566" w:bottom="113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DA4"/>
    <w:rsid w:val="0000378E"/>
    <w:rsid w:val="00011447"/>
    <w:rsid w:val="000641EC"/>
    <w:rsid w:val="00071E99"/>
    <w:rsid w:val="0008021A"/>
    <w:rsid w:val="000C3858"/>
    <w:rsid w:val="00180149"/>
    <w:rsid w:val="00184369"/>
    <w:rsid w:val="00194692"/>
    <w:rsid w:val="001964C3"/>
    <w:rsid w:val="001C3876"/>
    <w:rsid w:val="00261602"/>
    <w:rsid w:val="00285E44"/>
    <w:rsid w:val="002F2E5D"/>
    <w:rsid w:val="002F38D7"/>
    <w:rsid w:val="00463369"/>
    <w:rsid w:val="0058690E"/>
    <w:rsid w:val="005A3DA4"/>
    <w:rsid w:val="005C261A"/>
    <w:rsid w:val="005F126B"/>
    <w:rsid w:val="006112ED"/>
    <w:rsid w:val="00621556"/>
    <w:rsid w:val="006651E8"/>
    <w:rsid w:val="006B55FC"/>
    <w:rsid w:val="00736604"/>
    <w:rsid w:val="007C0EB3"/>
    <w:rsid w:val="007E195E"/>
    <w:rsid w:val="0080231C"/>
    <w:rsid w:val="0083124C"/>
    <w:rsid w:val="008D00D6"/>
    <w:rsid w:val="008D3AF2"/>
    <w:rsid w:val="008D3E58"/>
    <w:rsid w:val="00934A4F"/>
    <w:rsid w:val="0097636D"/>
    <w:rsid w:val="009D69FA"/>
    <w:rsid w:val="00A40733"/>
    <w:rsid w:val="00A7670C"/>
    <w:rsid w:val="00AA6B60"/>
    <w:rsid w:val="00AB4F15"/>
    <w:rsid w:val="00AC4D6A"/>
    <w:rsid w:val="00B35E52"/>
    <w:rsid w:val="00B64F0F"/>
    <w:rsid w:val="00BE63A2"/>
    <w:rsid w:val="00C34534"/>
    <w:rsid w:val="00C40CA8"/>
    <w:rsid w:val="00C817D8"/>
    <w:rsid w:val="00D81337"/>
    <w:rsid w:val="00DB3B32"/>
    <w:rsid w:val="00ED3D8C"/>
    <w:rsid w:val="00ED4C98"/>
    <w:rsid w:val="00F2598B"/>
    <w:rsid w:val="00FB2653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C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D4C9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Sovet_urist</cp:lastModifiedBy>
  <cp:revision>3</cp:revision>
  <cp:lastPrinted>2022-11-29T07:15:00Z</cp:lastPrinted>
  <dcterms:created xsi:type="dcterms:W3CDTF">2022-11-29T05:28:00Z</dcterms:created>
  <dcterms:modified xsi:type="dcterms:W3CDTF">2022-11-30T04:50:00Z</dcterms:modified>
</cp:coreProperties>
</file>