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59" w:rsidRDefault="00A43B59" w:rsidP="00A43B59">
      <w:pPr>
        <w:spacing w:after="0" w:line="240" w:lineRule="auto"/>
      </w:pPr>
    </w:p>
    <w:p w:rsidR="00A43B59" w:rsidRDefault="00A43B59" w:rsidP="00A43B59">
      <w:pPr>
        <w:spacing w:after="0" w:line="240" w:lineRule="auto"/>
      </w:pPr>
    </w:p>
    <w:p w:rsidR="00A43B59" w:rsidRPr="004D7F3A" w:rsidRDefault="00A43B59" w:rsidP="00A43B59">
      <w:pPr>
        <w:spacing w:after="0" w:line="240" w:lineRule="auto"/>
      </w:pPr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2A0B09" wp14:editId="06F632A3">
            <wp:simplePos x="0" y="0"/>
            <wp:positionH relativeFrom="column">
              <wp:posOffset>2632710</wp:posOffset>
            </wp:positionH>
            <wp:positionV relativeFrom="paragraph">
              <wp:posOffset>-210185</wp:posOffset>
            </wp:positionV>
            <wp:extent cx="719455" cy="92329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B59" w:rsidRPr="004D7F3A" w:rsidRDefault="00A43B59" w:rsidP="00A43B59">
      <w:pPr>
        <w:spacing w:after="0" w:line="240" w:lineRule="auto"/>
      </w:pPr>
      <w:r w:rsidRPr="004D7F3A">
        <w:t xml:space="preserve">                                                                     </w:t>
      </w:r>
    </w:p>
    <w:p w:rsidR="00A43B59" w:rsidRPr="004D7F3A" w:rsidRDefault="00A43B59" w:rsidP="00A43B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3B59" w:rsidRPr="004D7F3A" w:rsidRDefault="00A43B59" w:rsidP="00A43B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АДМИНИСТРАЦИЯ</w:t>
      </w:r>
    </w:p>
    <w:p w:rsidR="00A43B59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4D7F3A">
        <w:rPr>
          <w:rFonts w:ascii="Times New Roman" w:hAnsi="Times New Roman"/>
          <w:b/>
          <w:sz w:val="44"/>
          <w:szCs w:val="44"/>
        </w:rPr>
        <w:t>ПОСТАНОВЛЕНИЕ</w:t>
      </w: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B59" w:rsidRPr="004D7F3A" w:rsidRDefault="00A43B59" w:rsidP="00A43B5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3B59" w:rsidRPr="004D7F3A" w:rsidRDefault="003D263B" w:rsidP="00A43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</w:t>
      </w:r>
      <w:r w:rsidR="00A43B59">
        <w:rPr>
          <w:rFonts w:ascii="Times New Roman" w:hAnsi="Times New Roman"/>
          <w:sz w:val="28"/>
          <w:szCs w:val="28"/>
        </w:rPr>
        <w:t>2022</w:t>
      </w:r>
      <w:r w:rsidR="00A43B59" w:rsidRPr="004D7F3A">
        <w:rPr>
          <w:rFonts w:ascii="Times New Roman" w:hAnsi="Times New Roman"/>
          <w:sz w:val="28"/>
          <w:szCs w:val="28"/>
        </w:rPr>
        <w:t xml:space="preserve"> г.       </w:t>
      </w:r>
      <w:r w:rsidR="00A43B59">
        <w:rPr>
          <w:rFonts w:ascii="Times New Roman" w:hAnsi="Times New Roman"/>
          <w:sz w:val="28"/>
          <w:szCs w:val="28"/>
        </w:rPr>
        <w:t xml:space="preserve">          </w:t>
      </w:r>
      <w:r w:rsidR="00A43B59" w:rsidRPr="004D7F3A">
        <w:rPr>
          <w:rFonts w:ascii="Times New Roman" w:hAnsi="Times New Roman"/>
          <w:sz w:val="28"/>
          <w:szCs w:val="28"/>
        </w:rPr>
        <w:t xml:space="preserve">                           </w:t>
      </w:r>
      <w:r w:rsidR="00A43B5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43B59">
        <w:rPr>
          <w:rFonts w:ascii="Times New Roman" w:hAnsi="Times New Roman"/>
          <w:sz w:val="28"/>
          <w:szCs w:val="28"/>
        </w:rPr>
        <w:t xml:space="preserve">           </w:t>
      </w:r>
      <w:r w:rsidR="00A43B59" w:rsidRPr="004D7F3A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401</w:t>
      </w:r>
    </w:p>
    <w:p w:rsidR="00A43B59" w:rsidRPr="004D7F3A" w:rsidRDefault="00A43B59" w:rsidP="00A43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B59" w:rsidRPr="004D7F3A" w:rsidRDefault="00A43B59" w:rsidP="00A43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hAnsi="Times New Roman"/>
          <w:sz w:val="28"/>
          <w:szCs w:val="28"/>
        </w:rPr>
        <w:t>город Борзя</w:t>
      </w:r>
    </w:p>
    <w:p w:rsidR="00A43B59" w:rsidRPr="004D7F3A" w:rsidRDefault="00A43B59" w:rsidP="00A43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B59" w:rsidRPr="004D7F3A" w:rsidRDefault="00A43B59" w:rsidP="00A4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B59" w:rsidRDefault="00A43B59" w:rsidP="00A43B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р</w:t>
      </w:r>
      <w:r w:rsidRPr="0023299F">
        <w:rPr>
          <w:rFonts w:ascii="Times New Roman" w:hAnsi="Times New Roman"/>
          <w:b/>
          <w:sz w:val="28"/>
          <w:szCs w:val="28"/>
        </w:rPr>
        <w:t>азмера платы</w:t>
      </w:r>
      <w:r>
        <w:rPr>
          <w:rFonts w:ascii="Times New Roman" w:hAnsi="Times New Roman"/>
          <w:b/>
          <w:sz w:val="28"/>
          <w:szCs w:val="28"/>
        </w:rPr>
        <w:t>, взимаемой с родителей (законных представителей)</w:t>
      </w:r>
      <w:r w:rsidRPr="0023299F">
        <w:rPr>
          <w:rFonts w:ascii="Times New Roman" w:hAnsi="Times New Roman"/>
          <w:b/>
          <w:sz w:val="28"/>
          <w:szCs w:val="28"/>
        </w:rPr>
        <w:t xml:space="preserve"> за присмотр и уход за детьми, осваивающими образовательные про</w:t>
      </w:r>
      <w:r>
        <w:rPr>
          <w:rFonts w:ascii="Times New Roman" w:hAnsi="Times New Roman"/>
          <w:b/>
          <w:sz w:val="28"/>
          <w:szCs w:val="28"/>
        </w:rPr>
        <w:t xml:space="preserve">граммы дошкольного образования в муниципальных  </w:t>
      </w:r>
      <w:r w:rsidRPr="0023299F">
        <w:rPr>
          <w:rFonts w:ascii="Times New Roman" w:hAnsi="Times New Roman"/>
          <w:b/>
          <w:sz w:val="28"/>
          <w:szCs w:val="28"/>
        </w:rPr>
        <w:t xml:space="preserve"> организациях</w:t>
      </w:r>
      <w:r>
        <w:rPr>
          <w:rFonts w:ascii="Times New Roman" w:hAnsi="Times New Roman"/>
          <w:b/>
          <w:sz w:val="28"/>
          <w:szCs w:val="28"/>
        </w:rPr>
        <w:t>, осуществляющих образовательную деятельность в муниципальном районе</w:t>
      </w:r>
      <w:r w:rsidRPr="0023299F">
        <w:rPr>
          <w:rFonts w:ascii="Times New Roman" w:hAnsi="Times New Roman"/>
          <w:b/>
          <w:sz w:val="28"/>
          <w:szCs w:val="28"/>
        </w:rPr>
        <w:t xml:space="preserve"> «Борзинский район»</w:t>
      </w:r>
      <w:bookmarkEnd w:id="0"/>
    </w:p>
    <w:p w:rsidR="00A43B59" w:rsidRPr="004D7F3A" w:rsidRDefault="00A43B59" w:rsidP="00A43B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B59" w:rsidRPr="004D7F3A" w:rsidRDefault="00A43B59" w:rsidP="00A43B5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3299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23299F">
        <w:rPr>
          <w:rFonts w:ascii="Times New Roman" w:hAnsi="Times New Roman"/>
          <w:sz w:val="28"/>
          <w:szCs w:val="28"/>
        </w:rPr>
        <w:t xml:space="preserve"> 65 Федерального Закона РФ «Об образовании в Российской Федераци</w:t>
      </w:r>
      <w:r>
        <w:rPr>
          <w:rFonts w:ascii="Times New Roman" w:hAnsi="Times New Roman"/>
          <w:sz w:val="28"/>
          <w:szCs w:val="28"/>
        </w:rPr>
        <w:t>и» № 273-ФЗ от 29.12.2012 года</w:t>
      </w:r>
      <w:r w:rsidRPr="0023299F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23299F">
        <w:rPr>
          <w:rFonts w:ascii="Times New Roman" w:hAnsi="Times New Roman"/>
          <w:sz w:val="28"/>
          <w:szCs w:val="28"/>
        </w:rPr>
        <w:t xml:space="preserve"> 8 Закона Забайкальского края от 11.07.2013 года № 858 -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99F">
        <w:rPr>
          <w:rFonts w:ascii="Times New Roman" w:hAnsi="Times New Roman"/>
          <w:sz w:val="28"/>
          <w:szCs w:val="28"/>
        </w:rPr>
        <w:t xml:space="preserve">ЗЗК «Об отдельных вопросах в сфере образования», </w:t>
      </w:r>
      <w:r>
        <w:rPr>
          <w:rFonts w:ascii="Times New Roman" w:hAnsi="Times New Roman"/>
          <w:sz w:val="28"/>
          <w:szCs w:val="28"/>
        </w:rPr>
        <w:t>п</w:t>
      </w:r>
      <w:r w:rsidRPr="0023299F">
        <w:rPr>
          <w:rFonts w:ascii="Times New Roman" w:hAnsi="Times New Roman"/>
          <w:sz w:val="28"/>
          <w:szCs w:val="28"/>
        </w:rPr>
        <w:t xml:space="preserve">риказ Министерства образования, науки и молодежной политики Забайкальского края № </w:t>
      </w:r>
      <w:r>
        <w:rPr>
          <w:rFonts w:ascii="Times New Roman" w:hAnsi="Times New Roman"/>
          <w:sz w:val="28"/>
          <w:szCs w:val="28"/>
        </w:rPr>
        <w:t>827</w:t>
      </w:r>
      <w:r w:rsidRPr="002329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232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9.2021</w:t>
      </w:r>
      <w:r w:rsidRPr="0023299F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приказу Министерства образования, науки и молодежной политики Забайкальского края» от 27 августа 2015 года №671», </w:t>
      </w:r>
      <w:r w:rsidRPr="004D7F3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4D7F3A">
        <w:rPr>
          <w:rFonts w:ascii="Times New Roman" w:hAnsi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ст. 33 У</w:t>
      </w:r>
      <w:r w:rsidRPr="004D7F3A">
        <w:rPr>
          <w:rFonts w:ascii="Times New Roman" w:hAnsi="Times New Roman"/>
          <w:sz w:val="28"/>
          <w:szCs w:val="28"/>
        </w:rPr>
        <w:t>става муниципал</w:t>
      </w:r>
      <w:r>
        <w:rPr>
          <w:rFonts w:ascii="Times New Roman" w:hAnsi="Times New Roman"/>
          <w:sz w:val="28"/>
          <w:szCs w:val="28"/>
        </w:rPr>
        <w:t xml:space="preserve">ьного района «Борзинский район» </w:t>
      </w:r>
      <w:r w:rsidRPr="004D7F3A">
        <w:rPr>
          <w:rFonts w:ascii="Times New Roman" w:hAnsi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«Борзинский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A43B59" w:rsidRPr="00AF2C58" w:rsidRDefault="00A43B59" w:rsidP="00A43B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C0">
        <w:rPr>
          <w:rFonts w:ascii="Times New Roman" w:hAnsi="Times New Roman"/>
          <w:sz w:val="28"/>
          <w:szCs w:val="28"/>
        </w:rPr>
        <w:t>Утвердить средний размер платы, взимаемой с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представителей), за присмотр и </w:t>
      </w:r>
      <w:r w:rsidRPr="00B851C0">
        <w:rPr>
          <w:rFonts w:ascii="Times New Roman" w:hAnsi="Times New Roman"/>
          <w:sz w:val="28"/>
          <w:szCs w:val="28"/>
        </w:rPr>
        <w:t>уход за детьми, осваивающими образовательные программы дошкольного образо</w:t>
      </w:r>
      <w:r>
        <w:rPr>
          <w:rFonts w:ascii="Times New Roman" w:hAnsi="Times New Roman"/>
          <w:sz w:val="28"/>
          <w:szCs w:val="28"/>
        </w:rPr>
        <w:t>вания в муниципальных</w:t>
      </w:r>
      <w:r w:rsidRPr="00B851C0">
        <w:rPr>
          <w:rFonts w:ascii="Times New Roman" w:hAnsi="Times New Roman"/>
          <w:sz w:val="28"/>
          <w:szCs w:val="28"/>
        </w:rPr>
        <w:t xml:space="preserve"> образовательных организациях муниципального района «Борзинский район»:</w:t>
      </w:r>
    </w:p>
    <w:p w:rsidR="00A43B59" w:rsidRPr="00B851C0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дошкольных образовательных организациях, общеобразовательных организациях, реализующих дошкольное образование,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г.Борзя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Шерловая Гора, в дошкольных образовательных организациях, расположенных на территории сельских населенных пунктов – 148 рублей в день.</w:t>
      </w:r>
      <w:r w:rsidRPr="00B851C0">
        <w:rPr>
          <w:rFonts w:ascii="Times New Roman" w:hAnsi="Times New Roman"/>
          <w:sz w:val="28"/>
          <w:szCs w:val="28"/>
        </w:rPr>
        <w:t> </w:t>
      </w: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1C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C0">
        <w:rPr>
          <w:rFonts w:ascii="Times New Roman" w:hAnsi="Times New Roman"/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</w:t>
      </w:r>
      <w:r>
        <w:rPr>
          <w:rFonts w:ascii="Times New Roman" w:hAnsi="Times New Roman"/>
          <w:sz w:val="28"/>
          <w:szCs w:val="28"/>
        </w:rPr>
        <w:t>имися в</w:t>
      </w:r>
      <w:r w:rsidRPr="00B851C0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организациях, реализующих образовательную программу дошкольного образования, родительскую плату не взимать.</w:t>
      </w:r>
    </w:p>
    <w:p w:rsidR="00A43B59" w:rsidRPr="00441DCA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Производить выплату компенсации </w:t>
      </w:r>
      <w:r w:rsidRPr="00A43B59">
        <w:rPr>
          <w:rFonts w:ascii="Times New Roman" w:hAnsi="Times New Roman"/>
          <w:sz w:val="28"/>
          <w:szCs w:val="28"/>
          <w:shd w:val="clear" w:color="auto" w:fill="FFFFFF"/>
        </w:rPr>
        <w:t>родителям </w:t>
      </w:r>
      <w:hyperlink r:id="rId7" w:anchor="dst100004" w:history="1">
        <w:r w:rsidRPr="00A43B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(законным представителям)</w:t>
        </w:r>
      </w:hyperlink>
      <w:r w:rsidRPr="00A43B59">
        <w:rPr>
          <w:rStyle w:val="a5"/>
          <w:rFonts w:ascii="Times New Roman" w:hAnsi="Times New Roman"/>
          <w:color w:val="666699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присмотр и </w:t>
      </w:r>
      <w:r w:rsidRPr="00B851C0">
        <w:rPr>
          <w:rFonts w:ascii="Times New Roman" w:hAnsi="Times New Roman"/>
          <w:sz w:val="28"/>
          <w:szCs w:val="28"/>
        </w:rPr>
        <w:t>уход за детьми, осваивающими образовательные программы дошкольного образо</w:t>
      </w:r>
      <w:r>
        <w:rPr>
          <w:rFonts w:ascii="Times New Roman" w:hAnsi="Times New Roman"/>
          <w:sz w:val="28"/>
          <w:szCs w:val="28"/>
        </w:rPr>
        <w:t>вания в муниципальных</w:t>
      </w:r>
      <w:r w:rsidRPr="00B851C0">
        <w:rPr>
          <w:rFonts w:ascii="Times New Roman" w:hAnsi="Times New Roman"/>
          <w:sz w:val="28"/>
          <w:szCs w:val="28"/>
        </w:rPr>
        <w:t xml:space="preserve"> образовательных организациях муниципал</w:t>
      </w:r>
      <w:r>
        <w:rPr>
          <w:rFonts w:ascii="Times New Roman" w:hAnsi="Times New Roman"/>
          <w:sz w:val="28"/>
          <w:szCs w:val="28"/>
        </w:rPr>
        <w:t>ьного района «Борзинский район» в соответствии с действующим законодательством Забайкальского края.</w:t>
      </w: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851C0">
        <w:rPr>
          <w:rFonts w:ascii="Times New Roman" w:hAnsi="Times New Roman"/>
          <w:sz w:val="28"/>
          <w:szCs w:val="28"/>
        </w:rPr>
        <w:t xml:space="preserve">Производить ежемесячную дотацию из средств бюджета муниципального </w:t>
      </w:r>
      <w:r>
        <w:rPr>
          <w:rFonts w:ascii="Times New Roman" w:hAnsi="Times New Roman"/>
          <w:sz w:val="28"/>
          <w:szCs w:val="28"/>
        </w:rPr>
        <w:t>района «Борзинский район» образовательным организациям, реализующим</w:t>
      </w:r>
      <w:r w:rsidRPr="00B851C0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при наличии детей относящихся к категориям льготников </w:t>
      </w:r>
      <w:r w:rsidRPr="00B851C0">
        <w:rPr>
          <w:rFonts w:ascii="Times New Roman" w:hAnsi="Times New Roman"/>
          <w:sz w:val="28"/>
          <w:szCs w:val="28"/>
        </w:rPr>
        <w:t>при 100% посещаемости</w:t>
      </w:r>
      <w:r>
        <w:rPr>
          <w:rFonts w:ascii="Times New Roman" w:hAnsi="Times New Roman"/>
          <w:sz w:val="28"/>
          <w:szCs w:val="28"/>
        </w:rPr>
        <w:t>. Размер ежемесячной дотации определяется на основании представленной Комитетом образования и молодежной политики администрации муниципального района «Борзинский район» сводной заявки.</w:t>
      </w:r>
    </w:p>
    <w:p w:rsidR="00A43B59" w:rsidRPr="00B851C0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Разрешить руководителям образовательных организаций, реализующих</w:t>
      </w:r>
      <w:r w:rsidRPr="00B851C0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 использовать до 10% платы на хозяйственные расходы.</w:t>
      </w: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851C0">
        <w:rPr>
          <w:rFonts w:ascii="Times New Roman" w:hAnsi="Times New Roman"/>
          <w:sz w:val="28"/>
          <w:szCs w:val="28"/>
        </w:rPr>
        <w:t>Руководителям обра</w:t>
      </w:r>
      <w:r>
        <w:rPr>
          <w:rFonts w:ascii="Times New Roman" w:hAnsi="Times New Roman"/>
          <w:sz w:val="28"/>
          <w:szCs w:val="28"/>
        </w:rPr>
        <w:t>зовательных организаций</w:t>
      </w:r>
      <w:r w:rsidRPr="00B851C0">
        <w:rPr>
          <w:rFonts w:ascii="Times New Roman" w:hAnsi="Times New Roman"/>
          <w:sz w:val="28"/>
          <w:szCs w:val="28"/>
        </w:rPr>
        <w:t xml:space="preserve"> с дошкольными группами довести настоящее постановление до родителей (законных представителей).</w:t>
      </w:r>
    </w:p>
    <w:p w:rsidR="00A43B59" w:rsidRPr="00B851C0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7.Признать утратившим силу постановление администрации муниципального района «Борзинский район» «</w:t>
      </w:r>
      <w:r w:rsidRPr="003270F9">
        <w:rPr>
          <w:rFonts w:ascii="Times New Roman" w:hAnsi="Times New Roman"/>
          <w:sz w:val="28"/>
          <w:szCs w:val="28"/>
        </w:rPr>
        <w:t>Об утверждении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 от 07 октября 2021 года №454.</w:t>
      </w: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6D2C08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01 октября 2022 года.</w:t>
      </w: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Pr="004D7F3A" w:rsidRDefault="00A43B59" w:rsidP="00A43B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66BA">
        <w:rPr>
          <w:rFonts w:ascii="Times New Roman" w:hAnsi="Times New Roman"/>
          <w:color w:val="000000"/>
          <w:sz w:val="28"/>
          <w:szCs w:val="28"/>
        </w:rPr>
        <w:t>Ври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43B59" w:rsidRDefault="00A43B59" w:rsidP="00A43B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7F3A">
        <w:rPr>
          <w:rFonts w:ascii="Times New Roman" w:hAnsi="Times New Roman"/>
          <w:color w:val="000000"/>
          <w:sz w:val="28"/>
          <w:szCs w:val="28"/>
        </w:rPr>
        <w:t xml:space="preserve">«Борзинский </w:t>
      </w:r>
      <w:proofErr w:type="gramStart"/>
      <w:r w:rsidRPr="004D7F3A">
        <w:rPr>
          <w:rFonts w:ascii="Times New Roman" w:hAnsi="Times New Roman"/>
          <w:color w:val="000000"/>
          <w:sz w:val="28"/>
          <w:szCs w:val="28"/>
        </w:rPr>
        <w:t xml:space="preserve">район»   </w:t>
      </w:r>
      <w:proofErr w:type="gramEnd"/>
      <w:r w:rsidRPr="004D7F3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Р.А. Гридин</w:t>
      </w: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3B59" w:rsidRDefault="00A43B59" w:rsidP="00A43B59">
      <w:pPr>
        <w:shd w:val="clear" w:color="auto" w:fill="FFFFFF"/>
        <w:tabs>
          <w:tab w:val="left" w:pos="-1460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E3DA9" w:rsidRDefault="00AE3DA9"/>
    <w:sectPr w:rsidR="00AE3DA9" w:rsidSect="00E81755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44" w:rsidRDefault="002B3B44">
      <w:pPr>
        <w:spacing w:after="0" w:line="240" w:lineRule="auto"/>
      </w:pPr>
      <w:r>
        <w:separator/>
      </w:r>
    </w:p>
  </w:endnote>
  <w:endnote w:type="continuationSeparator" w:id="0">
    <w:p w:rsidR="002B3B44" w:rsidRDefault="002B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44" w:rsidRDefault="002B3B44">
      <w:pPr>
        <w:spacing w:after="0" w:line="240" w:lineRule="auto"/>
      </w:pPr>
      <w:r>
        <w:separator/>
      </w:r>
    </w:p>
  </w:footnote>
  <w:footnote w:type="continuationSeparator" w:id="0">
    <w:p w:rsidR="002B3B44" w:rsidRDefault="002B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98" w:rsidRDefault="00A43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63B">
      <w:rPr>
        <w:noProof/>
      </w:rPr>
      <w:t>2</w:t>
    </w:r>
    <w:r>
      <w:fldChar w:fldCharType="end"/>
    </w:r>
  </w:p>
  <w:p w:rsidR="002B6498" w:rsidRDefault="002B3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59"/>
    <w:rsid w:val="002B3B44"/>
    <w:rsid w:val="003D263B"/>
    <w:rsid w:val="00465182"/>
    <w:rsid w:val="007666BA"/>
    <w:rsid w:val="00A43B59"/>
    <w:rsid w:val="00A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2EB8-7D1F-410D-9890-A2BA377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B5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43B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2022-09-26T06:45:00Z</cp:lastPrinted>
  <dcterms:created xsi:type="dcterms:W3CDTF">2022-09-20T02:08:00Z</dcterms:created>
  <dcterms:modified xsi:type="dcterms:W3CDTF">2022-09-28T04:28:00Z</dcterms:modified>
</cp:coreProperties>
</file>