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6" w:rsidRDefault="00386506"/>
    <w:tbl>
      <w:tblPr>
        <w:tblpPr w:leftFromText="180" w:rightFromText="180" w:vertAnchor="text" w:horzAnchor="margin" w:tblpY="1673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4"/>
        <w:gridCol w:w="1985"/>
      </w:tblGrid>
      <w:tr w:rsidR="00386506" w:rsidTr="003865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Default="00386506" w:rsidP="00386506">
            <w:pPr>
              <w:ind w:left="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506" w:rsidRPr="00386506" w:rsidRDefault="00386506" w:rsidP="00386506">
            <w:pPr>
              <w:ind w:left="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506">
              <w:rPr>
                <w:rFonts w:ascii="Times New Roman" w:hAnsi="Times New Roman" w:cs="Times New Roman"/>
                <w:b/>
                <w:sz w:val="28"/>
                <w:szCs w:val="28"/>
              </w:rPr>
              <w:t>Адрес адвокатского образования</w:t>
            </w:r>
          </w:p>
          <w:p w:rsidR="00386506" w:rsidRPr="00386506" w:rsidRDefault="00386506" w:rsidP="00386506">
            <w:pPr>
              <w:ind w:left="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50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адвоката</w:t>
            </w:r>
          </w:p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06" w:rsidRPr="00386506" w:rsidRDefault="00386506" w:rsidP="0038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506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 адвокатов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Default="00386506" w:rsidP="0038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506" w:rsidRPr="00386506" w:rsidRDefault="00386506" w:rsidP="0038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50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86506" w:rsidTr="003865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674610, г. Борзя, ул. Железнодорожная,40  Координатор</w:t>
            </w:r>
          </w:p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 xml:space="preserve">     89144549423</w:t>
            </w:r>
          </w:p>
        </w:tc>
      </w:tr>
      <w:tr w:rsidR="00386506" w:rsidTr="003865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 xml:space="preserve">  889144727958</w:t>
            </w:r>
          </w:p>
        </w:tc>
      </w:tr>
      <w:tr w:rsidR="00386506" w:rsidTr="003865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Адвокатский кабинет № 199</w:t>
            </w:r>
          </w:p>
          <w:p w:rsidR="00386506" w:rsidRPr="001106F8" w:rsidRDefault="00386506" w:rsidP="0038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Шиц</w:t>
            </w:r>
            <w:proofErr w:type="spellEnd"/>
            <w:r w:rsidRPr="001106F8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06" w:rsidRPr="001106F8" w:rsidRDefault="00386506" w:rsidP="00386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F8">
              <w:rPr>
                <w:rFonts w:ascii="Times New Roman" w:hAnsi="Times New Roman" w:cs="Times New Roman"/>
                <w:sz w:val="28"/>
                <w:szCs w:val="28"/>
              </w:rPr>
              <w:t>89145208922</w:t>
            </w:r>
          </w:p>
        </w:tc>
      </w:tr>
    </w:tbl>
    <w:p w:rsidR="00290CE0" w:rsidRPr="001106F8" w:rsidRDefault="00290CE0" w:rsidP="00290C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6F8">
        <w:rPr>
          <w:rFonts w:ascii="Times New Roman" w:hAnsi="Times New Roman" w:cs="Times New Roman"/>
          <w:b/>
          <w:sz w:val="28"/>
          <w:szCs w:val="28"/>
        </w:rPr>
        <w:t>Борзинский филиал КАЗК и адвокатские кабинеты</w:t>
      </w:r>
    </w:p>
    <w:p w:rsidR="00290CE0" w:rsidRDefault="00290CE0" w:rsidP="00290CE0">
      <w:pPr>
        <w:jc w:val="center"/>
        <w:rPr>
          <w:b/>
        </w:rPr>
      </w:pPr>
    </w:p>
    <w:p w:rsidR="00290CE0" w:rsidRDefault="00290CE0" w:rsidP="00290CE0">
      <w:pPr>
        <w:jc w:val="center"/>
        <w:rPr>
          <w:b/>
        </w:rPr>
      </w:pPr>
    </w:p>
    <w:p w:rsidR="00C74C0E" w:rsidRDefault="00C74C0E"/>
    <w:sectPr w:rsidR="00C7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CE0"/>
    <w:rsid w:val="001106F8"/>
    <w:rsid w:val="00290CE0"/>
    <w:rsid w:val="00386506"/>
    <w:rsid w:val="00906755"/>
    <w:rsid w:val="00C7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2023-01-09T06:29:00Z</dcterms:created>
  <dcterms:modified xsi:type="dcterms:W3CDTF">2023-01-09T06:41:00Z</dcterms:modified>
</cp:coreProperties>
</file>