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4"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8"/>
        <w:gridCol w:w="1806"/>
      </w:tblGrid>
      <w:tr w:rsidR="001F27A0"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vAlign w:val="center"/>
            <w:hideMark/>
          </w:tcPr>
          <w:p w:rsidR="001F27A0" w:rsidRPr="00637E96" w:rsidRDefault="001F27A0" w:rsidP="00D27407">
            <w:pPr>
              <w:suppressAutoHyphens/>
              <w:ind w:firstLine="709"/>
              <w:jc w:val="center"/>
              <w:rPr>
                <w:rFonts w:ascii="Arial" w:hAnsi="Arial" w:cs="Arial"/>
                <w:sz w:val="20"/>
                <w:szCs w:val="20"/>
              </w:rPr>
            </w:pPr>
            <w:r w:rsidRPr="00637E96">
              <w:rPr>
                <w:rFonts w:ascii="Arial" w:hAnsi="Arial" w:cs="Arial"/>
                <w:sz w:val="20"/>
                <w:szCs w:val="20"/>
              </w:rPr>
              <w:t>Наименование</w:t>
            </w:r>
          </w:p>
        </w:tc>
        <w:tc>
          <w:tcPr>
            <w:tcW w:w="1806" w:type="dxa"/>
            <w:tcBorders>
              <w:top w:val="single" w:sz="4" w:space="0" w:color="auto"/>
              <w:left w:val="single" w:sz="4" w:space="0" w:color="auto"/>
              <w:bottom w:val="single" w:sz="4" w:space="0" w:color="auto"/>
              <w:right w:val="single" w:sz="4" w:space="0" w:color="auto"/>
            </w:tcBorders>
            <w:vAlign w:val="center"/>
            <w:hideMark/>
          </w:tcPr>
          <w:p w:rsidR="001F27A0" w:rsidRPr="00637E96" w:rsidRDefault="001F27A0" w:rsidP="00637E96">
            <w:pPr>
              <w:suppressAutoHyphens/>
              <w:ind w:firstLine="34"/>
              <w:jc w:val="center"/>
              <w:rPr>
                <w:rFonts w:ascii="Arial" w:hAnsi="Arial" w:cs="Arial"/>
                <w:sz w:val="20"/>
                <w:szCs w:val="20"/>
              </w:rPr>
            </w:pPr>
            <w:r w:rsidRPr="00637E96">
              <w:rPr>
                <w:rFonts w:ascii="Arial" w:hAnsi="Arial" w:cs="Arial"/>
                <w:sz w:val="20"/>
                <w:szCs w:val="20"/>
              </w:rPr>
              <w:t>Страницы</w:t>
            </w:r>
          </w:p>
        </w:tc>
      </w:tr>
      <w:tr w:rsidR="001F27A0"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1F27A0" w:rsidRPr="00637E96" w:rsidRDefault="001F27A0" w:rsidP="00637E96">
            <w:pPr>
              <w:suppressAutoHyphens/>
              <w:ind w:hanging="1"/>
              <w:rPr>
                <w:rFonts w:ascii="Arial" w:hAnsi="Arial" w:cs="Arial"/>
                <w:sz w:val="20"/>
                <w:szCs w:val="20"/>
              </w:rPr>
            </w:pPr>
            <w:r w:rsidRPr="00637E96">
              <w:rPr>
                <w:rFonts w:ascii="Arial" w:hAnsi="Arial" w:cs="Arial"/>
                <w:sz w:val="20"/>
                <w:szCs w:val="20"/>
              </w:rPr>
              <w:t xml:space="preserve">Решение № </w:t>
            </w:r>
            <w:r w:rsidR="003716E7" w:rsidRPr="00637E96">
              <w:rPr>
                <w:rFonts w:ascii="Arial" w:hAnsi="Arial" w:cs="Arial"/>
                <w:sz w:val="20"/>
                <w:szCs w:val="20"/>
              </w:rPr>
              <w:t xml:space="preserve">389 от 29.11.2022т года </w:t>
            </w:r>
            <w:r w:rsidR="00637E96" w:rsidRPr="00637E96">
              <w:rPr>
                <w:rFonts w:ascii="Arial" w:hAnsi="Arial" w:cs="Arial"/>
                <w:sz w:val="20"/>
                <w:szCs w:val="20"/>
              </w:rPr>
              <w:t>«</w:t>
            </w:r>
            <w:r w:rsidR="003716E7" w:rsidRPr="00637E96">
              <w:rPr>
                <w:rFonts w:ascii="Arial" w:hAnsi="Arial" w:cs="Arial"/>
                <w:sz w:val="20"/>
                <w:szCs w:val="20"/>
              </w:rPr>
              <w:t>О внесении изменений и дополнений в Устав муниципального района «Борзинский район» Забайкальского края</w:t>
            </w:r>
            <w:r w:rsidR="00637E96" w:rsidRPr="00637E96">
              <w:rPr>
                <w:rFonts w:ascii="Arial" w:hAnsi="Arial" w:cs="Arial"/>
                <w:sz w:val="20"/>
                <w:szCs w:val="20"/>
              </w:rPr>
              <w:t>»</w:t>
            </w:r>
          </w:p>
        </w:tc>
        <w:tc>
          <w:tcPr>
            <w:tcW w:w="1806" w:type="dxa"/>
            <w:tcBorders>
              <w:top w:val="single" w:sz="4" w:space="0" w:color="auto"/>
              <w:left w:val="single" w:sz="4" w:space="0" w:color="auto"/>
              <w:bottom w:val="single" w:sz="4" w:space="0" w:color="auto"/>
              <w:right w:val="single" w:sz="4" w:space="0" w:color="auto"/>
            </w:tcBorders>
            <w:vAlign w:val="center"/>
            <w:hideMark/>
          </w:tcPr>
          <w:p w:rsidR="001F27A0" w:rsidRPr="00637E96" w:rsidRDefault="00695774" w:rsidP="00637E96">
            <w:pPr>
              <w:suppressAutoHyphens/>
              <w:ind w:firstLine="34"/>
              <w:jc w:val="center"/>
              <w:rPr>
                <w:rFonts w:ascii="Arial" w:hAnsi="Arial" w:cs="Arial"/>
                <w:sz w:val="20"/>
                <w:szCs w:val="20"/>
              </w:rPr>
            </w:pPr>
            <w:r>
              <w:rPr>
                <w:rFonts w:ascii="Arial" w:hAnsi="Arial" w:cs="Arial"/>
                <w:sz w:val="20"/>
                <w:szCs w:val="20"/>
              </w:rPr>
              <w:t>3-6</w:t>
            </w:r>
          </w:p>
        </w:tc>
      </w:tr>
      <w:tr w:rsidR="001F27A0"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637E96" w:rsidRPr="00637E96" w:rsidRDefault="001F27A0" w:rsidP="00637E96">
            <w:pPr>
              <w:suppressAutoHyphens/>
              <w:ind w:hanging="1"/>
              <w:rPr>
                <w:rFonts w:ascii="Arial" w:hAnsi="Arial" w:cs="Arial"/>
                <w:sz w:val="20"/>
                <w:szCs w:val="20"/>
              </w:rPr>
            </w:pPr>
            <w:r w:rsidRPr="00637E96">
              <w:rPr>
                <w:rFonts w:ascii="Arial" w:hAnsi="Arial" w:cs="Arial"/>
                <w:sz w:val="20"/>
                <w:szCs w:val="20"/>
              </w:rPr>
              <w:t xml:space="preserve">Решение № </w:t>
            </w:r>
            <w:r w:rsidR="00637E96" w:rsidRPr="00637E96">
              <w:rPr>
                <w:rFonts w:ascii="Arial" w:hAnsi="Arial" w:cs="Arial"/>
                <w:sz w:val="20"/>
                <w:szCs w:val="20"/>
              </w:rPr>
              <w:t>407 от 31.01.2023 года «О внесении изменений в Порядок организации и проведения публичных слушаний в муниципальном районе «Борзинский район», утвержденный решением Совета муниципального района «Борзинский район» № 386 от 20 июня 2017 года (в редакции решений от 25 мая 2021 года № 257, 29 ноября 2022 года № 394)»</w:t>
            </w:r>
          </w:p>
          <w:p w:rsidR="001F27A0" w:rsidRPr="00637E96" w:rsidRDefault="001F27A0" w:rsidP="00637E96">
            <w:pPr>
              <w:suppressAutoHyphens/>
              <w:ind w:hanging="1"/>
              <w:rPr>
                <w:rFonts w:ascii="Arial" w:hAnsi="Arial" w:cs="Arial"/>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1F27A0" w:rsidRPr="00637E96" w:rsidRDefault="006B54A6" w:rsidP="00637E96">
            <w:pPr>
              <w:suppressAutoHyphens/>
              <w:ind w:firstLine="34"/>
              <w:jc w:val="center"/>
              <w:rPr>
                <w:rFonts w:ascii="Arial" w:hAnsi="Arial" w:cs="Arial"/>
                <w:sz w:val="20"/>
                <w:szCs w:val="20"/>
              </w:rPr>
            </w:pPr>
            <w:r>
              <w:rPr>
                <w:rFonts w:ascii="Arial" w:hAnsi="Arial" w:cs="Arial"/>
                <w:sz w:val="20"/>
                <w:szCs w:val="20"/>
              </w:rPr>
              <w:t>6-7</w:t>
            </w:r>
          </w:p>
        </w:tc>
      </w:tr>
      <w:tr w:rsidR="001F27A0"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637E96" w:rsidRPr="00637E96" w:rsidRDefault="001F27A0" w:rsidP="00637E96">
            <w:pPr>
              <w:suppressAutoHyphens/>
              <w:ind w:hanging="1"/>
              <w:rPr>
                <w:rFonts w:ascii="Arial" w:hAnsi="Arial" w:cs="Arial"/>
                <w:sz w:val="20"/>
                <w:szCs w:val="20"/>
              </w:rPr>
            </w:pPr>
            <w:r w:rsidRPr="00637E96">
              <w:rPr>
                <w:rFonts w:ascii="Arial" w:hAnsi="Arial" w:cs="Arial"/>
                <w:sz w:val="20"/>
                <w:szCs w:val="20"/>
              </w:rPr>
              <w:t xml:space="preserve">Решение № </w:t>
            </w:r>
            <w:r w:rsidR="00637E96" w:rsidRPr="00637E96">
              <w:rPr>
                <w:rFonts w:ascii="Arial" w:hAnsi="Arial" w:cs="Arial"/>
                <w:sz w:val="20"/>
                <w:szCs w:val="20"/>
              </w:rPr>
              <w:t>409 от 31.01.2023 года «Об утверждении перечня муниципального имущества муниципального района «Борзинский район», предлагаемого к передаче в государственную собственность Забайкальского края</w:t>
            </w:r>
          </w:p>
          <w:p w:rsidR="001F27A0" w:rsidRPr="00637E96" w:rsidRDefault="00637E96" w:rsidP="00637E96">
            <w:pPr>
              <w:suppressAutoHyphens/>
              <w:ind w:hanging="1"/>
              <w:rPr>
                <w:rFonts w:ascii="Arial" w:hAnsi="Arial" w:cs="Arial"/>
                <w:sz w:val="20"/>
                <w:szCs w:val="20"/>
              </w:rPr>
            </w:pPr>
            <w:r w:rsidRPr="00637E96">
              <w:rPr>
                <w:rFonts w:ascii="Arial" w:hAnsi="Arial" w:cs="Arial"/>
                <w:sz w:val="20"/>
                <w:szCs w:val="20"/>
              </w:rPr>
              <w:t>»</w:t>
            </w:r>
          </w:p>
        </w:tc>
        <w:tc>
          <w:tcPr>
            <w:tcW w:w="1806" w:type="dxa"/>
            <w:tcBorders>
              <w:top w:val="single" w:sz="4" w:space="0" w:color="auto"/>
              <w:left w:val="single" w:sz="4" w:space="0" w:color="auto"/>
              <w:bottom w:val="single" w:sz="4" w:space="0" w:color="auto"/>
              <w:right w:val="single" w:sz="4" w:space="0" w:color="auto"/>
            </w:tcBorders>
            <w:vAlign w:val="center"/>
            <w:hideMark/>
          </w:tcPr>
          <w:p w:rsidR="001F27A0" w:rsidRPr="00637E96" w:rsidRDefault="006B54A6" w:rsidP="00637E96">
            <w:pPr>
              <w:suppressAutoHyphens/>
              <w:ind w:firstLine="34"/>
              <w:jc w:val="center"/>
              <w:rPr>
                <w:rFonts w:ascii="Arial" w:hAnsi="Arial" w:cs="Arial"/>
                <w:sz w:val="20"/>
                <w:szCs w:val="20"/>
              </w:rPr>
            </w:pPr>
            <w:r>
              <w:rPr>
                <w:rFonts w:ascii="Arial" w:hAnsi="Arial" w:cs="Arial"/>
                <w:sz w:val="20"/>
                <w:szCs w:val="20"/>
              </w:rPr>
              <w:t>7-8</w:t>
            </w:r>
          </w:p>
        </w:tc>
      </w:tr>
      <w:tr w:rsidR="00637E96"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637E96" w:rsidRPr="00637E96" w:rsidRDefault="00637E96" w:rsidP="00637E96">
            <w:pPr>
              <w:suppressAutoHyphens/>
              <w:ind w:hanging="1"/>
              <w:rPr>
                <w:rFonts w:ascii="Arial" w:hAnsi="Arial" w:cs="Arial"/>
                <w:sz w:val="20"/>
                <w:szCs w:val="20"/>
              </w:rPr>
            </w:pPr>
            <w:r w:rsidRPr="00637E96">
              <w:rPr>
                <w:rFonts w:ascii="Arial" w:hAnsi="Arial" w:cs="Arial"/>
                <w:sz w:val="20"/>
                <w:szCs w:val="20"/>
              </w:rPr>
              <w:t>Постановление № 04 от 10.01.2023 года «Об утверждении Положения о порядке зачисления в группы продленного дня в образовательных учреждениях муниципального района « Борзинский район»»</w:t>
            </w:r>
          </w:p>
          <w:p w:rsidR="00637E96" w:rsidRPr="00637E96" w:rsidRDefault="00637E96" w:rsidP="00637E96">
            <w:pPr>
              <w:suppressAutoHyphens/>
              <w:ind w:hanging="1"/>
              <w:rPr>
                <w:rFonts w:ascii="Arial" w:hAnsi="Arial" w:cs="Arial"/>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637E96" w:rsidRPr="00637E96" w:rsidRDefault="006B54A6" w:rsidP="00637E96">
            <w:pPr>
              <w:suppressAutoHyphens/>
              <w:ind w:firstLine="34"/>
              <w:jc w:val="center"/>
              <w:rPr>
                <w:rFonts w:ascii="Arial" w:hAnsi="Arial" w:cs="Arial"/>
                <w:sz w:val="20"/>
                <w:szCs w:val="20"/>
              </w:rPr>
            </w:pPr>
            <w:r>
              <w:rPr>
                <w:rFonts w:ascii="Arial" w:hAnsi="Arial" w:cs="Arial"/>
                <w:sz w:val="20"/>
                <w:szCs w:val="20"/>
              </w:rPr>
              <w:t>8-10</w:t>
            </w:r>
          </w:p>
        </w:tc>
      </w:tr>
      <w:tr w:rsidR="00637E96"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637E96" w:rsidRPr="00637E96" w:rsidRDefault="00637E96" w:rsidP="00637E96">
            <w:pPr>
              <w:suppressAutoHyphens/>
              <w:ind w:hanging="1"/>
              <w:rPr>
                <w:rFonts w:ascii="Arial" w:hAnsi="Arial" w:cs="Arial"/>
                <w:sz w:val="20"/>
                <w:szCs w:val="20"/>
              </w:rPr>
            </w:pPr>
            <w:r w:rsidRPr="00637E96">
              <w:rPr>
                <w:rFonts w:ascii="Arial" w:hAnsi="Arial" w:cs="Arial"/>
                <w:sz w:val="20"/>
                <w:szCs w:val="20"/>
              </w:rPr>
              <w:t>Постановление № 05 от 11.01.2023 года «О внесении изменений в постановление администрации муниципального района «Борзинский район» «Об утверждении Порядка обеспечения льготным питанием отдельной категории обучающихся 5-11 классов общеобразовательных учреждений муниципального района «Борзинский район» Забайкальского края» №510 от 25 ноября 2022 года »</w:t>
            </w:r>
          </w:p>
          <w:p w:rsidR="00637E96" w:rsidRPr="00637E96" w:rsidRDefault="00637E96" w:rsidP="00637E96">
            <w:pPr>
              <w:suppressAutoHyphens/>
              <w:ind w:hanging="1"/>
              <w:rPr>
                <w:rFonts w:ascii="Arial" w:hAnsi="Arial" w:cs="Arial"/>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637E96" w:rsidRPr="00637E96" w:rsidRDefault="006B54A6" w:rsidP="00637E96">
            <w:pPr>
              <w:suppressAutoHyphens/>
              <w:ind w:firstLine="34"/>
              <w:jc w:val="center"/>
              <w:rPr>
                <w:rFonts w:ascii="Arial" w:hAnsi="Arial" w:cs="Arial"/>
                <w:sz w:val="20"/>
                <w:szCs w:val="20"/>
              </w:rPr>
            </w:pPr>
            <w:r>
              <w:rPr>
                <w:rFonts w:ascii="Arial" w:hAnsi="Arial" w:cs="Arial"/>
                <w:sz w:val="20"/>
                <w:szCs w:val="20"/>
              </w:rPr>
              <w:t>10-10</w:t>
            </w:r>
          </w:p>
        </w:tc>
      </w:tr>
      <w:tr w:rsidR="00637E96"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637E96" w:rsidRPr="00637E96" w:rsidRDefault="00637E96" w:rsidP="00637E96">
            <w:pPr>
              <w:suppressAutoHyphens/>
              <w:ind w:hanging="1"/>
              <w:rPr>
                <w:rFonts w:ascii="Arial" w:hAnsi="Arial" w:cs="Arial"/>
                <w:sz w:val="20"/>
                <w:szCs w:val="20"/>
              </w:rPr>
            </w:pPr>
            <w:r w:rsidRPr="00637E96">
              <w:rPr>
                <w:rFonts w:ascii="Arial" w:hAnsi="Arial" w:cs="Arial"/>
                <w:sz w:val="20"/>
                <w:szCs w:val="20"/>
              </w:rPr>
              <w:t>Постановление № 06 от 11.01.2023 года «О внесении изменений в постановление администрации муниципального района «Борзинский район» «Об утверждении Порядка обеспечения дополнительной меры социальной поддержки отдельной категории граждан Российской Федерации в виде не взимания платы за присмотр и уход за их детьми, осваивающими образовательные программы в муниципальных дошкольных образовательных учреждениях муниципального района «Борзинский район» Забайкальского края» №509 от 25 ноября 2022 года»</w:t>
            </w:r>
          </w:p>
        </w:tc>
        <w:tc>
          <w:tcPr>
            <w:tcW w:w="1806" w:type="dxa"/>
            <w:tcBorders>
              <w:top w:val="single" w:sz="4" w:space="0" w:color="auto"/>
              <w:left w:val="single" w:sz="4" w:space="0" w:color="auto"/>
              <w:bottom w:val="single" w:sz="4" w:space="0" w:color="auto"/>
              <w:right w:val="single" w:sz="4" w:space="0" w:color="auto"/>
            </w:tcBorders>
            <w:vAlign w:val="center"/>
            <w:hideMark/>
          </w:tcPr>
          <w:p w:rsidR="00637E96" w:rsidRPr="00637E96" w:rsidRDefault="006B54A6" w:rsidP="00637E96">
            <w:pPr>
              <w:suppressAutoHyphens/>
              <w:ind w:firstLine="34"/>
              <w:jc w:val="center"/>
              <w:rPr>
                <w:rFonts w:ascii="Arial" w:hAnsi="Arial" w:cs="Arial"/>
                <w:sz w:val="20"/>
                <w:szCs w:val="20"/>
              </w:rPr>
            </w:pPr>
            <w:r>
              <w:rPr>
                <w:rFonts w:ascii="Arial" w:hAnsi="Arial" w:cs="Arial"/>
                <w:sz w:val="20"/>
                <w:szCs w:val="20"/>
              </w:rPr>
              <w:t>11-11</w:t>
            </w:r>
          </w:p>
        </w:tc>
      </w:tr>
      <w:tr w:rsidR="00637E96" w:rsidRPr="00637E96" w:rsidTr="001F27A0">
        <w:trPr>
          <w:trHeight w:val="421"/>
          <w:jc w:val="center"/>
        </w:trPr>
        <w:tc>
          <w:tcPr>
            <w:tcW w:w="8328" w:type="dxa"/>
            <w:tcBorders>
              <w:top w:val="single" w:sz="4" w:space="0" w:color="auto"/>
              <w:left w:val="single" w:sz="4" w:space="0" w:color="auto"/>
              <w:bottom w:val="single" w:sz="4" w:space="0" w:color="auto"/>
              <w:right w:val="single" w:sz="4" w:space="0" w:color="auto"/>
            </w:tcBorders>
            <w:hideMark/>
          </w:tcPr>
          <w:p w:rsidR="00637E96" w:rsidRPr="00637E96" w:rsidRDefault="00637E96" w:rsidP="00637E96">
            <w:pPr>
              <w:tabs>
                <w:tab w:val="left" w:pos="709"/>
              </w:tabs>
              <w:suppressAutoHyphens/>
              <w:ind w:hanging="1"/>
              <w:rPr>
                <w:rFonts w:ascii="Arial" w:hAnsi="Arial" w:cs="Arial"/>
                <w:sz w:val="20"/>
                <w:szCs w:val="20"/>
              </w:rPr>
            </w:pPr>
            <w:r w:rsidRPr="00637E96">
              <w:rPr>
                <w:rFonts w:ascii="Arial" w:hAnsi="Arial" w:cs="Arial"/>
                <w:sz w:val="20"/>
                <w:szCs w:val="20"/>
              </w:rPr>
              <w:t>Постановление № 24 от</w:t>
            </w:r>
            <w:r w:rsidR="00C308A7">
              <w:rPr>
                <w:rFonts w:ascii="Arial" w:hAnsi="Arial" w:cs="Arial"/>
                <w:sz w:val="20"/>
                <w:szCs w:val="20"/>
              </w:rPr>
              <w:t xml:space="preserve"> 27.01.2023 года</w:t>
            </w:r>
            <w:r w:rsidRPr="00637E96">
              <w:rPr>
                <w:rFonts w:ascii="Arial" w:hAnsi="Arial" w:cs="Arial"/>
                <w:sz w:val="20"/>
                <w:szCs w:val="20"/>
              </w:rPr>
              <w:t xml:space="preserve"> «Об утверждении Положения об отделе единой дежурно-диспетчерской службы муниципального учреждения «Служба материально- технического обеспечения»» </w:t>
            </w:r>
          </w:p>
          <w:p w:rsidR="00637E96" w:rsidRPr="00637E96" w:rsidRDefault="00637E96" w:rsidP="00637E96">
            <w:pPr>
              <w:suppressAutoHyphens/>
              <w:ind w:hanging="1"/>
              <w:rPr>
                <w:rFonts w:ascii="Arial" w:hAnsi="Arial" w:cs="Arial"/>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hideMark/>
          </w:tcPr>
          <w:p w:rsidR="00637E96" w:rsidRPr="00637E96" w:rsidRDefault="006B54A6" w:rsidP="00637E96">
            <w:pPr>
              <w:suppressAutoHyphens/>
              <w:ind w:firstLine="34"/>
              <w:jc w:val="center"/>
              <w:rPr>
                <w:rFonts w:ascii="Arial" w:hAnsi="Arial" w:cs="Arial"/>
                <w:sz w:val="20"/>
                <w:szCs w:val="20"/>
              </w:rPr>
            </w:pPr>
            <w:r>
              <w:rPr>
                <w:rFonts w:ascii="Arial" w:hAnsi="Arial" w:cs="Arial"/>
                <w:sz w:val="20"/>
                <w:szCs w:val="20"/>
              </w:rPr>
              <w:t>11-26</w:t>
            </w:r>
          </w:p>
        </w:tc>
      </w:tr>
    </w:tbl>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br w:type="page"/>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lastRenderedPageBreak/>
        <w:t>СОВЕТ МУНИЦИПАЛЬНОГО РАЙОНА</w:t>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«БОРЗИНСКИЙ РАЙОН» ЗАБАЙКАЛЬСКОГО КРАЯ</w:t>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РЕШЕНИЕ</w:t>
      </w:r>
    </w:p>
    <w:p w:rsidR="003716E7" w:rsidRPr="00C6477F" w:rsidRDefault="003716E7" w:rsidP="00D27407">
      <w:pPr>
        <w:suppressAutoHyphens/>
        <w:ind w:firstLine="709"/>
        <w:jc w:val="center"/>
        <w:rPr>
          <w:rFonts w:ascii="Arial" w:hAnsi="Arial" w:cs="Arial"/>
          <w:b/>
          <w:sz w:val="20"/>
          <w:szCs w:val="20"/>
        </w:rPr>
      </w:pP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 xml:space="preserve">29 ноября 2022 года                          </w:t>
      </w:r>
      <w:r w:rsidR="00D27407" w:rsidRPr="00C6477F">
        <w:rPr>
          <w:rFonts w:ascii="Arial" w:hAnsi="Arial" w:cs="Arial"/>
          <w:b/>
          <w:sz w:val="20"/>
          <w:szCs w:val="20"/>
        </w:rPr>
        <w:t xml:space="preserve">                        </w:t>
      </w:r>
      <w:r w:rsidRPr="00C6477F">
        <w:rPr>
          <w:rFonts w:ascii="Arial" w:hAnsi="Arial" w:cs="Arial"/>
          <w:b/>
          <w:sz w:val="20"/>
          <w:szCs w:val="20"/>
        </w:rPr>
        <w:t xml:space="preserve">                                                              № 389</w:t>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город Борзя</w:t>
      </w:r>
    </w:p>
    <w:p w:rsidR="003716E7" w:rsidRPr="00C6477F" w:rsidRDefault="003716E7" w:rsidP="00D27407">
      <w:pPr>
        <w:suppressAutoHyphens/>
        <w:ind w:firstLine="709"/>
        <w:jc w:val="center"/>
        <w:rPr>
          <w:rFonts w:ascii="Arial" w:hAnsi="Arial" w:cs="Arial"/>
          <w:b/>
          <w:sz w:val="20"/>
          <w:szCs w:val="20"/>
        </w:rPr>
      </w:pP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О внесении изменений и дополнений в Устав муниципального района «Борзинский район» Забайкальского края</w:t>
      </w:r>
    </w:p>
    <w:p w:rsidR="003716E7" w:rsidRPr="00637E96" w:rsidRDefault="003716E7" w:rsidP="00637E96">
      <w:pPr>
        <w:suppressAutoHyphens/>
        <w:ind w:firstLine="709"/>
        <w:jc w:val="both"/>
        <w:rPr>
          <w:rFonts w:ascii="Arial" w:hAnsi="Arial" w:cs="Arial"/>
          <w:sz w:val="20"/>
          <w:szCs w:val="20"/>
        </w:rPr>
      </w:pP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В соответствии с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Федеральным законом от 07 февраля 2011 года № 6 «Об общих принципах организации и деятельности контрольно-счетных органов субъектов Российской Федерации и муниципальных образований», статьей 33 Устава муниципального района «Борзинский район», Совет муниципального района «Борзинский район» </w:t>
      </w:r>
      <w:proofErr w:type="spellStart"/>
      <w:r w:rsidRPr="00637E96">
        <w:rPr>
          <w:rFonts w:ascii="Arial" w:hAnsi="Arial" w:cs="Arial"/>
          <w:sz w:val="20"/>
          <w:szCs w:val="20"/>
        </w:rPr>
        <w:t>р</w:t>
      </w:r>
      <w:proofErr w:type="spellEnd"/>
      <w:r w:rsidRPr="00637E96">
        <w:rPr>
          <w:rFonts w:ascii="Arial" w:hAnsi="Arial" w:cs="Arial"/>
          <w:sz w:val="20"/>
          <w:szCs w:val="20"/>
        </w:rPr>
        <w:t xml:space="preserve"> е </w:t>
      </w:r>
      <w:proofErr w:type="spellStart"/>
      <w:r w:rsidRPr="00637E96">
        <w:rPr>
          <w:rFonts w:ascii="Arial" w:hAnsi="Arial" w:cs="Arial"/>
          <w:sz w:val="20"/>
          <w:szCs w:val="20"/>
        </w:rPr>
        <w:t>ш</w:t>
      </w:r>
      <w:proofErr w:type="spellEnd"/>
      <w:r w:rsidRPr="00637E96">
        <w:rPr>
          <w:rFonts w:ascii="Arial" w:hAnsi="Arial" w:cs="Arial"/>
          <w:sz w:val="20"/>
          <w:szCs w:val="20"/>
        </w:rPr>
        <w:t xml:space="preserve"> и л:</w:t>
      </w:r>
    </w:p>
    <w:p w:rsidR="003716E7" w:rsidRPr="00637E96" w:rsidRDefault="003716E7" w:rsidP="00637E96">
      <w:pPr>
        <w:suppressAutoHyphens/>
        <w:ind w:firstLine="709"/>
        <w:jc w:val="both"/>
        <w:rPr>
          <w:rFonts w:ascii="Arial" w:hAnsi="Arial" w:cs="Arial"/>
          <w:sz w:val="20"/>
          <w:szCs w:val="20"/>
        </w:rPr>
      </w:pP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1. Внести в Устав муниципального района «Борзинский район» Забайкальского края, принятый решением Совета муниципального района «Борзинский район» от 10 сентября </w:t>
      </w:r>
      <w:smartTag w:uri="urn:schemas-microsoft-com:office:smarttags" w:element="metricconverter">
        <w:smartTagPr>
          <w:attr w:name="ProductID" w:val="2014 г"/>
        </w:smartTagPr>
        <w:r w:rsidRPr="00637E96">
          <w:rPr>
            <w:rFonts w:ascii="Arial" w:hAnsi="Arial" w:cs="Arial"/>
            <w:sz w:val="20"/>
            <w:szCs w:val="20"/>
          </w:rPr>
          <w:t>2014 г</w:t>
        </w:r>
      </w:smartTag>
      <w:r w:rsidRPr="00637E96">
        <w:rPr>
          <w:rFonts w:ascii="Arial" w:hAnsi="Arial" w:cs="Arial"/>
          <w:sz w:val="20"/>
          <w:szCs w:val="20"/>
        </w:rPr>
        <w:t>. № 95 (в редакции решений Совета муниципального района «Борзинский район» от 17 декабря 2015 года № 227, от 31 мая 2016 года № 281, от 28 ноября 2017 года № 402, от 29 марта 2019 года № 77, от 24 декабря 2019 года № 132, от 24 ноября 2020 года № 207, от 30 сентября 2021 года № 278), следующие изменения и дополнения: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1.1. пункт 5 части 1 статьи 8 Устава изложить в следующей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637E96">
          <w:rPr>
            <w:rStyle w:val="a4"/>
            <w:rFonts w:ascii="Arial" w:hAnsi="Arial" w:cs="Arial"/>
            <w:color w:val="auto"/>
            <w:sz w:val="20"/>
            <w:szCs w:val="20"/>
            <w:u w:val="none"/>
          </w:rPr>
          <w:t>законодательством</w:t>
        </w:r>
      </w:hyperlink>
      <w:r w:rsidRPr="00637E96">
        <w:rPr>
          <w:rFonts w:ascii="Arial" w:hAnsi="Arial" w:cs="Arial"/>
          <w:sz w:val="20"/>
          <w:szCs w:val="20"/>
        </w:rPr>
        <w:t xml:space="preserve"> Российской Федерации;»;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1.2. часть 1 статьи 8 Устава дополнить пунктом 9.1 следующего содержания: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1.3. в пункте 27 части 1 статьи 8 Устава слова «использования и охраны» заменить словами «охраны и использования»;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1.4. в </w:t>
      </w:r>
      <w:hyperlink r:id="rId7" w:history="1">
        <w:r w:rsidRPr="00637E96">
          <w:rPr>
            <w:rFonts w:ascii="Arial" w:hAnsi="Arial" w:cs="Arial"/>
            <w:sz w:val="20"/>
            <w:szCs w:val="20"/>
          </w:rPr>
          <w:t>пункте 36 части 1 статьи 8</w:t>
        </w:r>
      </w:hyperlink>
      <w:r w:rsidRPr="00637E96">
        <w:rPr>
          <w:rFonts w:ascii="Arial" w:hAnsi="Arial" w:cs="Arial"/>
          <w:sz w:val="20"/>
          <w:szCs w:val="20"/>
        </w:rPr>
        <w:t xml:space="preserve"> Устава слова «проведение открытого аукциона на право заключить договор о создании искусственного земельного участка» исключить;</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1.5. </w:t>
      </w:r>
      <w:hyperlink r:id="rId8" w:history="1">
        <w:r w:rsidRPr="00637E96">
          <w:rPr>
            <w:rFonts w:ascii="Arial" w:hAnsi="Arial" w:cs="Arial"/>
            <w:sz w:val="20"/>
            <w:szCs w:val="20"/>
          </w:rPr>
          <w:t>часть 1 статьи 9</w:t>
        </w:r>
      </w:hyperlink>
      <w:r w:rsidRPr="00637E96">
        <w:rPr>
          <w:rFonts w:ascii="Arial" w:hAnsi="Arial" w:cs="Arial"/>
          <w:sz w:val="20"/>
          <w:szCs w:val="20"/>
        </w:rPr>
        <w:t xml:space="preserve"> Устава дополнить пунктом 17 следующего содержания:</w:t>
      </w:r>
    </w:p>
    <w:p w:rsidR="003716E7" w:rsidRPr="00637E96" w:rsidRDefault="003716E7" w:rsidP="00637E96">
      <w:pPr>
        <w:pStyle w:val="a3"/>
        <w:suppressAutoHyphens/>
        <w:spacing w:after="0" w:line="240" w:lineRule="auto"/>
        <w:ind w:left="0" w:firstLine="709"/>
        <w:jc w:val="both"/>
        <w:rPr>
          <w:rFonts w:ascii="Arial" w:hAnsi="Arial" w:cs="Arial"/>
          <w:sz w:val="20"/>
          <w:szCs w:val="20"/>
        </w:rPr>
      </w:pPr>
      <w:r w:rsidRPr="00637E96">
        <w:rPr>
          <w:rFonts w:ascii="Arial" w:hAnsi="Arial" w:cs="Arial"/>
          <w:sz w:val="20"/>
          <w:szCs w:val="20"/>
        </w:rPr>
        <w:t>«17) создание муниципальной пожарной охраны.»;</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1.6. в части 5 статьи 13, части 2 статьи 14, части 4, 6, 7, 8 статьи 19, части 10 статьи 29, части 3 статьи 32 Устава слова «избирательная комиссия муниципального района «Борзинский район», «избирательная комиссия муниципального района», «избирательная комиссия муниципального образования»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3716E7" w:rsidRPr="00637E96" w:rsidRDefault="003716E7" w:rsidP="00637E96">
      <w:pPr>
        <w:pStyle w:val="a3"/>
        <w:suppressAutoHyphens/>
        <w:spacing w:after="0" w:line="240" w:lineRule="auto"/>
        <w:ind w:left="0" w:firstLine="709"/>
        <w:jc w:val="both"/>
        <w:rPr>
          <w:rFonts w:ascii="Arial" w:hAnsi="Arial" w:cs="Arial"/>
          <w:sz w:val="20"/>
          <w:szCs w:val="20"/>
        </w:rPr>
      </w:pPr>
      <w:r w:rsidRPr="00637E96">
        <w:rPr>
          <w:rFonts w:ascii="Arial" w:hAnsi="Arial" w:cs="Arial"/>
          <w:sz w:val="20"/>
          <w:szCs w:val="20"/>
        </w:rPr>
        <w:t>1.7. часть 4 статьи 18 Устава изложить в новой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«4. Порядок организации и проведения публичных слушаний определяется уставом муниципального района и (или)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района с учетом положений Федерального </w:t>
      </w:r>
      <w:hyperlink r:id="rId9" w:history="1">
        <w:r w:rsidRPr="00637E96">
          <w:rPr>
            <w:rStyle w:val="a4"/>
            <w:rFonts w:ascii="Arial" w:hAnsi="Arial" w:cs="Arial"/>
            <w:color w:val="auto"/>
            <w:sz w:val="20"/>
            <w:szCs w:val="20"/>
            <w:u w:val="none"/>
          </w:rPr>
          <w:t>закона</w:t>
        </w:r>
      </w:hyperlink>
      <w:r w:rsidRPr="00637E96">
        <w:rPr>
          <w:rFonts w:ascii="Arial" w:hAnsi="Arial" w:cs="Arial"/>
          <w:sz w:val="20"/>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Уставом муниципального района и (или) нормативными правовыми актами Совета муниципального района может быть установлено, что для размещения материалов и информации, указанных в </w:t>
      </w:r>
      <w:hyperlink w:anchor="p0" w:history="1">
        <w:r w:rsidRPr="00637E96">
          <w:rPr>
            <w:rStyle w:val="a4"/>
            <w:rFonts w:ascii="Arial" w:hAnsi="Arial" w:cs="Arial"/>
            <w:color w:val="auto"/>
            <w:sz w:val="20"/>
            <w:szCs w:val="20"/>
            <w:u w:val="none"/>
          </w:rPr>
          <w:t>абзаце первом</w:t>
        </w:r>
      </w:hyperlink>
      <w:r w:rsidRPr="00637E96">
        <w:rPr>
          <w:rFonts w:ascii="Arial" w:hAnsi="Arial" w:cs="Arial"/>
          <w:sz w:val="20"/>
          <w:szCs w:val="20"/>
        </w:rPr>
        <w:t xml:space="preserve">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w:t>
      </w:r>
      <w:r w:rsidRPr="00637E96">
        <w:rPr>
          <w:rFonts w:ascii="Arial" w:hAnsi="Arial" w:cs="Arial"/>
          <w:sz w:val="20"/>
          <w:szCs w:val="20"/>
        </w:rPr>
        <w:lastRenderedPageBreak/>
        <w:t xml:space="preserve">портал государственных и муниципальных услуг (функций)», </w:t>
      </w:r>
      <w:hyperlink r:id="rId10" w:history="1">
        <w:r w:rsidRPr="00637E96">
          <w:rPr>
            <w:rStyle w:val="a4"/>
            <w:rFonts w:ascii="Arial" w:hAnsi="Arial" w:cs="Arial"/>
            <w:color w:val="auto"/>
            <w:sz w:val="20"/>
            <w:szCs w:val="20"/>
            <w:u w:val="none"/>
          </w:rPr>
          <w:t>порядок</w:t>
        </w:r>
      </w:hyperlink>
      <w:r w:rsidRPr="00637E96">
        <w:rPr>
          <w:rFonts w:ascii="Arial" w:hAnsi="Arial" w:cs="Arial"/>
          <w:sz w:val="20"/>
          <w:szCs w:val="20"/>
        </w:rPr>
        <w:t xml:space="preserve"> использования которой для целей настоящей статьи устанавливается Правительством Российской Федерации.»; </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1.8. в части 5 статьи 18 фразу «общественные обсуждения, порядок организации и проведения которых определяется нормативным правовым актом Совета муниципального района «Борзинский район» с учетом положений законодательства о градостроительной деятельности» заменить на «публичные слушания или общественные обсуждения в соответствии с законодательством о градостроительной деятельности.»;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1.9. часть 5 статьи 20 дополнить пунктом 6 следующего содержания: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1.10. пункт 1 части 7 статьи 20 Устава после слов «органов местного самоуправления муниципального района» дополнить словами «или жителей муниципального района»;</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1.11. </w:t>
      </w:r>
      <w:hyperlink r:id="rId11" w:history="1">
        <w:r w:rsidRPr="00637E96">
          <w:rPr>
            <w:rFonts w:ascii="Arial" w:hAnsi="Arial" w:cs="Arial"/>
            <w:sz w:val="20"/>
            <w:szCs w:val="20"/>
          </w:rPr>
          <w:t>пункт 9 части 9 статьи 24</w:t>
        </w:r>
      </w:hyperlink>
      <w:r w:rsidRPr="00637E96">
        <w:rPr>
          <w:rFonts w:ascii="Arial" w:hAnsi="Arial" w:cs="Arial"/>
          <w:sz w:val="20"/>
          <w:szCs w:val="20"/>
        </w:rPr>
        <w:t xml:space="preserve"> Устава изложить в следующей редакции:</w:t>
      </w:r>
    </w:p>
    <w:p w:rsidR="003716E7" w:rsidRPr="00637E96" w:rsidRDefault="003716E7" w:rsidP="00637E96">
      <w:pPr>
        <w:tabs>
          <w:tab w:val="left" w:pos="0"/>
        </w:tabs>
        <w:suppressAutoHyphens/>
        <w:ind w:firstLine="709"/>
        <w:jc w:val="both"/>
        <w:rPr>
          <w:rFonts w:ascii="Arial" w:hAnsi="Arial" w:cs="Arial"/>
          <w:sz w:val="20"/>
          <w:szCs w:val="20"/>
        </w:rPr>
      </w:pPr>
      <w:r w:rsidRPr="00637E96">
        <w:rPr>
          <w:rFonts w:ascii="Arial" w:hAnsi="Arial" w:cs="Arial"/>
          <w:sz w:val="20"/>
          <w:szCs w:val="20"/>
        </w:rPr>
        <w:tab/>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16E7" w:rsidRPr="00637E96" w:rsidRDefault="003716E7" w:rsidP="00637E96">
      <w:pPr>
        <w:tabs>
          <w:tab w:val="left" w:pos="0"/>
        </w:tabs>
        <w:suppressAutoHyphens/>
        <w:ind w:firstLine="709"/>
        <w:jc w:val="both"/>
        <w:rPr>
          <w:rFonts w:ascii="Arial" w:hAnsi="Arial" w:cs="Arial"/>
          <w:sz w:val="20"/>
          <w:szCs w:val="20"/>
        </w:rPr>
      </w:pPr>
      <w:r w:rsidRPr="00637E96">
        <w:rPr>
          <w:rFonts w:ascii="Arial" w:hAnsi="Arial" w:cs="Arial"/>
          <w:sz w:val="20"/>
          <w:szCs w:val="20"/>
        </w:rPr>
        <w:t xml:space="preserve">1.12. статью 26 Устава изложить в новой редакции: </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 </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2. Организация и осуществление видов муниципального контроля регулируются Федеральным </w:t>
      </w:r>
      <w:hyperlink r:id="rId12" w:history="1">
        <w:r w:rsidRPr="00637E96">
          <w:rPr>
            <w:rStyle w:val="a4"/>
            <w:rFonts w:ascii="Arial" w:hAnsi="Arial" w:cs="Arial"/>
            <w:color w:val="auto"/>
            <w:sz w:val="20"/>
            <w:szCs w:val="20"/>
            <w:u w:val="none"/>
          </w:rPr>
          <w:t>законом</w:t>
        </w:r>
      </w:hyperlink>
      <w:r w:rsidRPr="00637E96">
        <w:rPr>
          <w:rFonts w:ascii="Arial" w:hAnsi="Arial" w:cs="Arial"/>
          <w:sz w:val="20"/>
          <w:szCs w:val="20"/>
        </w:rPr>
        <w:t xml:space="preserve"> от 31 июля 2020 года № 248-ФЗ «О государственном контроле (надзоре) и муниципальном контроле в Российской Федерации». </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3.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«Борзинский район» объектов соответствующего вида контроля.»;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1.13. часть 9 статьи 27 Устава изложить в следующей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«9. Должности председателя и аудитора контрольно-счетной палаты относятся соответственно к лицам, замещающим муниципальные должности, муниципальным должностям. Должности инспектора контрольно-счетной палаты и иных штатных работников, соответственно к муниципальным должностям.»;</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1.14. часть 11 статьи 27 Устава изложить в следующей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«11. Контрольно-счетная палата осуществляет следующие основные полномочия:</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2) контроль формирования доходов бюджета муниципального района, контроль исполнения бюджета муниципального района по источникам финансирования дефицита бюджета;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3) экспертиза проектов местного бюджета, проверка и анализ обоснованности его показателей;</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4) экспертиза проектов решений Совета муниципального района о внесении изменений в решения Совета муниципального района о бюджетах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5) внешняя проверка годового отчета об исполнении местного бюджета;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6) проведение аудита в сфере закупок товаров, работ и услуг в соответствии с </w:t>
      </w:r>
      <w:hyperlink r:id="rId13" w:anchor="block_98" w:history="1">
        <w:r w:rsidRPr="00637E96">
          <w:rPr>
            <w:rStyle w:val="a4"/>
            <w:rFonts w:ascii="Arial" w:hAnsi="Arial" w:cs="Arial"/>
            <w:color w:val="auto"/>
            <w:sz w:val="20"/>
            <w:szCs w:val="20"/>
            <w:u w:val="none"/>
          </w:rPr>
          <w:t>Федеральным законом</w:t>
        </w:r>
      </w:hyperlink>
      <w:r w:rsidRPr="00637E96">
        <w:rPr>
          <w:rFonts w:ascii="Arial" w:hAnsi="Arial" w:cs="Arial"/>
          <w:sz w:val="20"/>
          <w:szCs w:val="20"/>
        </w:rPr>
        <w:t> от 5 апреля 2013 года N 44-ФЗ "О контрактной системе в сфере закупок товаров, работ, услуг для обеспечения государственных и муниципальных нужд";</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7) осуществление аудита эффективности, направленного на определение экономности и результативности использовании бюджетных средств;</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8) оценка эффективности формирования муниципальной собственности, управления и распоряжения такой собственностью;</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9)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10) контроль за соблюдением целевого использования и возврата средств бюджета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11) контроль за соблюдением порядка формирования муниципальных заданий для муниципальных учреждений, их финансовым обеспечением и исполнением;</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 xml:space="preserve">12) контроль за осуществление бюджетного (бухгалтерского) учета, за составлением и предоставлением бюджетной (бухгалтерской) и иной финансовой отчетности, за соблюдением порядка составления, утверждение и ведение бюджетных смет, порядка распределения, отзыва и доведение бюджетных ассигнований и (или) лимитов </w:t>
      </w:r>
      <w:r w:rsidRPr="00637E96">
        <w:rPr>
          <w:rFonts w:ascii="Arial" w:hAnsi="Arial" w:cs="Arial"/>
          <w:sz w:val="20"/>
          <w:szCs w:val="20"/>
        </w:rPr>
        <w:lastRenderedPageBreak/>
        <w:t>бюджетных обязательств, порядка принятия бюджетных обязательств, а также соблюдение других положений правовых актов, регулирующих бюджетные правоотношения;</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13) контроль за соблюдением положений правовых актов, обуславливающих публичные нормативные обязательства по иным выплатам физическим лицам из бюджета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14) контроль за соблюдением условий муниципальных контрактов, договоров (соглашений) о предоставлении средств бюджета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15) экспертиза проектов   правовых актов в части, касающейся расходных обязательств муниципального района, экспертиза проектов правовых актов, приводящих к изменению доходов местного бюджета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16) экспертиза муниципальных программ (проектов муниципальных программ) муниципального района, контроль за ходом и итогами реализации муниципальных программ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17)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18) контроль за законностью, эффективностью, обоснованностью и целесообразности использования бюджетных трансфертов, предоставляемых бюджету муниципального района из других бюджетов системы Российской Федерации;</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19) проведение оперативного анализа исполнения и контроля за организацией исполнения местного бюджета муниципального района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20) осуществление контроля за состоянием муниципального внутреннего и внешнего долга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21)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палаты;</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22) участие в пределах полномочий в мероприятиях, направленных на противодействие коррупции;</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23)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p>
    <w:p w:rsidR="003716E7" w:rsidRPr="00637E96" w:rsidRDefault="003716E7" w:rsidP="00637E96">
      <w:pPr>
        <w:pStyle w:val="s1"/>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1.15. статью 28 Устава исключить;</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1.16.  часть 5 статьи 29 Устава изложить в следующей редакции:</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1.17. пункт 7 части 14 статьи 29 Устава изложить в следующей редакции:</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 xml:space="preserve">1.18. </w:t>
      </w:r>
      <w:hyperlink r:id="rId14" w:history="1">
        <w:r w:rsidRPr="00637E96">
          <w:rPr>
            <w:rFonts w:ascii="Arial" w:hAnsi="Arial" w:cs="Arial"/>
            <w:bCs/>
            <w:sz w:val="20"/>
            <w:szCs w:val="20"/>
          </w:rPr>
          <w:t>наименование</w:t>
        </w:r>
      </w:hyperlink>
      <w:r w:rsidRPr="00637E96">
        <w:rPr>
          <w:rFonts w:ascii="Arial" w:hAnsi="Arial" w:cs="Arial"/>
          <w:bCs/>
          <w:sz w:val="20"/>
          <w:szCs w:val="20"/>
        </w:rPr>
        <w:t xml:space="preserve"> </w:t>
      </w:r>
      <w:r w:rsidRPr="00637E96">
        <w:rPr>
          <w:rFonts w:ascii="Arial" w:hAnsi="Arial" w:cs="Arial"/>
          <w:sz w:val="20"/>
          <w:szCs w:val="20"/>
        </w:rPr>
        <w:t>статьи 30 Устава</w:t>
      </w:r>
      <w:r w:rsidRPr="00637E96">
        <w:rPr>
          <w:rFonts w:ascii="Arial" w:hAnsi="Arial" w:cs="Arial"/>
          <w:bCs/>
          <w:sz w:val="20"/>
          <w:szCs w:val="20"/>
        </w:rPr>
        <w:t xml:space="preserve"> </w:t>
      </w:r>
      <w:r w:rsidRPr="00637E96">
        <w:rPr>
          <w:rFonts w:ascii="Arial" w:hAnsi="Arial" w:cs="Arial"/>
          <w:sz w:val="20"/>
          <w:szCs w:val="20"/>
        </w:rPr>
        <w:t>изложить в следующей редакции:</w:t>
      </w:r>
    </w:p>
    <w:p w:rsidR="003716E7" w:rsidRPr="00637E96" w:rsidRDefault="003716E7" w:rsidP="00637E96">
      <w:pPr>
        <w:suppressAutoHyphens/>
        <w:autoSpaceDE w:val="0"/>
        <w:autoSpaceDN w:val="0"/>
        <w:adjustRightInd w:val="0"/>
        <w:ind w:firstLine="709"/>
        <w:jc w:val="both"/>
        <w:rPr>
          <w:rFonts w:ascii="Arial" w:hAnsi="Arial" w:cs="Arial"/>
          <w:bCs/>
          <w:sz w:val="20"/>
          <w:szCs w:val="20"/>
        </w:rPr>
      </w:pPr>
      <w:r w:rsidRPr="00637E96">
        <w:rPr>
          <w:rFonts w:ascii="Arial" w:hAnsi="Arial" w:cs="Arial"/>
          <w:sz w:val="20"/>
          <w:szCs w:val="20"/>
        </w:rPr>
        <w:t xml:space="preserve">«Статья 30. </w:t>
      </w:r>
      <w:r w:rsidRPr="00637E96">
        <w:rPr>
          <w:rFonts w:ascii="Arial" w:hAnsi="Arial" w:cs="Arial"/>
          <w:bCs/>
          <w:sz w:val="20"/>
          <w:szCs w:val="20"/>
        </w:rPr>
        <w:t>Гарантии осуществления полномочий депутата, члена выборного органа местного самоуправления, выборного должностного лица местного самоуправления, председателя, заместителя председателя, аудитора контрольно-счетного органа муниципального образования (лиц, замещающих муниципальные должности)»;</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bCs/>
          <w:sz w:val="20"/>
          <w:szCs w:val="20"/>
        </w:rPr>
        <w:t xml:space="preserve">1.19. </w:t>
      </w:r>
      <w:r w:rsidRPr="00637E96">
        <w:rPr>
          <w:rFonts w:ascii="Arial" w:hAnsi="Arial" w:cs="Arial"/>
          <w:sz w:val="20"/>
          <w:szCs w:val="20"/>
        </w:rPr>
        <w:t>статью 30 Устава дополнить частью 5.1 следующего содержания:</w:t>
      </w:r>
    </w:p>
    <w:p w:rsidR="003716E7" w:rsidRPr="00637E96" w:rsidRDefault="003716E7" w:rsidP="00637E96">
      <w:pPr>
        <w:shd w:val="clear" w:color="auto" w:fill="FFFFFF"/>
        <w:suppressAutoHyphens/>
        <w:ind w:firstLine="709"/>
        <w:jc w:val="both"/>
        <w:rPr>
          <w:rFonts w:ascii="Arial" w:hAnsi="Arial" w:cs="Arial"/>
          <w:sz w:val="20"/>
          <w:szCs w:val="20"/>
        </w:rPr>
      </w:pPr>
      <w:r w:rsidRPr="00637E96">
        <w:rPr>
          <w:rFonts w:ascii="Arial" w:hAnsi="Arial" w:cs="Arial"/>
          <w:sz w:val="20"/>
          <w:szCs w:val="20"/>
        </w:rPr>
        <w:t xml:space="preserve">«5.1. Председателю, заместителю председателя, аудитору контрольно-счетного органа муниципального образования, кроме гарантий, установленных </w:t>
      </w:r>
      <w:hyperlink r:id="rId15" w:history="1">
        <w:r w:rsidRPr="00637E96">
          <w:rPr>
            <w:rFonts w:ascii="Arial" w:hAnsi="Arial" w:cs="Arial"/>
            <w:sz w:val="20"/>
            <w:szCs w:val="20"/>
          </w:rPr>
          <w:t>частями 1</w:t>
        </w:r>
      </w:hyperlink>
      <w:r w:rsidRPr="00637E96">
        <w:rPr>
          <w:rFonts w:ascii="Arial" w:hAnsi="Arial" w:cs="Arial"/>
          <w:sz w:val="20"/>
          <w:szCs w:val="20"/>
        </w:rPr>
        <w:t xml:space="preserve"> и </w:t>
      </w:r>
      <w:hyperlink r:id="rId16" w:history="1">
        <w:r w:rsidRPr="00637E96">
          <w:rPr>
            <w:rFonts w:ascii="Arial" w:hAnsi="Arial" w:cs="Arial"/>
            <w:sz w:val="20"/>
            <w:szCs w:val="20"/>
          </w:rPr>
          <w:t>2</w:t>
        </w:r>
      </w:hyperlink>
      <w:r w:rsidRPr="00637E96">
        <w:rPr>
          <w:rFonts w:ascii="Arial" w:hAnsi="Arial" w:cs="Arial"/>
          <w:sz w:val="20"/>
          <w:szCs w:val="20"/>
        </w:rPr>
        <w:t xml:space="preserve">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3716E7" w:rsidRPr="00637E96" w:rsidRDefault="003716E7" w:rsidP="00637E96">
      <w:pPr>
        <w:shd w:val="clear" w:color="auto" w:fill="FFFFFF"/>
        <w:suppressAutoHyphens/>
        <w:ind w:firstLine="709"/>
        <w:jc w:val="both"/>
        <w:rPr>
          <w:rFonts w:ascii="Arial" w:hAnsi="Arial" w:cs="Arial"/>
          <w:sz w:val="20"/>
          <w:szCs w:val="20"/>
        </w:rPr>
      </w:pPr>
      <w:r w:rsidRPr="00637E96">
        <w:rPr>
          <w:rFonts w:ascii="Arial" w:hAnsi="Arial" w:cs="Arial"/>
          <w:sz w:val="20"/>
          <w:szCs w:val="20"/>
        </w:rPr>
        <w:t>1.20. часть 6 статьи 30 Устава изложить в следующей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«6. 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и настоящей статьей, осуществляется за счет средств местного бюджета с соблюдением требований бюджетного законодательства.»;</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1.21. абзац 1 части 3 статьи 34 Устава изложить в следующей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lastRenderedPageBreak/>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 района в государственный реестр уставов муниципальных образований субъекта Российской Федерации, предусмотренного </w:t>
      </w:r>
      <w:hyperlink r:id="rId17" w:history="1">
        <w:r w:rsidRPr="00637E96">
          <w:rPr>
            <w:rFonts w:ascii="Arial" w:hAnsi="Arial" w:cs="Arial"/>
            <w:sz w:val="20"/>
            <w:szCs w:val="20"/>
          </w:rPr>
          <w:t>частью 6 статьи 4</w:t>
        </w:r>
      </w:hyperlink>
      <w:r w:rsidRPr="00637E96">
        <w:rPr>
          <w:rFonts w:ascii="Arial" w:hAnsi="Arial" w:cs="Arial"/>
          <w:sz w:val="20"/>
          <w:szCs w:val="20"/>
        </w:rPr>
        <w:t xml:space="preserve"> Федерального закона от 21 июля 2005 года № 97-ФЗ «О государственной регистрации уставов муниципальных образований.»;</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1.22. часть 3 статьи 34 Устава дополнить абзацем 2 следующего содержания: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«В качестве </w:t>
      </w:r>
      <w:r w:rsidRPr="00637E96">
        <w:rPr>
          <w:rFonts w:ascii="Arial" w:hAnsi="Arial" w:cs="Arial"/>
          <w:sz w:val="20"/>
          <w:szCs w:val="20"/>
          <w:shd w:val="clear" w:color="auto" w:fill="FFFFFF"/>
        </w:rPr>
        <w:t xml:space="preserve">дополнительного источника официального опубликования (обнародования) Устава </w:t>
      </w:r>
      <w:r w:rsidRPr="00637E96">
        <w:rPr>
          <w:rFonts w:ascii="Arial" w:hAnsi="Arial" w:cs="Arial"/>
          <w:sz w:val="20"/>
          <w:szCs w:val="20"/>
        </w:rPr>
        <w:t xml:space="preserve">муниципального района «Борзинский район» </w:t>
      </w:r>
      <w:r w:rsidRPr="00637E96">
        <w:rPr>
          <w:rFonts w:ascii="Arial" w:hAnsi="Arial" w:cs="Arial"/>
          <w:sz w:val="20"/>
          <w:szCs w:val="20"/>
          <w:shd w:val="clear" w:color="auto" w:fill="FFFFFF"/>
        </w:rPr>
        <w:t xml:space="preserve">и изменяющих его актов </w:t>
      </w:r>
      <w:r w:rsidRPr="00637E96">
        <w:rPr>
          <w:rFonts w:ascii="Arial" w:hAnsi="Arial" w:cs="Arial"/>
          <w:sz w:val="20"/>
          <w:szCs w:val="20"/>
        </w:rPr>
        <w:t>используется портал Минюста России «Нормативные правовые акты в Российской Федерации» (</w:t>
      </w:r>
      <w:hyperlink r:id="rId18" w:history="1">
        <w:r w:rsidRPr="00637E96">
          <w:rPr>
            <w:rStyle w:val="a4"/>
            <w:rFonts w:ascii="Arial" w:hAnsi="Arial" w:cs="Arial"/>
            <w:color w:val="auto"/>
            <w:sz w:val="20"/>
            <w:szCs w:val="20"/>
            <w:u w:val="none"/>
          </w:rPr>
          <w:t>http://pravo-minjust.ru</w:t>
        </w:r>
      </w:hyperlink>
      <w:r w:rsidRPr="00637E96">
        <w:rPr>
          <w:rFonts w:ascii="Arial" w:hAnsi="Arial" w:cs="Arial"/>
          <w:sz w:val="20"/>
          <w:szCs w:val="20"/>
        </w:rPr>
        <w:t>, http://право-минюст.рф, регистрация в качестве сетевого издания: ЭЛ № ФC77-72471 от 05.03.2018).»;</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1.23. часть 1 статьи 36 дополнить фразой «органами территориального общественного самоуправления.»;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1.24. в части 3 статьи 36  слово «инвестиционная» заменить на слова «иной экономической» и дополнить пунктом 3 следующего содержания: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1.25. в части 4 статьи 36 слово «инвестиционная» заменить на слова «иной экономической». </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1.26. в части 4 статьи 37 Устава слова «и опубликования (обнародования)» исключить.</w:t>
      </w:r>
    </w:p>
    <w:p w:rsidR="003716E7" w:rsidRPr="00637E96" w:rsidRDefault="003716E7" w:rsidP="00637E96">
      <w:pPr>
        <w:suppressAutoHyphens/>
        <w:ind w:firstLine="709"/>
        <w:jc w:val="both"/>
        <w:rPr>
          <w:rFonts w:ascii="Arial" w:hAnsi="Arial" w:cs="Arial"/>
          <w:bCs/>
          <w:sz w:val="20"/>
          <w:szCs w:val="20"/>
        </w:rPr>
      </w:pPr>
      <w:r w:rsidRPr="00637E96">
        <w:rPr>
          <w:rFonts w:ascii="Arial" w:hAnsi="Arial" w:cs="Arial"/>
          <w:sz w:val="20"/>
          <w:szCs w:val="20"/>
        </w:rPr>
        <w:t xml:space="preserve">2. Настоящее решение о внесении изменений и дополнений в Устав муниципального района «Борзинский район» Забайкальского края направить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w:t>
      </w:r>
      <w:r w:rsidRPr="00637E96">
        <w:rPr>
          <w:rFonts w:ascii="Arial" w:hAnsi="Arial" w:cs="Arial"/>
          <w:bCs/>
          <w:sz w:val="20"/>
          <w:szCs w:val="20"/>
        </w:rPr>
        <w:t xml:space="preserve"> (</w:t>
      </w:r>
      <w:r w:rsidRPr="00637E96">
        <w:rPr>
          <w:rFonts w:ascii="Arial" w:hAnsi="Arial" w:cs="Arial"/>
          <w:bCs/>
          <w:sz w:val="20"/>
          <w:szCs w:val="20"/>
          <w:lang w:val="en-US"/>
        </w:rPr>
        <w:t>http</w:t>
      </w:r>
      <w:r w:rsidRPr="00637E96">
        <w:rPr>
          <w:rFonts w:ascii="Arial" w:hAnsi="Arial" w:cs="Arial"/>
          <w:bCs/>
          <w:sz w:val="20"/>
          <w:szCs w:val="20"/>
        </w:rPr>
        <w:t>://</w:t>
      </w:r>
      <w:proofErr w:type="spellStart"/>
      <w:r w:rsidRPr="00637E96">
        <w:rPr>
          <w:rFonts w:ascii="Arial" w:hAnsi="Arial" w:cs="Arial"/>
          <w:bCs/>
          <w:sz w:val="20"/>
          <w:szCs w:val="20"/>
          <w:lang w:val="en-US"/>
        </w:rPr>
        <w:t>pravo</w:t>
      </w:r>
      <w:proofErr w:type="spellEnd"/>
      <w:r w:rsidRPr="00637E96">
        <w:rPr>
          <w:rFonts w:ascii="Arial" w:hAnsi="Arial" w:cs="Arial"/>
          <w:bCs/>
          <w:sz w:val="20"/>
          <w:szCs w:val="20"/>
        </w:rPr>
        <w:t>-</w:t>
      </w:r>
      <w:proofErr w:type="spellStart"/>
      <w:r w:rsidRPr="00637E96">
        <w:rPr>
          <w:rFonts w:ascii="Arial" w:hAnsi="Arial" w:cs="Arial"/>
          <w:bCs/>
          <w:sz w:val="20"/>
          <w:szCs w:val="20"/>
          <w:lang w:val="en-US"/>
        </w:rPr>
        <w:t>minjust</w:t>
      </w:r>
      <w:proofErr w:type="spellEnd"/>
      <w:r w:rsidRPr="00637E96">
        <w:rPr>
          <w:rFonts w:ascii="Arial" w:hAnsi="Arial" w:cs="Arial"/>
          <w:bCs/>
          <w:sz w:val="20"/>
          <w:szCs w:val="20"/>
        </w:rPr>
        <w:t>.</w:t>
      </w:r>
      <w:proofErr w:type="spellStart"/>
      <w:r w:rsidRPr="00637E96">
        <w:rPr>
          <w:rFonts w:ascii="Arial" w:hAnsi="Arial" w:cs="Arial"/>
          <w:bCs/>
          <w:sz w:val="20"/>
          <w:szCs w:val="20"/>
          <w:lang w:val="en-US"/>
        </w:rPr>
        <w:t>ru</w:t>
      </w:r>
      <w:proofErr w:type="spellEnd"/>
      <w:r w:rsidRPr="00637E96">
        <w:rPr>
          <w:rFonts w:ascii="Arial" w:hAnsi="Arial" w:cs="Arial"/>
          <w:bCs/>
          <w:sz w:val="20"/>
          <w:szCs w:val="20"/>
        </w:rPr>
        <w:t>, http://право-минюст.рф.).</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bCs/>
          <w:sz w:val="20"/>
          <w:szCs w:val="20"/>
        </w:rPr>
        <w:t xml:space="preserve">3. </w:t>
      </w:r>
      <w:r w:rsidRPr="00637E96">
        <w:rPr>
          <w:rFonts w:ascii="Arial" w:hAnsi="Arial" w:cs="Arial"/>
          <w:sz w:val="20"/>
          <w:szCs w:val="20"/>
        </w:rPr>
        <w:t>После государственной регистрации настоящее решение  опубликовать (обнародовать) в порядке, установленном Уставом  муниципального района «Борзинский район».</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p>
    <w:p w:rsidR="003716E7" w:rsidRPr="001A6544" w:rsidRDefault="003716E7" w:rsidP="00D27407">
      <w:pPr>
        <w:suppressAutoHyphens/>
        <w:autoSpaceDE w:val="0"/>
        <w:autoSpaceDN w:val="0"/>
        <w:adjustRightInd w:val="0"/>
        <w:jc w:val="both"/>
        <w:rPr>
          <w:rFonts w:ascii="Arial" w:hAnsi="Arial" w:cs="Arial"/>
          <w:b/>
          <w:sz w:val="20"/>
          <w:szCs w:val="20"/>
        </w:rPr>
      </w:pPr>
      <w:r w:rsidRPr="001A6544">
        <w:rPr>
          <w:rFonts w:ascii="Arial" w:hAnsi="Arial" w:cs="Arial"/>
          <w:b/>
          <w:sz w:val="20"/>
          <w:szCs w:val="20"/>
        </w:rPr>
        <w:t xml:space="preserve">Временно исполняющий обязанности главы </w:t>
      </w:r>
    </w:p>
    <w:p w:rsidR="003716E7" w:rsidRPr="001A6544" w:rsidRDefault="003716E7" w:rsidP="00D27407">
      <w:pPr>
        <w:suppressAutoHyphens/>
        <w:autoSpaceDE w:val="0"/>
        <w:autoSpaceDN w:val="0"/>
        <w:adjustRightInd w:val="0"/>
        <w:jc w:val="both"/>
        <w:rPr>
          <w:rFonts w:ascii="Arial" w:hAnsi="Arial" w:cs="Arial"/>
          <w:b/>
          <w:sz w:val="20"/>
          <w:szCs w:val="20"/>
        </w:rPr>
      </w:pPr>
      <w:r w:rsidRPr="001A6544">
        <w:rPr>
          <w:rFonts w:ascii="Arial" w:hAnsi="Arial" w:cs="Arial"/>
          <w:b/>
          <w:sz w:val="20"/>
          <w:szCs w:val="20"/>
        </w:rPr>
        <w:t>муниципального района «Борзинский район»</w:t>
      </w:r>
      <w:r w:rsidRPr="001A6544">
        <w:rPr>
          <w:rFonts w:ascii="Arial" w:hAnsi="Arial" w:cs="Arial"/>
          <w:b/>
          <w:sz w:val="20"/>
          <w:szCs w:val="20"/>
        </w:rPr>
        <w:tab/>
      </w:r>
      <w:r w:rsidRPr="001A6544">
        <w:rPr>
          <w:rFonts w:ascii="Arial" w:hAnsi="Arial" w:cs="Arial"/>
          <w:b/>
          <w:sz w:val="20"/>
          <w:szCs w:val="20"/>
        </w:rPr>
        <w:tab/>
      </w:r>
      <w:r w:rsidRPr="001A6544">
        <w:rPr>
          <w:rFonts w:ascii="Arial" w:hAnsi="Arial" w:cs="Arial"/>
          <w:b/>
          <w:sz w:val="20"/>
          <w:szCs w:val="20"/>
        </w:rPr>
        <w:tab/>
      </w:r>
      <w:r w:rsidR="001A6544">
        <w:rPr>
          <w:rFonts w:ascii="Arial" w:hAnsi="Arial" w:cs="Arial"/>
          <w:b/>
          <w:sz w:val="20"/>
          <w:szCs w:val="20"/>
        </w:rPr>
        <w:tab/>
      </w:r>
      <w:r w:rsidR="001A6544">
        <w:rPr>
          <w:rFonts w:ascii="Arial" w:hAnsi="Arial" w:cs="Arial"/>
          <w:b/>
          <w:sz w:val="20"/>
          <w:szCs w:val="20"/>
        </w:rPr>
        <w:tab/>
      </w:r>
      <w:r w:rsidR="00D27407" w:rsidRPr="001A6544">
        <w:rPr>
          <w:rFonts w:ascii="Arial" w:hAnsi="Arial" w:cs="Arial"/>
          <w:b/>
          <w:sz w:val="20"/>
          <w:szCs w:val="20"/>
        </w:rPr>
        <w:tab/>
      </w:r>
      <w:r w:rsidRPr="001A6544">
        <w:rPr>
          <w:rFonts w:ascii="Arial" w:hAnsi="Arial" w:cs="Arial"/>
          <w:b/>
          <w:sz w:val="20"/>
          <w:szCs w:val="20"/>
        </w:rPr>
        <w:tab/>
        <w:t>Р.А. Гридин</w:t>
      </w:r>
    </w:p>
    <w:p w:rsidR="003716E7" w:rsidRPr="001A6544" w:rsidRDefault="003716E7" w:rsidP="00D27407">
      <w:pPr>
        <w:suppressAutoHyphens/>
        <w:autoSpaceDE w:val="0"/>
        <w:autoSpaceDN w:val="0"/>
        <w:adjustRightInd w:val="0"/>
        <w:jc w:val="both"/>
        <w:rPr>
          <w:rFonts w:ascii="Arial" w:hAnsi="Arial" w:cs="Arial"/>
          <w:b/>
          <w:sz w:val="20"/>
          <w:szCs w:val="20"/>
        </w:rPr>
      </w:pPr>
      <w:r w:rsidRPr="001A6544">
        <w:rPr>
          <w:rFonts w:ascii="Arial" w:hAnsi="Arial" w:cs="Arial"/>
          <w:b/>
          <w:sz w:val="20"/>
          <w:szCs w:val="20"/>
        </w:rPr>
        <w:t xml:space="preserve">Председатель Совета муниципального </w:t>
      </w:r>
    </w:p>
    <w:p w:rsidR="003716E7" w:rsidRPr="001A6544" w:rsidRDefault="003716E7" w:rsidP="00D27407">
      <w:pPr>
        <w:suppressAutoHyphens/>
        <w:autoSpaceDE w:val="0"/>
        <w:autoSpaceDN w:val="0"/>
        <w:adjustRightInd w:val="0"/>
        <w:jc w:val="both"/>
        <w:rPr>
          <w:rFonts w:ascii="Arial" w:hAnsi="Arial" w:cs="Arial"/>
          <w:b/>
          <w:sz w:val="20"/>
          <w:szCs w:val="20"/>
        </w:rPr>
      </w:pPr>
      <w:r w:rsidRPr="001A6544">
        <w:rPr>
          <w:rFonts w:ascii="Arial" w:hAnsi="Arial" w:cs="Arial"/>
          <w:b/>
          <w:sz w:val="20"/>
          <w:szCs w:val="20"/>
        </w:rPr>
        <w:t>района «Борзинский район»</w:t>
      </w:r>
      <w:r w:rsidRPr="001A6544">
        <w:rPr>
          <w:rFonts w:ascii="Arial" w:hAnsi="Arial" w:cs="Arial"/>
          <w:b/>
          <w:sz w:val="20"/>
          <w:szCs w:val="20"/>
        </w:rPr>
        <w:tab/>
      </w:r>
      <w:r w:rsidRPr="001A6544">
        <w:rPr>
          <w:rFonts w:ascii="Arial" w:hAnsi="Arial" w:cs="Arial"/>
          <w:b/>
          <w:sz w:val="20"/>
          <w:szCs w:val="20"/>
        </w:rPr>
        <w:tab/>
      </w:r>
      <w:r w:rsidRPr="001A6544">
        <w:rPr>
          <w:rFonts w:ascii="Arial" w:hAnsi="Arial" w:cs="Arial"/>
          <w:b/>
          <w:sz w:val="20"/>
          <w:szCs w:val="20"/>
        </w:rPr>
        <w:tab/>
      </w:r>
      <w:r w:rsidRPr="001A6544">
        <w:rPr>
          <w:rFonts w:ascii="Arial" w:hAnsi="Arial" w:cs="Arial"/>
          <w:b/>
          <w:sz w:val="20"/>
          <w:szCs w:val="20"/>
        </w:rPr>
        <w:tab/>
      </w:r>
      <w:r w:rsidR="00D27407" w:rsidRPr="001A6544">
        <w:rPr>
          <w:rFonts w:ascii="Arial" w:hAnsi="Arial" w:cs="Arial"/>
          <w:b/>
          <w:sz w:val="20"/>
          <w:szCs w:val="20"/>
        </w:rPr>
        <w:tab/>
      </w:r>
      <w:r w:rsidR="00D27407" w:rsidRPr="001A6544">
        <w:rPr>
          <w:rFonts w:ascii="Arial" w:hAnsi="Arial" w:cs="Arial"/>
          <w:b/>
          <w:sz w:val="20"/>
          <w:szCs w:val="20"/>
        </w:rPr>
        <w:tab/>
      </w:r>
      <w:r w:rsidR="00D27407" w:rsidRPr="001A6544">
        <w:rPr>
          <w:rFonts w:ascii="Arial" w:hAnsi="Arial" w:cs="Arial"/>
          <w:b/>
          <w:sz w:val="20"/>
          <w:szCs w:val="20"/>
        </w:rPr>
        <w:tab/>
      </w:r>
      <w:r w:rsidRPr="001A6544">
        <w:rPr>
          <w:rFonts w:ascii="Arial" w:hAnsi="Arial" w:cs="Arial"/>
          <w:b/>
          <w:sz w:val="20"/>
          <w:szCs w:val="20"/>
        </w:rPr>
        <w:tab/>
      </w:r>
      <w:r w:rsidRPr="001A6544">
        <w:rPr>
          <w:rFonts w:ascii="Arial" w:hAnsi="Arial" w:cs="Arial"/>
          <w:b/>
          <w:sz w:val="20"/>
          <w:szCs w:val="20"/>
        </w:rPr>
        <w:tab/>
      </w:r>
      <w:r w:rsidRPr="001A6544">
        <w:rPr>
          <w:rFonts w:ascii="Arial" w:hAnsi="Arial" w:cs="Arial"/>
          <w:b/>
          <w:sz w:val="20"/>
          <w:szCs w:val="20"/>
        </w:rPr>
        <w:tab/>
        <w:t>С.Н. Иванов</w:t>
      </w:r>
    </w:p>
    <w:p w:rsidR="00D27407" w:rsidRPr="001A6544" w:rsidRDefault="00D27407" w:rsidP="00D27407">
      <w:pPr>
        <w:suppressAutoHyphens/>
        <w:jc w:val="both"/>
        <w:rPr>
          <w:rFonts w:ascii="Arial" w:hAnsi="Arial" w:cs="Arial"/>
          <w:b/>
          <w:sz w:val="20"/>
          <w:szCs w:val="20"/>
        </w:rPr>
      </w:pP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СОВЕТ МУНИЦИПАЛЬНОГО РАЙОНА</w:t>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«БОРЗИНСКИЙ РАЙОН» ЗАБАЙКАЛЬСКОГО КРАЯ</w:t>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РЕШЕНИЕ</w:t>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 xml:space="preserve">31 января 2023 года                          </w:t>
      </w:r>
      <w:r w:rsidR="00D27407" w:rsidRPr="00C6477F">
        <w:rPr>
          <w:rFonts w:ascii="Arial" w:hAnsi="Arial" w:cs="Arial"/>
          <w:b/>
          <w:sz w:val="20"/>
          <w:szCs w:val="20"/>
        </w:rPr>
        <w:t xml:space="preserve">    </w:t>
      </w:r>
      <w:r w:rsidR="001A6544" w:rsidRPr="00C6477F">
        <w:rPr>
          <w:rFonts w:ascii="Arial" w:hAnsi="Arial" w:cs="Arial"/>
          <w:b/>
          <w:sz w:val="20"/>
          <w:szCs w:val="20"/>
        </w:rPr>
        <w:t xml:space="preserve">          </w:t>
      </w:r>
      <w:r w:rsidR="00D27407" w:rsidRPr="00C6477F">
        <w:rPr>
          <w:rFonts w:ascii="Arial" w:hAnsi="Arial" w:cs="Arial"/>
          <w:b/>
          <w:sz w:val="20"/>
          <w:szCs w:val="20"/>
        </w:rPr>
        <w:t xml:space="preserve">                           </w:t>
      </w:r>
      <w:r w:rsidRPr="00C6477F">
        <w:rPr>
          <w:rFonts w:ascii="Arial" w:hAnsi="Arial" w:cs="Arial"/>
          <w:b/>
          <w:sz w:val="20"/>
          <w:szCs w:val="20"/>
        </w:rPr>
        <w:t xml:space="preserve">                                                             № 407</w:t>
      </w: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город Борзя</w:t>
      </w:r>
    </w:p>
    <w:p w:rsidR="003716E7" w:rsidRPr="00C6477F" w:rsidRDefault="003716E7" w:rsidP="00D27407">
      <w:pPr>
        <w:suppressAutoHyphens/>
        <w:ind w:firstLine="709"/>
        <w:jc w:val="center"/>
        <w:rPr>
          <w:rFonts w:ascii="Arial" w:hAnsi="Arial" w:cs="Arial"/>
          <w:b/>
          <w:sz w:val="20"/>
          <w:szCs w:val="20"/>
        </w:rPr>
      </w:pPr>
    </w:p>
    <w:p w:rsidR="003716E7" w:rsidRPr="00C6477F" w:rsidRDefault="003716E7" w:rsidP="00D27407">
      <w:pPr>
        <w:suppressAutoHyphens/>
        <w:ind w:firstLine="709"/>
        <w:jc w:val="center"/>
        <w:rPr>
          <w:rFonts w:ascii="Arial" w:hAnsi="Arial" w:cs="Arial"/>
          <w:b/>
          <w:sz w:val="20"/>
          <w:szCs w:val="20"/>
        </w:rPr>
      </w:pPr>
      <w:r w:rsidRPr="00C6477F">
        <w:rPr>
          <w:rFonts w:ascii="Arial" w:hAnsi="Arial" w:cs="Arial"/>
          <w:b/>
          <w:sz w:val="20"/>
          <w:szCs w:val="20"/>
        </w:rPr>
        <w:t>О внесении изменений в Порядок организации и проведения публичных слушаний в муниципальном районе «Борзинский район», утвержденный решением Совета муниципального района «Борзинский район» № 386 от 20 июня 2017 года (в редакции решений от 25 мая 2021 года № 257, 29 ноября 2022 года № 394)</w:t>
      </w:r>
    </w:p>
    <w:p w:rsidR="003716E7" w:rsidRPr="00C6477F" w:rsidRDefault="003716E7" w:rsidP="00D27407">
      <w:pPr>
        <w:suppressAutoHyphens/>
        <w:ind w:firstLine="709"/>
        <w:jc w:val="center"/>
        <w:rPr>
          <w:rFonts w:ascii="Arial" w:hAnsi="Arial" w:cs="Arial"/>
          <w:b/>
          <w:sz w:val="20"/>
          <w:szCs w:val="20"/>
        </w:rPr>
      </w:pP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статьями 18, 33 Устава муниципального района «Борзинский район», Совет муниципального района «Борзинский район»          </w:t>
      </w:r>
      <w:proofErr w:type="spellStart"/>
      <w:r w:rsidRPr="00637E96">
        <w:rPr>
          <w:rFonts w:ascii="Arial" w:hAnsi="Arial" w:cs="Arial"/>
          <w:sz w:val="20"/>
          <w:szCs w:val="20"/>
        </w:rPr>
        <w:t>р</w:t>
      </w:r>
      <w:proofErr w:type="spellEnd"/>
      <w:r w:rsidRPr="00637E96">
        <w:rPr>
          <w:rFonts w:ascii="Arial" w:hAnsi="Arial" w:cs="Arial"/>
          <w:sz w:val="20"/>
          <w:szCs w:val="20"/>
        </w:rPr>
        <w:t xml:space="preserve"> е </w:t>
      </w:r>
      <w:proofErr w:type="spellStart"/>
      <w:r w:rsidRPr="00637E96">
        <w:rPr>
          <w:rFonts w:ascii="Arial" w:hAnsi="Arial" w:cs="Arial"/>
          <w:sz w:val="20"/>
          <w:szCs w:val="20"/>
        </w:rPr>
        <w:t>ш</w:t>
      </w:r>
      <w:proofErr w:type="spellEnd"/>
      <w:r w:rsidRPr="00637E96">
        <w:rPr>
          <w:rFonts w:ascii="Arial" w:hAnsi="Arial" w:cs="Arial"/>
          <w:sz w:val="20"/>
          <w:szCs w:val="20"/>
        </w:rPr>
        <w:t xml:space="preserve"> и л:</w:t>
      </w:r>
    </w:p>
    <w:p w:rsidR="003716E7" w:rsidRPr="00637E96" w:rsidRDefault="003716E7" w:rsidP="00637E96">
      <w:pPr>
        <w:suppressAutoHyphens/>
        <w:ind w:firstLine="709"/>
        <w:jc w:val="both"/>
        <w:rPr>
          <w:rFonts w:ascii="Arial" w:hAnsi="Arial" w:cs="Arial"/>
          <w:sz w:val="20"/>
          <w:szCs w:val="20"/>
        </w:rPr>
      </w:pP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 Внести в Порядок организации и проведения публичных слушаний в муниципальном районе «Борзинский район», утвержденный решением Совета муниципального района «Борзинский район» № 386 от 20 июня 2017 года (в редакции решения от 25 мая 2021 г. № 257, 29 ноября 2022г. № 394) следующие изменения: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1.1. в пункте 1 статьи 1 Порядка фразу «Градостроительным кодексом Российской Федерации» исключить;</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1.2. пункт 5 статьи 2 Порядка изложить в новой редакции:</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w:t>
      </w:r>
      <w:bookmarkStart w:id="0" w:name="sub_205"/>
      <w:r w:rsidRPr="00637E96">
        <w:rPr>
          <w:rFonts w:ascii="Arial" w:hAnsi="Arial" w:cs="Arial"/>
          <w:sz w:val="20"/>
          <w:szCs w:val="20"/>
        </w:rPr>
        <w:t>9. Инициативная группа граждан организует сбор подписей в поддержку проведения публичных слушаний. Подписи собираются посредством их внесения в подписные листы по форме согласно приложению 1 к настоящему Порядку.</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bookmarkStart w:id="1" w:name="sub_206"/>
      <w:bookmarkEnd w:id="0"/>
      <w:r w:rsidRPr="00637E96">
        <w:rPr>
          <w:rFonts w:ascii="Arial" w:hAnsi="Arial" w:cs="Arial"/>
          <w:sz w:val="20"/>
          <w:szCs w:val="20"/>
        </w:rPr>
        <w:t>Лицо, собирающее подписи, должно представить жителям текст проекта муниципального правового акта или формулировку предлагаемого вопроса.</w:t>
      </w:r>
      <w:bookmarkEnd w:id="1"/>
      <w:r w:rsidRPr="00637E96">
        <w:rPr>
          <w:rFonts w:ascii="Arial" w:hAnsi="Arial" w:cs="Arial"/>
          <w:sz w:val="20"/>
          <w:szCs w:val="20"/>
        </w:rPr>
        <w:t>»;</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1.3. пункт 14 статьи 2 Порядка изложить в новой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«14. В целях оповещения жителей муниципального образования, решение (постановление) о назначении публичных слушаний не позднее,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w:t>
      </w:r>
      <w:r w:rsidRPr="00637E96">
        <w:rPr>
          <w:rFonts w:ascii="Arial" w:hAnsi="Arial" w:cs="Arial"/>
          <w:sz w:val="20"/>
          <w:szCs w:val="20"/>
        </w:rPr>
        <w:lastRenderedPageBreak/>
        <w:t>указанием контактной информации, а также размещается на официальном сайте муниципального образования, в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государственных и муниципальных услуг (функций). Дополнительно могут использоваться и другие формы информирования населения о проводимых публичных слушаниях.»;</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1.4. подпункт 2 пункта 16 статьи 2 Порядка изложить в новой редакции:</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«2) посредством Единого портала государственных и муниципальных услуг (функций);»;</w:t>
      </w:r>
    </w:p>
    <w:p w:rsidR="003716E7" w:rsidRPr="00637E96" w:rsidRDefault="003716E7" w:rsidP="00637E96">
      <w:pPr>
        <w:suppressAutoHyphens/>
        <w:autoSpaceDE w:val="0"/>
        <w:autoSpaceDN w:val="0"/>
        <w:adjustRightInd w:val="0"/>
        <w:ind w:firstLine="709"/>
        <w:contextualSpacing/>
        <w:jc w:val="both"/>
        <w:rPr>
          <w:rFonts w:ascii="Arial" w:hAnsi="Arial" w:cs="Arial"/>
          <w:sz w:val="20"/>
          <w:szCs w:val="20"/>
        </w:rPr>
      </w:pPr>
      <w:r w:rsidRPr="00637E96">
        <w:rPr>
          <w:rFonts w:ascii="Arial" w:hAnsi="Arial" w:cs="Arial"/>
          <w:sz w:val="20"/>
          <w:szCs w:val="20"/>
        </w:rPr>
        <w:t>1.5. пункт 8 статьи 3 Порядка изложить в новой редакции:</w:t>
      </w:r>
    </w:p>
    <w:p w:rsidR="003716E7" w:rsidRPr="00637E96" w:rsidRDefault="003716E7"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«8. Временная комиссия обеспечивает официальное опубликование рекомендаций публичных слушаний, а также размещение их на официальном сайте муниципального образования, в соответствующем разделе платформы обратной связи на Едином портале государственных и муниципальных услуг (функций) для ознакомления жителей муниципального образования.».</w:t>
      </w:r>
    </w:p>
    <w:p w:rsidR="003716E7" w:rsidRPr="00637E96" w:rsidRDefault="003716E7" w:rsidP="00637E96">
      <w:pPr>
        <w:tabs>
          <w:tab w:val="left" w:pos="851"/>
          <w:tab w:val="left" w:pos="993"/>
        </w:tabs>
        <w:suppressAutoHyphens/>
        <w:ind w:firstLine="709"/>
        <w:jc w:val="both"/>
        <w:rPr>
          <w:rFonts w:ascii="Arial" w:hAnsi="Arial" w:cs="Arial"/>
          <w:sz w:val="20"/>
          <w:szCs w:val="20"/>
        </w:rPr>
      </w:pPr>
      <w:r w:rsidRPr="00637E96">
        <w:rPr>
          <w:rFonts w:ascii="Arial" w:hAnsi="Arial" w:cs="Arial"/>
          <w:sz w:val="20"/>
          <w:szCs w:val="20"/>
        </w:rPr>
        <w:t>3. Настоящее решение вступает в силу на следующий день после дня его официального опубликования (обнародования).</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4. Опубликовать настоящее решение в бюллетене «Ведомости муниципального района «Борзинский район».</w:t>
      </w:r>
    </w:p>
    <w:p w:rsidR="003716E7" w:rsidRPr="00637E96" w:rsidRDefault="003716E7" w:rsidP="00637E96">
      <w:pPr>
        <w:suppressAutoHyphens/>
        <w:ind w:firstLine="709"/>
        <w:jc w:val="both"/>
        <w:rPr>
          <w:rFonts w:ascii="Arial" w:hAnsi="Arial" w:cs="Arial"/>
          <w:sz w:val="20"/>
          <w:szCs w:val="20"/>
        </w:rPr>
      </w:pPr>
    </w:p>
    <w:p w:rsidR="003716E7" w:rsidRPr="00C6477F" w:rsidRDefault="003716E7" w:rsidP="00C6477F">
      <w:pPr>
        <w:suppressAutoHyphens/>
        <w:jc w:val="both"/>
        <w:rPr>
          <w:rFonts w:ascii="Arial" w:hAnsi="Arial" w:cs="Arial"/>
          <w:b/>
          <w:sz w:val="20"/>
          <w:szCs w:val="20"/>
        </w:rPr>
      </w:pPr>
      <w:r w:rsidRPr="00C6477F">
        <w:rPr>
          <w:rFonts w:ascii="Arial" w:hAnsi="Arial" w:cs="Arial"/>
          <w:b/>
          <w:sz w:val="20"/>
          <w:szCs w:val="20"/>
        </w:rPr>
        <w:t>Временно исполняющий обязанности</w:t>
      </w:r>
    </w:p>
    <w:p w:rsidR="003716E7" w:rsidRPr="00C6477F" w:rsidRDefault="003716E7" w:rsidP="001A6544">
      <w:pPr>
        <w:suppressAutoHyphens/>
        <w:jc w:val="both"/>
        <w:rPr>
          <w:rFonts w:ascii="Arial" w:hAnsi="Arial" w:cs="Arial"/>
          <w:b/>
          <w:sz w:val="20"/>
          <w:szCs w:val="20"/>
        </w:rPr>
      </w:pPr>
      <w:r w:rsidRPr="00C6477F">
        <w:rPr>
          <w:rFonts w:ascii="Arial" w:hAnsi="Arial" w:cs="Arial"/>
          <w:b/>
          <w:sz w:val="20"/>
          <w:szCs w:val="20"/>
        </w:rPr>
        <w:t xml:space="preserve">главы муниципального района  </w:t>
      </w:r>
    </w:p>
    <w:p w:rsidR="003716E7" w:rsidRPr="00C6477F" w:rsidRDefault="003716E7" w:rsidP="001A6544">
      <w:pPr>
        <w:suppressAutoHyphens/>
        <w:jc w:val="both"/>
        <w:rPr>
          <w:rFonts w:ascii="Arial" w:hAnsi="Arial" w:cs="Arial"/>
          <w:b/>
          <w:sz w:val="20"/>
          <w:szCs w:val="20"/>
        </w:rPr>
      </w:pPr>
      <w:r w:rsidRPr="00C6477F">
        <w:rPr>
          <w:rFonts w:ascii="Arial" w:hAnsi="Arial" w:cs="Arial"/>
          <w:b/>
          <w:sz w:val="20"/>
          <w:szCs w:val="20"/>
        </w:rPr>
        <w:t xml:space="preserve">«Борзинский район»                                                </w:t>
      </w:r>
      <w:r w:rsidR="001A6544" w:rsidRPr="00C6477F">
        <w:rPr>
          <w:rFonts w:ascii="Arial" w:hAnsi="Arial" w:cs="Arial"/>
          <w:b/>
          <w:sz w:val="20"/>
          <w:szCs w:val="20"/>
        </w:rPr>
        <w:t xml:space="preserve">                                               </w:t>
      </w:r>
      <w:r w:rsidRPr="00C6477F">
        <w:rPr>
          <w:rFonts w:ascii="Arial" w:hAnsi="Arial" w:cs="Arial"/>
          <w:b/>
          <w:sz w:val="20"/>
          <w:szCs w:val="20"/>
        </w:rPr>
        <w:t xml:space="preserve">                           Р.А. Гридин</w:t>
      </w:r>
    </w:p>
    <w:p w:rsidR="003716E7" w:rsidRPr="001A6544" w:rsidRDefault="003716E7" w:rsidP="001A6544">
      <w:pPr>
        <w:suppressAutoHyphens/>
        <w:jc w:val="both"/>
        <w:rPr>
          <w:rFonts w:ascii="Arial" w:hAnsi="Arial" w:cs="Arial"/>
          <w:b/>
          <w:sz w:val="20"/>
          <w:szCs w:val="20"/>
        </w:rPr>
      </w:pPr>
      <w:r w:rsidRPr="001A6544">
        <w:rPr>
          <w:rFonts w:ascii="Arial" w:hAnsi="Arial" w:cs="Arial"/>
          <w:b/>
          <w:sz w:val="20"/>
          <w:szCs w:val="20"/>
        </w:rPr>
        <w:t xml:space="preserve">Председатель Совета муниципального </w:t>
      </w:r>
    </w:p>
    <w:p w:rsidR="003716E7" w:rsidRPr="001A6544" w:rsidRDefault="003716E7" w:rsidP="001A6544">
      <w:pPr>
        <w:suppressAutoHyphens/>
        <w:jc w:val="both"/>
        <w:rPr>
          <w:rFonts w:ascii="Arial" w:hAnsi="Arial" w:cs="Arial"/>
          <w:b/>
          <w:sz w:val="20"/>
          <w:szCs w:val="20"/>
        </w:rPr>
      </w:pPr>
      <w:r w:rsidRPr="001A6544">
        <w:rPr>
          <w:rFonts w:ascii="Arial" w:hAnsi="Arial" w:cs="Arial"/>
          <w:b/>
          <w:sz w:val="20"/>
          <w:szCs w:val="20"/>
        </w:rPr>
        <w:t xml:space="preserve">района «Борзинский район»                                                   </w:t>
      </w:r>
      <w:r w:rsidR="001A6544">
        <w:rPr>
          <w:rFonts w:ascii="Arial" w:hAnsi="Arial" w:cs="Arial"/>
          <w:b/>
          <w:sz w:val="20"/>
          <w:szCs w:val="20"/>
        </w:rPr>
        <w:t xml:space="preserve">                                               </w:t>
      </w:r>
      <w:r w:rsidRPr="001A6544">
        <w:rPr>
          <w:rFonts w:ascii="Arial" w:hAnsi="Arial" w:cs="Arial"/>
          <w:b/>
          <w:sz w:val="20"/>
          <w:szCs w:val="20"/>
        </w:rPr>
        <w:t xml:space="preserve">            С.Н. Иванов</w:t>
      </w:r>
    </w:p>
    <w:p w:rsidR="001A6544" w:rsidRDefault="001A6544" w:rsidP="00637E96">
      <w:pPr>
        <w:suppressAutoHyphens/>
        <w:ind w:firstLine="709"/>
        <w:jc w:val="both"/>
        <w:rPr>
          <w:rFonts w:ascii="Arial" w:hAnsi="Arial" w:cs="Arial"/>
          <w:sz w:val="20"/>
          <w:szCs w:val="20"/>
        </w:rPr>
      </w:pPr>
    </w:p>
    <w:p w:rsidR="003716E7" w:rsidRPr="001A6544" w:rsidRDefault="003716E7" w:rsidP="001A6544">
      <w:pPr>
        <w:suppressAutoHyphens/>
        <w:ind w:firstLine="709"/>
        <w:jc w:val="center"/>
        <w:rPr>
          <w:rFonts w:ascii="Arial" w:hAnsi="Arial" w:cs="Arial"/>
          <w:b/>
          <w:sz w:val="20"/>
          <w:szCs w:val="20"/>
        </w:rPr>
      </w:pPr>
      <w:r w:rsidRPr="001A6544">
        <w:rPr>
          <w:rFonts w:ascii="Arial" w:hAnsi="Arial" w:cs="Arial"/>
          <w:b/>
          <w:sz w:val="20"/>
          <w:szCs w:val="20"/>
        </w:rPr>
        <w:t>СОВЕТ МУНИЦИПАЛЬНОГО РАЙОНА</w:t>
      </w:r>
    </w:p>
    <w:p w:rsidR="003716E7" w:rsidRPr="001A6544" w:rsidRDefault="003716E7" w:rsidP="001A6544">
      <w:pPr>
        <w:suppressAutoHyphens/>
        <w:ind w:firstLine="709"/>
        <w:jc w:val="center"/>
        <w:rPr>
          <w:rFonts w:ascii="Arial" w:hAnsi="Arial" w:cs="Arial"/>
          <w:b/>
          <w:sz w:val="20"/>
          <w:szCs w:val="20"/>
        </w:rPr>
      </w:pPr>
      <w:r w:rsidRPr="001A6544">
        <w:rPr>
          <w:rFonts w:ascii="Arial" w:hAnsi="Arial" w:cs="Arial"/>
          <w:b/>
          <w:sz w:val="20"/>
          <w:szCs w:val="20"/>
        </w:rPr>
        <w:t>«БОРЗИНСКИЙ РАЙОН» ЗАБАЙКАЛЬСКОГО КРАЯ</w:t>
      </w:r>
    </w:p>
    <w:p w:rsidR="003716E7" w:rsidRPr="001A6544" w:rsidRDefault="003716E7" w:rsidP="001A6544">
      <w:pPr>
        <w:suppressAutoHyphens/>
        <w:ind w:firstLine="709"/>
        <w:jc w:val="center"/>
        <w:rPr>
          <w:rFonts w:ascii="Arial" w:hAnsi="Arial" w:cs="Arial"/>
          <w:b/>
          <w:sz w:val="20"/>
          <w:szCs w:val="20"/>
        </w:rPr>
      </w:pPr>
      <w:r w:rsidRPr="001A6544">
        <w:rPr>
          <w:rFonts w:ascii="Arial" w:hAnsi="Arial" w:cs="Arial"/>
          <w:b/>
          <w:sz w:val="20"/>
          <w:szCs w:val="20"/>
        </w:rPr>
        <w:t>РЕШЕНИЕ</w:t>
      </w:r>
    </w:p>
    <w:p w:rsidR="003716E7" w:rsidRPr="001A6544" w:rsidRDefault="003716E7" w:rsidP="001A6544">
      <w:pPr>
        <w:suppressAutoHyphens/>
        <w:ind w:firstLine="709"/>
        <w:jc w:val="center"/>
        <w:rPr>
          <w:rFonts w:ascii="Arial" w:hAnsi="Arial" w:cs="Arial"/>
          <w:b/>
          <w:sz w:val="20"/>
          <w:szCs w:val="20"/>
        </w:rPr>
      </w:pPr>
    </w:p>
    <w:p w:rsidR="003716E7" w:rsidRPr="001A6544" w:rsidRDefault="003716E7" w:rsidP="001A6544">
      <w:pPr>
        <w:suppressAutoHyphens/>
        <w:ind w:firstLine="709"/>
        <w:jc w:val="center"/>
        <w:rPr>
          <w:rFonts w:ascii="Arial" w:hAnsi="Arial" w:cs="Arial"/>
          <w:b/>
          <w:sz w:val="20"/>
          <w:szCs w:val="20"/>
        </w:rPr>
      </w:pPr>
      <w:r w:rsidRPr="001A6544">
        <w:rPr>
          <w:rFonts w:ascii="Arial" w:hAnsi="Arial" w:cs="Arial"/>
          <w:b/>
          <w:sz w:val="20"/>
          <w:szCs w:val="20"/>
        </w:rPr>
        <w:t xml:space="preserve">31 января 2023 года                                             </w:t>
      </w:r>
      <w:r w:rsidR="001A6544">
        <w:rPr>
          <w:rFonts w:ascii="Arial" w:hAnsi="Arial" w:cs="Arial"/>
          <w:b/>
          <w:sz w:val="20"/>
          <w:szCs w:val="20"/>
        </w:rPr>
        <w:t xml:space="preserve">                                    </w:t>
      </w:r>
      <w:r w:rsidRPr="001A6544">
        <w:rPr>
          <w:rFonts w:ascii="Arial" w:hAnsi="Arial" w:cs="Arial"/>
          <w:b/>
          <w:sz w:val="20"/>
          <w:szCs w:val="20"/>
        </w:rPr>
        <w:t xml:space="preserve">                                       № 409</w:t>
      </w:r>
    </w:p>
    <w:p w:rsidR="003716E7" w:rsidRPr="001A6544" w:rsidRDefault="003716E7" w:rsidP="001A6544">
      <w:pPr>
        <w:suppressAutoHyphens/>
        <w:ind w:firstLine="709"/>
        <w:jc w:val="center"/>
        <w:rPr>
          <w:rFonts w:ascii="Arial" w:hAnsi="Arial" w:cs="Arial"/>
          <w:b/>
          <w:sz w:val="20"/>
          <w:szCs w:val="20"/>
        </w:rPr>
      </w:pPr>
      <w:r w:rsidRPr="001A6544">
        <w:rPr>
          <w:rFonts w:ascii="Arial" w:hAnsi="Arial" w:cs="Arial"/>
          <w:b/>
          <w:sz w:val="20"/>
          <w:szCs w:val="20"/>
        </w:rPr>
        <w:t>город Борзя</w:t>
      </w:r>
    </w:p>
    <w:p w:rsidR="003716E7" w:rsidRPr="001A6544" w:rsidRDefault="003716E7" w:rsidP="001A6544">
      <w:pPr>
        <w:suppressAutoHyphens/>
        <w:ind w:firstLine="709"/>
        <w:jc w:val="center"/>
        <w:rPr>
          <w:rFonts w:ascii="Arial" w:hAnsi="Arial" w:cs="Arial"/>
          <w:b/>
          <w:sz w:val="20"/>
          <w:szCs w:val="20"/>
        </w:rPr>
      </w:pPr>
    </w:p>
    <w:p w:rsidR="003716E7" w:rsidRPr="001A6544" w:rsidRDefault="003716E7" w:rsidP="001A6544">
      <w:pPr>
        <w:suppressAutoHyphens/>
        <w:ind w:firstLine="709"/>
        <w:jc w:val="center"/>
        <w:rPr>
          <w:rFonts w:ascii="Arial" w:hAnsi="Arial" w:cs="Arial"/>
          <w:b/>
          <w:sz w:val="20"/>
          <w:szCs w:val="20"/>
        </w:rPr>
      </w:pPr>
      <w:r w:rsidRPr="001A6544">
        <w:rPr>
          <w:rFonts w:ascii="Arial" w:hAnsi="Arial" w:cs="Arial"/>
          <w:b/>
          <w:sz w:val="20"/>
          <w:szCs w:val="20"/>
        </w:rPr>
        <w:t>Об утверждении перечня муниципального имущества муниципального района «Борзинский район», предлагаемого к передаче в государственную собственность Забайкальского края</w:t>
      </w:r>
    </w:p>
    <w:p w:rsidR="003716E7" w:rsidRPr="001A6544" w:rsidRDefault="003716E7" w:rsidP="001A6544">
      <w:pPr>
        <w:suppressAutoHyphens/>
        <w:ind w:firstLine="709"/>
        <w:jc w:val="center"/>
        <w:rPr>
          <w:rFonts w:ascii="Arial" w:hAnsi="Arial" w:cs="Arial"/>
          <w:b/>
          <w:sz w:val="20"/>
          <w:szCs w:val="20"/>
        </w:rPr>
      </w:pP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 xml:space="preserve">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статьей 2  Закона Забайкальского края от 26 сентября 2008 года № 64-ЗЗК «О некоторых вопросах разграничения муниципального имущества»,  пунктами 8.7, 31.1 Положения о порядке   управления и распоряжения имуществом, находящимся в муниципальной собственности муниципального района «Борзинский район», утвержденного решением Совета муниципального района «Борзинский район» от 23 декабря 2014 года № 148, статьей 33 Устава муниципального района «Борзинский район», Совет муниципального района «Борзинский район» </w:t>
      </w:r>
      <w:proofErr w:type="spellStart"/>
      <w:r w:rsidRPr="00637E96">
        <w:rPr>
          <w:rFonts w:ascii="Arial" w:hAnsi="Arial" w:cs="Arial"/>
          <w:sz w:val="20"/>
          <w:szCs w:val="20"/>
        </w:rPr>
        <w:t>р</w:t>
      </w:r>
      <w:proofErr w:type="spellEnd"/>
      <w:r w:rsidRPr="00637E96">
        <w:rPr>
          <w:rFonts w:ascii="Arial" w:hAnsi="Arial" w:cs="Arial"/>
          <w:sz w:val="20"/>
          <w:szCs w:val="20"/>
        </w:rPr>
        <w:t xml:space="preserve"> е </w:t>
      </w:r>
      <w:proofErr w:type="spellStart"/>
      <w:r w:rsidRPr="00637E96">
        <w:rPr>
          <w:rFonts w:ascii="Arial" w:hAnsi="Arial" w:cs="Arial"/>
          <w:sz w:val="20"/>
          <w:szCs w:val="20"/>
        </w:rPr>
        <w:t>ш</w:t>
      </w:r>
      <w:proofErr w:type="spellEnd"/>
      <w:r w:rsidRPr="00637E96">
        <w:rPr>
          <w:rFonts w:ascii="Arial" w:hAnsi="Arial" w:cs="Arial"/>
          <w:sz w:val="20"/>
          <w:szCs w:val="20"/>
        </w:rPr>
        <w:t xml:space="preserve"> и л:</w:t>
      </w:r>
    </w:p>
    <w:p w:rsidR="003716E7" w:rsidRPr="00637E96" w:rsidRDefault="003716E7" w:rsidP="00637E96">
      <w:pPr>
        <w:suppressAutoHyphens/>
        <w:ind w:firstLine="709"/>
        <w:jc w:val="both"/>
        <w:rPr>
          <w:rFonts w:ascii="Arial" w:hAnsi="Arial" w:cs="Arial"/>
          <w:sz w:val="20"/>
          <w:szCs w:val="20"/>
        </w:rPr>
      </w:pP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1. Утвердить   перечень муниципального имущества муниципального района «Борзинский район», предлагаемого к передаче в государственную собственность Забайкальского края согласно приложению.</w:t>
      </w:r>
    </w:p>
    <w:p w:rsidR="003716E7" w:rsidRPr="00637E96" w:rsidRDefault="003716E7" w:rsidP="00637E96">
      <w:pPr>
        <w:shd w:val="clear" w:color="auto" w:fill="FFFFFF"/>
        <w:suppressAutoHyphens/>
        <w:ind w:firstLine="709"/>
        <w:jc w:val="both"/>
        <w:rPr>
          <w:rFonts w:ascii="Arial" w:hAnsi="Arial" w:cs="Arial"/>
          <w:bCs/>
          <w:sz w:val="20"/>
          <w:szCs w:val="20"/>
        </w:rPr>
      </w:pPr>
      <w:r w:rsidRPr="00637E96">
        <w:rPr>
          <w:rFonts w:ascii="Arial" w:hAnsi="Arial" w:cs="Arial"/>
          <w:bCs/>
          <w:sz w:val="20"/>
          <w:szCs w:val="20"/>
        </w:rPr>
        <w:t xml:space="preserve">2. Поручить администрации муниципального района «Борзинский район» подготовить пакет документов по передаче </w:t>
      </w:r>
      <w:r w:rsidRPr="00637E96">
        <w:rPr>
          <w:rFonts w:ascii="Arial" w:hAnsi="Arial" w:cs="Arial"/>
          <w:sz w:val="20"/>
          <w:szCs w:val="20"/>
        </w:rPr>
        <w:t xml:space="preserve">в собственность Забайкальского края </w:t>
      </w:r>
      <w:r w:rsidRPr="00637E96">
        <w:rPr>
          <w:rFonts w:ascii="Arial" w:hAnsi="Arial" w:cs="Arial"/>
          <w:bCs/>
          <w:sz w:val="20"/>
          <w:szCs w:val="20"/>
        </w:rPr>
        <w:t xml:space="preserve"> муниципального имущества муниципального района «Борзинский район» в соответствии с постановлением Правительства Российской Федерации от 13 июня 2006 года № 374 «О перечнях документов, необходимых для принятия решения о передачи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Pr="00637E96">
        <w:rPr>
          <w:rFonts w:ascii="Arial" w:hAnsi="Arial" w:cs="Arial"/>
          <w:sz w:val="20"/>
          <w:szCs w:val="20"/>
        </w:rPr>
        <w:t xml:space="preserve">. </w:t>
      </w:r>
    </w:p>
    <w:p w:rsidR="003716E7" w:rsidRPr="00637E96" w:rsidRDefault="003716E7" w:rsidP="00637E96">
      <w:pPr>
        <w:shd w:val="clear" w:color="auto" w:fill="FFFFFF"/>
        <w:suppressAutoHyphens/>
        <w:ind w:firstLine="709"/>
        <w:jc w:val="both"/>
        <w:rPr>
          <w:rFonts w:ascii="Arial" w:hAnsi="Arial" w:cs="Arial"/>
          <w:bCs/>
          <w:sz w:val="20"/>
          <w:szCs w:val="20"/>
        </w:rPr>
      </w:pPr>
      <w:r w:rsidRPr="00637E96">
        <w:rPr>
          <w:rFonts w:ascii="Arial" w:hAnsi="Arial" w:cs="Arial"/>
          <w:bCs/>
          <w:sz w:val="20"/>
          <w:szCs w:val="20"/>
        </w:rPr>
        <w:t xml:space="preserve">3. </w:t>
      </w:r>
      <w:r w:rsidRPr="00637E96">
        <w:rPr>
          <w:rFonts w:ascii="Arial" w:hAnsi="Arial" w:cs="Arial"/>
          <w:sz w:val="20"/>
          <w:szCs w:val="20"/>
        </w:rPr>
        <w:t>Настоящее решение вступает в силу со дня его официального опубликования (обнародования) в бюллетене «Ведомости муниципального района «Борзинский район»</w:t>
      </w:r>
      <w:r w:rsidRPr="00637E96">
        <w:rPr>
          <w:rFonts w:ascii="Arial" w:hAnsi="Arial" w:cs="Arial"/>
          <w:bCs/>
          <w:sz w:val="20"/>
          <w:szCs w:val="20"/>
        </w:rPr>
        <w:t>.</w:t>
      </w:r>
    </w:p>
    <w:p w:rsidR="003716E7" w:rsidRPr="00637E96" w:rsidRDefault="003716E7" w:rsidP="00637E96">
      <w:pPr>
        <w:shd w:val="clear" w:color="auto" w:fill="FFFFFF"/>
        <w:suppressAutoHyphens/>
        <w:ind w:firstLine="709"/>
        <w:jc w:val="both"/>
        <w:rPr>
          <w:rFonts w:ascii="Arial" w:hAnsi="Arial" w:cs="Arial"/>
          <w:bCs/>
          <w:sz w:val="20"/>
          <w:szCs w:val="20"/>
        </w:rPr>
      </w:pPr>
    </w:p>
    <w:p w:rsidR="003716E7" w:rsidRPr="00C6477F" w:rsidRDefault="003716E7" w:rsidP="00C6477F">
      <w:pPr>
        <w:suppressAutoHyphens/>
        <w:jc w:val="both"/>
        <w:rPr>
          <w:rFonts w:ascii="Arial" w:hAnsi="Arial" w:cs="Arial"/>
          <w:b/>
          <w:sz w:val="20"/>
          <w:szCs w:val="20"/>
        </w:rPr>
      </w:pPr>
      <w:r w:rsidRPr="00C6477F">
        <w:rPr>
          <w:rFonts w:ascii="Arial" w:hAnsi="Arial" w:cs="Arial"/>
          <w:b/>
          <w:sz w:val="20"/>
          <w:szCs w:val="20"/>
        </w:rPr>
        <w:t xml:space="preserve">Временно исполняющий обязанности главы </w:t>
      </w:r>
    </w:p>
    <w:p w:rsidR="003716E7" w:rsidRPr="00C6477F" w:rsidRDefault="003716E7" w:rsidP="00C6477F">
      <w:pPr>
        <w:suppressAutoHyphens/>
        <w:jc w:val="both"/>
        <w:rPr>
          <w:rFonts w:ascii="Arial" w:hAnsi="Arial" w:cs="Arial"/>
          <w:b/>
          <w:sz w:val="20"/>
          <w:szCs w:val="20"/>
        </w:rPr>
      </w:pPr>
      <w:r w:rsidRPr="00C6477F">
        <w:rPr>
          <w:rFonts w:ascii="Arial" w:hAnsi="Arial" w:cs="Arial"/>
          <w:b/>
          <w:sz w:val="20"/>
          <w:szCs w:val="20"/>
        </w:rPr>
        <w:t xml:space="preserve">муниципального района «Борзинский район             </w:t>
      </w:r>
      <w:r w:rsidR="00C6477F">
        <w:rPr>
          <w:rFonts w:ascii="Arial" w:hAnsi="Arial" w:cs="Arial"/>
          <w:b/>
          <w:sz w:val="20"/>
          <w:szCs w:val="20"/>
        </w:rPr>
        <w:t xml:space="preserve">                                                           </w:t>
      </w:r>
      <w:r w:rsidRPr="00C6477F">
        <w:rPr>
          <w:rFonts w:ascii="Arial" w:hAnsi="Arial" w:cs="Arial"/>
          <w:b/>
          <w:sz w:val="20"/>
          <w:szCs w:val="20"/>
        </w:rPr>
        <w:t xml:space="preserve">         Р.А. Гридин </w:t>
      </w:r>
    </w:p>
    <w:p w:rsidR="003716E7" w:rsidRPr="00C6477F" w:rsidRDefault="003716E7" w:rsidP="00C6477F">
      <w:pPr>
        <w:suppressAutoHyphens/>
        <w:jc w:val="both"/>
        <w:rPr>
          <w:rFonts w:ascii="Arial" w:hAnsi="Arial" w:cs="Arial"/>
          <w:b/>
          <w:sz w:val="20"/>
          <w:szCs w:val="20"/>
        </w:rPr>
      </w:pPr>
      <w:r w:rsidRPr="00C6477F">
        <w:rPr>
          <w:rFonts w:ascii="Arial" w:hAnsi="Arial" w:cs="Arial"/>
          <w:b/>
          <w:sz w:val="20"/>
          <w:szCs w:val="20"/>
        </w:rPr>
        <w:t>Председатель Совета муниципального</w:t>
      </w:r>
    </w:p>
    <w:p w:rsidR="003716E7" w:rsidRPr="00C6477F" w:rsidRDefault="003716E7" w:rsidP="00C6477F">
      <w:pPr>
        <w:suppressAutoHyphens/>
        <w:jc w:val="both"/>
        <w:rPr>
          <w:rFonts w:ascii="Arial" w:hAnsi="Arial" w:cs="Arial"/>
          <w:b/>
          <w:sz w:val="20"/>
          <w:szCs w:val="20"/>
        </w:rPr>
        <w:sectPr w:rsidR="003716E7" w:rsidRPr="00C6477F" w:rsidSect="00353C68">
          <w:footerReference w:type="default" r:id="rId19"/>
          <w:footerReference w:type="first" r:id="rId20"/>
          <w:type w:val="continuous"/>
          <w:pgSz w:w="11906" w:h="16838" w:code="9"/>
          <w:pgMar w:top="426" w:right="567" w:bottom="709" w:left="567" w:header="709" w:footer="709" w:gutter="0"/>
          <w:pgNumType w:start="2"/>
          <w:cols w:space="708"/>
          <w:titlePg/>
          <w:docGrid w:linePitch="381"/>
        </w:sectPr>
      </w:pPr>
      <w:r w:rsidRPr="00C6477F">
        <w:rPr>
          <w:rFonts w:ascii="Arial" w:hAnsi="Arial" w:cs="Arial"/>
          <w:b/>
          <w:sz w:val="20"/>
          <w:szCs w:val="20"/>
        </w:rPr>
        <w:t>Района «Борзинский район»</w:t>
      </w:r>
      <w:r w:rsidRPr="00C6477F">
        <w:rPr>
          <w:rFonts w:ascii="Arial" w:hAnsi="Arial" w:cs="Arial"/>
          <w:b/>
          <w:sz w:val="20"/>
          <w:szCs w:val="20"/>
        </w:rPr>
        <w:tab/>
      </w:r>
      <w:r w:rsidRPr="00C6477F">
        <w:rPr>
          <w:rFonts w:ascii="Arial" w:hAnsi="Arial" w:cs="Arial"/>
          <w:b/>
          <w:sz w:val="20"/>
          <w:szCs w:val="20"/>
        </w:rPr>
        <w:tab/>
      </w:r>
      <w:r w:rsidRPr="00C6477F">
        <w:rPr>
          <w:rFonts w:ascii="Arial" w:hAnsi="Arial" w:cs="Arial"/>
          <w:b/>
          <w:sz w:val="20"/>
          <w:szCs w:val="20"/>
        </w:rPr>
        <w:tab/>
      </w:r>
      <w:r w:rsidRPr="00C6477F">
        <w:rPr>
          <w:rFonts w:ascii="Arial" w:hAnsi="Arial" w:cs="Arial"/>
          <w:b/>
          <w:sz w:val="20"/>
          <w:szCs w:val="20"/>
        </w:rPr>
        <w:tab/>
      </w:r>
      <w:r w:rsidR="00C6477F">
        <w:rPr>
          <w:rFonts w:ascii="Arial" w:hAnsi="Arial" w:cs="Arial"/>
          <w:b/>
          <w:sz w:val="20"/>
          <w:szCs w:val="20"/>
        </w:rPr>
        <w:t xml:space="preserve">                                                  </w:t>
      </w:r>
      <w:r w:rsidR="00C6477F">
        <w:rPr>
          <w:rFonts w:ascii="Arial" w:hAnsi="Arial" w:cs="Arial"/>
          <w:b/>
          <w:sz w:val="20"/>
          <w:szCs w:val="20"/>
        </w:rPr>
        <w:tab/>
      </w:r>
      <w:r w:rsidR="00C6477F">
        <w:rPr>
          <w:rFonts w:ascii="Arial" w:hAnsi="Arial" w:cs="Arial"/>
          <w:b/>
          <w:sz w:val="20"/>
          <w:szCs w:val="20"/>
        </w:rPr>
        <w:tab/>
        <w:t xml:space="preserve"> С.Н.</w:t>
      </w:r>
      <w:r w:rsidRPr="00C6477F">
        <w:rPr>
          <w:rFonts w:ascii="Arial" w:hAnsi="Arial" w:cs="Arial"/>
          <w:b/>
          <w:sz w:val="20"/>
          <w:szCs w:val="20"/>
        </w:rPr>
        <w:t xml:space="preserve">Иванов </w:t>
      </w:r>
    </w:p>
    <w:tbl>
      <w:tblPr>
        <w:tblpPr w:leftFromText="180" w:rightFromText="180" w:horzAnchor="margin" w:tblpXSpec="right" w:tblpY="-715"/>
        <w:tblW w:w="0" w:type="auto"/>
        <w:tblLook w:val="0000"/>
      </w:tblPr>
      <w:tblGrid>
        <w:gridCol w:w="6171"/>
      </w:tblGrid>
      <w:tr w:rsidR="003716E7" w:rsidRPr="00637E96" w:rsidTr="00353C68">
        <w:trPr>
          <w:trHeight w:val="1260"/>
        </w:trPr>
        <w:tc>
          <w:tcPr>
            <w:tcW w:w="6171" w:type="dxa"/>
          </w:tcPr>
          <w:p w:rsidR="003716E7" w:rsidRPr="00637E96" w:rsidRDefault="003716E7" w:rsidP="00637E96">
            <w:pPr>
              <w:shd w:val="clear" w:color="auto" w:fill="FFFFFF"/>
              <w:suppressAutoHyphens/>
              <w:ind w:firstLine="709"/>
              <w:jc w:val="both"/>
              <w:rPr>
                <w:rFonts w:ascii="Arial" w:hAnsi="Arial" w:cs="Arial"/>
                <w:bCs/>
                <w:sz w:val="20"/>
                <w:szCs w:val="20"/>
              </w:rPr>
            </w:pPr>
            <w:r w:rsidRPr="00637E96">
              <w:rPr>
                <w:rFonts w:ascii="Arial" w:hAnsi="Arial" w:cs="Arial"/>
                <w:bCs/>
                <w:sz w:val="20"/>
                <w:szCs w:val="20"/>
              </w:rPr>
              <w:t xml:space="preserve">Приложение </w:t>
            </w:r>
          </w:p>
          <w:p w:rsidR="003716E7" w:rsidRPr="00637E96" w:rsidRDefault="003716E7" w:rsidP="00637E96">
            <w:pPr>
              <w:shd w:val="clear" w:color="auto" w:fill="FFFFFF"/>
              <w:suppressAutoHyphens/>
              <w:ind w:firstLine="709"/>
              <w:jc w:val="both"/>
              <w:rPr>
                <w:rFonts w:ascii="Arial" w:hAnsi="Arial" w:cs="Arial"/>
                <w:bCs/>
                <w:sz w:val="20"/>
                <w:szCs w:val="20"/>
              </w:rPr>
            </w:pPr>
            <w:r w:rsidRPr="00637E96">
              <w:rPr>
                <w:rFonts w:ascii="Arial" w:hAnsi="Arial" w:cs="Arial"/>
                <w:bCs/>
                <w:sz w:val="20"/>
                <w:szCs w:val="20"/>
              </w:rPr>
              <w:t>к решению Совета муниципального района</w:t>
            </w:r>
          </w:p>
          <w:p w:rsidR="003716E7" w:rsidRPr="00637E96" w:rsidRDefault="003716E7" w:rsidP="00637E96">
            <w:pPr>
              <w:shd w:val="clear" w:color="auto" w:fill="FFFFFF"/>
              <w:suppressAutoHyphens/>
              <w:ind w:firstLine="709"/>
              <w:jc w:val="both"/>
              <w:rPr>
                <w:rFonts w:ascii="Arial" w:hAnsi="Arial" w:cs="Arial"/>
                <w:bCs/>
                <w:sz w:val="20"/>
                <w:szCs w:val="20"/>
              </w:rPr>
            </w:pPr>
            <w:r w:rsidRPr="00637E96">
              <w:rPr>
                <w:rFonts w:ascii="Arial" w:hAnsi="Arial" w:cs="Arial"/>
                <w:bCs/>
                <w:sz w:val="20"/>
                <w:szCs w:val="20"/>
              </w:rPr>
              <w:t xml:space="preserve"> «Борзинский район» </w:t>
            </w:r>
          </w:p>
          <w:p w:rsidR="003716E7" w:rsidRPr="00637E96" w:rsidRDefault="003716E7" w:rsidP="00637E96">
            <w:pPr>
              <w:shd w:val="clear" w:color="auto" w:fill="FFFFFF"/>
              <w:suppressAutoHyphens/>
              <w:ind w:firstLine="709"/>
              <w:jc w:val="both"/>
              <w:rPr>
                <w:rFonts w:ascii="Arial" w:hAnsi="Arial" w:cs="Arial"/>
                <w:bCs/>
                <w:sz w:val="20"/>
                <w:szCs w:val="20"/>
              </w:rPr>
            </w:pPr>
            <w:r w:rsidRPr="00637E96">
              <w:rPr>
                <w:rFonts w:ascii="Arial" w:hAnsi="Arial" w:cs="Arial"/>
                <w:bCs/>
                <w:sz w:val="20"/>
                <w:szCs w:val="20"/>
              </w:rPr>
              <w:t>от 31.01.2023г. № 410</w:t>
            </w:r>
          </w:p>
          <w:p w:rsidR="003716E7" w:rsidRPr="00637E96" w:rsidRDefault="003716E7" w:rsidP="00637E96">
            <w:pPr>
              <w:shd w:val="clear" w:color="auto" w:fill="FFFFFF"/>
              <w:suppressAutoHyphens/>
              <w:ind w:firstLine="709"/>
              <w:jc w:val="both"/>
              <w:rPr>
                <w:rFonts w:ascii="Arial" w:hAnsi="Arial" w:cs="Arial"/>
                <w:bCs/>
                <w:sz w:val="20"/>
                <w:szCs w:val="20"/>
              </w:rPr>
            </w:pPr>
          </w:p>
        </w:tc>
      </w:tr>
    </w:tbl>
    <w:p w:rsidR="003716E7" w:rsidRPr="00637E96" w:rsidRDefault="003716E7" w:rsidP="00C6477F">
      <w:pPr>
        <w:suppressAutoHyphens/>
        <w:ind w:firstLine="709"/>
        <w:jc w:val="both"/>
        <w:rPr>
          <w:rFonts w:ascii="Arial" w:hAnsi="Arial" w:cs="Arial"/>
          <w:sz w:val="20"/>
          <w:szCs w:val="20"/>
        </w:rPr>
      </w:pPr>
      <w:r w:rsidRPr="00637E96">
        <w:rPr>
          <w:rFonts w:ascii="Arial" w:hAnsi="Arial" w:cs="Arial"/>
          <w:sz w:val="20"/>
          <w:szCs w:val="20"/>
        </w:rPr>
        <w:lastRenderedPageBreak/>
        <w:t>Перечень имущества муниципального района «Борзинский район»,предлагаемого к передаче в государственную собственность Забайкальского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2021"/>
        <w:gridCol w:w="2179"/>
        <w:gridCol w:w="2402"/>
        <w:gridCol w:w="1828"/>
      </w:tblGrid>
      <w:tr w:rsidR="003716E7" w:rsidRPr="00637E96" w:rsidTr="00C6477F">
        <w:tc>
          <w:tcPr>
            <w:tcW w:w="1062"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Наименовани</w:t>
            </w:r>
            <w:r w:rsidRPr="00637E96">
              <w:rPr>
                <w:rFonts w:ascii="Arial" w:hAnsi="Arial" w:cs="Arial"/>
                <w:sz w:val="20"/>
                <w:szCs w:val="20"/>
              </w:rPr>
              <w:lastRenderedPageBreak/>
              <w:t>е правообладателя</w:t>
            </w:r>
          </w:p>
        </w:tc>
        <w:tc>
          <w:tcPr>
            <w:tcW w:w="944"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lastRenderedPageBreak/>
              <w:t>Наименова</w:t>
            </w:r>
            <w:r w:rsidRPr="00637E96">
              <w:rPr>
                <w:rFonts w:ascii="Arial" w:hAnsi="Arial" w:cs="Arial"/>
                <w:sz w:val="20"/>
                <w:szCs w:val="20"/>
              </w:rPr>
              <w:lastRenderedPageBreak/>
              <w:t>ние объекта</w:t>
            </w:r>
          </w:p>
        </w:tc>
        <w:tc>
          <w:tcPr>
            <w:tcW w:w="1018"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lastRenderedPageBreak/>
              <w:t xml:space="preserve">Адрес </w:t>
            </w:r>
            <w:r w:rsidRPr="00637E96">
              <w:rPr>
                <w:rFonts w:ascii="Arial" w:hAnsi="Arial" w:cs="Arial"/>
                <w:sz w:val="20"/>
                <w:szCs w:val="20"/>
              </w:rPr>
              <w:lastRenderedPageBreak/>
              <w:t>объекта</w:t>
            </w:r>
          </w:p>
        </w:tc>
        <w:tc>
          <w:tcPr>
            <w:tcW w:w="1122"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lastRenderedPageBreak/>
              <w:t xml:space="preserve">Кадастровый </w:t>
            </w:r>
            <w:r w:rsidRPr="00637E96">
              <w:rPr>
                <w:rFonts w:ascii="Arial" w:hAnsi="Arial" w:cs="Arial"/>
                <w:sz w:val="20"/>
                <w:szCs w:val="20"/>
              </w:rPr>
              <w:lastRenderedPageBreak/>
              <w:t>номер</w:t>
            </w:r>
          </w:p>
        </w:tc>
        <w:tc>
          <w:tcPr>
            <w:tcW w:w="854"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lastRenderedPageBreak/>
              <w:t xml:space="preserve">Общая </w:t>
            </w:r>
            <w:r w:rsidRPr="00637E96">
              <w:rPr>
                <w:rFonts w:ascii="Arial" w:hAnsi="Arial" w:cs="Arial"/>
                <w:sz w:val="20"/>
                <w:szCs w:val="20"/>
              </w:rPr>
              <w:lastRenderedPageBreak/>
              <w:t>площадь,</w:t>
            </w:r>
          </w:p>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кв.м.</w:t>
            </w:r>
          </w:p>
        </w:tc>
      </w:tr>
      <w:tr w:rsidR="003716E7" w:rsidRPr="00637E96" w:rsidTr="00C6477F">
        <w:tc>
          <w:tcPr>
            <w:tcW w:w="1062"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lastRenderedPageBreak/>
              <w:t>1</w:t>
            </w:r>
          </w:p>
        </w:tc>
        <w:tc>
          <w:tcPr>
            <w:tcW w:w="944"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2</w:t>
            </w:r>
          </w:p>
        </w:tc>
        <w:tc>
          <w:tcPr>
            <w:tcW w:w="1018"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3</w:t>
            </w:r>
          </w:p>
        </w:tc>
        <w:tc>
          <w:tcPr>
            <w:tcW w:w="1122"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4</w:t>
            </w:r>
          </w:p>
        </w:tc>
        <w:tc>
          <w:tcPr>
            <w:tcW w:w="854"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5</w:t>
            </w:r>
          </w:p>
        </w:tc>
      </w:tr>
      <w:tr w:rsidR="003716E7" w:rsidRPr="00637E96" w:rsidTr="00C6477F">
        <w:tc>
          <w:tcPr>
            <w:tcW w:w="1062" w:type="pct"/>
            <w:vMerge w:val="restar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Муниципальный район «Борзинский район»</w:t>
            </w:r>
          </w:p>
        </w:tc>
        <w:tc>
          <w:tcPr>
            <w:tcW w:w="944"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Недвижимое имущество</w:t>
            </w:r>
          </w:p>
        </w:tc>
        <w:tc>
          <w:tcPr>
            <w:tcW w:w="1018" w:type="pct"/>
          </w:tcPr>
          <w:p w:rsidR="003716E7" w:rsidRPr="00637E96" w:rsidRDefault="003716E7" w:rsidP="00637E96">
            <w:pPr>
              <w:suppressAutoHyphens/>
              <w:ind w:firstLine="709"/>
              <w:jc w:val="both"/>
              <w:rPr>
                <w:rFonts w:ascii="Arial" w:hAnsi="Arial" w:cs="Arial"/>
                <w:sz w:val="20"/>
                <w:szCs w:val="20"/>
              </w:rPr>
            </w:pPr>
          </w:p>
        </w:tc>
        <w:tc>
          <w:tcPr>
            <w:tcW w:w="1122" w:type="pct"/>
          </w:tcPr>
          <w:p w:rsidR="003716E7" w:rsidRPr="00637E96" w:rsidRDefault="003716E7" w:rsidP="00637E96">
            <w:pPr>
              <w:suppressAutoHyphens/>
              <w:ind w:firstLine="709"/>
              <w:jc w:val="both"/>
              <w:rPr>
                <w:rFonts w:ascii="Arial" w:hAnsi="Arial" w:cs="Arial"/>
                <w:sz w:val="20"/>
                <w:szCs w:val="20"/>
              </w:rPr>
            </w:pPr>
          </w:p>
        </w:tc>
        <w:tc>
          <w:tcPr>
            <w:tcW w:w="854" w:type="pct"/>
          </w:tcPr>
          <w:p w:rsidR="003716E7" w:rsidRPr="00637E96" w:rsidRDefault="003716E7" w:rsidP="00637E96">
            <w:pPr>
              <w:suppressAutoHyphens/>
              <w:ind w:firstLine="709"/>
              <w:jc w:val="both"/>
              <w:rPr>
                <w:rFonts w:ascii="Arial" w:hAnsi="Arial" w:cs="Arial"/>
                <w:sz w:val="20"/>
                <w:szCs w:val="20"/>
              </w:rPr>
            </w:pPr>
          </w:p>
        </w:tc>
      </w:tr>
      <w:tr w:rsidR="003716E7" w:rsidRPr="00637E96" w:rsidTr="00C6477F">
        <w:tc>
          <w:tcPr>
            <w:tcW w:w="1062" w:type="pct"/>
            <w:vMerge/>
          </w:tcPr>
          <w:p w:rsidR="003716E7" w:rsidRPr="00637E96" w:rsidRDefault="003716E7" w:rsidP="00637E96">
            <w:pPr>
              <w:suppressAutoHyphens/>
              <w:ind w:firstLine="709"/>
              <w:jc w:val="both"/>
              <w:rPr>
                <w:rFonts w:ascii="Arial" w:hAnsi="Arial" w:cs="Arial"/>
                <w:sz w:val="20"/>
                <w:szCs w:val="20"/>
              </w:rPr>
            </w:pPr>
          </w:p>
        </w:tc>
        <w:tc>
          <w:tcPr>
            <w:tcW w:w="944"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Земельный участок</w:t>
            </w:r>
            <w:r w:rsidRPr="00637E96">
              <w:rPr>
                <w:rFonts w:ascii="Arial" w:hAnsi="Arial" w:cs="Arial"/>
                <w:bCs/>
                <w:sz w:val="20"/>
                <w:szCs w:val="20"/>
              </w:rPr>
              <w:t xml:space="preserve"> </w:t>
            </w:r>
          </w:p>
        </w:tc>
        <w:tc>
          <w:tcPr>
            <w:tcW w:w="1018"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bCs/>
                <w:sz w:val="20"/>
                <w:szCs w:val="20"/>
              </w:rPr>
              <w:t xml:space="preserve">674600, Забайкальский край, Борзинский район, г. Борзя, </w:t>
            </w:r>
            <w:proofErr w:type="spellStart"/>
            <w:r w:rsidRPr="00637E96">
              <w:rPr>
                <w:rFonts w:ascii="Arial" w:hAnsi="Arial" w:cs="Arial"/>
                <w:bCs/>
                <w:sz w:val="20"/>
                <w:szCs w:val="20"/>
              </w:rPr>
              <w:t>мкр</w:t>
            </w:r>
            <w:proofErr w:type="spellEnd"/>
            <w:r w:rsidRPr="00637E96">
              <w:rPr>
                <w:rFonts w:ascii="Arial" w:hAnsi="Arial" w:cs="Arial"/>
                <w:bCs/>
                <w:sz w:val="20"/>
                <w:szCs w:val="20"/>
              </w:rPr>
              <w:t xml:space="preserve"> Борзя-3, </w:t>
            </w:r>
            <w:proofErr w:type="spellStart"/>
            <w:r w:rsidRPr="00637E96">
              <w:rPr>
                <w:rFonts w:ascii="Arial" w:hAnsi="Arial" w:cs="Arial"/>
                <w:bCs/>
                <w:sz w:val="20"/>
                <w:szCs w:val="20"/>
              </w:rPr>
              <w:t>уч</w:t>
            </w:r>
            <w:proofErr w:type="spellEnd"/>
            <w:r w:rsidRPr="00637E96">
              <w:rPr>
                <w:rFonts w:ascii="Arial" w:hAnsi="Arial" w:cs="Arial"/>
                <w:bCs/>
                <w:sz w:val="20"/>
                <w:szCs w:val="20"/>
              </w:rPr>
              <w:t>. 1 А</w:t>
            </w:r>
          </w:p>
        </w:tc>
        <w:tc>
          <w:tcPr>
            <w:tcW w:w="1122"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sz w:val="20"/>
                <w:szCs w:val="20"/>
              </w:rPr>
              <w:t>75:04:160405:1206</w:t>
            </w:r>
          </w:p>
          <w:p w:rsidR="003716E7" w:rsidRPr="00637E96" w:rsidRDefault="003716E7" w:rsidP="00637E96">
            <w:pPr>
              <w:suppressAutoHyphens/>
              <w:ind w:firstLine="709"/>
              <w:jc w:val="both"/>
              <w:rPr>
                <w:rFonts w:ascii="Arial" w:hAnsi="Arial" w:cs="Arial"/>
                <w:sz w:val="20"/>
                <w:szCs w:val="20"/>
              </w:rPr>
            </w:pPr>
          </w:p>
        </w:tc>
        <w:tc>
          <w:tcPr>
            <w:tcW w:w="854" w:type="pct"/>
          </w:tcPr>
          <w:p w:rsidR="003716E7" w:rsidRPr="00637E96" w:rsidRDefault="003716E7" w:rsidP="00637E96">
            <w:pPr>
              <w:suppressAutoHyphens/>
              <w:ind w:firstLine="709"/>
              <w:jc w:val="both"/>
              <w:rPr>
                <w:rFonts w:ascii="Arial" w:hAnsi="Arial" w:cs="Arial"/>
                <w:sz w:val="20"/>
                <w:szCs w:val="20"/>
              </w:rPr>
            </w:pPr>
            <w:r w:rsidRPr="00637E96">
              <w:rPr>
                <w:rFonts w:ascii="Arial" w:hAnsi="Arial" w:cs="Arial"/>
                <w:bCs/>
                <w:sz w:val="20"/>
                <w:szCs w:val="20"/>
              </w:rPr>
              <w:t>8400</w:t>
            </w:r>
          </w:p>
        </w:tc>
      </w:tr>
    </w:tbl>
    <w:p w:rsidR="003716E7" w:rsidRPr="00637E96" w:rsidRDefault="003716E7" w:rsidP="00637E96">
      <w:pPr>
        <w:tabs>
          <w:tab w:val="left" w:pos="2976"/>
          <w:tab w:val="center" w:pos="4677"/>
        </w:tabs>
        <w:suppressAutoHyphens/>
        <w:ind w:firstLine="709"/>
        <w:jc w:val="both"/>
        <w:rPr>
          <w:rFonts w:ascii="Arial" w:eastAsia="Calibri" w:hAnsi="Arial" w:cs="Arial"/>
          <w:sz w:val="20"/>
          <w:szCs w:val="20"/>
        </w:rPr>
      </w:pPr>
    </w:p>
    <w:p w:rsidR="001F27A0" w:rsidRPr="00C6477F" w:rsidRDefault="001F27A0" w:rsidP="00C6477F">
      <w:pPr>
        <w:tabs>
          <w:tab w:val="left" w:pos="2976"/>
          <w:tab w:val="center" w:pos="4677"/>
        </w:tabs>
        <w:suppressAutoHyphens/>
        <w:ind w:firstLine="709"/>
        <w:jc w:val="center"/>
        <w:rPr>
          <w:rFonts w:ascii="Arial" w:eastAsia="Calibri" w:hAnsi="Arial" w:cs="Arial"/>
          <w:b/>
          <w:sz w:val="20"/>
          <w:szCs w:val="20"/>
        </w:rPr>
      </w:pPr>
      <w:r w:rsidRPr="00C6477F">
        <w:rPr>
          <w:rFonts w:ascii="Arial" w:eastAsia="Calibri" w:hAnsi="Arial" w:cs="Arial"/>
          <w:b/>
          <w:sz w:val="20"/>
          <w:szCs w:val="20"/>
        </w:rPr>
        <w:t>АДМИНИСТРАЦИЯ</w:t>
      </w:r>
    </w:p>
    <w:p w:rsidR="001F27A0" w:rsidRPr="00C6477F" w:rsidRDefault="001F27A0" w:rsidP="00C6477F">
      <w:pPr>
        <w:suppressAutoHyphens/>
        <w:ind w:firstLine="709"/>
        <w:jc w:val="center"/>
        <w:rPr>
          <w:rFonts w:ascii="Arial" w:eastAsia="Calibri" w:hAnsi="Arial" w:cs="Arial"/>
          <w:b/>
          <w:sz w:val="20"/>
          <w:szCs w:val="20"/>
        </w:rPr>
      </w:pPr>
      <w:r w:rsidRPr="00C6477F">
        <w:rPr>
          <w:rFonts w:ascii="Arial" w:eastAsia="Calibri" w:hAnsi="Arial" w:cs="Arial"/>
          <w:b/>
          <w:sz w:val="20"/>
          <w:szCs w:val="20"/>
        </w:rPr>
        <w:t>МУНИЦИПАЛЬНОГО РАЙОНА «БОРЗИНСКИЙ РАЙОН» ЗАБАЙКАЛЬСКОГО КРАЯ</w:t>
      </w:r>
    </w:p>
    <w:p w:rsidR="00C6477F" w:rsidRPr="00C6477F" w:rsidRDefault="00C6477F" w:rsidP="00C6477F">
      <w:pPr>
        <w:suppressAutoHyphens/>
        <w:ind w:firstLine="709"/>
        <w:jc w:val="center"/>
        <w:rPr>
          <w:rFonts w:ascii="Arial" w:eastAsia="Calibri" w:hAnsi="Arial" w:cs="Arial"/>
          <w:b/>
          <w:sz w:val="20"/>
          <w:szCs w:val="20"/>
        </w:rPr>
      </w:pPr>
    </w:p>
    <w:p w:rsidR="001F27A0" w:rsidRPr="00C6477F" w:rsidRDefault="001F27A0" w:rsidP="00C6477F">
      <w:pPr>
        <w:suppressAutoHyphens/>
        <w:ind w:firstLine="709"/>
        <w:jc w:val="center"/>
        <w:rPr>
          <w:rFonts w:ascii="Arial" w:eastAsia="Calibri" w:hAnsi="Arial" w:cs="Arial"/>
          <w:b/>
          <w:sz w:val="20"/>
          <w:szCs w:val="20"/>
        </w:rPr>
      </w:pPr>
      <w:r w:rsidRPr="00C6477F">
        <w:rPr>
          <w:rFonts w:ascii="Arial" w:eastAsia="Calibri" w:hAnsi="Arial" w:cs="Arial"/>
          <w:b/>
          <w:sz w:val="20"/>
          <w:szCs w:val="20"/>
        </w:rPr>
        <w:t>ПОСТАНОВЛЕНИЕ</w:t>
      </w:r>
    </w:p>
    <w:p w:rsidR="001F27A0" w:rsidRPr="00C6477F" w:rsidRDefault="001F27A0" w:rsidP="00C6477F">
      <w:pPr>
        <w:suppressAutoHyphens/>
        <w:ind w:firstLine="709"/>
        <w:jc w:val="center"/>
        <w:rPr>
          <w:rFonts w:ascii="Arial" w:eastAsia="Calibri" w:hAnsi="Arial" w:cs="Arial"/>
          <w:b/>
          <w:sz w:val="20"/>
          <w:szCs w:val="20"/>
        </w:rPr>
      </w:pPr>
      <w:r w:rsidRPr="00C6477F">
        <w:rPr>
          <w:rFonts w:ascii="Arial" w:eastAsia="Calibri" w:hAnsi="Arial" w:cs="Arial"/>
          <w:b/>
          <w:sz w:val="20"/>
          <w:szCs w:val="20"/>
        </w:rPr>
        <w:t>10 января 202</w:t>
      </w:r>
      <w:r w:rsidR="00C6477F">
        <w:rPr>
          <w:rFonts w:ascii="Arial" w:eastAsia="Calibri" w:hAnsi="Arial" w:cs="Arial"/>
          <w:b/>
          <w:sz w:val="20"/>
          <w:szCs w:val="20"/>
        </w:rPr>
        <w:t>3</w:t>
      </w:r>
      <w:r w:rsidRPr="00C6477F">
        <w:rPr>
          <w:rFonts w:ascii="Arial" w:eastAsia="Calibri" w:hAnsi="Arial" w:cs="Arial"/>
          <w:b/>
          <w:sz w:val="20"/>
          <w:szCs w:val="20"/>
        </w:rPr>
        <w:t xml:space="preserve"> г.          </w:t>
      </w:r>
      <w:r w:rsidR="00C6477F">
        <w:rPr>
          <w:rFonts w:ascii="Arial" w:eastAsia="Calibri" w:hAnsi="Arial" w:cs="Arial"/>
          <w:b/>
          <w:sz w:val="20"/>
          <w:szCs w:val="20"/>
        </w:rPr>
        <w:t xml:space="preserve">                   </w:t>
      </w:r>
      <w:r w:rsidRPr="00C6477F">
        <w:rPr>
          <w:rFonts w:ascii="Arial" w:eastAsia="Calibri" w:hAnsi="Arial" w:cs="Arial"/>
          <w:b/>
          <w:sz w:val="20"/>
          <w:szCs w:val="20"/>
        </w:rPr>
        <w:t xml:space="preserve">                                </w:t>
      </w:r>
      <w:r w:rsidRPr="00C6477F">
        <w:rPr>
          <w:rFonts w:ascii="Arial" w:eastAsia="Calibri" w:hAnsi="Arial" w:cs="Arial"/>
          <w:b/>
          <w:sz w:val="20"/>
          <w:szCs w:val="20"/>
        </w:rPr>
        <w:tab/>
      </w:r>
      <w:r w:rsidRPr="00C6477F">
        <w:rPr>
          <w:rFonts w:ascii="Arial" w:eastAsia="Calibri" w:hAnsi="Arial" w:cs="Arial"/>
          <w:b/>
          <w:sz w:val="20"/>
          <w:szCs w:val="20"/>
        </w:rPr>
        <w:tab/>
        <w:t xml:space="preserve">                                 № 04</w:t>
      </w:r>
    </w:p>
    <w:p w:rsidR="001F27A0" w:rsidRPr="00C6477F" w:rsidRDefault="001F27A0" w:rsidP="00C6477F">
      <w:pPr>
        <w:suppressAutoHyphens/>
        <w:ind w:firstLine="709"/>
        <w:jc w:val="center"/>
        <w:rPr>
          <w:rFonts w:ascii="Arial" w:eastAsia="Calibri" w:hAnsi="Arial" w:cs="Arial"/>
          <w:b/>
          <w:sz w:val="20"/>
          <w:szCs w:val="20"/>
        </w:rPr>
      </w:pPr>
      <w:r w:rsidRPr="00C6477F">
        <w:rPr>
          <w:rFonts w:ascii="Arial" w:eastAsia="Calibri" w:hAnsi="Arial" w:cs="Arial"/>
          <w:b/>
          <w:sz w:val="20"/>
          <w:szCs w:val="20"/>
        </w:rPr>
        <w:t>город Борзя</w:t>
      </w:r>
    </w:p>
    <w:p w:rsidR="001F27A0" w:rsidRPr="00C6477F" w:rsidRDefault="001F27A0" w:rsidP="00C6477F">
      <w:pPr>
        <w:suppressAutoHyphens/>
        <w:ind w:firstLine="709"/>
        <w:jc w:val="center"/>
        <w:rPr>
          <w:rFonts w:ascii="Arial" w:eastAsia="Calibri" w:hAnsi="Arial" w:cs="Arial"/>
          <w:b/>
          <w:sz w:val="20"/>
          <w:szCs w:val="20"/>
        </w:rPr>
      </w:pPr>
    </w:p>
    <w:p w:rsidR="001F27A0" w:rsidRPr="00C6477F" w:rsidRDefault="001F27A0" w:rsidP="00C6477F">
      <w:pPr>
        <w:suppressAutoHyphens/>
        <w:ind w:firstLine="709"/>
        <w:jc w:val="center"/>
        <w:rPr>
          <w:rFonts w:ascii="Arial" w:hAnsi="Arial" w:cs="Arial"/>
          <w:b/>
          <w:sz w:val="20"/>
          <w:szCs w:val="20"/>
        </w:rPr>
      </w:pPr>
      <w:r w:rsidRPr="00C6477F">
        <w:rPr>
          <w:rFonts w:ascii="Arial" w:hAnsi="Arial" w:cs="Arial"/>
          <w:b/>
          <w:sz w:val="20"/>
          <w:szCs w:val="20"/>
        </w:rPr>
        <w:t>Об утверждении Положения о порядке зачисления в группы продленного дня в образовательных учреждениях муниципального района « Борзинский район»</w:t>
      </w:r>
    </w:p>
    <w:p w:rsidR="001F27A0" w:rsidRPr="00C6477F" w:rsidRDefault="001F27A0" w:rsidP="00C6477F">
      <w:pPr>
        <w:suppressAutoHyphens/>
        <w:ind w:firstLine="709"/>
        <w:jc w:val="center"/>
        <w:rPr>
          <w:rFonts w:ascii="Arial" w:hAnsi="Arial" w:cs="Arial"/>
          <w:b/>
          <w:sz w:val="20"/>
          <w:szCs w:val="20"/>
        </w:rPr>
      </w:pPr>
    </w:p>
    <w:p w:rsidR="001F27A0" w:rsidRPr="00637E96" w:rsidRDefault="001F27A0"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В целях реализации дополнительных мер поддержки семей,  в</w:t>
      </w:r>
      <w:r w:rsidRPr="00637E96">
        <w:rPr>
          <w:rFonts w:ascii="Arial" w:hAnsi="Arial" w:cs="Arial"/>
          <w:sz w:val="20"/>
          <w:szCs w:val="20"/>
          <w:shd w:val="clear" w:color="auto" w:fill="FFFFFF"/>
        </w:rPr>
        <w:t xml:space="preserve"> соответствии со ст. 66 </w:t>
      </w:r>
      <w:hyperlink r:id="rId21" w:history="1">
        <w:r w:rsidRPr="00637E96">
          <w:rPr>
            <w:rStyle w:val="a4"/>
            <w:rFonts w:ascii="Arial" w:hAnsi="Arial" w:cs="Arial"/>
            <w:color w:val="auto"/>
            <w:sz w:val="20"/>
            <w:szCs w:val="20"/>
            <w:u w:val="none"/>
            <w:shd w:val="clear" w:color="auto" w:fill="FFFFFF"/>
          </w:rPr>
          <w:t>Федерального закона от 29.12.2012 N 273-ФЗ «Об образовании в Российской Федерации</w:t>
        </w:r>
      </w:hyperlink>
      <w:r w:rsidRPr="00637E96">
        <w:rPr>
          <w:rStyle w:val="a4"/>
          <w:rFonts w:ascii="Arial" w:hAnsi="Arial" w:cs="Arial"/>
          <w:color w:val="auto"/>
          <w:sz w:val="20"/>
          <w:szCs w:val="20"/>
          <w:u w:val="none"/>
          <w:shd w:val="clear" w:color="auto" w:fill="FFFFFF"/>
        </w:rPr>
        <w:t>»</w:t>
      </w:r>
      <w:r w:rsidRPr="00637E96">
        <w:rPr>
          <w:rFonts w:ascii="Arial" w:hAnsi="Arial" w:cs="Arial"/>
          <w:sz w:val="20"/>
          <w:szCs w:val="20"/>
          <w:shd w:val="clear" w:color="auto" w:fill="FFFFFF"/>
        </w:rPr>
        <w:t xml:space="preserve">, </w:t>
      </w:r>
      <w:r w:rsidRPr="00637E96">
        <w:rPr>
          <w:rFonts w:ascii="Arial" w:hAnsi="Arial" w:cs="Arial"/>
          <w:iCs/>
          <w:sz w:val="20"/>
          <w:szCs w:val="20"/>
        </w:rPr>
        <w:t>постановлением Главного государственного санитарного врача РФ от 28 сентября 2020 г. № 28</w:t>
      </w:r>
      <w:r w:rsidRPr="00637E96">
        <w:rPr>
          <w:rFonts w:ascii="Arial" w:hAnsi="Arial" w:cs="Arial"/>
          <w:sz w:val="20"/>
          <w:szCs w:val="20"/>
        </w:rPr>
        <w:t xml:space="preserve"> об утверждении </w:t>
      </w:r>
      <w:r w:rsidRPr="00637E96">
        <w:rPr>
          <w:rFonts w:ascii="Arial" w:hAnsi="Arial" w:cs="Arial"/>
          <w:iCs/>
          <w:sz w:val="20"/>
          <w:szCs w:val="20"/>
        </w:rPr>
        <w:t>санитарно-эпидемиологических правила от 28 сентября 2020 г. № 2.4.3648-20</w:t>
      </w:r>
      <w:r w:rsidRPr="00637E96">
        <w:rPr>
          <w:rFonts w:ascii="Arial" w:hAnsi="Arial" w:cs="Arial"/>
          <w:sz w:val="20"/>
          <w:szCs w:val="20"/>
        </w:rPr>
        <w:t xml:space="preserve"> </w:t>
      </w:r>
      <w:r w:rsidRPr="00637E96">
        <w:rPr>
          <w:rFonts w:ascii="Arial" w:hAnsi="Arial" w:cs="Arial"/>
          <w:bCs/>
          <w:sz w:val="20"/>
          <w:szCs w:val="20"/>
        </w:rPr>
        <w:t>«Санитарно-эпидемиологические требования к организациям воспитания и обучения, отдыха и оздоровления детей и молодежи», ст.33 Устава муниципального района «Борзинский район»</w:t>
      </w:r>
      <w:r w:rsidRPr="00637E96">
        <w:rPr>
          <w:rFonts w:ascii="Arial" w:hAnsi="Arial" w:cs="Arial"/>
          <w:sz w:val="20"/>
          <w:szCs w:val="20"/>
        </w:rPr>
        <w:t xml:space="preserve">, администрация муниципального района «Борзинский район» </w:t>
      </w:r>
      <w:proofErr w:type="spellStart"/>
      <w:r w:rsidRPr="00637E96">
        <w:rPr>
          <w:rFonts w:ascii="Arial" w:hAnsi="Arial" w:cs="Arial"/>
          <w:sz w:val="20"/>
          <w:szCs w:val="20"/>
        </w:rPr>
        <w:t>п</w:t>
      </w:r>
      <w:proofErr w:type="spellEnd"/>
      <w:r w:rsidRPr="00637E96">
        <w:rPr>
          <w:rFonts w:ascii="Arial" w:hAnsi="Arial" w:cs="Arial"/>
          <w:sz w:val="20"/>
          <w:szCs w:val="20"/>
        </w:rPr>
        <w:t xml:space="preserve"> о с т а </w:t>
      </w:r>
      <w:proofErr w:type="spellStart"/>
      <w:r w:rsidRPr="00637E96">
        <w:rPr>
          <w:rFonts w:ascii="Arial" w:hAnsi="Arial" w:cs="Arial"/>
          <w:sz w:val="20"/>
          <w:szCs w:val="20"/>
        </w:rPr>
        <w:t>н</w:t>
      </w:r>
      <w:proofErr w:type="spellEnd"/>
      <w:r w:rsidRPr="00637E96">
        <w:rPr>
          <w:rFonts w:ascii="Arial" w:hAnsi="Arial" w:cs="Arial"/>
          <w:sz w:val="20"/>
          <w:szCs w:val="20"/>
        </w:rPr>
        <w:t xml:space="preserve"> о в л я е т:</w:t>
      </w:r>
    </w:p>
    <w:p w:rsidR="001F27A0" w:rsidRPr="00637E96" w:rsidRDefault="001F27A0" w:rsidP="00637E96">
      <w:pPr>
        <w:suppressAutoHyphens/>
        <w:ind w:firstLine="709"/>
        <w:jc w:val="both"/>
        <w:rPr>
          <w:rFonts w:ascii="Arial" w:hAnsi="Arial" w:cs="Arial"/>
          <w:sz w:val="20"/>
          <w:szCs w:val="20"/>
        </w:rPr>
      </w:pPr>
    </w:p>
    <w:p w:rsidR="001F27A0" w:rsidRPr="00637E96" w:rsidRDefault="001F27A0" w:rsidP="00637E96">
      <w:pPr>
        <w:pStyle w:val="a3"/>
        <w:suppressAutoHyphens/>
        <w:spacing w:after="0" w:line="240" w:lineRule="auto"/>
        <w:ind w:left="0" w:firstLine="709"/>
        <w:jc w:val="both"/>
        <w:rPr>
          <w:rFonts w:ascii="Arial" w:eastAsia="Times New Roman" w:hAnsi="Arial" w:cs="Arial"/>
          <w:sz w:val="20"/>
          <w:szCs w:val="20"/>
          <w:lang w:eastAsia="ru-RU"/>
        </w:rPr>
      </w:pPr>
      <w:r w:rsidRPr="00637E96">
        <w:rPr>
          <w:rFonts w:ascii="Arial" w:eastAsia="Times New Roman" w:hAnsi="Arial" w:cs="Arial"/>
          <w:sz w:val="20"/>
          <w:szCs w:val="20"/>
          <w:lang w:eastAsia="ru-RU"/>
        </w:rPr>
        <w:t xml:space="preserve">1. Утвердить прилагаемое Положение о порядке зачисления обучающихся в группы продленного дня в образовательных учреждениях </w:t>
      </w:r>
      <w:proofErr w:type="spellStart"/>
      <w:r w:rsidRPr="00637E96">
        <w:rPr>
          <w:rFonts w:ascii="Arial" w:eastAsia="Times New Roman" w:hAnsi="Arial" w:cs="Arial"/>
          <w:sz w:val="20"/>
          <w:szCs w:val="20"/>
          <w:lang w:eastAsia="ru-RU"/>
        </w:rPr>
        <w:t>Борзинского</w:t>
      </w:r>
      <w:proofErr w:type="spellEnd"/>
      <w:r w:rsidRPr="00637E96">
        <w:rPr>
          <w:rFonts w:ascii="Arial" w:eastAsia="Times New Roman" w:hAnsi="Arial" w:cs="Arial"/>
          <w:sz w:val="20"/>
          <w:szCs w:val="20"/>
          <w:lang w:eastAsia="ru-RU"/>
        </w:rPr>
        <w:t xml:space="preserve"> района. </w:t>
      </w:r>
    </w:p>
    <w:p w:rsidR="001F27A0" w:rsidRPr="00637E96" w:rsidRDefault="00197F7D" w:rsidP="00637E96">
      <w:pPr>
        <w:pStyle w:val="a3"/>
        <w:suppressAutoHyphens/>
        <w:spacing w:after="0" w:line="240" w:lineRule="auto"/>
        <w:ind w:left="0" w:firstLine="709"/>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2. </w:t>
      </w:r>
      <w:r w:rsidR="001F27A0" w:rsidRPr="00637E96">
        <w:rPr>
          <w:rFonts w:ascii="Arial" w:eastAsia="Times New Roman" w:hAnsi="Arial" w:cs="Arial"/>
          <w:sz w:val="20"/>
          <w:szCs w:val="20"/>
          <w:lang w:eastAsia="ru-RU"/>
        </w:rPr>
        <w:t xml:space="preserve">Настоящее постановление вступает в силу на следующий день со дня его официального опубликования в бюллетене «Ведомости муниципального района «Борзинский район».           </w:t>
      </w:r>
    </w:p>
    <w:p w:rsidR="001F27A0" w:rsidRPr="00637E96" w:rsidRDefault="001F27A0" w:rsidP="00637E96">
      <w:pPr>
        <w:pStyle w:val="a3"/>
        <w:suppressAutoHyphens/>
        <w:spacing w:after="0" w:line="240" w:lineRule="auto"/>
        <w:ind w:left="0" w:firstLine="709"/>
        <w:jc w:val="both"/>
        <w:rPr>
          <w:rFonts w:ascii="Arial" w:eastAsia="Times New Roman" w:hAnsi="Arial" w:cs="Arial"/>
          <w:sz w:val="20"/>
          <w:szCs w:val="20"/>
          <w:lang w:eastAsia="ru-RU"/>
        </w:rPr>
      </w:pPr>
    </w:p>
    <w:p w:rsidR="001F27A0" w:rsidRPr="00197F7D" w:rsidRDefault="001F27A0" w:rsidP="00197F7D">
      <w:pPr>
        <w:suppressAutoHyphens/>
        <w:jc w:val="both"/>
        <w:rPr>
          <w:rFonts w:ascii="Arial" w:eastAsia="Calibri" w:hAnsi="Arial" w:cs="Arial"/>
          <w:b/>
          <w:sz w:val="20"/>
          <w:szCs w:val="20"/>
        </w:rPr>
      </w:pPr>
      <w:r w:rsidRPr="00197F7D">
        <w:rPr>
          <w:rFonts w:ascii="Arial" w:eastAsia="Calibri" w:hAnsi="Arial" w:cs="Arial"/>
          <w:b/>
          <w:sz w:val="20"/>
          <w:szCs w:val="20"/>
        </w:rPr>
        <w:t xml:space="preserve"> </w:t>
      </w:r>
      <w:proofErr w:type="spellStart"/>
      <w:r w:rsidRPr="00197F7D">
        <w:rPr>
          <w:rFonts w:ascii="Arial" w:eastAsia="Calibri" w:hAnsi="Arial" w:cs="Arial"/>
          <w:b/>
          <w:sz w:val="20"/>
          <w:szCs w:val="20"/>
        </w:rPr>
        <w:t>Врио</w:t>
      </w:r>
      <w:proofErr w:type="spellEnd"/>
      <w:r w:rsidRPr="00197F7D">
        <w:rPr>
          <w:rFonts w:ascii="Arial" w:eastAsia="Calibri" w:hAnsi="Arial" w:cs="Arial"/>
          <w:b/>
          <w:sz w:val="20"/>
          <w:szCs w:val="20"/>
        </w:rPr>
        <w:t xml:space="preserve"> исполняющий обязанности</w:t>
      </w:r>
    </w:p>
    <w:p w:rsidR="001F27A0" w:rsidRPr="00197F7D" w:rsidRDefault="001F27A0" w:rsidP="00197F7D">
      <w:pPr>
        <w:suppressAutoHyphens/>
        <w:jc w:val="both"/>
        <w:rPr>
          <w:rFonts w:ascii="Arial" w:eastAsia="Calibri" w:hAnsi="Arial" w:cs="Arial"/>
          <w:b/>
          <w:sz w:val="20"/>
          <w:szCs w:val="20"/>
        </w:rPr>
      </w:pPr>
      <w:r w:rsidRPr="00197F7D">
        <w:rPr>
          <w:rFonts w:ascii="Arial" w:eastAsia="Calibri" w:hAnsi="Arial" w:cs="Arial"/>
          <w:b/>
          <w:sz w:val="20"/>
          <w:szCs w:val="20"/>
        </w:rPr>
        <w:t xml:space="preserve">главы муниципального района </w:t>
      </w:r>
    </w:p>
    <w:p w:rsidR="001F27A0" w:rsidRPr="00197F7D" w:rsidRDefault="001F27A0" w:rsidP="00197F7D">
      <w:pPr>
        <w:shd w:val="clear" w:color="auto" w:fill="FFFFFF"/>
        <w:tabs>
          <w:tab w:val="left" w:pos="-14601"/>
        </w:tabs>
        <w:suppressAutoHyphens/>
        <w:jc w:val="both"/>
        <w:rPr>
          <w:rFonts w:ascii="Arial" w:eastAsia="Calibri" w:hAnsi="Arial" w:cs="Arial"/>
          <w:b/>
          <w:sz w:val="20"/>
          <w:szCs w:val="20"/>
        </w:rPr>
      </w:pPr>
      <w:r w:rsidRPr="00197F7D">
        <w:rPr>
          <w:rFonts w:ascii="Arial" w:eastAsia="Calibri" w:hAnsi="Arial" w:cs="Arial"/>
          <w:b/>
          <w:sz w:val="20"/>
          <w:szCs w:val="20"/>
        </w:rPr>
        <w:t xml:space="preserve">«Борзинский район»                                               </w:t>
      </w:r>
      <w:r w:rsidR="00197F7D">
        <w:rPr>
          <w:rFonts w:ascii="Arial" w:eastAsia="Calibri" w:hAnsi="Arial" w:cs="Arial"/>
          <w:b/>
          <w:sz w:val="20"/>
          <w:szCs w:val="20"/>
        </w:rPr>
        <w:t xml:space="preserve">                                         </w:t>
      </w:r>
      <w:r w:rsidRPr="00197F7D">
        <w:rPr>
          <w:rFonts w:ascii="Arial" w:eastAsia="Calibri" w:hAnsi="Arial" w:cs="Arial"/>
          <w:b/>
          <w:sz w:val="20"/>
          <w:szCs w:val="20"/>
        </w:rPr>
        <w:t xml:space="preserve">                           Р.А. Гридин</w:t>
      </w:r>
    </w:p>
    <w:p w:rsidR="001F27A0" w:rsidRPr="00637E96" w:rsidRDefault="001F27A0" w:rsidP="00637E96">
      <w:pPr>
        <w:pStyle w:val="Default"/>
        <w:suppressAutoHyphens/>
        <w:ind w:firstLine="709"/>
        <w:jc w:val="both"/>
        <w:rPr>
          <w:rFonts w:ascii="Arial" w:hAnsi="Arial" w:cs="Arial"/>
          <w:color w:val="auto"/>
          <w:sz w:val="20"/>
          <w:szCs w:val="20"/>
        </w:rPr>
      </w:pPr>
      <w:r w:rsidRPr="00637E96">
        <w:rPr>
          <w:rFonts w:ascii="Arial" w:hAnsi="Arial" w:cs="Arial"/>
          <w:color w:val="auto"/>
          <w:sz w:val="20"/>
          <w:szCs w:val="20"/>
        </w:rPr>
        <w:t xml:space="preserve">Приложение  </w:t>
      </w:r>
    </w:p>
    <w:p w:rsidR="001F27A0" w:rsidRPr="00637E96" w:rsidRDefault="001F27A0" w:rsidP="00637E96">
      <w:pPr>
        <w:pStyle w:val="Default"/>
        <w:suppressAutoHyphens/>
        <w:ind w:firstLine="709"/>
        <w:jc w:val="both"/>
        <w:rPr>
          <w:rFonts w:ascii="Arial" w:hAnsi="Arial" w:cs="Arial"/>
          <w:color w:val="auto"/>
          <w:sz w:val="20"/>
          <w:szCs w:val="20"/>
        </w:rPr>
      </w:pPr>
      <w:r w:rsidRPr="00637E96">
        <w:rPr>
          <w:rFonts w:ascii="Arial" w:hAnsi="Arial" w:cs="Arial"/>
          <w:color w:val="auto"/>
          <w:sz w:val="20"/>
          <w:szCs w:val="20"/>
        </w:rPr>
        <w:t xml:space="preserve">к постановлению администрации </w:t>
      </w:r>
    </w:p>
    <w:p w:rsidR="001F27A0" w:rsidRPr="00637E96" w:rsidRDefault="001F27A0" w:rsidP="00637E96">
      <w:pPr>
        <w:pStyle w:val="Default"/>
        <w:suppressAutoHyphens/>
        <w:ind w:firstLine="709"/>
        <w:jc w:val="both"/>
        <w:rPr>
          <w:rFonts w:ascii="Arial" w:hAnsi="Arial" w:cs="Arial"/>
          <w:color w:val="auto"/>
          <w:sz w:val="20"/>
          <w:szCs w:val="20"/>
        </w:rPr>
      </w:pPr>
      <w:r w:rsidRPr="00637E96">
        <w:rPr>
          <w:rFonts w:ascii="Arial" w:hAnsi="Arial" w:cs="Arial"/>
          <w:color w:val="auto"/>
          <w:sz w:val="20"/>
          <w:szCs w:val="20"/>
        </w:rPr>
        <w:t>муниципального района</w:t>
      </w:r>
    </w:p>
    <w:p w:rsidR="001F27A0" w:rsidRPr="00637E96" w:rsidRDefault="001F27A0" w:rsidP="00637E96">
      <w:pPr>
        <w:pStyle w:val="Default"/>
        <w:suppressAutoHyphens/>
        <w:ind w:firstLine="709"/>
        <w:jc w:val="both"/>
        <w:rPr>
          <w:rFonts w:ascii="Arial" w:hAnsi="Arial" w:cs="Arial"/>
          <w:color w:val="auto"/>
          <w:sz w:val="20"/>
          <w:szCs w:val="20"/>
        </w:rPr>
      </w:pPr>
      <w:r w:rsidRPr="00637E96">
        <w:rPr>
          <w:rFonts w:ascii="Arial" w:hAnsi="Arial" w:cs="Arial"/>
          <w:color w:val="auto"/>
          <w:sz w:val="20"/>
          <w:szCs w:val="20"/>
        </w:rPr>
        <w:t>«Борзинский район»</w:t>
      </w:r>
    </w:p>
    <w:p w:rsidR="001F27A0" w:rsidRPr="00637E96" w:rsidRDefault="001F27A0" w:rsidP="00637E96">
      <w:pPr>
        <w:pStyle w:val="Default"/>
        <w:suppressAutoHyphens/>
        <w:ind w:firstLine="709"/>
        <w:jc w:val="both"/>
        <w:rPr>
          <w:rFonts w:ascii="Arial" w:hAnsi="Arial" w:cs="Arial"/>
          <w:color w:val="auto"/>
          <w:sz w:val="20"/>
          <w:szCs w:val="20"/>
        </w:rPr>
      </w:pPr>
      <w:r w:rsidRPr="00637E96">
        <w:rPr>
          <w:rFonts w:ascii="Arial" w:hAnsi="Arial" w:cs="Arial"/>
          <w:color w:val="auto"/>
          <w:sz w:val="20"/>
          <w:szCs w:val="20"/>
        </w:rPr>
        <w:t xml:space="preserve">от 10 января 2022 года № </w:t>
      </w:r>
      <w:bookmarkStart w:id="2" w:name="_GoBack"/>
      <w:bookmarkEnd w:id="2"/>
      <w:r w:rsidRPr="00637E96">
        <w:rPr>
          <w:rFonts w:ascii="Arial" w:hAnsi="Arial" w:cs="Arial"/>
          <w:color w:val="auto"/>
          <w:sz w:val="20"/>
          <w:szCs w:val="20"/>
        </w:rPr>
        <w:t xml:space="preserve">04 </w:t>
      </w:r>
    </w:p>
    <w:p w:rsidR="001F27A0" w:rsidRPr="00637E96" w:rsidRDefault="001F27A0" w:rsidP="00637E96">
      <w:pPr>
        <w:pStyle w:val="Default"/>
        <w:suppressAutoHyphens/>
        <w:ind w:firstLine="709"/>
        <w:jc w:val="both"/>
        <w:rPr>
          <w:rFonts w:ascii="Arial" w:hAnsi="Arial" w:cs="Arial"/>
          <w:color w:val="auto"/>
          <w:sz w:val="20"/>
          <w:szCs w:val="20"/>
        </w:rPr>
      </w:pPr>
    </w:p>
    <w:p w:rsidR="001F27A0" w:rsidRPr="00197F7D" w:rsidRDefault="001F27A0" w:rsidP="00197F7D">
      <w:pPr>
        <w:pStyle w:val="a3"/>
        <w:suppressAutoHyphens/>
        <w:spacing w:after="0" w:line="240" w:lineRule="auto"/>
        <w:ind w:left="0" w:firstLine="709"/>
        <w:jc w:val="center"/>
        <w:rPr>
          <w:rFonts w:ascii="Arial" w:eastAsia="Times New Roman" w:hAnsi="Arial" w:cs="Arial"/>
          <w:b/>
          <w:sz w:val="20"/>
          <w:szCs w:val="20"/>
          <w:lang w:eastAsia="ru-RU"/>
        </w:rPr>
      </w:pPr>
      <w:r w:rsidRPr="00197F7D">
        <w:rPr>
          <w:rFonts w:ascii="Arial" w:eastAsia="Times New Roman" w:hAnsi="Arial" w:cs="Arial"/>
          <w:b/>
          <w:sz w:val="20"/>
          <w:szCs w:val="20"/>
          <w:lang w:eastAsia="ru-RU"/>
        </w:rPr>
        <w:t>Положение о порядке зачисления в группы продленного дня в образовательных учреждениях муниципального района «Борзинский район»</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1.Общие положения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1.1. Настоящее Положение устанавливает порядок комплектования и регулирует организацию деятельности групп продленного дня (далее- ГПД) в образовательных учреждениях муниципального района «Борзинский район».</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1.2. ГПД открываются с целью оказания всесторонней помощи семье в развитии навыков самостоятельности в обучении, воспитания и развития творческих способностей обучающихся.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1.3. Основными задачами создания ГПД являются: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организация пребывания обучающихся в школе, при отсутствии условий для своевременной организации самоподготовки в домашних условиях, из-за занятости родителей;</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 создание оптимальных условий для организации развития творческих способностей ребёнка при невозможности организации контроля со стороны родителей (законных представителей) обучающихся;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 организация пребывания обучающихся в школе для активного участия их во внеклассной работе класса или школы.</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2.Нормативная база</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Настоящее Положение разработано в соответствии с нормативно-правовыми документами:</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w:t>
      </w:r>
      <w:r w:rsidRPr="00637E96">
        <w:rPr>
          <w:rFonts w:ascii="Arial" w:hAnsi="Arial" w:cs="Arial"/>
          <w:sz w:val="20"/>
          <w:szCs w:val="20"/>
          <w:shd w:val="clear" w:color="auto" w:fill="FFFFFF"/>
        </w:rPr>
        <w:t> </w:t>
      </w:r>
      <w:hyperlink r:id="rId22" w:history="1">
        <w:r w:rsidRPr="00637E96">
          <w:rPr>
            <w:rStyle w:val="a4"/>
            <w:rFonts w:ascii="Arial" w:hAnsi="Arial" w:cs="Arial"/>
            <w:color w:val="auto"/>
            <w:sz w:val="20"/>
            <w:szCs w:val="20"/>
            <w:u w:val="none"/>
            <w:shd w:val="clear" w:color="auto" w:fill="FFFFFF"/>
          </w:rPr>
          <w:t>Федеральным законом от 29.12.2012 N 273-ФЗ «Об образовании в Российской Федерации»</w:t>
        </w:r>
      </w:hyperlink>
      <w:r w:rsidRPr="00637E96">
        <w:rPr>
          <w:rStyle w:val="a4"/>
          <w:rFonts w:ascii="Arial" w:hAnsi="Arial" w:cs="Arial"/>
          <w:color w:val="auto"/>
          <w:sz w:val="20"/>
          <w:szCs w:val="20"/>
          <w:u w:val="none"/>
          <w:shd w:val="clear" w:color="auto" w:fill="FFFFFF"/>
        </w:rPr>
        <w:t xml:space="preserve"> («Российская газета», N 303, 31.12.2012)</w:t>
      </w:r>
      <w:r w:rsidRPr="00637E96">
        <w:rPr>
          <w:rFonts w:ascii="Arial" w:hAnsi="Arial" w:cs="Arial"/>
          <w:sz w:val="20"/>
          <w:szCs w:val="20"/>
        </w:rPr>
        <w:t>;</w:t>
      </w:r>
    </w:p>
    <w:p w:rsidR="001F27A0" w:rsidRPr="00637E96" w:rsidRDefault="001F27A0" w:rsidP="00637E96">
      <w:pPr>
        <w:suppressAutoHyphens/>
        <w:ind w:firstLine="709"/>
        <w:jc w:val="both"/>
        <w:rPr>
          <w:rFonts w:ascii="Arial" w:hAnsi="Arial" w:cs="Arial"/>
          <w:iCs/>
          <w:sz w:val="20"/>
          <w:szCs w:val="20"/>
        </w:rPr>
      </w:pPr>
      <w:r w:rsidRPr="00637E96">
        <w:rPr>
          <w:rFonts w:ascii="Arial" w:hAnsi="Arial" w:cs="Arial"/>
          <w:sz w:val="20"/>
          <w:szCs w:val="20"/>
        </w:rPr>
        <w:lastRenderedPageBreak/>
        <w:t>-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637E96">
        <w:rPr>
          <w:rFonts w:ascii="Arial" w:hAnsi="Arial" w:cs="Arial"/>
          <w:bCs/>
          <w:sz w:val="20"/>
          <w:szCs w:val="20"/>
        </w:rPr>
        <w:t xml:space="preserve"> (</w:t>
      </w:r>
      <w:r w:rsidRPr="00637E96">
        <w:rPr>
          <w:rFonts w:ascii="Arial" w:hAnsi="Arial" w:cs="Arial"/>
          <w:iCs/>
          <w:sz w:val="20"/>
          <w:szCs w:val="20"/>
        </w:rPr>
        <w:t>Официальный интернет-портал правовой информации http://pravo.gov.ru, 21.12.2020);</w:t>
      </w:r>
    </w:p>
    <w:p w:rsidR="001F27A0" w:rsidRPr="00637E96" w:rsidRDefault="001F27A0"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iCs/>
          <w:sz w:val="20"/>
          <w:szCs w:val="20"/>
        </w:rPr>
        <w:t>- письмом Министерства Просвещения Российской Федерации №03-1142 от 08.08.2022г «Методические рекомендации по нормативно-правовому регулированию предоставления услуги по присмотру и уходу за детьми в группе продленного дня в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w:t>
      </w:r>
      <w:r w:rsidRPr="00637E96">
        <w:rPr>
          <w:rFonts w:ascii="Arial" w:hAnsi="Arial" w:cs="Arial"/>
          <w:sz w:val="20"/>
          <w:szCs w:val="20"/>
        </w:rPr>
        <w:t>Вестник образования России", N 20, октябрь, 2022»</w:t>
      </w:r>
      <w:r w:rsidRPr="00637E96">
        <w:rPr>
          <w:rFonts w:ascii="Arial" w:hAnsi="Arial" w:cs="Arial"/>
          <w:iCs/>
          <w:sz w:val="20"/>
          <w:szCs w:val="20"/>
        </w:rPr>
        <w:t>).</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3. Порядок комплектования ГПД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3.1. Образовательное учреждение открывает ГПД по запросам родителей (законных представителей). </w:t>
      </w:r>
      <w:r w:rsidRPr="00637E96">
        <w:rPr>
          <w:rFonts w:ascii="Arial" w:hAnsi="Arial" w:cs="Arial"/>
          <w:sz w:val="20"/>
          <w:szCs w:val="20"/>
          <w:shd w:val="clear" w:color="auto" w:fill="FFFFFF"/>
        </w:rPr>
        <w:t>Деятельность групп продленного дня является платной образовательной услугой образовательного учреждения.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3.2. Комплектование ГПД производится для обучающихся всех классов.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3.3. Зачисление обучающихся в ГПД осуществляется на основании договора руководителя образовательного учреждения с родителями (законными представителями). В первоочередном порядке в группы продленного дня зачисляются дети из семей мобилизованных граждан и участников специальной военной операции на Украине.</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3.4. Отчисление обучающихся из ГПД осуществляется приказом руководителя образовательного учреждения по заявлению родителей (законных представителей).</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3.5. Наполняемость групп продленного дня составляет до 16 учеников.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4. Организация деятельности ГПД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4.1. Деятельность ГПД регламентируется режимом работы, утвержденным приказом руководителя образовательного учреждения до начала функционирования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4.2. Работа ГПД организуется в соответствии с требованиями, определенными санитарными правилами </w:t>
      </w:r>
      <w:proofErr w:type="spellStart"/>
      <w:r w:rsidRPr="00637E96">
        <w:rPr>
          <w:rFonts w:ascii="Arial" w:hAnsi="Arial" w:cs="Arial"/>
          <w:sz w:val="20"/>
          <w:szCs w:val="20"/>
        </w:rPr>
        <w:t>СанПиН</w:t>
      </w:r>
      <w:proofErr w:type="spellEnd"/>
      <w:r w:rsidRPr="00637E96">
        <w:rPr>
          <w:rFonts w:ascii="Arial" w:hAnsi="Arial" w:cs="Arial"/>
          <w:sz w:val="20"/>
          <w:szCs w:val="20"/>
        </w:rPr>
        <w:t xml:space="preserve"> «Санитарно-эпидемиологические требования к условиям и организации обучения в общеобразовательных учреждениях».</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4.3. Режим работы ГПД устанавливается приказом руководителя образовательного учреждения.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4.4. Режим работы ГПД должен предусматривать двигательную активность обучающихся на воздухе, самоподготовку, мероприятия развивающего характера, в т.ч. по коррекции психического и физического развития. Допускается привлечение для проведения занятий с воспитанниками ГПД специалистов: педагогов дополнительного образования, руководителей физического воспитания, психологов, логопедов, социальных работников.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4.5. Продолжительность прогулки на свежем воздухе для обучающихся в ГПД осуществляется до начала самоподготовки. При несоответствующих погодных условиях, прогулка заменяется подвижными играми в хорошо проветренном помещении.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4.6. Продолжительность самоподготовки определяется классом обучения.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4.7. Питание воспитанников ГПД осуществляется в школьной столовой с учетом режима пребывания.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4.8.Финансирование деятельности группы продленного дня осуществляется за счет средств физических лиц на основании договора оказания платных дополнительных образовательных услуг.</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4.9. При наличии лимитов и утвержденных сумм в бюджете муниципального района «Борзинский район», может быть предусмотрено  освобождение детей из семей мобилизованных граждан и участников специальной военной операции на Украине от платы, взимаемой за присмотр и уход , при посещении  групп продленного дня.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4.10. Медицинское обслуживание детей осуществляет медицинский работник учреждения, в пределах своих должностных обязанностей.</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4.11.Учебно-воспитательный процесс в ГПД определяется планом воспитательной работы воспитателя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4.12. Воспитатель ГПД, осуществляет свою деятельность в соответствии с должностной инструкцией, разрабатываемой и утверждаемой руководителем образовательного учреждения  в т. ч. создает благоприятные условия для выполнения домашних заданий, самообразования, лично-ориентированного развития.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4.13. Воспитатель ГПД несет ответственность за жизнь и здоровье воспитанников во время организации учебно-воспитательного процесса в ГПД, соблюдение установленных санитарно-гигиенических норм и требований к режиму дня.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4.14.Деятельность ГПД регламентируется следующими документами: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настоящим Положением;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должностными обязанностями воспитателя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режимом работы;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приказами руководителя образовательного учреждения о работе ГПД;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журналом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планом воспитательной работы воспитателя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lastRenderedPageBreak/>
        <w:t>• другими документами, обеспечивающими режим занятий и организацию работы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4.15. Воспитатель группы продленного дня может отпускать воспитанника для занятий в кружках и секциях на базе школы, посещения учебных занятий в учреждения дополнительного образования (по письменному заявлению родителей).</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4.16. При самоподготовке воспитанники могут использовать возможности читального зала школьной библиотеки. Учебная и справочная литература воспитанников может храниться в определенном месте для использования при самоподготовке. Во время самоподготовки педагогическими работниками могут быть организованы консультации по учебным предметам.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5. Права и обязанности участников образовательных отношений.</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5.1. Права и обязанности работников общеобразовательного учреждения в группе продленного дня определяются уставом школы, правилами внутреннего распорядка, должностными инструкциями, правилами поведения обучающихся и настоящим положением и договором.</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5.2. Руководитель образовательного учреждения и его заместители несут ответственность за:</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создание необходимых условий для работы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организацию образовательного процесса;</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охрану жизни и здоровья обучающихся;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организацию горячего питания и отдыха обучающихся;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5.3. Руководитель образовательного учреждения утверждает режим работы ГПД, заместитель директора по воспитательной работе организует методическую работу воспитателей, осуществляет контроль за работой группы продленного дня.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5.4. Воспитатель ГПД отвечает за:</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состояние и организацию образовательной деятельности в ГПД;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 посещаемость обучающимися ГПД; </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охрану жизни и здоровья обучающихся в период пребывания в ГПД;</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систематическое и своевременное ведение документации ГПД.</w:t>
      </w:r>
    </w:p>
    <w:p w:rsidR="00197F7D" w:rsidRDefault="00197F7D" w:rsidP="00637E96">
      <w:pPr>
        <w:shd w:val="clear" w:color="auto" w:fill="FFFFFF"/>
        <w:suppressAutoHyphens/>
        <w:ind w:firstLine="709"/>
        <w:jc w:val="both"/>
        <w:rPr>
          <w:rFonts w:ascii="Arial" w:hAnsi="Arial" w:cs="Arial"/>
          <w:bCs/>
          <w:sz w:val="20"/>
          <w:szCs w:val="20"/>
        </w:rPr>
      </w:pPr>
    </w:p>
    <w:p w:rsidR="001F27A0" w:rsidRPr="00197F7D" w:rsidRDefault="001F27A0" w:rsidP="00197F7D">
      <w:pPr>
        <w:shd w:val="clear" w:color="auto" w:fill="FFFFFF"/>
        <w:suppressAutoHyphens/>
        <w:ind w:firstLine="709"/>
        <w:jc w:val="center"/>
        <w:rPr>
          <w:rFonts w:ascii="Arial" w:hAnsi="Arial" w:cs="Arial"/>
          <w:b/>
          <w:bCs/>
          <w:sz w:val="20"/>
          <w:szCs w:val="20"/>
        </w:rPr>
      </w:pPr>
      <w:r w:rsidRPr="00197F7D">
        <w:rPr>
          <w:rFonts w:ascii="Arial" w:hAnsi="Arial" w:cs="Arial"/>
          <w:b/>
          <w:bCs/>
          <w:sz w:val="20"/>
          <w:szCs w:val="20"/>
        </w:rPr>
        <w:t>АДМИНИСТРАЦИЯ</w:t>
      </w:r>
    </w:p>
    <w:p w:rsidR="001F27A0" w:rsidRPr="00197F7D" w:rsidRDefault="001F27A0" w:rsidP="00197F7D">
      <w:pPr>
        <w:shd w:val="clear" w:color="auto" w:fill="FFFFFF"/>
        <w:suppressAutoHyphens/>
        <w:ind w:firstLine="709"/>
        <w:jc w:val="center"/>
        <w:rPr>
          <w:rFonts w:ascii="Arial" w:hAnsi="Arial" w:cs="Arial"/>
          <w:b/>
          <w:bCs/>
          <w:sz w:val="20"/>
          <w:szCs w:val="20"/>
        </w:rPr>
      </w:pPr>
      <w:r w:rsidRPr="00197F7D">
        <w:rPr>
          <w:rFonts w:ascii="Arial" w:hAnsi="Arial" w:cs="Arial"/>
          <w:b/>
          <w:bCs/>
          <w:sz w:val="20"/>
          <w:szCs w:val="20"/>
        </w:rPr>
        <w:t>МУНИЦИПАЛЬНОГО РАЙОНА «БОРЗИНСКИЙ РАЙОН»</w:t>
      </w:r>
    </w:p>
    <w:p w:rsidR="001F27A0" w:rsidRPr="00197F7D" w:rsidRDefault="001F27A0" w:rsidP="00197F7D">
      <w:pPr>
        <w:shd w:val="clear" w:color="auto" w:fill="FFFFFF"/>
        <w:suppressAutoHyphens/>
        <w:ind w:firstLine="709"/>
        <w:jc w:val="center"/>
        <w:rPr>
          <w:rFonts w:ascii="Arial" w:hAnsi="Arial" w:cs="Arial"/>
          <w:b/>
          <w:bCs/>
          <w:sz w:val="20"/>
          <w:szCs w:val="20"/>
        </w:rPr>
      </w:pPr>
      <w:r w:rsidRPr="00197F7D">
        <w:rPr>
          <w:rFonts w:ascii="Arial" w:hAnsi="Arial" w:cs="Arial"/>
          <w:b/>
          <w:bCs/>
          <w:sz w:val="20"/>
          <w:szCs w:val="20"/>
        </w:rPr>
        <w:t>ЗАБАЙКАЛЬСКИЙ КРАЙ</w:t>
      </w:r>
    </w:p>
    <w:p w:rsidR="001F27A0" w:rsidRPr="00197F7D" w:rsidRDefault="001F27A0" w:rsidP="00197F7D">
      <w:pPr>
        <w:shd w:val="clear" w:color="auto" w:fill="FFFFFF"/>
        <w:suppressAutoHyphens/>
        <w:ind w:firstLine="709"/>
        <w:jc w:val="center"/>
        <w:rPr>
          <w:rFonts w:ascii="Arial" w:hAnsi="Arial" w:cs="Arial"/>
          <w:b/>
          <w:bCs/>
          <w:sz w:val="20"/>
          <w:szCs w:val="20"/>
        </w:rPr>
      </w:pPr>
    </w:p>
    <w:p w:rsidR="001F27A0" w:rsidRPr="00197F7D" w:rsidRDefault="001F27A0" w:rsidP="00197F7D">
      <w:pPr>
        <w:shd w:val="clear" w:color="auto" w:fill="FFFFFF"/>
        <w:suppressAutoHyphens/>
        <w:ind w:firstLine="709"/>
        <w:jc w:val="center"/>
        <w:rPr>
          <w:rFonts w:ascii="Arial" w:hAnsi="Arial" w:cs="Arial"/>
          <w:b/>
          <w:bCs/>
          <w:sz w:val="20"/>
          <w:szCs w:val="20"/>
        </w:rPr>
      </w:pPr>
      <w:r w:rsidRPr="00197F7D">
        <w:rPr>
          <w:rFonts w:ascii="Arial" w:hAnsi="Arial" w:cs="Arial"/>
          <w:b/>
          <w:bCs/>
          <w:sz w:val="20"/>
          <w:szCs w:val="20"/>
        </w:rPr>
        <w:t>ПОСТАНОВЛЕНИЕ</w:t>
      </w:r>
    </w:p>
    <w:p w:rsidR="001F27A0" w:rsidRPr="00197F7D" w:rsidRDefault="001F27A0" w:rsidP="00197F7D">
      <w:pPr>
        <w:shd w:val="clear" w:color="auto" w:fill="FFFFFF"/>
        <w:suppressAutoHyphens/>
        <w:ind w:firstLine="709"/>
        <w:jc w:val="center"/>
        <w:rPr>
          <w:rFonts w:ascii="Arial" w:hAnsi="Arial" w:cs="Arial"/>
          <w:b/>
          <w:bCs/>
          <w:sz w:val="20"/>
          <w:szCs w:val="20"/>
        </w:rPr>
      </w:pPr>
      <w:r w:rsidRPr="00197F7D">
        <w:rPr>
          <w:rFonts w:ascii="Arial" w:hAnsi="Arial" w:cs="Arial"/>
          <w:b/>
          <w:bCs/>
          <w:sz w:val="20"/>
          <w:szCs w:val="20"/>
        </w:rPr>
        <w:t xml:space="preserve">11 января 2023 года                                  </w:t>
      </w:r>
      <w:r w:rsidR="00197F7D">
        <w:rPr>
          <w:rFonts w:ascii="Arial" w:hAnsi="Arial" w:cs="Arial"/>
          <w:b/>
          <w:bCs/>
          <w:sz w:val="20"/>
          <w:szCs w:val="20"/>
        </w:rPr>
        <w:t xml:space="preserve">                                </w:t>
      </w:r>
      <w:r w:rsidRPr="00197F7D">
        <w:rPr>
          <w:rFonts w:ascii="Arial" w:hAnsi="Arial" w:cs="Arial"/>
          <w:b/>
          <w:bCs/>
          <w:sz w:val="20"/>
          <w:szCs w:val="20"/>
        </w:rPr>
        <w:t xml:space="preserve">   </w:t>
      </w:r>
      <w:r w:rsidR="00C308A7">
        <w:rPr>
          <w:rFonts w:ascii="Arial" w:hAnsi="Arial" w:cs="Arial"/>
          <w:b/>
          <w:bCs/>
          <w:sz w:val="20"/>
          <w:szCs w:val="20"/>
        </w:rPr>
        <w:t xml:space="preserve">           </w:t>
      </w:r>
      <w:r w:rsidRPr="00197F7D">
        <w:rPr>
          <w:rFonts w:ascii="Arial" w:hAnsi="Arial" w:cs="Arial"/>
          <w:b/>
          <w:bCs/>
          <w:sz w:val="20"/>
          <w:szCs w:val="20"/>
        </w:rPr>
        <w:t xml:space="preserve">                     </w:t>
      </w:r>
      <w:r w:rsidRPr="00197F7D">
        <w:rPr>
          <w:rFonts w:ascii="Arial" w:hAnsi="Arial" w:cs="Arial"/>
          <w:b/>
          <w:bCs/>
          <w:sz w:val="20"/>
          <w:szCs w:val="20"/>
        </w:rPr>
        <w:tab/>
      </w:r>
      <w:r w:rsidRPr="00197F7D">
        <w:rPr>
          <w:rFonts w:ascii="Arial" w:hAnsi="Arial" w:cs="Arial"/>
          <w:b/>
          <w:bCs/>
          <w:sz w:val="20"/>
          <w:szCs w:val="20"/>
        </w:rPr>
        <w:tab/>
        <w:t xml:space="preserve">             № 05</w:t>
      </w:r>
    </w:p>
    <w:p w:rsidR="001F27A0" w:rsidRPr="00197F7D" w:rsidRDefault="001F27A0" w:rsidP="00197F7D">
      <w:pPr>
        <w:shd w:val="clear" w:color="auto" w:fill="FFFFFF"/>
        <w:suppressAutoHyphens/>
        <w:ind w:firstLine="709"/>
        <w:jc w:val="center"/>
        <w:rPr>
          <w:rFonts w:ascii="Arial" w:hAnsi="Arial" w:cs="Arial"/>
          <w:b/>
          <w:bCs/>
          <w:sz w:val="20"/>
          <w:szCs w:val="20"/>
        </w:rPr>
      </w:pPr>
      <w:r w:rsidRPr="00197F7D">
        <w:rPr>
          <w:rFonts w:ascii="Arial" w:hAnsi="Arial" w:cs="Arial"/>
          <w:b/>
          <w:bCs/>
          <w:sz w:val="20"/>
          <w:szCs w:val="20"/>
        </w:rPr>
        <w:t>город Борзя</w:t>
      </w:r>
    </w:p>
    <w:p w:rsidR="001F27A0" w:rsidRPr="00197F7D" w:rsidRDefault="001F27A0" w:rsidP="00197F7D">
      <w:pPr>
        <w:shd w:val="clear" w:color="auto" w:fill="FFFFFF"/>
        <w:suppressAutoHyphens/>
        <w:ind w:firstLine="709"/>
        <w:jc w:val="center"/>
        <w:rPr>
          <w:rFonts w:ascii="Arial" w:hAnsi="Arial" w:cs="Arial"/>
          <w:b/>
          <w:bCs/>
          <w:sz w:val="20"/>
          <w:szCs w:val="20"/>
        </w:rPr>
      </w:pPr>
    </w:p>
    <w:p w:rsidR="001F27A0" w:rsidRPr="00197F7D" w:rsidRDefault="001F27A0" w:rsidP="00197F7D">
      <w:pPr>
        <w:suppressAutoHyphens/>
        <w:ind w:firstLine="709"/>
        <w:jc w:val="center"/>
        <w:rPr>
          <w:rFonts w:ascii="Arial" w:hAnsi="Arial" w:cs="Arial"/>
          <w:b/>
          <w:sz w:val="20"/>
          <w:szCs w:val="20"/>
        </w:rPr>
      </w:pPr>
      <w:r w:rsidRPr="00197F7D">
        <w:rPr>
          <w:rFonts w:ascii="Arial" w:hAnsi="Arial" w:cs="Arial"/>
          <w:b/>
          <w:sz w:val="20"/>
          <w:szCs w:val="20"/>
        </w:rPr>
        <w:t>О внесении изменений в постановление администрации муниципального района «Борзинский район» «Об утверждении Порядка обеспечения льготным питанием отдельной категории обучающихся 5-11 классов общеобразовательных учреждений муниципального района «Борзинский район» Забайкальского края» №510 от 25 ноября 2022 года</w:t>
      </w:r>
    </w:p>
    <w:p w:rsidR="001F27A0" w:rsidRPr="00637E96" w:rsidRDefault="001F27A0" w:rsidP="00637E96">
      <w:pPr>
        <w:suppressAutoHyphens/>
        <w:ind w:firstLine="709"/>
        <w:jc w:val="both"/>
        <w:rPr>
          <w:rFonts w:ascii="Arial" w:hAnsi="Arial" w:cs="Arial"/>
          <w:sz w:val="20"/>
          <w:szCs w:val="20"/>
        </w:rPr>
      </w:pPr>
      <w:bookmarkStart w:id="3" w:name="_Hlk124252088"/>
      <w:r w:rsidRPr="00637E96">
        <w:rPr>
          <w:rFonts w:ascii="Arial" w:hAnsi="Arial" w:cs="Arial"/>
          <w:sz w:val="20"/>
          <w:szCs w:val="20"/>
        </w:rPr>
        <w:t>В соответствии с приказом Министерства образования и науки Забайкальского края от 26 декабря 2022 г. №1098 «О внесении изменений в некоторые приказы Министерства образования и науки Забайкальского края»</w:t>
      </w:r>
      <w:bookmarkEnd w:id="3"/>
      <w:r w:rsidRPr="00637E96">
        <w:rPr>
          <w:rFonts w:ascii="Arial" w:hAnsi="Arial" w:cs="Arial"/>
          <w:sz w:val="20"/>
          <w:szCs w:val="20"/>
        </w:rPr>
        <w:t xml:space="preserve">, руководствуясь статьей 33 Устава муниципального района «Борзинский район» администрация муниципального района «Борзинский район» </w:t>
      </w:r>
      <w:proofErr w:type="spellStart"/>
      <w:r w:rsidRPr="00637E96">
        <w:rPr>
          <w:rFonts w:ascii="Arial" w:hAnsi="Arial" w:cs="Arial"/>
          <w:sz w:val="20"/>
          <w:szCs w:val="20"/>
        </w:rPr>
        <w:t>п</w:t>
      </w:r>
      <w:proofErr w:type="spellEnd"/>
      <w:r w:rsidRPr="00637E96">
        <w:rPr>
          <w:rFonts w:ascii="Arial" w:hAnsi="Arial" w:cs="Arial"/>
          <w:sz w:val="20"/>
          <w:szCs w:val="20"/>
        </w:rPr>
        <w:t xml:space="preserve"> о с т а </w:t>
      </w:r>
      <w:proofErr w:type="spellStart"/>
      <w:r w:rsidRPr="00637E96">
        <w:rPr>
          <w:rFonts w:ascii="Arial" w:hAnsi="Arial" w:cs="Arial"/>
          <w:sz w:val="20"/>
          <w:szCs w:val="20"/>
        </w:rPr>
        <w:t>н</w:t>
      </w:r>
      <w:proofErr w:type="spellEnd"/>
      <w:r w:rsidRPr="00637E96">
        <w:rPr>
          <w:rFonts w:ascii="Arial" w:hAnsi="Arial" w:cs="Arial"/>
          <w:sz w:val="20"/>
          <w:szCs w:val="20"/>
        </w:rPr>
        <w:t xml:space="preserve"> о в л я е т:</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1. Внести изменения в постановление администрации муниципального района «Борзинский район» «Об утверждении Порядка обеспечения льготным питанием отдельной категории обучающихся 5-11 классов общеобразовательных учреждений муниципального района «Борзинский район» Забайкальского края» №510 от 25 ноября 2022 года:</w:t>
      </w:r>
    </w:p>
    <w:p w:rsidR="001F27A0" w:rsidRPr="00637E96" w:rsidRDefault="001F27A0" w:rsidP="00637E96">
      <w:pPr>
        <w:pStyle w:val="a5"/>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 абзац 5 пункта 2.3. Порядка изложить в следующей редакции: «</w:t>
      </w:r>
      <w:r w:rsidRPr="00637E96">
        <w:rPr>
          <w:rFonts w:ascii="Arial" w:hAnsi="Arial" w:cs="Arial"/>
          <w:sz w:val="20"/>
          <w:szCs w:val="20"/>
          <w:shd w:val="clear" w:color="auto" w:fill="FFFFFF"/>
        </w:rPr>
        <w:t xml:space="preserve">- </w:t>
      </w:r>
      <w:r w:rsidRPr="00637E96">
        <w:rPr>
          <w:rFonts w:ascii="Arial" w:hAnsi="Arial" w:cs="Arial"/>
          <w:sz w:val="20"/>
          <w:szCs w:val="20"/>
        </w:rPr>
        <w:t xml:space="preserve">копии документов, подтверждающих степень родства обучающегося и гражданина (свидетельство о рождении, свидетельство об установлении отцовства и иные документы, свидетельствующие о степени родства обучающегося и гражданина, акт органа опеки и попечительства о назначении опекуна или попечителя). </w:t>
      </w:r>
      <w:bookmarkStart w:id="4" w:name="_Hlk124252196"/>
      <w:r w:rsidRPr="00637E96">
        <w:rPr>
          <w:rFonts w:ascii="Arial" w:hAnsi="Arial" w:cs="Arial"/>
          <w:sz w:val="20"/>
          <w:szCs w:val="20"/>
        </w:rPr>
        <w:t xml:space="preserve">В случае </w:t>
      </w:r>
      <w:proofErr w:type="spellStart"/>
      <w:r w:rsidRPr="00637E96">
        <w:rPr>
          <w:rFonts w:ascii="Arial" w:hAnsi="Arial" w:cs="Arial"/>
          <w:sz w:val="20"/>
          <w:szCs w:val="20"/>
        </w:rPr>
        <w:t>непредоставления</w:t>
      </w:r>
      <w:proofErr w:type="spellEnd"/>
      <w:r w:rsidRPr="00637E96">
        <w:rPr>
          <w:rFonts w:ascii="Arial" w:hAnsi="Arial" w:cs="Arial"/>
          <w:sz w:val="20"/>
          <w:szCs w:val="20"/>
        </w:rPr>
        <w:t xml:space="preserve"> такого документа (сведений), образовательная организация обеспечивает их получение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bookmarkEnd w:id="4"/>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исключить абзацы 2, 3 пункта 2.4. Порядка;</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считать абзацы 4, 5 пункта 2.4. Порядка, абзацами 2, 3 соответственно.</w:t>
      </w:r>
    </w:p>
    <w:p w:rsidR="001F27A0" w:rsidRPr="00637E96" w:rsidRDefault="001F27A0" w:rsidP="00637E96">
      <w:pPr>
        <w:pStyle w:val="a5"/>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2. Настоящее постановление вступает в силу на следующий день после дня его официального опубликования (обнародования).</w:t>
      </w:r>
    </w:p>
    <w:p w:rsidR="001F27A0" w:rsidRPr="00637E96" w:rsidRDefault="001F27A0" w:rsidP="00637E96">
      <w:pPr>
        <w:suppressAutoHyphens/>
        <w:adjustRightInd w:val="0"/>
        <w:ind w:firstLine="709"/>
        <w:jc w:val="both"/>
        <w:rPr>
          <w:rFonts w:ascii="Arial" w:hAnsi="Arial" w:cs="Arial"/>
          <w:bCs/>
          <w:sz w:val="20"/>
          <w:szCs w:val="20"/>
        </w:rPr>
      </w:pPr>
      <w:r w:rsidRPr="00637E96">
        <w:rPr>
          <w:rFonts w:ascii="Arial" w:hAnsi="Arial" w:cs="Arial"/>
          <w:sz w:val="20"/>
          <w:szCs w:val="20"/>
        </w:rPr>
        <w:t>3. Опубликовать настоящее постановление</w:t>
      </w:r>
      <w:r w:rsidRPr="00637E96">
        <w:rPr>
          <w:rFonts w:ascii="Arial" w:hAnsi="Arial" w:cs="Arial"/>
          <w:bCs/>
          <w:sz w:val="20"/>
          <w:szCs w:val="20"/>
        </w:rPr>
        <w:t xml:space="preserve"> в бюллетене «Ведомости муниципального района «Борзинский район».    </w:t>
      </w:r>
    </w:p>
    <w:p w:rsidR="001F27A0" w:rsidRPr="00637E96" w:rsidRDefault="001F27A0" w:rsidP="00637E96">
      <w:pPr>
        <w:tabs>
          <w:tab w:val="left" w:pos="426"/>
        </w:tabs>
        <w:suppressAutoHyphens/>
        <w:ind w:firstLine="709"/>
        <w:jc w:val="both"/>
        <w:rPr>
          <w:rFonts w:ascii="Arial" w:hAnsi="Arial" w:cs="Arial"/>
          <w:sz w:val="20"/>
          <w:szCs w:val="20"/>
        </w:rPr>
      </w:pPr>
    </w:p>
    <w:p w:rsidR="001F27A0" w:rsidRPr="00197F7D" w:rsidRDefault="001F27A0" w:rsidP="00197F7D">
      <w:pPr>
        <w:suppressAutoHyphens/>
        <w:adjustRightInd w:val="0"/>
        <w:ind w:firstLine="142"/>
        <w:jc w:val="both"/>
        <w:rPr>
          <w:rFonts w:ascii="Arial" w:hAnsi="Arial" w:cs="Arial"/>
          <w:b/>
          <w:bCs/>
          <w:sz w:val="20"/>
          <w:szCs w:val="20"/>
        </w:rPr>
      </w:pPr>
      <w:proofErr w:type="spellStart"/>
      <w:r w:rsidRPr="00197F7D">
        <w:rPr>
          <w:rFonts w:ascii="Arial" w:hAnsi="Arial" w:cs="Arial"/>
          <w:b/>
          <w:bCs/>
          <w:sz w:val="20"/>
          <w:szCs w:val="20"/>
        </w:rPr>
        <w:t>Врио</w:t>
      </w:r>
      <w:proofErr w:type="spellEnd"/>
      <w:r w:rsidRPr="00197F7D">
        <w:rPr>
          <w:rFonts w:ascii="Arial" w:hAnsi="Arial" w:cs="Arial"/>
          <w:b/>
          <w:bCs/>
          <w:sz w:val="20"/>
          <w:szCs w:val="20"/>
        </w:rPr>
        <w:t xml:space="preserve"> главы муниципального района </w:t>
      </w:r>
    </w:p>
    <w:p w:rsidR="001F27A0" w:rsidRPr="00197F7D" w:rsidRDefault="001F27A0" w:rsidP="00197F7D">
      <w:pPr>
        <w:suppressAutoHyphens/>
        <w:adjustRightInd w:val="0"/>
        <w:ind w:firstLine="142"/>
        <w:jc w:val="both"/>
        <w:rPr>
          <w:rFonts w:ascii="Arial" w:hAnsi="Arial" w:cs="Arial"/>
          <w:b/>
          <w:sz w:val="20"/>
          <w:szCs w:val="20"/>
        </w:rPr>
      </w:pPr>
      <w:r w:rsidRPr="00197F7D">
        <w:rPr>
          <w:rFonts w:ascii="Arial" w:hAnsi="Arial" w:cs="Arial"/>
          <w:b/>
          <w:bCs/>
          <w:sz w:val="20"/>
          <w:szCs w:val="20"/>
        </w:rPr>
        <w:t>«Борзинский район»</w:t>
      </w:r>
      <w:r w:rsidRPr="00197F7D">
        <w:rPr>
          <w:rFonts w:ascii="Arial" w:hAnsi="Arial" w:cs="Arial"/>
          <w:b/>
          <w:bCs/>
          <w:sz w:val="20"/>
          <w:szCs w:val="20"/>
        </w:rPr>
        <w:tab/>
      </w:r>
      <w:r w:rsidRPr="00197F7D">
        <w:rPr>
          <w:rFonts w:ascii="Arial" w:hAnsi="Arial" w:cs="Arial"/>
          <w:b/>
          <w:bCs/>
          <w:sz w:val="20"/>
          <w:szCs w:val="20"/>
        </w:rPr>
        <w:tab/>
        <w:t xml:space="preserve">                          </w:t>
      </w:r>
      <w:r w:rsidR="00197F7D">
        <w:rPr>
          <w:rFonts w:ascii="Arial" w:hAnsi="Arial" w:cs="Arial"/>
          <w:b/>
          <w:bCs/>
          <w:sz w:val="20"/>
          <w:szCs w:val="20"/>
        </w:rPr>
        <w:t xml:space="preserve">                               </w:t>
      </w:r>
      <w:r w:rsidRPr="00197F7D">
        <w:rPr>
          <w:rFonts w:ascii="Arial" w:hAnsi="Arial" w:cs="Arial"/>
          <w:b/>
          <w:bCs/>
          <w:sz w:val="20"/>
          <w:szCs w:val="20"/>
        </w:rPr>
        <w:t xml:space="preserve">                                 Р.А. Гридин</w:t>
      </w:r>
    </w:p>
    <w:p w:rsidR="001F27A0" w:rsidRPr="00637E96" w:rsidRDefault="001F27A0" w:rsidP="00637E96">
      <w:pPr>
        <w:tabs>
          <w:tab w:val="left" w:pos="851"/>
        </w:tabs>
        <w:suppressAutoHyphens/>
        <w:ind w:firstLine="709"/>
        <w:jc w:val="both"/>
        <w:rPr>
          <w:rFonts w:ascii="Arial" w:hAnsi="Arial" w:cs="Arial"/>
          <w:sz w:val="20"/>
          <w:szCs w:val="20"/>
        </w:rPr>
      </w:pP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АДМИНИСТРАЦИЯ МУНИЦИПАЛЬНОГО РАЙОНА «БОРЗИНСКИЙ РАЙОН» ЗАБАЙКАЛЬСКОГО КРАЯ</w:t>
      </w: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ПОСТАНОВЛЕНИЕ</w:t>
      </w: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 xml:space="preserve">11 января 2023 года              </w:t>
      </w:r>
      <w:r w:rsidR="00D81C6A">
        <w:rPr>
          <w:rFonts w:ascii="Arial" w:hAnsi="Arial" w:cs="Arial"/>
          <w:b/>
          <w:sz w:val="20"/>
          <w:szCs w:val="20"/>
        </w:rPr>
        <w:t xml:space="preserve">                             </w:t>
      </w:r>
      <w:r w:rsidRPr="00D81C6A">
        <w:rPr>
          <w:rFonts w:ascii="Arial" w:hAnsi="Arial" w:cs="Arial"/>
          <w:b/>
          <w:sz w:val="20"/>
          <w:szCs w:val="20"/>
        </w:rPr>
        <w:t xml:space="preserve">                                                                                № 06</w:t>
      </w: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город Борзя</w:t>
      </w:r>
    </w:p>
    <w:p w:rsidR="001F27A0" w:rsidRPr="00D81C6A" w:rsidRDefault="001F27A0" w:rsidP="00D81C6A">
      <w:pPr>
        <w:suppressAutoHyphens/>
        <w:ind w:firstLine="709"/>
        <w:jc w:val="center"/>
        <w:rPr>
          <w:rFonts w:ascii="Arial" w:hAnsi="Arial" w:cs="Arial"/>
          <w:b/>
          <w:sz w:val="20"/>
          <w:szCs w:val="20"/>
        </w:rPr>
      </w:pPr>
    </w:p>
    <w:p w:rsidR="001F27A0" w:rsidRPr="00D81C6A" w:rsidRDefault="001F27A0" w:rsidP="00D81C6A">
      <w:pPr>
        <w:suppressAutoHyphens/>
        <w:ind w:firstLine="709"/>
        <w:jc w:val="center"/>
        <w:rPr>
          <w:rFonts w:ascii="Arial" w:hAnsi="Arial" w:cs="Arial"/>
          <w:b/>
          <w:sz w:val="20"/>
          <w:szCs w:val="20"/>
        </w:rPr>
      </w:pPr>
      <w:bookmarkStart w:id="5" w:name="_Hlk124255322"/>
      <w:r w:rsidRPr="00D81C6A">
        <w:rPr>
          <w:rFonts w:ascii="Arial" w:hAnsi="Arial" w:cs="Arial"/>
          <w:b/>
          <w:sz w:val="20"/>
          <w:szCs w:val="20"/>
        </w:rPr>
        <w:t>О внесении изменений в постановление администрации муниципального района «Борзинский район» «Об утверждении Порядка обеспечения дополнительной меры социальной поддержки отдельной категории граждан Российской Федерации в виде не взимания платы за присмотр и уход за их детьми, осваивающими образовательные программы в муниципальных дошкольных образовательных учреждениях муниципального района «Борзинский район» Забайкальского края» №509 от 25 ноября 2022 года</w:t>
      </w:r>
    </w:p>
    <w:bookmarkEnd w:id="5"/>
    <w:p w:rsidR="001F27A0" w:rsidRPr="00637E96" w:rsidRDefault="001F27A0" w:rsidP="00637E96">
      <w:pPr>
        <w:suppressAutoHyphens/>
        <w:autoSpaceDE w:val="0"/>
        <w:autoSpaceDN w:val="0"/>
        <w:adjustRightInd w:val="0"/>
        <w:ind w:firstLine="709"/>
        <w:jc w:val="both"/>
        <w:rPr>
          <w:rFonts w:ascii="Arial" w:hAnsi="Arial" w:cs="Arial"/>
          <w:sz w:val="20"/>
          <w:szCs w:val="20"/>
        </w:rPr>
      </w:pPr>
      <w:r w:rsidRPr="00637E96">
        <w:rPr>
          <w:rFonts w:ascii="Arial" w:hAnsi="Arial" w:cs="Arial"/>
          <w:sz w:val="20"/>
          <w:szCs w:val="20"/>
        </w:rPr>
        <w:t xml:space="preserve"> В соответствии с приказом Министерства образования и науки Забайкальского края от 26 декабря 2022 г. №1098 «О внесении изменений в некоторые приказы Министерства образования и науки Забайкальского края», ст.33 Устава муниципального района «Борзинский район» администрация муниципального района «Борзинский район» </w:t>
      </w:r>
      <w:proofErr w:type="spellStart"/>
      <w:r w:rsidRPr="00637E96">
        <w:rPr>
          <w:rFonts w:ascii="Arial" w:hAnsi="Arial" w:cs="Arial"/>
          <w:sz w:val="20"/>
          <w:szCs w:val="20"/>
        </w:rPr>
        <w:t>п</w:t>
      </w:r>
      <w:proofErr w:type="spellEnd"/>
      <w:r w:rsidRPr="00637E96">
        <w:rPr>
          <w:rFonts w:ascii="Arial" w:hAnsi="Arial" w:cs="Arial"/>
          <w:sz w:val="20"/>
          <w:szCs w:val="20"/>
        </w:rPr>
        <w:t xml:space="preserve"> о с т а </w:t>
      </w:r>
      <w:proofErr w:type="spellStart"/>
      <w:r w:rsidRPr="00637E96">
        <w:rPr>
          <w:rFonts w:ascii="Arial" w:hAnsi="Arial" w:cs="Arial"/>
          <w:sz w:val="20"/>
          <w:szCs w:val="20"/>
        </w:rPr>
        <w:t>н</w:t>
      </w:r>
      <w:proofErr w:type="spellEnd"/>
      <w:r w:rsidRPr="00637E96">
        <w:rPr>
          <w:rFonts w:ascii="Arial" w:hAnsi="Arial" w:cs="Arial"/>
          <w:sz w:val="20"/>
          <w:szCs w:val="20"/>
        </w:rPr>
        <w:t xml:space="preserve"> о в л я е т:</w:t>
      </w:r>
    </w:p>
    <w:p w:rsidR="001F27A0" w:rsidRPr="00637E96" w:rsidRDefault="001F27A0" w:rsidP="00637E96">
      <w:pPr>
        <w:suppressAutoHyphens/>
        <w:autoSpaceDE w:val="0"/>
        <w:autoSpaceDN w:val="0"/>
        <w:adjustRightInd w:val="0"/>
        <w:ind w:firstLine="709"/>
        <w:jc w:val="both"/>
        <w:rPr>
          <w:rFonts w:ascii="Arial" w:hAnsi="Arial" w:cs="Arial"/>
          <w:sz w:val="20"/>
          <w:szCs w:val="20"/>
        </w:rPr>
      </w:pP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1. Внести изменения в постановление администрации муниципального района «Борзинский район» «Об утверждении Порядка обеспечения дополнительной меры социальной поддержки отдельной категории граждан Российской Федерации в виде не взимания платы за присмотр и уход за их детьми, осваивающими образовательные программы в муниципальных дошкольных образовательных учреждениях муниципального района «Борзинский район» Забайкальского края» №509 от 25 ноября 2022 года:</w:t>
      </w:r>
    </w:p>
    <w:p w:rsidR="001F27A0" w:rsidRPr="00637E96" w:rsidRDefault="001F27A0" w:rsidP="00637E96">
      <w:pPr>
        <w:pStyle w:val="a5"/>
        <w:shd w:val="clear" w:color="auto" w:fill="FFFFFF"/>
        <w:suppressAutoHyphens/>
        <w:spacing w:before="0" w:beforeAutospacing="0" w:after="0" w:afterAutospacing="0"/>
        <w:ind w:firstLine="709"/>
        <w:jc w:val="both"/>
        <w:rPr>
          <w:rFonts w:ascii="Arial" w:hAnsi="Arial" w:cs="Arial"/>
          <w:sz w:val="20"/>
          <w:szCs w:val="20"/>
        </w:rPr>
      </w:pPr>
      <w:r w:rsidRPr="00637E96">
        <w:rPr>
          <w:rFonts w:ascii="Arial" w:hAnsi="Arial" w:cs="Arial"/>
          <w:sz w:val="20"/>
          <w:szCs w:val="20"/>
        </w:rPr>
        <w:t xml:space="preserve">- абзац 4 пункта 1.5. Порядка изложить в следующей редакции: «- копии документов, подтверждающих степень родства, воспитанника и гражданина (свидетельство о рождении ребенка, свидетельство об установлении отцовства и иные документы, свидетельствующие о степени родства воспитанника и гражданина, акт органа опеки и попечительства о назначении опекуна или попечителя). В случае </w:t>
      </w:r>
      <w:proofErr w:type="spellStart"/>
      <w:r w:rsidRPr="00637E96">
        <w:rPr>
          <w:rFonts w:ascii="Arial" w:hAnsi="Arial" w:cs="Arial"/>
          <w:sz w:val="20"/>
          <w:szCs w:val="20"/>
        </w:rPr>
        <w:t>непредоставления</w:t>
      </w:r>
      <w:proofErr w:type="spellEnd"/>
      <w:r w:rsidRPr="00637E96">
        <w:rPr>
          <w:rFonts w:ascii="Arial" w:hAnsi="Arial" w:cs="Arial"/>
          <w:sz w:val="20"/>
          <w:szCs w:val="20"/>
        </w:rPr>
        <w:t xml:space="preserve"> такого документа (сведений), образовательная организация обеспечивает их получение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пункт 1.7. Порядка изложить в следующей редакции: «Основанием для отказа в предоставлении льготы по оплате за присмотр и уход является предоставление неправильно оформленных или утративших силу документов».</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 xml:space="preserve">2. Настоящее постановление вступает в силу на следующий день после дня его официального опубликования (обнародования). </w:t>
      </w:r>
    </w:p>
    <w:p w:rsidR="001F27A0" w:rsidRPr="00637E96" w:rsidRDefault="001F27A0" w:rsidP="00637E96">
      <w:pPr>
        <w:suppressAutoHyphens/>
        <w:adjustRightInd w:val="0"/>
        <w:ind w:firstLine="709"/>
        <w:jc w:val="both"/>
        <w:rPr>
          <w:rFonts w:ascii="Arial" w:hAnsi="Arial" w:cs="Arial"/>
          <w:bCs/>
          <w:sz w:val="20"/>
          <w:szCs w:val="20"/>
        </w:rPr>
      </w:pPr>
      <w:r w:rsidRPr="00637E96">
        <w:rPr>
          <w:rFonts w:ascii="Arial" w:hAnsi="Arial" w:cs="Arial"/>
          <w:sz w:val="20"/>
          <w:szCs w:val="20"/>
        </w:rPr>
        <w:t>3. Опубликовать настоящее постановление</w:t>
      </w:r>
      <w:r w:rsidRPr="00637E96">
        <w:rPr>
          <w:rFonts w:ascii="Arial" w:hAnsi="Arial" w:cs="Arial"/>
          <w:bCs/>
          <w:sz w:val="20"/>
          <w:szCs w:val="20"/>
        </w:rPr>
        <w:t xml:space="preserve"> в бюллетене «Ведомости муниципального района «Борзинский район».    </w:t>
      </w:r>
    </w:p>
    <w:p w:rsidR="001F27A0" w:rsidRPr="00637E96" w:rsidRDefault="001F27A0" w:rsidP="00637E96">
      <w:pPr>
        <w:tabs>
          <w:tab w:val="left" w:pos="142"/>
        </w:tabs>
        <w:suppressAutoHyphens/>
        <w:ind w:firstLine="709"/>
        <w:jc w:val="both"/>
        <w:rPr>
          <w:rFonts w:ascii="Arial" w:hAnsi="Arial" w:cs="Arial"/>
          <w:sz w:val="20"/>
          <w:szCs w:val="20"/>
        </w:rPr>
      </w:pPr>
    </w:p>
    <w:p w:rsidR="001F27A0" w:rsidRPr="00D81C6A" w:rsidRDefault="001F27A0" w:rsidP="00D81C6A">
      <w:pPr>
        <w:tabs>
          <w:tab w:val="left" w:pos="142"/>
        </w:tabs>
        <w:suppressAutoHyphens/>
        <w:jc w:val="both"/>
        <w:rPr>
          <w:rFonts w:ascii="Arial" w:hAnsi="Arial" w:cs="Arial"/>
          <w:b/>
          <w:sz w:val="20"/>
          <w:szCs w:val="20"/>
        </w:rPr>
      </w:pPr>
      <w:proofErr w:type="spellStart"/>
      <w:r w:rsidRPr="00D81C6A">
        <w:rPr>
          <w:rFonts w:ascii="Arial" w:hAnsi="Arial" w:cs="Arial"/>
          <w:b/>
          <w:sz w:val="20"/>
          <w:szCs w:val="20"/>
        </w:rPr>
        <w:t>Врио</w:t>
      </w:r>
      <w:proofErr w:type="spellEnd"/>
      <w:r w:rsidRPr="00D81C6A">
        <w:rPr>
          <w:rFonts w:ascii="Arial" w:hAnsi="Arial" w:cs="Arial"/>
          <w:b/>
          <w:sz w:val="20"/>
          <w:szCs w:val="20"/>
        </w:rPr>
        <w:t xml:space="preserve"> главы муниципального района </w:t>
      </w:r>
    </w:p>
    <w:p w:rsidR="001F27A0" w:rsidRPr="00D81C6A" w:rsidRDefault="001F27A0" w:rsidP="00D81C6A">
      <w:pPr>
        <w:tabs>
          <w:tab w:val="left" w:pos="142"/>
        </w:tabs>
        <w:suppressAutoHyphens/>
        <w:jc w:val="both"/>
        <w:rPr>
          <w:rFonts w:ascii="Arial" w:hAnsi="Arial" w:cs="Arial"/>
          <w:b/>
          <w:sz w:val="20"/>
          <w:szCs w:val="20"/>
        </w:rPr>
      </w:pPr>
      <w:r w:rsidRPr="00D81C6A">
        <w:rPr>
          <w:rFonts w:ascii="Arial" w:hAnsi="Arial" w:cs="Arial"/>
          <w:b/>
          <w:sz w:val="20"/>
          <w:szCs w:val="20"/>
        </w:rPr>
        <w:t xml:space="preserve">«Борзинский район»                                       </w:t>
      </w:r>
      <w:r w:rsidR="00D81C6A">
        <w:rPr>
          <w:rFonts w:ascii="Arial" w:hAnsi="Arial" w:cs="Arial"/>
          <w:b/>
          <w:sz w:val="20"/>
          <w:szCs w:val="20"/>
        </w:rPr>
        <w:t xml:space="preserve">                                            </w:t>
      </w:r>
      <w:r w:rsidRPr="00D81C6A">
        <w:rPr>
          <w:rFonts w:ascii="Arial" w:hAnsi="Arial" w:cs="Arial"/>
          <w:b/>
          <w:sz w:val="20"/>
          <w:szCs w:val="20"/>
        </w:rPr>
        <w:t xml:space="preserve">                                 Р.А. Гридин</w:t>
      </w:r>
    </w:p>
    <w:p w:rsidR="001F27A0" w:rsidRPr="00637E96" w:rsidRDefault="001F27A0" w:rsidP="00637E96">
      <w:pPr>
        <w:tabs>
          <w:tab w:val="left" w:pos="142"/>
        </w:tabs>
        <w:suppressAutoHyphens/>
        <w:ind w:firstLine="709"/>
        <w:jc w:val="both"/>
        <w:rPr>
          <w:rFonts w:ascii="Arial" w:hAnsi="Arial" w:cs="Arial"/>
          <w:sz w:val="20"/>
          <w:szCs w:val="20"/>
        </w:rPr>
      </w:pP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Администрация</w:t>
      </w: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муниципального района «Борзинский район» ЗАБАЙКАЛЬСКОГО КРАЯ</w:t>
      </w: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ПОСТАНОВЛЕНИЕ</w:t>
      </w:r>
    </w:p>
    <w:p w:rsidR="001F27A0" w:rsidRPr="00D81C6A" w:rsidRDefault="00C308A7" w:rsidP="00D81C6A">
      <w:pPr>
        <w:suppressAutoHyphens/>
        <w:ind w:firstLine="709"/>
        <w:jc w:val="center"/>
        <w:rPr>
          <w:rFonts w:ascii="Arial" w:hAnsi="Arial" w:cs="Arial"/>
          <w:b/>
          <w:sz w:val="20"/>
          <w:szCs w:val="20"/>
        </w:rPr>
      </w:pPr>
      <w:r>
        <w:rPr>
          <w:rFonts w:ascii="Arial" w:hAnsi="Arial" w:cs="Arial"/>
          <w:b/>
          <w:sz w:val="20"/>
          <w:szCs w:val="20"/>
        </w:rPr>
        <w:t>27</w:t>
      </w:r>
      <w:r w:rsidR="001F27A0" w:rsidRPr="00D81C6A">
        <w:rPr>
          <w:rFonts w:ascii="Arial" w:hAnsi="Arial" w:cs="Arial"/>
          <w:b/>
          <w:sz w:val="20"/>
          <w:szCs w:val="20"/>
        </w:rPr>
        <w:t xml:space="preserve"> января 2023 г.                    </w:t>
      </w:r>
      <w:r>
        <w:rPr>
          <w:rFonts w:ascii="Arial" w:hAnsi="Arial" w:cs="Arial"/>
          <w:b/>
          <w:sz w:val="20"/>
          <w:szCs w:val="20"/>
        </w:rPr>
        <w:t xml:space="preserve">                                         </w:t>
      </w:r>
      <w:r w:rsidR="001F27A0" w:rsidRPr="00D81C6A">
        <w:rPr>
          <w:rFonts w:ascii="Arial" w:hAnsi="Arial" w:cs="Arial"/>
          <w:b/>
          <w:sz w:val="20"/>
          <w:szCs w:val="20"/>
        </w:rPr>
        <w:t xml:space="preserve">                                                              № 24</w:t>
      </w:r>
    </w:p>
    <w:p w:rsidR="001F27A0" w:rsidRPr="00D81C6A" w:rsidRDefault="001F27A0" w:rsidP="00D81C6A">
      <w:pPr>
        <w:suppressAutoHyphens/>
        <w:ind w:firstLine="709"/>
        <w:jc w:val="center"/>
        <w:rPr>
          <w:rFonts w:ascii="Arial" w:hAnsi="Arial" w:cs="Arial"/>
          <w:b/>
          <w:sz w:val="20"/>
          <w:szCs w:val="20"/>
        </w:rPr>
      </w:pPr>
      <w:r w:rsidRPr="00D81C6A">
        <w:rPr>
          <w:rFonts w:ascii="Arial" w:hAnsi="Arial" w:cs="Arial"/>
          <w:b/>
          <w:sz w:val="20"/>
          <w:szCs w:val="20"/>
        </w:rPr>
        <w:t>город Борзя</w:t>
      </w:r>
    </w:p>
    <w:p w:rsidR="001F27A0" w:rsidRPr="00D81C6A" w:rsidRDefault="001F27A0" w:rsidP="00D81C6A">
      <w:pPr>
        <w:suppressAutoHyphens/>
        <w:ind w:firstLine="709"/>
        <w:jc w:val="center"/>
        <w:rPr>
          <w:rFonts w:ascii="Arial" w:hAnsi="Arial" w:cs="Arial"/>
          <w:b/>
          <w:sz w:val="20"/>
          <w:szCs w:val="20"/>
        </w:rPr>
      </w:pPr>
    </w:p>
    <w:p w:rsidR="001F27A0" w:rsidRPr="00D81C6A" w:rsidRDefault="001F27A0" w:rsidP="00D81C6A">
      <w:pPr>
        <w:tabs>
          <w:tab w:val="left" w:pos="709"/>
        </w:tabs>
        <w:suppressAutoHyphens/>
        <w:ind w:firstLine="709"/>
        <w:jc w:val="center"/>
        <w:rPr>
          <w:rFonts w:ascii="Arial" w:hAnsi="Arial" w:cs="Arial"/>
          <w:b/>
          <w:sz w:val="20"/>
          <w:szCs w:val="20"/>
        </w:rPr>
      </w:pPr>
      <w:r w:rsidRPr="00D81C6A">
        <w:rPr>
          <w:rFonts w:ascii="Arial" w:hAnsi="Arial" w:cs="Arial"/>
          <w:b/>
          <w:sz w:val="20"/>
          <w:szCs w:val="20"/>
        </w:rPr>
        <w:t>Об утверждении Положения об отделе единой дежурно-диспетчерской службы муниципального учреждения «Служба материально- технического обеспечения»</w:t>
      </w:r>
    </w:p>
    <w:p w:rsidR="001F27A0" w:rsidRPr="00D81C6A" w:rsidRDefault="001F27A0" w:rsidP="00D81C6A">
      <w:pPr>
        <w:suppressAutoHyphens/>
        <w:ind w:firstLine="709"/>
        <w:jc w:val="center"/>
        <w:rPr>
          <w:rFonts w:ascii="Arial" w:hAnsi="Arial" w:cs="Arial"/>
          <w:b/>
          <w:sz w:val="20"/>
          <w:szCs w:val="20"/>
        </w:rPr>
      </w:pP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tab/>
        <w:t xml:space="preserve">В соответствии с Федеральным законом от 21 декабря 1994 года № 68-ФЗ «О защите населения и территории от чрезвычайных ситуаций природного и техногенного характера», на основании протокола комиссии по предупреждению и ликвидации чрезвычайных ситуаций и обеспечению пожарной безопасности Забайкальского края № 35 от 14 декабря 2022 года,  ст. 33 Устава муниципального района «Борзинский район» администрация муниципального района «Борзинский район» </w:t>
      </w:r>
      <w:proofErr w:type="spellStart"/>
      <w:r w:rsidRPr="00637E96">
        <w:rPr>
          <w:rFonts w:ascii="Arial" w:hAnsi="Arial" w:cs="Arial"/>
          <w:sz w:val="20"/>
          <w:szCs w:val="20"/>
        </w:rPr>
        <w:t>п</w:t>
      </w:r>
      <w:proofErr w:type="spellEnd"/>
      <w:r w:rsidRPr="00637E96">
        <w:rPr>
          <w:rFonts w:ascii="Arial" w:hAnsi="Arial" w:cs="Arial"/>
          <w:sz w:val="20"/>
          <w:szCs w:val="20"/>
        </w:rPr>
        <w:t xml:space="preserve"> о с т а </w:t>
      </w:r>
      <w:proofErr w:type="spellStart"/>
      <w:r w:rsidRPr="00637E96">
        <w:rPr>
          <w:rFonts w:ascii="Arial" w:hAnsi="Arial" w:cs="Arial"/>
          <w:sz w:val="20"/>
          <w:szCs w:val="20"/>
        </w:rPr>
        <w:t>н</w:t>
      </w:r>
      <w:proofErr w:type="spellEnd"/>
      <w:r w:rsidRPr="00637E96">
        <w:rPr>
          <w:rFonts w:ascii="Arial" w:hAnsi="Arial" w:cs="Arial"/>
          <w:sz w:val="20"/>
          <w:szCs w:val="20"/>
        </w:rPr>
        <w:t xml:space="preserve"> о в л я е т:</w:t>
      </w:r>
    </w:p>
    <w:p w:rsidR="001F27A0" w:rsidRPr="00637E96" w:rsidRDefault="001F27A0" w:rsidP="00637E96">
      <w:pPr>
        <w:suppressAutoHyphens/>
        <w:ind w:firstLine="709"/>
        <w:jc w:val="both"/>
        <w:rPr>
          <w:rFonts w:ascii="Arial" w:hAnsi="Arial" w:cs="Arial"/>
          <w:sz w:val="20"/>
          <w:szCs w:val="20"/>
        </w:rPr>
      </w:pPr>
    </w:p>
    <w:p w:rsidR="001F27A0" w:rsidRPr="00637E96" w:rsidRDefault="001F27A0" w:rsidP="00637E96">
      <w:pPr>
        <w:tabs>
          <w:tab w:val="left" w:pos="0"/>
          <w:tab w:val="left" w:pos="1418"/>
        </w:tabs>
        <w:suppressAutoHyphens/>
        <w:ind w:firstLine="709"/>
        <w:jc w:val="both"/>
        <w:rPr>
          <w:rFonts w:ascii="Arial" w:hAnsi="Arial" w:cs="Arial"/>
          <w:sz w:val="20"/>
          <w:szCs w:val="20"/>
        </w:rPr>
      </w:pPr>
      <w:r w:rsidRPr="00637E96">
        <w:rPr>
          <w:rFonts w:ascii="Arial" w:hAnsi="Arial" w:cs="Arial"/>
          <w:sz w:val="20"/>
          <w:szCs w:val="20"/>
        </w:rPr>
        <w:t>1. Утвердить прилагаемое Положение об отделе  единой дежурно-диспетчерской службы муниципального учреждения «Служба материально-технического обеспечения» в новой редакции.</w:t>
      </w:r>
    </w:p>
    <w:p w:rsidR="001F27A0" w:rsidRPr="00637E96" w:rsidRDefault="001F27A0" w:rsidP="00637E96">
      <w:pPr>
        <w:tabs>
          <w:tab w:val="left" w:pos="0"/>
          <w:tab w:val="left" w:pos="1134"/>
          <w:tab w:val="left" w:pos="1418"/>
        </w:tabs>
        <w:suppressAutoHyphens/>
        <w:ind w:firstLine="709"/>
        <w:jc w:val="both"/>
        <w:rPr>
          <w:rFonts w:ascii="Arial" w:hAnsi="Arial" w:cs="Arial"/>
          <w:sz w:val="20"/>
          <w:szCs w:val="20"/>
        </w:rPr>
      </w:pPr>
      <w:r w:rsidRPr="00637E96">
        <w:rPr>
          <w:rFonts w:ascii="Arial" w:hAnsi="Arial" w:cs="Arial"/>
          <w:sz w:val="20"/>
          <w:szCs w:val="20"/>
        </w:rPr>
        <w:t>2. Постановление администрации муниципального района «Борзинский район» от 29 июля 2021 года № 359 «Об утверждении Положения об единой дежурно-диспетчерской службе муниципального района «Борзинский район» признать утратившим силу.</w:t>
      </w:r>
    </w:p>
    <w:p w:rsidR="001F27A0" w:rsidRPr="00637E96" w:rsidRDefault="001F27A0" w:rsidP="00637E96">
      <w:pPr>
        <w:suppressAutoHyphens/>
        <w:ind w:firstLine="709"/>
        <w:jc w:val="both"/>
        <w:rPr>
          <w:rFonts w:ascii="Arial" w:hAnsi="Arial" w:cs="Arial"/>
          <w:sz w:val="20"/>
          <w:szCs w:val="20"/>
        </w:rPr>
      </w:pPr>
      <w:r w:rsidRPr="00637E96">
        <w:rPr>
          <w:rFonts w:ascii="Arial" w:hAnsi="Arial" w:cs="Arial"/>
          <w:sz w:val="20"/>
          <w:szCs w:val="20"/>
        </w:rPr>
        <w:lastRenderedPageBreak/>
        <w:t>3.     Настоящее постановление вступает в силу с момента подписания.</w:t>
      </w:r>
    </w:p>
    <w:p w:rsidR="001F27A0" w:rsidRPr="00637E96" w:rsidRDefault="001F27A0" w:rsidP="00637E96">
      <w:pPr>
        <w:suppressAutoHyphens/>
        <w:ind w:firstLine="709"/>
        <w:jc w:val="both"/>
        <w:rPr>
          <w:rFonts w:ascii="Arial" w:hAnsi="Arial" w:cs="Arial"/>
          <w:sz w:val="20"/>
          <w:szCs w:val="20"/>
        </w:rPr>
      </w:pPr>
    </w:p>
    <w:p w:rsidR="001F27A0" w:rsidRPr="00D81C6A" w:rsidRDefault="001F27A0" w:rsidP="00D81C6A">
      <w:pPr>
        <w:suppressAutoHyphens/>
        <w:jc w:val="both"/>
        <w:rPr>
          <w:rFonts w:ascii="Arial" w:hAnsi="Arial" w:cs="Arial"/>
          <w:b/>
          <w:sz w:val="20"/>
          <w:szCs w:val="20"/>
        </w:rPr>
      </w:pPr>
      <w:proofErr w:type="spellStart"/>
      <w:r w:rsidRPr="00D81C6A">
        <w:rPr>
          <w:rFonts w:ascii="Arial" w:hAnsi="Arial" w:cs="Arial"/>
          <w:b/>
          <w:sz w:val="20"/>
          <w:szCs w:val="20"/>
        </w:rPr>
        <w:t>Врио</w:t>
      </w:r>
      <w:proofErr w:type="spellEnd"/>
      <w:r w:rsidRPr="00D81C6A">
        <w:rPr>
          <w:rFonts w:ascii="Arial" w:hAnsi="Arial" w:cs="Arial"/>
          <w:b/>
          <w:sz w:val="20"/>
          <w:szCs w:val="20"/>
        </w:rPr>
        <w:t xml:space="preserve"> главы муниципального района </w:t>
      </w:r>
    </w:p>
    <w:p w:rsidR="001F27A0" w:rsidRPr="00D81C6A" w:rsidRDefault="001F27A0" w:rsidP="00D81C6A">
      <w:pPr>
        <w:suppressAutoHyphens/>
        <w:jc w:val="both"/>
        <w:rPr>
          <w:rFonts w:ascii="Arial" w:hAnsi="Arial" w:cs="Arial"/>
          <w:b/>
          <w:sz w:val="20"/>
          <w:szCs w:val="20"/>
        </w:rPr>
      </w:pPr>
      <w:r w:rsidRPr="00D81C6A">
        <w:rPr>
          <w:rFonts w:ascii="Arial" w:hAnsi="Arial" w:cs="Arial"/>
          <w:b/>
          <w:sz w:val="20"/>
          <w:szCs w:val="20"/>
        </w:rPr>
        <w:t xml:space="preserve">«Борзинский район»                                                             </w:t>
      </w:r>
      <w:r w:rsidR="00D81C6A" w:rsidRPr="00D81C6A">
        <w:rPr>
          <w:rFonts w:ascii="Arial" w:hAnsi="Arial" w:cs="Arial"/>
          <w:b/>
          <w:sz w:val="20"/>
          <w:szCs w:val="20"/>
        </w:rPr>
        <w:t xml:space="preserve">                                               </w:t>
      </w:r>
      <w:r w:rsidRPr="00D81C6A">
        <w:rPr>
          <w:rFonts w:ascii="Arial" w:hAnsi="Arial" w:cs="Arial"/>
          <w:b/>
          <w:sz w:val="20"/>
          <w:szCs w:val="20"/>
        </w:rPr>
        <w:t xml:space="preserve">          Р.А.Гридин</w:t>
      </w:r>
    </w:p>
    <w:p w:rsidR="001F27A0" w:rsidRPr="00D81C6A" w:rsidRDefault="001F27A0" w:rsidP="00637E96">
      <w:pPr>
        <w:suppressAutoHyphens/>
        <w:ind w:firstLine="709"/>
        <w:jc w:val="both"/>
        <w:rPr>
          <w:rFonts w:ascii="Arial" w:hAnsi="Arial" w:cs="Arial"/>
          <w:b/>
          <w:sz w:val="20"/>
          <w:szCs w:val="20"/>
        </w:rPr>
      </w:pPr>
    </w:p>
    <w:p w:rsidR="00C30EAE" w:rsidRPr="00905F97" w:rsidRDefault="00C30EAE" w:rsidP="00C30EAE">
      <w:pPr>
        <w:rPr>
          <w:rFonts w:ascii="Arial" w:hAnsi="Arial" w:cs="Arial"/>
          <w:sz w:val="20"/>
          <w:szCs w:val="20"/>
        </w:rPr>
      </w:pPr>
    </w:p>
    <w:p w:rsidR="00C30EAE" w:rsidRPr="00905F97" w:rsidRDefault="00C30EAE" w:rsidP="00C30EAE">
      <w:pPr>
        <w:rPr>
          <w:rFonts w:ascii="Arial" w:hAnsi="Arial" w:cs="Arial"/>
          <w:sz w:val="20"/>
          <w:szCs w:val="20"/>
        </w:rPr>
      </w:pPr>
      <w:r w:rsidRPr="00905F97">
        <w:rPr>
          <w:rFonts w:ascii="Arial" w:hAnsi="Arial" w:cs="Arial"/>
          <w:sz w:val="20"/>
          <w:szCs w:val="20"/>
        </w:rPr>
        <w:t xml:space="preserve">УТВЕРЖДЕНО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 Постановлением администрации</w:t>
      </w:r>
    </w:p>
    <w:p w:rsidR="00C30EAE" w:rsidRPr="00905F97" w:rsidRDefault="00C30EAE" w:rsidP="00C30EAE">
      <w:pPr>
        <w:rPr>
          <w:rFonts w:ascii="Arial" w:hAnsi="Arial" w:cs="Arial"/>
          <w:sz w:val="20"/>
          <w:szCs w:val="20"/>
        </w:rPr>
      </w:pPr>
      <w:r w:rsidRPr="00905F97">
        <w:rPr>
          <w:rFonts w:ascii="Arial" w:hAnsi="Arial" w:cs="Arial"/>
          <w:sz w:val="20"/>
          <w:szCs w:val="20"/>
        </w:rPr>
        <w:t>Муниципального района «Борзинский район»</w:t>
      </w:r>
    </w:p>
    <w:p w:rsidR="00C30EAE" w:rsidRPr="00905F97" w:rsidRDefault="00C30EAE" w:rsidP="00C30EAE">
      <w:pPr>
        <w:rPr>
          <w:rFonts w:ascii="Arial" w:hAnsi="Arial" w:cs="Arial"/>
          <w:sz w:val="20"/>
          <w:szCs w:val="20"/>
        </w:rPr>
      </w:pPr>
    </w:p>
    <w:p w:rsidR="00C30EAE" w:rsidRPr="00905F97" w:rsidRDefault="00C30EAE" w:rsidP="00C30EAE">
      <w:pPr>
        <w:jc w:val="center"/>
        <w:rPr>
          <w:rFonts w:ascii="Arial" w:hAnsi="Arial" w:cs="Arial"/>
          <w:sz w:val="20"/>
          <w:szCs w:val="20"/>
        </w:rPr>
      </w:pPr>
      <w:r w:rsidRPr="00905F97">
        <w:rPr>
          <w:rFonts w:ascii="Arial" w:hAnsi="Arial" w:cs="Arial"/>
          <w:sz w:val="20"/>
          <w:szCs w:val="20"/>
        </w:rPr>
        <w:t>ПОЛОЖЕНИЕ</w:t>
      </w:r>
    </w:p>
    <w:p w:rsidR="00C30EAE" w:rsidRPr="00905F97" w:rsidRDefault="00C30EAE" w:rsidP="00C30EAE">
      <w:pPr>
        <w:jc w:val="center"/>
        <w:rPr>
          <w:rFonts w:ascii="Arial" w:hAnsi="Arial" w:cs="Arial"/>
          <w:sz w:val="20"/>
          <w:szCs w:val="20"/>
        </w:rPr>
      </w:pPr>
      <w:r w:rsidRPr="00905F97">
        <w:rPr>
          <w:rFonts w:ascii="Arial" w:hAnsi="Arial" w:cs="Arial"/>
          <w:sz w:val="20"/>
          <w:szCs w:val="20"/>
        </w:rPr>
        <w:t>ОБ ОТДЕЛЕ ЕДИНОЙ ДЕЖУРНО-ДИСПЕТЧЕРСКОЙ СЛУЖБЫ МУНИЦИПАЛЬНОГО УЧРЕЖДЕНИЯ «СЛУЖБА МАТЕРИАЛЬНО-ТЕХНИЧЕСКОГО ОБЕСПЕЧЧЕНИЯ»</w:t>
      </w:r>
    </w:p>
    <w:p w:rsidR="00C30EAE" w:rsidRPr="00905F97" w:rsidRDefault="00C30EAE" w:rsidP="00C30EAE">
      <w:pPr>
        <w:rPr>
          <w:rFonts w:ascii="Arial" w:hAnsi="Arial" w:cs="Arial"/>
          <w:sz w:val="20"/>
          <w:szCs w:val="20"/>
        </w:rPr>
      </w:pPr>
      <w:r w:rsidRPr="00905F97">
        <w:rPr>
          <w:rFonts w:ascii="Arial" w:hAnsi="Arial" w:cs="Arial"/>
          <w:sz w:val="20"/>
          <w:szCs w:val="20"/>
        </w:rPr>
        <w:t>Термины, определения и сокращения</w:t>
      </w:r>
    </w:p>
    <w:p w:rsidR="00C30EAE" w:rsidRPr="00905F97" w:rsidRDefault="00C30EAE" w:rsidP="00C30EAE">
      <w:pPr>
        <w:rPr>
          <w:rFonts w:ascii="Arial" w:hAnsi="Arial" w:cs="Arial"/>
          <w:sz w:val="20"/>
          <w:szCs w:val="20"/>
        </w:rPr>
      </w:pPr>
      <w:r w:rsidRPr="00905F97">
        <w:rPr>
          <w:rFonts w:ascii="Arial" w:hAnsi="Arial" w:cs="Arial"/>
          <w:sz w:val="20"/>
          <w:szCs w:val="20"/>
        </w:rPr>
        <w:t>1.1. В настоящем положении об отделе единой дежурно-диспетчерской службы муниципального учреждения «Служба материально-технического обеспечения» применены следующие сокращения:</w:t>
      </w:r>
    </w:p>
    <w:p w:rsidR="00C30EAE" w:rsidRPr="00905F97" w:rsidRDefault="00C30EAE" w:rsidP="00C30EAE">
      <w:pPr>
        <w:rPr>
          <w:rFonts w:ascii="Arial" w:hAnsi="Arial" w:cs="Arial"/>
          <w:sz w:val="20"/>
          <w:szCs w:val="20"/>
        </w:rPr>
      </w:pPr>
      <w:r w:rsidRPr="00905F97">
        <w:rPr>
          <w:rFonts w:ascii="Arial" w:hAnsi="Arial" w:cs="Arial"/>
          <w:sz w:val="20"/>
          <w:szCs w:val="20"/>
        </w:rP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АПК «Безопасный город» - аппаратно-программный комплекс «Безопасный город»;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АРМ - автоматизированное рабочее место; </w:t>
      </w:r>
    </w:p>
    <w:p w:rsidR="00C30EAE" w:rsidRPr="00905F97" w:rsidRDefault="00C30EAE" w:rsidP="00C30EAE">
      <w:pPr>
        <w:rPr>
          <w:rFonts w:ascii="Arial" w:hAnsi="Arial" w:cs="Arial"/>
          <w:sz w:val="20"/>
          <w:szCs w:val="20"/>
        </w:rPr>
      </w:pPr>
      <w:r w:rsidRPr="00905F97">
        <w:rPr>
          <w:rFonts w:ascii="Arial" w:hAnsi="Arial" w:cs="Arial"/>
          <w:sz w:val="20"/>
          <w:szCs w:val="20"/>
        </w:rPr>
        <w:t>АТС - автоматическая телефонная станция;</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ГЛОНАСС - глобальная навигационная спутниковая система;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ГО - гражданская оборона; </w:t>
      </w:r>
    </w:p>
    <w:p w:rsidR="00C30EAE" w:rsidRPr="00905F97" w:rsidRDefault="00C30EAE" w:rsidP="00C30EAE">
      <w:pPr>
        <w:rPr>
          <w:rFonts w:ascii="Arial" w:hAnsi="Arial" w:cs="Arial"/>
          <w:sz w:val="20"/>
          <w:szCs w:val="20"/>
        </w:rPr>
      </w:pPr>
      <w:r w:rsidRPr="00905F97">
        <w:rPr>
          <w:rFonts w:ascii="Arial" w:hAnsi="Arial" w:cs="Arial"/>
          <w:sz w:val="20"/>
          <w:szCs w:val="20"/>
        </w:rPr>
        <w:t>ГУ - Главное управление;</w:t>
      </w:r>
    </w:p>
    <w:p w:rsidR="00C30EAE" w:rsidRPr="00905F97" w:rsidRDefault="00C30EAE" w:rsidP="00C30EAE">
      <w:pPr>
        <w:rPr>
          <w:rFonts w:ascii="Arial" w:hAnsi="Arial" w:cs="Arial"/>
          <w:sz w:val="20"/>
          <w:szCs w:val="20"/>
        </w:rPr>
      </w:pPr>
      <w:r w:rsidRPr="00905F97">
        <w:rPr>
          <w:rFonts w:ascii="Arial" w:hAnsi="Arial" w:cs="Arial"/>
          <w:sz w:val="20"/>
          <w:szCs w:val="20"/>
        </w:rPr>
        <w:t>ДДС - дежурно-диспетчерская служба;</w:t>
      </w:r>
    </w:p>
    <w:p w:rsidR="00C30EAE" w:rsidRPr="00905F97" w:rsidRDefault="00C30EAE" w:rsidP="00C30EAE">
      <w:pPr>
        <w:rPr>
          <w:rFonts w:ascii="Arial" w:hAnsi="Arial" w:cs="Arial"/>
          <w:sz w:val="20"/>
          <w:szCs w:val="20"/>
        </w:rPr>
      </w:pPr>
      <w:r w:rsidRPr="00905F97">
        <w:rPr>
          <w:rFonts w:ascii="Arial" w:hAnsi="Arial" w:cs="Arial"/>
          <w:sz w:val="20"/>
          <w:szCs w:val="20"/>
        </w:rPr>
        <w:t>ЕДДС – отдел единой дежурно-диспетчерской службы муниципального учреждения «Служба материально-технического обеспечения»;</w:t>
      </w:r>
    </w:p>
    <w:p w:rsidR="00C30EAE" w:rsidRPr="00905F97" w:rsidRDefault="00C30EAE" w:rsidP="00C30EAE">
      <w:pPr>
        <w:rPr>
          <w:rFonts w:ascii="Arial" w:hAnsi="Arial" w:cs="Arial"/>
          <w:sz w:val="20"/>
          <w:szCs w:val="20"/>
        </w:rPr>
      </w:pPr>
      <w:r w:rsidRPr="00905F97">
        <w:rPr>
          <w:rFonts w:ascii="Arial" w:hAnsi="Arial" w:cs="Arial"/>
          <w:sz w:val="20"/>
          <w:szCs w:val="20"/>
        </w:rPr>
        <w:t>ИС «Атлас опасностей и рисков» - информационная система «Атлас опасностей и рисков», сегмент АИУС РСЧС;</w:t>
      </w:r>
    </w:p>
    <w:p w:rsidR="00C30EAE" w:rsidRPr="00905F97" w:rsidRDefault="00C30EAE" w:rsidP="00C30EAE">
      <w:pPr>
        <w:rPr>
          <w:rFonts w:ascii="Arial" w:hAnsi="Arial" w:cs="Arial"/>
          <w:sz w:val="20"/>
          <w:szCs w:val="20"/>
        </w:rPr>
      </w:pPr>
      <w:proofErr w:type="spellStart"/>
      <w:r w:rsidRPr="00905F97">
        <w:rPr>
          <w:rFonts w:ascii="Arial" w:hAnsi="Arial" w:cs="Arial"/>
          <w:sz w:val="20"/>
          <w:szCs w:val="20"/>
        </w:rPr>
        <w:t>ИСДМ-Рослесхоз</w:t>
      </w:r>
      <w:proofErr w:type="spellEnd"/>
      <w:r w:rsidRPr="00905F97">
        <w:rPr>
          <w:rFonts w:ascii="Arial" w:hAnsi="Arial" w:cs="Arial"/>
          <w:sz w:val="20"/>
          <w:szCs w:val="20"/>
        </w:rPr>
        <w:t xml:space="preserve"> - информационная система дистанционного мониторинга лесных пожаров Федерального агентства лесного хозяйства;</w:t>
      </w:r>
    </w:p>
    <w:p w:rsidR="00C30EAE" w:rsidRPr="00905F97" w:rsidRDefault="00C30EAE" w:rsidP="00C30EAE">
      <w:pPr>
        <w:rPr>
          <w:rFonts w:ascii="Arial" w:hAnsi="Arial" w:cs="Arial"/>
          <w:sz w:val="20"/>
          <w:szCs w:val="20"/>
        </w:rPr>
      </w:pPr>
      <w:r w:rsidRPr="00905F97">
        <w:rPr>
          <w:rFonts w:ascii="Arial" w:hAnsi="Arial" w:cs="Arial"/>
          <w:sz w:val="20"/>
          <w:szCs w:val="20"/>
        </w:rPr>
        <w:t>КСА - комплекс средств автоматизации;</w:t>
      </w:r>
    </w:p>
    <w:p w:rsidR="00C30EAE" w:rsidRPr="00905F97" w:rsidRDefault="00C30EAE" w:rsidP="00C30EAE">
      <w:pPr>
        <w:rPr>
          <w:rFonts w:ascii="Arial" w:hAnsi="Arial" w:cs="Arial"/>
          <w:sz w:val="20"/>
          <w:szCs w:val="20"/>
        </w:rPr>
      </w:pPr>
      <w:r w:rsidRPr="00905F97">
        <w:rPr>
          <w:rFonts w:ascii="Arial" w:hAnsi="Arial" w:cs="Arial"/>
          <w:sz w:val="20"/>
          <w:szCs w:val="20"/>
        </w:rPr>
        <w:t>КЧС и ОПБ - комиссия по предупреждению и ликвидации чрезвычайных ситуаций и обеспечению пожарной безопасности;</w:t>
      </w:r>
    </w:p>
    <w:p w:rsidR="00C30EAE" w:rsidRPr="00905F97" w:rsidRDefault="00C30EAE" w:rsidP="00C30EAE">
      <w:pPr>
        <w:rPr>
          <w:rFonts w:ascii="Arial" w:hAnsi="Arial" w:cs="Arial"/>
          <w:sz w:val="20"/>
          <w:szCs w:val="20"/>
        </w:rPr>
      </w:pPr>
      <w:r w:rsidRPr="00905F97">
        <w:rPr>
          <w:rFonts w:ascii="Arial" w:hAnsi="Arial" w:cs="Arial"/>
          <w:sz w:val="20"/>
          <w:szCs w:val="20"/>
        </w:rPr>
        <w:t>ЛВС - локальная вычислительная сеть;</w:t>
      </w:r>
    </w:p>
    <w:p w:rsidR="00C30EAE" w:rsidRPr="00905F97" w:rsidRDefault="00C30EAE" w:rsidP="00C30EAE">
      <w:pPr>
        <w:rPr>
          <w:rFonts w:ascii="Arial" w:hAnsi="Arial" w:cs="Arial"/>
          <w:sz w:val="20"/>
          <w:szCs w:val="20"/>
        </w:rPr>
      </w:pPr>
      <w:r w:rsidRPr="00905F97">
        <w:rPr>
          <w:rFonts w:ascii="Arial" w:hAnsi="Arial" w:cs="Arial"/>
          <w:sz w:val="20"/>
          <w:szCs w:val="20"/>
        </w:rPr>
        <w:t>МКА ЖКХ - федеральная система мониторинга и контроля устранения аварий и инцидентов на объектах жилищно-коммунального хозяйства;</w:t>
      </w:r>
    </w:p>
    <w:p w:rsidR="00C30EAE" w:rsidRPr="00905F97" w:rsidRDefault="00C30EAE" w:rsidP="00C30EAE">
      <w:pPr>
        <w:rPr>
          <w:rFonts w:ascii="Arial" w:hAnsi="Arial" w:cs="Arial"/>
          <w:sz w:val="20"/>
          <w:szCs w:val="20"/>
        </w:rPr>
      </w:pPr>
      <w:r w:rsidRPr="00905F97">
        <w:rPr>
          <w:rFonts w:ascii="Arial" w:hAnsi="Arial" w:cs="Arial"/>
          <w:sz w:val="20"/>
          <w:szCs w:val="20"/>
        </w:rPr>
        <w:t>МП «Термические точки» - мобильное приложение «Термические точки»;</w:t>
      </w:r>
    </w:p>
    <w:p w:rsidR="00C30EAE" w:rsidRPr="00905F97" w:rsidRDefault="00C30EAE" w:rsidP="00C30EAE">
      <w:pPr>
        <w:rPr>
          <w:rFonts w:ascii="Arial" w:hAnsi="Arial" w:cs="Arial"/>
          <w:sz w:val="20"/>
          <w:szCs w:val="20"/>
          <w:highlight w:val="yellow"/>
        </w:rPr>
      </w:pPr>
      <w:r w:rsidRPr="00905F97">
        <w:rPr>
          <w:rFonts w:ascii="Arial" w:hAnsi="Arial" w:cs="Arial"/>
          <w:sz w:val="20"/>
          <w:szCs w:val="20"/>
        </w:rPr>
        <w:t>МФУ - многофункциональное устройство;</w:t>
      </w:r>
    </w:p>
    <w:p w:rsidR="00C30EAE" w:rsidRPr="00905F97" w:rsidRDefault="00C30EAE" w:rsidP="00C30EAE">
      <w:pPr>
        <w:rPr>
          <w:rFonts w:ascii="Arial" w:hAnsi="Arial" w:cs="Arial"/>
          <w:sz w:val="20"/>
          <w:szCs w:val="20"/>
        </w:rPr>
      </w:pPr>
      <w:r w:rsidRPr="00905F97">
        <w:rPr>
          <w:rFonts w:ascii="Arial" w:hAnsi="Arial" w:cs="Arial"/>
          <w:sz w:val="20"/>
          <w:szCs w:val="20"/>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C30EAE" w:rsidRPr="00905F97" w:rsidRDefault="00C30EAE" w:rsidP="00C30EAE">
      <w:pPr>
        <w:rPr>
          <w:rFonts w:ascii="Arial" w:hAnsi="Arial" w:cs="Arial"/>
          <w:sz w:val="20"/>
          <w:szCs w:val="20"/>
        </w:rPr>
      </w:pPr>
      <w:r w:rsidRPr="00905F97">
        <w:rPr>
          <w:rFonts w:ascii="Arial" w:hAnsi="Arial" w:cs="Arial"/>
          <w:sz w:val="20"/>
          <w:szCs w:val="20"/>
        </w:rPr>
        <w:t>ОДС - оперативная дежурная смена;</w:t>
      </w:r>
    </w:p>
    <w:p w:rsidR="00C30EAE" w:rsidRPr="00905F97" w:rsidRDefault="00C30EAE" w:rsidP="00C30EAE">
      <w:pPr>
        <w:rPr>
          <w:rFonts w:ascii="Arial" w:hAnsi="Arial" w:cs="Arial"/>
          <w:sz w:val="20"/>
          <w:szCs w:val="20"/>
        </w:rPr>
      </w:pPr>
      <w:r w:rsidRPr="00905F97">
        <w:rPr>
          <w:rFonts w:ascii="Arial" w:hAnsi="Arial" w:cs="Arial"/>
          <w:sz w:val="20"/>
          <w:szCs w:val="20"/>
        </w:rPr>
        <w:t>ОИВС - орган исполнительной власти субъекта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ОМСУ- администрация муниципального района «Борзинский район»;</w:t>
      </w:r>
    </w:p>
    <w:p w:rsidR="00C30EAE" w:rsidRPr="00905F97" w:rsidRDefault="00C30EAE" w:rsidP="00C30EAE">
      <w:pPr>
        <w:rPr>
          <w:rFonts w:ascii="Arial" w:hAnsi="Arial" w:cs="Arial"/>
          <w:sz w:val="20"/>
          <w:szCs w:val="20"/>
        </w:rPr>
      </w:pPr>
      <w:r w:rsidRPr="00905F97">
        <w:rPr>
          <w:rFonts w:ascii="Arial" w:hAnsi="Arial" w:cs="Arial"/>
          <w:sz w:val="20"/>
          <w:szCs w:val="20"/>
        </w:rPr>
        <w:t>ПОО - потенциально опасные объекты;</w:t>
      </w:r>
    </w:p>
    <w:p w:rsidR="00C30EAE" w:rsidRPr="00905F97" w:rsidRDefault="00C30EAE" w:rsidP="00C30EAE">
      <w:pPr>
        <w:rPr>
          <w:rFonts w:ascii="Arial" w:hAnsi="Arial" w:cs="Arial"/>
          <w:sz w:val="20"/>
          <w:szCs w:val="20"/>
        </w:rPr>
      </w:pPr>
      <w:r w:rsidRPr="00905F97">
        <w:rPr>
          <w:rFonts w:ascii="Arial" w:hAnsi="Arial" w:cs="Arial"/>
          <w:sz w:val="20"/>
          <w:szCs w:val="20"/>
        </w:rPr>
        <w:t>РСЧС - единая государственная система предупреждения и ликвидации чрезвычайных ситуаций;</w:t>
      </w:r>
    </w:p>
    <w:p w:rsidR="00C30EAE" w:rsidRPr="00905F97" w:rsidRDefault="00C30EAE" w:rsidP="00C30EAE">
      <w:pPr>
        <w:rPr>
          <w:rFonts w:ascii="Arial" w:hAnsi="Arial" w:cs="Arial"/>
          <w:sz w:val="20"/>
          <w:szCs w:val="20"/>
        </w:rPr>
      </w:pPr>
      <w:r w:rsidRPr="00905F97">
        <w:rPr>
          <w:rFonts w:ascii="Arial" w:hAnsi="Arial" w:cs="Arial"/>
          <w:sz w:val="20"/>
          <w:szCs w:val="20"/>
        </w:rPr>
        <w:t>система-112 - система обеспечения вызова экстренных оперативных служб по единому номеру «112»;</w:t>
      </w:r>
    </w:p>
    <w:p w:rsidR="00C30EAE" w:rsidRPr="00905F97" w:rsidRDefault="00C30EAE" w:rsidP="00C30EAE">
      <w:pPr>
        <w:rPr>
          <w:rFonts w:ascii="Arial" w:hAnsi="Arial" w:cs="Arial"/>
          <w:sz w:val="20"/>
          <w:szCs w:val="20"/>
        </w:rPr>
      </w:pPr>
      <w:r w:rsidRPr="00905F97">
        <w:rPr>
          <w:rFonts w:ascii="Arial" w:hAnsi="Arial" w:cs="Arial"/>
          <w:sz w:val="20"/>
          <w:szCs w:val="20"/>
        </w:rPr>
        <w:t>УКВ/КВ - ультракороткие волны/короткие волны;</w:t>
      </w:r>
    </w:p>
    <w:p w:rsidR="00C30EAE" w:rsidRPr="00905F97" w:rsidRDefault="00C30EAE" w:rsidP="00C30EAE">
      <w:pPr>
        <w:rPr>
          <w:rFonts w:ascii="Arial" w:hAnsi="Arial" w:cs="Arial"/>
          <w:sz w:val="20"/>
          <w:szCs w:val="20"/>
        </w:rPr>
      </w:pPr>
      <w:r w:rsidRPr="00905F97">
        <w:rPr>
          <w:rFonts w:ascii="Arial" w:hAnsi="Arial" w:cs="Arial"/>
          <w:sz w:val="20"/>
          <w:szCs w:val="20"/>
        </w:rPr>
        <w:t>ФОИВ -  федеральный орган исполнительной власти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ЦУКС - Центр управления в кризисных ситуациях;</w:t>
      </w:r>
    </w:p>
    <w:p w:rsidR="00C30EAE" w:rsidRPr="00905F97" w:rsidRDefault="00C30EAE" w:rsidP="00C30EAE">
      <w:pPr>
        <w:rPr>
          <w:rFonts w:ascii="Arial" w:hAnsi="Arial" w:cs="Arial"/>
          <w:sz w:val="20"/>
          <w:szCs w:val="20"/>
        </w:rPr>
      </w:pPr>
      <w:r w:rsidRPr="00905F97">
        <w:rPr>
          <w:rFonts w:ascii="Arial" w:hAnsi="Arial" w:cs="Arial"/>
          <w:sz w:val="20"/>
          <w:szCs w:val="20"/>
        </w:rPr>
        <w:t>ЭОС - экстренные оперативные службы;</w:t>
      </w:r>
    </w:p>
    <w:p w:rsidR="00C30EAE" w:rsidRPr="00905F97" w:rsidRDefault="00C30EAE" w:rsidP="00C30EAE">
      <w:pPr>
        <w:rPr>
          <w:rFonts w:ascii="Arial" w:hAnsi="Arial" w:cs="Arial"/>
          <w:sz w:val="20"/>
          <w:szCs w:val="20"/>
        </w:rPr>
      </w:pPr>
      <w:r w:rsidRPr="00905F97">
        <w:rPr>
          <w:rFonts w:ascii="Arial" w:hAnsi="Arial" w:cs="Arial"/>
          <w:sz w:val="20"/>
          <w:szCs w:val="20"/>
        </w:rPr>
        <w:t>ЧС - чрезвычайная ситуация.</w:t>
      </w:r>
    </w:p>
    <w:p w:rsidR="00C30EAE" w:rsidRPr="00905F97" w:rsidRDefault="00C30EAE" w:rsidP="00C30EAE">
      <w:pPr>
        <w:rPr>
          <w:rFonts w:ascii="Arial" w:hAnsi="Arial" w:cs="Arial"/>
          <w:sz w:val="20"/>
          <w:szCs w:val="20"/>
        </w:rPr>
      </w:pPr>
      <w:r w:rsidRPr="00905F97">
        <w:rPr>
          <w:rFonts w:ascii="Arial" w:hAnsi="Arial" w:cs="Arial"/>
          <w:sz w:val="20"/>
          <w:szCs w:val="20"/>
        </w:rPr>
        <w:t>1.2. В настоящем положении о ЕДДС определены следующие термины с соответствующими определениями:</w:t>
      </w:r>
    </w:p>
    <w:p w:rsidR="00C30EAE" w:rsidRPr="00905F97" w:rsidRDefault="00C30EAE" w:rsidP="00C30EAE">
      <w:pPr>
        <w:rPr>
          <w:rFonts w:ascii="Arial" w:hAnsi="Arial" w:cs="Arial"/>
          <w:sz w:val="20"/>
          <w:szCs w:val="20"/>
        </w:rPr>
      </w:pPr>
      <w:r w:rsidRPr="00905F97">
        <w:rPr>
          <w:rFonts w:ascii="Arial" w:hAnsi="Arial" w:cs="Arial"/>
          <w:sz w:val="20"/>
          <w:szCs w:val="20"/>
        </w:rPr>
        <w:t>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w:t>
      </w:r>
      <w:r w:rsidRPr="00905F97">
        <w:rPr>
          <w:rFonts w:ascii="Arial" w:hAnsi="Arial" w:cs="Arial"/>
          <w:sz w:val="20"/>
          <w:szCs w:val="20"/>
        </w:rPr>
        <w:lastRenderedPageBreak/>
        <w:t>территорий от чрезвычайных ситуаций, в том числе обеспечения безопасности людей на водных объектах, и обеспечения пожарной безопасности;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 «Личный кабинет ЕДДС» – инструмент (раздел) ИС «Атлас опасностей и рисков», который позволяет автоматизировать обмен оперативной и плановой информацией в области защиты населения и территорий от ЧС (происшествий) между органами повседневного управления муниципального, регионального и федерального уровней;</w:t>
      </w:r>
    </w:p>
    <w:p w:rsidR="00C30EAE" w:rsidRPr="00905F97" w:rsidRDefault="00C30EAE" w:rsidP="00C30EAE">
      <w:pPr>
        <w:rPr>
          <w:rFonts w:ascii="Arial" w:hAnsi="Arial" w:cs="Arial"/>
          <w:sz w:val="20"/>
          <w:szCs w:val="20"/>
        </w:rPr>
      </w:pPr>
      <w:r w:rsidRPr="00905F97">
        <w:rPr>
          <w:rFonts w:ascii="Arial" w:hAnsi="Arial" w:cs="Arial"/>
          <w:sz w:val="20"/>
          <w:szCs w:val="20"/>
        </w:rPr>
        <w:t>МП «Термические точки» – платформа для визуального отображения данных, полученных с применением системы космического мониторинга чрезвычайных ситуаций МЧС России, система осуществляет раннее обнаружение очагов природных пожаров;</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w:t>
      </w:r>
    </w:p>
    <w:p w:rsidR="00C30EAE" w:rsidRPr="00905F97" w:rsidRDefault="00C30EAE" w:rsidP="00C30EAE">
      <w:pPr>
        <w:rPr>
          <w:rFonts w:ascii="Arial" w:hAnsi="Arial" w:cs="Arial"/>
          <w:sz w:val="20"/>
          <w:szCs w:val="20"/>
        </w:rPr>
      </w:pPr>
      <w:r w:rsidRPr="00905F97">
        <w:rPr>
          <w:rFonts w:ascii="Arial" w:hAnsi="Arial" w:cs="Arial"/>
          <w:sz w:val="20"/>
          <w:szCs w:val="20"/>
        </w:rPr>
        <w:t>сигнал оповещения –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C30EAE" w:rsidRPr="00905F97" w:rsidRDefault="00C30EAE" w:rsidP="00C30EAE">
      <w:pPr>
        <w:rPr>
          <w:rFonts w:ascii="Arial" w:hAnsi="Arial" w:cs="Arial"/>
          <w:sz w:val="20"/>
          <w:szCs w:val="20"/>
        </w:rPr>
      </w:pPr>
      <w:r w:rsidRPr="00905F97">
        <w:rPr>
          <w:rFonts w:ascii="Arial" w:hAnsi="Arial" w:cs="Arial"/>
          <w:sz w:val="20"/>
          <w:szCs w:val="20"/>
        </w:rPr>
        <w:t>экстренные оперативные службы – служба пожарной охраны, служба реагирования в чрезвычайных ситуациях, полиция, служба скорой медицинской помощи, аварийная служба газовой сети, служба «Антитеррор»</w:t>
      </w:r>
      <w:r w:rsidRPr="00905F97">
        <w:rPr>
          <w:rFonts w:ascii="Arial" w:hAnsi="Arial" w:cs="Arial"/>
          <w:sz w:val="20"/>
          <w:szCs w:val="20"/>
        </w:rPr>
        <w:footnoteReference w:id="1"/>
      </w:r>
      <w:r w:rsidRPr="00905F97">
        <w:rPr>
          <w:rFonts w:ascii="Arial" w:hAnsi="Arial" w:cs="Arial"/>
          <w:sz w:val="20"/>
          <w:szCs w:val="20"/>
        </w:rPr>
        <w:t>.</w:t>
      </w:r>
    </w:p>
    <w:p w:rsidR="00C30EAE" w:rsidRPr="00905F97" w:rsidRDefault="00C30EAE" w:rsidP="00C30EAE">
      <w:pPr>
        <w:rPr>
          <w:rFonts w:ascii="Arial" w:hAnsi="Arial" w:cs="Arial"/>
          <w:sz w:val="20"/>
          <w:szCs w:val="20"/>
        </w:rPr>
      </w:pPr>
      <w:r w:rsidRPr="00905F97">
        <w:rPr>
          <w:rFonts w:ascii="Arial" w:hAnsi="Arial" w:cs="Arial"/>
          <w:sz w:val="20"/>
          <w:szCs w:val="20"/>
        </w:rPr>
        <w:t>2. Общие положения</w:t>
      </w:r>
    </w:p>
    <w:p w:rsidR="00C30EAE" w:rsidRPr="00905F97" w:rsidRDefault="00C30EAE" w:rsidP="00C30EAE">
      <w:pPr>
        <w:rPr>
          <w:rFonts w:ascii="Arial" w:hAnsi="Arial" w:cs="Arial"/>
          <w:sz w:val="20"/>
          <w:szCs w:val="20"/>
        </w:rPr>
      </w:pPr>
      <w:r w:rsidRPr="00905F97">
        <w:rPr>
          <w:rFonts w:ascii="Arial" w:hAnsi="Arial" w:cs="Arial"/>
          <w:sz w:val="20"/>
          <w:szCs w:val="20"/>
        </w:rPr>
        <w:t>2.1. Настоящее положение о ЕДДС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ЕДДС.</w:t>
      </w:r>
    </w:p>
    <w:p w:rsidR="00C30EAE" w:rsidRPr="00905F97" w:rsidRDefault="00C30EAE" w:rsidP="00C30EAE">
      <w:pPr>
        <w:rPr>
          <w:rFonts w:ascii="Arial" w:hAnsi="Arial" w:cs="Arial"/>
          <w:sz w:val="20"/>
          <w:szCs w:val="20"/>
        </w:rPr>
      </w:pPr>
      <w:r w:rsidRPr="00905F97">
        <w:rPr>
          <w:rFonts w:ascii="Arial" w:hAnsi="Arial" w:cs="Arial"/>
          <w:sz w:val="20"/>
          <w:szCs w:val="20"/>
        </w:rPr>
        <w:t>2.2. ЕДДС осуществляет обеспечение деятельности ОМСУ в области:</w:t>
      </w:r>
    </w:p>
    <w:p w:rsidR="00C30EAE" w:rsidRPr="00905F97" w:rsidRDefault="00C30EAE" w:rsidP="00C30EAE">
      <w:pPr>
        <w:rPr>
          <w:rFonts w:ascii="Arial" w:hAnsi="Arial" w:cs="Arial"/>
          <w:sz w:val="20"/>
          <w:szCs w:val="20"/>
        </w:rPr>
      </w:pPr>
      <w:r w:rsidRPr="00905F97">
        <w:rPr>
          <w:rFonts w:ascii="Arial" w:hAnsi="Arial" w:cs="Arial"/>
          <w:sz w:val="20"/>
          <w:szCs w:val="20"/>
        </w:rPr>
        <w:t>защиты населения и территории от ЧС;</w:t>
      </w:r>
    </w:p>
    <w:p w:rsidR="00C30EAE" w:rsidRPr="00905F97" w:rsidRDefault="00C30EAE" w:rsidP="00C30EAE">
      <w:pPr>
        <w:rPr>
          <w:rFonts w:ascii="Arial" w:hAnsi="Arial" w:cs="Arial"/>
          <w:sz w:val="20"/>
          <w:szCs w:val="20"/>
        </w:rPr>
      </w:pPr>
      <w:r w:rsidRPr="00905F97">
        <w:rPr>
          <w:rFonts w:ascii="Arial" w:hAnsi="Arial" w:cs="Arial"/>
          <w:sz w:val="20"/>
          <w:szCs w:val="20"/>
        </w:rPr>
        <w:t>управления силами и средствами РСЧС, предназначенными и привлекаемыми для предупреждения и ликвидации ЧС, а также в условиях ведения ГО;</w:t>
      </w:r>
    </w:p>
    <w:p w:rsidR="00C30EAE" w:rsidRPr="00905F97" w:rsidRDefault="00C30EAE" w:rsidP="00C30EAE">
      <w:pPr>
        <w:rPr>
          <w:rFonts w:ascii="Arial" w:hAnsi="Arial" w:cs="Arial"/>
          <w:sz w:val="20"/>
          <w:szCs w:val="20"/>
        </w:rPr>
      </w:pPr>
      <w:r w:rsidRPr="00905F97">
        <w:rPr>
          <w:rFonts w:ascii="Arial" w:hAnsi="Arial" w:cs="Arial"/>
          <w:sz w:val="20"/>
          <w:szCs w:val="20"/>
        </w:rPr>
        <w:t>организации информационного взаимодействия ФОИВ, ОИВС,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w:t>
      </w:r>
    </w:p>
    <w:p w:rsidR="00C30EAE" w:rsidRPr="00905F97" w:rsidRDefault="00C30EAE" w:rsidP="00C30EAE">
      <w:pPr>
        <w:rPr>
          <w:rFonts w:ascii="Arial" w:hAnsi="Arial" w:cs="Arial"/>
          <w:sz w:val="20"/>
          <w:szCs w:val="20"/>
        </w:rPr>
      </w:pPr>
      <w:r w:rsidRPr="00905F97">
        <w:rPr>
          <w:rFonts w:ascii="Arial" w:hAnsi="Arial" w:cs="Arial"/>
          <w:sz w:val="20"/>
          <w:szCs w:val="20"/>
        </w:rPr>
        <w:t>оповещения и информирования населения о ЧС;</w:t>
      </w:r>
    </w:p>
    <w:p w:rsidR="00C30EAE" w:rsidRPr="00905F97" w:rsidRDefault="00C30EAE" w:rsidP="00C30EAE">
      <w:pPr>
        <w:rPr>
          <w:rFonts w:ascii="Arial" w:hAnsi="Arial" w:cs="Arial"/>
          <w:sz w:val="20"/>
          <w:szCs w:val="20"/>
        </w:rPr>
      </w:pPr>
      <w:r w:rsidRPr="00905F97">
        <w:rPr>
          <w:rFonts w:ascii="Arial" w:hAnsi="Arial" w:cs="Arial"/>
          <w:sz w:val="20"/>
          <w:szCs w:val="20"/>
        </w:rPr>
        <w:t>координации деятельности органов повседневного управления РСЧС муниципального уровня.</w:t>
      </w:r>
    </w:p>
    <w:p w:rsidR="00C30EAE" w:rsidRPr="00905F97" w:rsidRDefault="00C30EAE" w:rsidP="00C30EAE">
      <w:pPr>
        <w:rPr>
          <w:rFonts w:ascii="Arial" w:hAnsi="Arial" w:cs="Arial"/>
          <w:sz w:val="20"/>
          <w:szCs w:val="20"/>
        </w:rPr>
      </w:pPr>
      <w:r w:rsidRPr="00905F97">
        <w:rPr>
          <w:rFonts w:ascii="Arial" w:hAnsi="Arial" w:cs="Arial"/>
          <w:sz w:val="20"/>
          <w:szCs w:val="20"/>
        </w:rPr>
        <w:t>2.3. ЕДДС создается ОМСУ как самостоятельное юридическое лицо либо в составе юридического лица или администрации муниципального района «Борзинский район» за счет её штатной численности. Организационная структура и численность персонала зависят от категории ЕДДС и характеристик муниципального района «Борзинский район», определяются нормативным правовым актом высшего должностного лица муниципального района «Борзинский район».</w:t>
      </w:r>
    </w:p>
    <w:p w:rsidR="00C30EAE" w:rsidRPr="00905F97" w:rsidRDefault="00C30EAE" w:rsidP="00C30EAE">
      <w:pPr>
        <w:rPr>
          <w:rFonts w:ascii="Arial" w:hAnsi="Arial" w:cs="Arial"/>
          <w:sz w:val="20"/>
          <w:szCs w:val="20"/>
        </w:rPr>
      </w:pPr>
      <w:bookmarkStart w:id="6" w:name="_gjdgxs" w:colFirst="0" w:colLast="0"/>
      <w:bookmarkEnd w:id="6"/>
      <w:r w:rsidRPr="00905F97">
        <w:rPr>
          <w:rFonts w:ascii="Arial" w:hAnsi="Arial" w:cs="Arial"/>
          <w:sz w:val="20"/>
          <w:szCs w:val="20"/>
        </w:rPr>
        <w:t>Общее руководство ЕДДС осуществляет руководитель ОМСУ, непосредственное – начальник ЕДДС.</w:t>
      </w:r>
    </w:p>
    <w:p w:rsidR="00C30EAE" w:rsidRPr="00905F97" w:rsidRDefault="00C30EAE" w:rsidP="00C30EAE">
      <w:pPr>
        <w:rPr>
          <w:rFonts w:ascii="Arial" w:hAnsi="Arial" w:cs="Arial"/>
          <w:sz w:val="20"/>
          <w:szCs w:val="20"/>
        </w:rPr>
      </w:pPr>
      <w:r w:rsidRPr="00905F97">
        <w:rPr>
          <w:rFonts w:ascii="Arial" w:hAnsi="Arial" w:cs="Arial"/>
          <w:sz w:val="20"/>
          <w:szCs w:val="20"/>
        </w:rPr>
        <w:t>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2.4. 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2.5. ЕДДС осуществляет свою деятельность во взаимодействии с постоянно действующими органами и органами повседневного управления РСЧС регионального, муниципального и объектового уровня, организациями (подразделениями) ОИВС, обеспечивающими деятельность этих органов в области защиты населения и территорий от ЧС (происшествий), </w:t>
      </w:r>
      <w:r w:rsidRPr="00905F97">
        <w:rPr>
          <w:rFonts w:ascii="Arial" w:eastAsia="Liberation Serif" w:hAnsi="Arial" w:cs="Arial"/>
          <w:sz w:val="20"/>
          <w:szCs w:val="20"/>
        </w:rPr>
        <w:t>ДДС действующими на территории муниципального образования и ЕДДС соседних муниципальных образований.</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w:t>
      </w:r>
      <w:r w:rsidRPr="00905F97">
        <w:rPr>
          <w:rFonts w:ascii="Arial" w:hAnsi="Arial" w:cs="Arial"/>
          <w:sz w:val="20"/>
          <w:szCs w:val="20"/>
        </w:rPr>
        <w:lastRenderedPageBreak/>
        <w:t xml:space="preserve">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w:t>
      </w:r>
      <w:r w:rsidRPr="00905F97">
        <w:rPr>
          <w:rFonts w:ascii="Arial" w:hAnsi="Arial" w:cs="Arial"/>
          <w:sz w:val="20"/>
          <w:szCs w:val="20"/>
        </w:rPr>
        <w:br/>
        <w:t xml:space="preserve">МЧС России от 05.07.2021 № 429 «Об установлении критериев информации о чрезвычайных ситуациях природного и техногенного характера» (зарегистрирован в Минюсте России 16.09.2021 № 65025), приказом </w:t>
      </w:r>
      <w:r w:rsidRPr="00905F97">
        <w:rPr>
          <w:rFonts w:ascii="Arial" w:hAnsi="Arial" w:cs="Arial"/>
          <w:sz w:val="20"/>
          <w:szCs w:val="20"/>
        </w:rPr>
        <w:br/>
        <w:t xml:space="preserve">МЧС России от 05.07.2021 № 430 «Об утверждении Правил обеспечения Центрами управления в кризисных ситуациях территориальных органов </w:t>
      </w:r>
      <w:r w:rsidRPr="00905F97">
        <w:rPr>
          <w:rFonts w:ascii="Arial" w:hAnsi="Arial" w:cs="Arial"/>
          <w:sz w:val="20"/>
          <w:szCs w:val="20"/>
        </w:rPr>
        <w:br/>
        <w:t>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 нормативными правовыми актами субъектов Российской Федерации,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2.6. ЕДДС в своей деятельности руководствуется </w:t>
      </w:r>
      <w:hyperlink r:id="rId23">
        <w:r w:rsidRPr="00905F97">
          <w:rPr>
            <w:rStyle w:val="a4"/>
            <w:rFonts w:ascii="Arial" w:hAnsi="Arial" w:cs="Arial"/>
            <w:sz w:val="20"/>
            <w:szCs w:val="20"/>
          </w:rPr>
          <w:t>Конституцией</w:t>
        </w:r>
      </w:hyperlink>
      <w:r w:rsidRPr="00905F97">
        <w:rPr>
          <w:rFonts w:ascii="Arial" w:hAnsi="Arial" w:cs="Arial"/>
          <w:sz w:val="20"/>
          <w:szCs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органов государственной власти субъектов Российской Федерации, определяющими порядок и объем обмена информацией при взаимодействии с ДДС, в установленном порядке нормативными правовыми актами МЧС России, законодательством субъекта Российской Федерации, настоящим положением о ЕДДС, а также соответствующими муниципальными правовыми актами.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3. Основные задачи ЕДДС </w:t>
      </w:r>
    </w:p>
    <w:p w:rsidR="00C30EAE" w:rsidRPr="00905F97" w:rsidRDefault="00C30EAE" w:rsidP="00C30EAE">
      <w:pPr>
        <w:rPr>
          <w:rFonts w:ascii="Arial" w:hAnsi="Arial" w:cs="Arial"/>
          <w:sz w:val="20"/>
          <w:szCs w:val="20"/>
        </w:rPr>
      </w:pPr>
      <w:r w:rsidRPr="00905F97">
        <w:rPr>
          <w:rFonts w:ascii="Arial" w:hAnsi="Arial" w:cs="Arial"/>
          <w:sz w:val="20"/>
          <w:szCs w:val="20"/>
        </w:rPr>
        <w:t>ЕДДС выполняет следующие основные задачи:</w:t>
      </w:r>
    </w:p>
    <w:p w:rsidR="00C30EAE" w:rsidRPr="00905F97" w:rsidRDefault="00C30EAE" w:rsidP="00C30EAE">
      <w:pPr>
        <w:rPr>
          <w:rFonts w:ascii="Arial" w:hAnsi="Arial" w:cs="Arial"/>
          <w:sz w:val="20"/>
          <w:szCs w:val="20"/>
        </w:rPr>
      </w:pPr>
      <w:r w:rsidRPr="00905F97">
        <w:rPr>
          <w:rFonts w:ascii="Arial" w:hAnsi="Arial" w:cs="Arial"/>
          <w:sz w:val="20"/>
          <w:szCs w:val="20"/>
        </w:rPr>
        <w:t>обеспечение координации сил и средств РСЧС и ГО, их совместных действий, расположенных на территории муниципального района «Борзинский район»,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 Планом гражданской обороны и защиты населения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C30EAE" w:rsidRPr="00905F97" w:rsidRDefault="00C30EAE" w:rsidP="00C30EAE">
      <w:pPr>
        <w:rPr>
          <w:rFonts w:ascii="Arial" w:hAnsi="Arial" w:cs="Arial"/>
          <w:sz w:val="20"/>
          <w:szCs w:val="20"/>
        </w:rPr>
      </w:pPr>
      <w:r w:rsidRPr="00905F97">
        <w:rPr>
          <w:rFonts w:ascii="Arial" w:hAnsi="Arial" w:cs="Arial"/>
          <w:sz w:val="20"/>
          <w:szCs w:val="20"/>
        </w:rPr>
        <w:t>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территориальной подсистемы РСЧС;</w:t>
      </w:r>
    </w:p>
    <w:p w:rsidR="00C30EAE" w:rsidRPr="00905F97" w:rsidRDefault="00C30EAE" w:rsidP="00C30EAE">
      <w:pPr>
        <w:rPr>
          <w:rFonts w:ascii="Arial" w:hAnsi="Arial" w:cs="Arial"/>
          <w:sz w:val="20"/>
          <w:szCs w:val="20"/>
        </w:rPr>
      </w:pPr>
      <w:r w:rsidRPr="00905F97">
        <w:rPr>
          <w:rFonts w:ascii="Arial" w:hAnsi="Arial" w:cs="Arial"/>
          <w:sz w:val="20"/>
          <w:szCs w:val="20"/>
        </w:rPr>
        <w:t>прием от населения, организаций, технических систем или иных источников информации об угрозе возникновения или о возникновении ЧС (происшествия), анализ и оценка достоверности поступившей информации, доведение ее до ДДС, в компетенцию которой входит реагирование на принятое сообщение;</w:t>
      </w:r>
    </w:p>
    <w:p w:rsidR="00C30EAE" w:rsidRPr="00905F97" w:rsidRDefault="00C30EAE" w:rsidP="00C30EAE">
      <w:pPr>
        <w:rPr>
          <w:rFonts w:ascii="Arial" w:hAnsi="Arial" w:cs="Arial"/>
          <w:sz w:val="20"/>
          <w:szCs w:val="20"/>
        </w:rPr>
      </w:pPr>
      <w:r w:rsidRPr="00905F97">
        <w:rPr>
          <w:rFonts w:ascii="Arial" w:hAnsi="Arial" w:cs="Arial"/>
          <w:sz w:val="20"/>
          <w:szCs w:val="20"/>
        </w:rPr>
        <w:t>оповещение и информирование руководящего состава ОМСУ, органов управления и сил РСЧС муниципального уровня, ДДС о ЧС (происшествии);</w:t>
      </w:r>
    </w:p>
    <w:p w:rsidR="00C30EAE" w:rsidRPr="00905F97" w:rsidRDefault="00C30EAE" w:rsidP="00C30EAE">
      <w:pPr>
        <w:rPr>
          <w:rFonts w:ascii="Arial" w:hAnsi="Arial" w:cs="Arial"/>
          <w:sz w:val="20"/>
          <w:szCs w:val="20"/>
        </w:rPr>
      </w:pPr>
      <w:r w:rsidRPr="00905F97">
        <w:rPr>
          <w:rFonts w:ascii="Arial" w:hAnsi="Arial" w:cs="Arial"/>
          <w:sz w:val="20"/>
          <w:szCs w:val="20"/>
        </w:rPr>
        <w:t>обеспечение оповещения и информирования населения о ЧС (происшествии);</w:t>
      </w:r>
    </w:p>
    <w:p w:rsidR="00C30EAE" w:rsidRPr="00905F97" w:rsidRDefault="00C30EAE" w:rsidP="00C30EAE">
      <w:pPr>
        <w:rPr>
          <w:rFonts w:ascii="Arial" w:hAnsi="Arial" w:cs="Arial"/>
          <w:sz w:val="20"/>
          <w:szCs w:val="20"/>
        </w:rPr>
      </w:pPr>
      <w:r w:rsidRPr="00905F97">
        <w:rPr>
          <w:rFonts w:ascii="Arial" w:hAnsi="Arial" w:cs="Arial"/>
          <w:sz w:val="20"/>
          <w:szCs w:val="20"/>
        </w:rPr>
        <w:t>организация взаимодействия в установленном порядке в целях оперативного реагирования на ЧС (происшествия) с органами управления РСЧС, ОМСУ и ДДС, а также с органами управления ГО при подготовке к ведению и ведении ГО;</w:t>
      </w:r>
    </w:p>
    <w:p w:rsidR="00C30EAE" w:rsidRPr="00905F97" w:rsidRDefault="00C30EAE" w:rsidP="00C30EAE">
      <w:pPr>
        <w:rPr>
          <w:rFonts w:ascii="Arial" w:hAnsi="Arial" w:cs="Arial"/>
          <w:sz w:val="20"/>
          <w:szCs w:val="20"/>
        </w:rPr>
      </w:pPr>
      <w:r w:rsidRPr="00905F97">
        <w:rPr>
          <w:rFonts w:ascii="Arial" w:hAnsi="Arial" w:cs="Arial"/>
          <w:sz w:val="20"/>
          <w:szCs w:val="20"/>
        </w:rPr>
        <w:t>информирование ДДС, сил РСЧС, привлекаемых к предупреждению ЧС, а также ликвидации ЧС (происшествия), об обстановке, принятых и рекомендуемых мерах;</w:t>
      </w:r>
    </w:p>
    <w:p w:rsidR="00C30EAE" w:rsidRPr="00905F97" w:rsidRDefault="00C30EAE" w:rsidP="00C30EAE">
      <w:pPr>
        <w:rPr>
          <w:rFonts w:ascii="Arial" w:hAnsi="Arial" w:cs="Arial"/>
          <w:sz w:val="20"/>
          <w:szCs w:val="20"/>
        </w:rPr>
      </w:pPr>
      <w:r w:rsidRPr="00905F97">
        <w:rPr>
          <w:rFonts w:ascii="Arial" w:hAnsi="Arial" w:cs="Arial"/>
          <w:sz w:val="20"/>
          <w:szCs w:val="20"/>
        </w:rPr>
        <w:t>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C30EAE" w:rsidRPr="00905F97" w:rsidRDefault="00C30EAE" w:rsidP="00C30EAE">
      <w:pPr>
        <w:rPr>
          <w:rFonts w:ascii="Arial" w:hAnsi="Arial" w:cs="Arial"/>
          <w:sz w:val="20"/>
          <w:szCs w:val="20"/>
        </w:rPr>
      </w:pPr>
      <w:r w:rsidRPr="00905F97">
        <w:rPr>
          <w:rFonts w:ascii="Arial" w:hAnsi="Arial" w:cs="Arial"/>
          <w:sz w:val="20"/>
          <w:szCs w:val="20"/>
        </w:rPr>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w:t>
      </w:r>
    </w:p>
    <w:p w:rsidR="00C30EAE" w:rsidRPr="00905F97" w:rsidRDefault="00C30EAE" w:rsidP="00C30EAE">
      <w:pPr>
        <w:rPr>
          <w:rFonts w:ascii="Arial" w:hAnsi="Arial" w:cs="Arial"/>
          <w:sz w:val="20"/>
          <w:szCs w:val="20"/>
        </w:rPr>
      </w:pPr>
      <w:r w:rsidRPr="00905F97">
        <w:rPr>
          <w:rFonts w:ascii="Arial" w:hAnsi="Arial" w:cs="Arial"/>
          <w:sz w:val="20"/>
          <w:szCs w:val="20"/>
        </w:rPr>
        <w:t>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формирование отчетов по поступившей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lastRenderedPageBreak/>
        <w:t>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w:t>
      </w:r>
    </w:p>
    <w:p w:rsidR="00C30EAE" w:rsidRPr="00905F97" w:rsidRDefault="00C30EAE" w:rsidP="00C30EAE">
      <w:pPr>
        <w:rPr>
          <w:rFonts w:ascii="Arial" w:hAnsi="Arial" w:cs="Arial"/>
          <w:sz w:val="20"/>
          <w:szCs w:val="20"/>
        </w:rPr>
      </w:pPr>
      <w:r w:rsidRPr="00905F97">
        <w:rPr>
          <w:rFonts w:ascii="Arial" w:hAnsi="Arial" w:cs="Arial"/>
          <w:sz w:val="20"/>
          <w:szCs w:val="20"/>
        </w:rPr>
        <w:t>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rsidR="00C30EAE" w:rsidRPr="00905F97" w:rsidRDefault="00C30EAE" w:rsidP="00C30EAE">
      <w:pPr>
        <w:rPr>
          <w:rFonts w:ascii="Arial" w:hAnsi="Arial" w:cs="Arial"/>
          <w:sz w:val="20"/>
          <w:szCs w:val="20"/>
        </w:rPr>
      </w:pPr>
      <w:r w:rsidRPr="00905F97">
        <w:rPr>
          <w:rFonts w:ascii="Arial" w:hAnsi="Arial" w:cs="Arial"/>
          <w:sz w:val="20"/>
          <w:szCs w:val="20"/>
        </w:rPr>
        <w:t>взаимодействие в зоне своей ответственности с дежурными службами территориальных (местных) гарнизонов для оперативного предупреждения об угрозах возникновения или возникновении ЧС природного и техногенного характера.</w:t>
      </w:r>
    </w:p>
    <w:p w:rsidR="00C30EAE" w:rsidRPr="00905F97" w:rsidRDefault="00C30EAE" w:rsidP="00C30EAE">
      <w:pPr>
        <w:rPr>
          <w:rFonts w:ascii="Arial" w:hAnsi="Arial" w:cs="Arial"/>
          <w:sz w:val="20"/>
          <w:szCs w:val="20"/>
        </w:rPr>
      </w:pPr>
      <w:r w:rsidRPr="00905F97">
        <w:rPr>
          <w:rFonts w:ascii="Arial" w:hAnsi="Arial" w:cs="Arial"/>
          <w:sz w:val="20"/>
          <w:szCs w:val="20"/>
        </w:rPr>
        <w:t>4. Основные функции ЕДДС</w:t>
      </w:r>
    </w:p>
    <w:p w:rsidR="00C30EAE" w:rsidRPr="00905F97" w:rsidRDefault="00C30EAE" w:rsidP="00C30EAE">
      <w:pPr>
        <w:rPr>
          <w:rFonts w:ascii="Arial" w:hAnsi="Arial" w:cs="Arial"/>
          <w:sz w:val="20"/>
          <w:szCs w:val="20"/>
        </w:rPr>
      </w:pPr>
      <w:r w:rsidRPr="00905F97">
        <w:rPr>
          <w:rFonts w:ascii="Arial" w:hAnsi="Arial" w:cs="Arial"/>
          <w:sz w:val="20"/>
          <w:szCs w:val="20"/>
        </w:rPr>
        <w:t>На ЕДДС возлагаются следующие основные функции:</w:t>
      </w:r>
    </w:p>
    <w:p w:rsidR="00C30EAE" w:rsidRPr="00905F97" w:rsidRDefault="00C30EAE" w:rsidP="00C30EAE">
      <w:pPr>
        <w:rPr>
          <w:rFonts w:ascii="Arial" w:hAnsi="Arial" w:cs="Arial"/>
          <w:sz w:val="20"/>
          <w:szCs w:val="20"/>
        </w:rPr>
      </w:pPr>
      <w:r w:rsidRPr="00905F97">
        <w:rPr>
          <w:rFonts w:ascii="Arial" w:hAnsi="Arial" w:cs="Arial"/>
          <w:sz w:val="20"/>
          <w:szCs w:val="20"/>
        </w:rPr>
        <w:t>прием и передача сигналов оповещения и экстренной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прием, регистрация и документирование всех входящих и исходящих сообщений и вызовов; </w:t>
      </w:r>
    </w:p>
    <w:p w:rsidR="00C30EAE" w:rsidRPr="00905F97" w:rsidRDefault="00C30EAE" w:rsidP="00C30EAE">
      <w:pPr>
        <w:rPr>
          <w:rFonts w:ascii="Arial" w:hAnsi="Arial" w:cs="Arial"/>
          <w:sz w:val="20"/>
          <w:szCs w:val="20"/>
        </w:rPr>
      </w:pPr>
      <w:r w:rsidRPr="00905F97">
        <w:rPr>
          <w:rFonts w:ascii="Arial" w:hAnsi="Arial" w:cs="Arial"/>
          <w:sz w:val="20"/>
          <w:szCs w:val="20"/>
        </w:rPr>
        <w:t>анализ и оценка достоверности поступившей информации, доведение ее до ДДС, в компетенцию которых входит реагирование на принятое сообщение;</w:t>
      </w:r>
    </w:p>
    <w:p w:rsidR="00C30EAE" w:rsidRPr="00905F97" w:rsidRDefault="00C30EAE" w:rsidP="00C30EAE">
      <w:pPr>
        <w:rPr>
          <w:rFonts w:ascii="Arial" w:hAnsi="Arial" w:cs="Arial"/>
          <w:sz w:val="20"/>
          <w:szCs w:val="20"/>
          <w:highlight w:val="yellow"/>
        </w:rPr>
      </w:pPr>
      <w:r w:rsidRPr="00905F97">
        <w:rPr>
          <w:rFonts w:ascii="Arial" w:hAnsi="Arial" w:cs="Arial"/>
          <w:sz w:val="20"/>
          <w:szCs w:val="20"/>
        </w:rPr>
        <w:t>сбор от ДДС, действующих на территории муниципального образования,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её до реагирующих служб;</w:t>
      </w:r>
    </w:p>
    <w:p w:rsidR="00C30EAE" w:rsidRPr="00905F97" w:rsidRDefault="00C30EAE" w:rsidP="00C30EAE">
      <w:pPr>
        <w:rPr>
          <w:rFonts w:ascii="Arial" w:hAnsi="Arial" w:cs="Arial"/>
          <w:sz w:val="20"/>
          <w:szCs w:val="20"/>
        </w:rPr>
      </w:pPr>
      <w:r w:rsidRPr="00905F97">
        <w:rPr>
          <w:rFonts w:ascii="Arial" w:hAnsi="Arial" w:cs="Arial"/>
          <w:sz w:val="20"/>
          <w:szCs w:val="20"/>
        </w:rPr>
        <w:t>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w:t>
      </w:r>
    </w:p>
    <w:p w:rsidR="00C30EAE" w:rsidRPr="00905F97" w:rsidRDefault="00C30EAE" w:rsidP="00C30EAE">
      <w:pPr>
        <w:rPr>
          <w:rFonts w:ascii="Arial" w:hAnsi="Arial" w:cs="Arial"/>
          <w:sz w:val="20"/>
          <w:szCs w:val="20"/>
        </w:rPr>
      </w:pPr>
      <w:r w:rsidRPr="00905F97">
        <w:rPr>
          <w:rFonts w:ascii="Arial" w:hAnsi="Arial" w:cs="Arial"/>
          <w:sz w:val="20"/>
          <w:szCs w:val="20"/>
        </w:rPr>
        <w:t>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(происшествии);</w:t>
      </w:r>
    </w:p>
    <w:p w:rsidR="00C30EAE" w:rsidRPr="00905F97" w:rsidRDefault="00C30EAE" w:rsidP="00C30EAE">
      <w:pPr>
        <w:rPr>
          <w:rFonts w:ascii="Arial" w:hAnsi="Arial" w:cs="Arial"/>
          <w:sz w:val="20"/>
          <w:szCs w:val="20"/>
        </w:rPr>
      </w:pPr>
      <w:r w:rsidRPr="00905F97">
        <w:rPr>
          <w:rFonts w:ascii="Arial" w:hAnsi="Arial" w:cs="Arial"/>
          <w:sz w:val="20"/>
          <w:szCs w:val="20"/>
        </w:rPr>
        <w:t>самостоятельное принятие необходимых решений по защите и спасению людей (в рамках своих полномочий);</w:t>
      </w:r>
    </w:p>
    <w:p w:rsidR="00C30EAE" w:rsidRPr="00905F97" w:rsidRDefault="00C30EAE" w:rsidP="00C30EAE">
      <w:pPr>
        <w:rPr>
          <w:rFonts w:ascii="Arial" w:hAnsi="Arial" w:cs="Arial"/>
          <w:sz w:val="20"/>
          <w:szCs w:val="20"/>
        </w:rPr>
      </w:pPr>
      <w:r w:rsidRPr="00905F97">
        <w:rPr>
          <w:rFonts w:ascii="Arial" w:hAnsi="Arial" w:cs="Arial"/>
          <w:sz w:val="20"/>
          <w:szCs w:val="20"/>
        </w:rPr>
        <w:t>оповещение руководящего состава ОМСУ, органов управления и сил ГО и РСЧС муниципального уровня, ДДС о ЧС (происшествии);</w:t>
      </w:r>
    </w:p>
    <w:p w:rsidR="00C30EAE" w:rsidRPr="00905F97" w:rsidRDefault="00C30EAE" w:rsidP="00C30EAE">
      <w:pPr>
        <w:rPr>
          <w:rFonts w:ascii="Arial" w:hAnsi="Arial" w:cs="Arial"/>
          <w:sz w:val="20"/>
          <w:szCs w:val="20"/>
        </w:rPr>
      </w:pPr>
      <w:r w:rsidRPr="00905F97">
        <w:rPr>
          <w:rFonts w:ascii="Arial" w:hAnsi="Arial" w:cs="Arial"/>
          <w:sz w:val="20"/>
          <w:szCs w:val="20"/>
        </w:rPr>
        <w:t>информирование ДДС и сил РСЧС, привлекаемых к ликвидации ЧС (происшествия), об обстановке, принятых и рекомендуемых мерах;</w:t>
      </w:r>
    </w:p>
    <w:p w:rsidR="00C30EAE" w:rsidRPr="00905F97" w:rsidRDefault="00C30EAE" w:rsidP="00C30EAE">
      <w:pPr>
        <w:rPr>
          <w:rFonts w:ascii="Arial" w:hAnsi="Arial" w:cs="Arial"/>
          <w:sz w:val="20"/>
          <w:szCs w:val="20"/>
        </w:rPr>
      </w:pPr>
      <w:r w:rsidRPr="00905F97">
        <w:rPr>
          <w:rFonts w:ascii="Arial" w:hAnsi="Arial" w:cs="Arial"/>
          <w:sz w:val="20"/>
          <w:szCs w:val="20"/>
        </w:rPr>
        <w:t>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(происшествий);</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обеспечение своевременного оповещения и информирования населения о ЧС по решению высшего должностного лица муниципального образования (председателя КЧС и ОПБ); </w:t>
      </w:r>
    </w:p>
    <w:p w:rsidR="00C30EAE" w:rsidRPr="00905F97" w:rsidRDefault="00C30EAE" w:rsidP="00C30EAE">
      <w:pPr>
        <w:rPr>
          <w:rFonts w:ascii="Arial" w:hAnsi="Arial" w:cs="Arial"/>
          <w:sz w:val="20"/>
          <w:szCs w:val="20"/>
        </w:rPr>
      </w:pPr>
      <w:r w:rsidRPr="00905F97">
        <w:rPr>
          <w:rFonts w:ascii="Arial" w:hAnsi="Arial" w:cs="Arial"/>
          <w:sz w:val="20"/>
          <w:szCs w:val="20"/>
        </w:rP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w:t>
      </w:r>
      <w:r w:rsidRPr="00905F97">
        <w:rPr>
          <w:rFonts w:ascii="Arial" w:hAnsi="Arial" w:cs="Arial"/>
          <w:sz w:val="20"/>
          <w:szCs w:val="20"/>
        </w:rPr>
        <w:br/>
        <w:t xml:space="preserve">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w:t>
      </w:r>
    </w:p>
    <w:p w:rsidR="00C30EAE" w:rsidRPr="00905F97" w:rsidRDefault="00C30EAE" w:rsidP="00C30EAE">
      <w:pPr>
        <w:rPr>
          <w:rFonts w:ascii="Arial" w:hAnsi="Arial" w:cs="Arial"/>
          <w:sz w:val="20"/>
          <w:szCs w:val="20"/>
        </w:rPr>
      </w:pPr>
      <w:r w:rsidRPr="00905F97">
        <w:rPr>
          <w:rFonts w:ascii="Arial" w:hAnsi="Arial" w:cs="Arial"/>
          <w:sz w:val="20"/>
          <w:szCs w:val="20"/>
        </w:rPr>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C30EAE" w:rsidRPr="00905F97" w:rsidRDefault="00C30EAE" w:rsidP="00C30EAE">
      <w:pPr>
        <w:rPr>
          <w:rFonts w:ascii="Arial" w:hAnsi="Arial" w:cs="Arial"/>
          <w:sz w:val="20"/>
          <w:szCs w:val="20"/>
        </w:rPr>
      </w:pPr>
      <w:r w:rsidRPr="00905F97">
        <w:rPr>
          <w:rFonts w:ascii="Arial" w:hAnsi="Arial" w:cs="Arial"/>
          <w:sz w:val="20"/>
          <w:szCs w:val="20"/>
        </w:rPr>
        <w:t>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системе-112;</w:t>
      </w:r>
    </w:p>
    <w:p w:rsidR="00C30EAE" w:rsidRPr="00905F97" w:rsidRDefault="00C30EAE" w:rsidP="00C30EAE">
      <w:pPr>
        <w:rPr>
          <w:rFonts w:ascii="Arial" w:hAnsi="Arial" w:cs="Arial"/>
          <w:sz w:val="20"/>
          <w:szCs w:val="20"/>
        </w:rPr>
      </w:pPr>
      <w:r w:rsidRPr="00905F97">
        <w:rPr>
          <w:rFonts w:ascii="Arial" w:hAnsi="Arial" w:cs="Arial"/>
          <w:sz w:val="20"/>
          <w:szCs w:val="20"/>
        </w:rPr>
        <w:t>контроль результатов реагирования на вызовы (сообщения о происшествиях), поступающих по всем имеющимся видам и каналам связи, в том числе по системе-112;</w:t>
      </w:r>
    </w:p>
    <w:p w:rsidR="00C30EAE" w:rsidRPr="00905F97" w:rsidRDefault="00C30EAE" w:rsidP="00C30EAE">
      <w:pPr>
        <w:rPr>
          <w:rFonts w:ascii="Arial" w:hAnsi="Arial" w:cs="Arial"/>
          <w:sz w:val="20"/>
          <w:szCs w:val="20"/>
        </w:rPr>
      </w:pPr>
      <w:r w:rsidRPr="00905F97">
        <w:rPr>
          <w:rFonts w:ascii="Arial" w:hAnsi="Arial" w:cs="Arial"/>
          <w:sz w:val="20"/>
          <w:szCs w:val="20"/>
        </w:rPr>
        <w:t>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C30EAE" w:rsidRPr="00905F97" w:rsidRDefault="00C30EAE" w:rsidP="00C30EAE">
      <w:pPr>
        <w:rPr>
          <w:rFonts w:ascii="Arial" w:hAnsi="Arial" w:cs="Arial"/>
          <w:sz w:val="20"/>
          <w:szCs w:val="20"/>
        </w:rPr>
      </w:pPr>
      <w:r w:rsidRPr="00905F97">
        <w:rPr>
          <w:rFonts w:ascii="Arial" w:hAnsi="Arial" w:cs="Arial"/>
          <w:sz w:val="20"/>
          <w:szCs w:val="20"/>
        </w:rPr>
        <w:t>информационное обеспечение КЧС и ОПБ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муниципального образования</w:t>
      </w:r>
      <w:r w:rsidRPr="00905F97">
        <w:rPr>
          <w:rFonts w:ascii="Arial" w:hAnsi="Arial" w:cs="Arial"/>
          <w:sz w:val="20"/>
          <w:szCs w:val="20"/>
        </w:rPr>
        <w:br/>
        <w:t>(в том числе их ДДС), силах и средствах ГО и РСЧС на территории муниципального образования,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C30EAE" w:rsidRPr="00905F97" w:rsidRDefault="00C30EAE" w:rsidP="00C30EAE">
      <w:pPr>
        <w:rPr>
          <w:rFonts w:ascii="Arial" w:hAnsi="Arial" w:cs="Arial"/>
          <w:sz w:val="20"/>
          <w:szCs w:val="20"/>
        </w:rPr>
      </w:pPr>
      <w:r w:rsidRPr="00905F97">
        <w:rPr>
          <w:rFonts w:ascii="Arial" w:hAnsi="Arial" w:cs="Arial"/>
          <w:sz w:val="20"/>
          <w:szCs w:val="20"/>
        </w:rPr>
        <w:t>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контроль и принятие мер по обеспечению готовности к </w:t>
      </w:r>
      <w:proofErr w:type="spellStart"/>
      <w:r w:rsidRPr="00905F97">
        <w:rPr>
          <w:rFonts w:ascii="Arial" w:hAnsi="Arial" w:cs="Arial"/>
          <w:sz w:val="20"/>
          <w:szCs w:val="20"/>
        </w:rPr>
        <w:t>задействованию</w:t>
      </w:r>
      <w:proofErr w:type="spellEnd"/>
      <w:r w:rsidRPr="00905F97">
        <w:rPr>
          <w:rFonts w:ascii="Arial" w:hAnsi="Arial" w:cs="Arial"/>
          <w:sz w:val="20"/>
          <w:szCs w:val="20"/>
        </w:rPr>
        <w:t xml:space="preserve"> муниципальной автоматизированной системы централизованного оповещения населения, в том числе комплексной системы экстренного </w:t>
      </w:r>
      <w:r w:rsidRPr="00905F97">
        <w:rPr>
          <w:rFonts w:ascii="Arial" w:hAnsi="Arial" w:cs="Arial"/>
          <w:sz w:val="20"/>
          <w:szCs w:val="20"/>
        </w:rPr>
        <w:lastRenderedPageBreak/>
        <w:t>оповещения населения (при ее наличии), а также обеспечение устойчивого и непрерывного функционирования системы управления и средств автоматизации;</w:t>
      </w:r>
    </w:p>
    <w:p w:rsidR="00C30EAE" w:rsidRPr="00905F97" w:rsidRDefault="00C30EAE" w:rsidP="00C30EAE">
      <w:pPr>
        <w:rPr>
          <w:rFonts w:ascii="Arial" w:hAnsi="Arial" w:cs="Arial"/>
          <w:sz w:val="20"/>
          <w:szCs w:val="20"/>
        </w:rPr>
      </w:pPr>
      <w:r w:rsidRPr="00905F97">
        <w:rPr>
          <w:rFonts w:ascii="Arial" w:hAnsi="Arial" w:cs="Arial"/>
          <w:sz w:val="20"/>
          <w:szCs w:val="20"/>
        </w:rPr>
        <w:t>организация профессиональной подготовки, профессиональной переподготовки и повышения квалификации специалистов ЕДДС для несения оперативного дежурства на муниципальном уровне РСЧС;</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и АПК «Безопасный город»; </w:t>
      </w:r>
    </w:p>
    <w:p w:rsidR="00C30EAE" w:rsidRPr="00905F97" w:rsidRDefault="00C30EAE" w:rsidP="00C30EAE">
      <w:pPr>
        <w:rPr>
          <w:rFonts w:ascii="Arial" w:hAnsi="Arial" w:cs="Arial"/>
          <w:sz w:val="20"/>
          <w:szCs w:val="20"/>
        </w:rPr>
      </w:pPr>
      <w:r w:rsidRPr="00905F97">
        <w:rPr>
          <w:rFonts w:ascii="Arial" w:hAnsi="Arial" w:cs="Arial"/>
          <w:sz w:val="20"/>
          <w:szCs w:val="20"/>
        </w:rPr>
        <w:t>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w:t>
      </w:r>
    </w:p>
    <w:p w:rsidR="00C30EAE" w:rsidRPr="00905F97" w:rsidRDefault="00C30EAE" w:rsidP="00C30EAE">
      <w:pPr>
        <w:rPr>
          <w:rFonts w:ascii="Arial" w:hAnsi="Arial" w:cs="Arial"/>
          <w:sz w:val="20"/>
          <w:szCs w:val="20"/>
        </w:rPr>
      </w:pPr>
      <w:r w:rsidRPr="00905F97">
        <w:rPr>
          <w:rFonts w:ascii="Arial" w:hAnsi="Arial" w:cs="Arial"/>
          <w:sz w:val="20"/>
          <w:szCs w:val="20"/>
        </w:rPr>
        <w:t>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ОМСУ, ДДС, глав городских и  сельских поселений (старост населенных пунктов), организаторов мероприятий с массовым пребыванием людей, туристических групп на территории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rsidR="00C30EAE" w:rsidRPr="00905F97" w:rsidRDefault="00C30EAE" w:rsidP="00C30EAE">
      <w:pPr>
        <w:rPr>
          <w:rFonts w:ascii="Arial" w:hAnsi="Arial" w:cs="Arial"/>
          <w:sz w:val="20"/>
          <w:szCs w:val="20"/>
        </w:rPr>
      </w:pPr>
      <w:r w:rsidRPr="00905F97">
        <w:rPr>
          <w:rFonts w:ascii="Arial" w:hAnsi="Arial" w:cs="Arial"/>
          <w:sz w:val="20"/>
          <w:szCs w:val="20"/>
        </w:rPr>
        <w:t>5. Порядок работы ЕДДС</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5.1. Для обеспечения своевременного и эффективного реагирования </w:t>
      </w:r>
      <w:r w:rsidRPr="00905F97">
        <w:rPr>
          <w:rFonts w:ascii="Arial" w:hAnsi="Arial" w:cs="Arial"/>
          <w:sz w:val="20"/>
          <w:szCs w:val="20"/>
        </w:rPr>
        <w:br/>
        <w:t>на угрозы возникновения и возникновение ЧС (происшествий) в ЕДДС организуется круглосуточное дежурство оперативной дежурной смены.</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5.2. К несению дежурства в составе ОДС ЕДДС допускается дежурно-диспетчерский персонал, прошедший стажировку на рабочем месте и допущенный в установленном порядке к несению дежурства.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5.3. Перед </w:t>
      </w:r>
      <w:proofErr w:type="spellStart"/>
      <w:r w:rsidRPr="00905F97">
        <w:rPr>
          <w:rFonts w:ascii="Arial" w:hAnsi="Arial" w:cs="Arial"/>
          <w:sz w:val="20"/>
          <w:szCs w:val="20"/>
        </w:rPr>
        <w:t>заступлением</w:t>
      </w:r>
      <w:proofErr w:type="spellEnd"/>
      <w:r w:rsidRPr="00905F97">
        <w:rPr>
          <w:rFonts w:ascii="Arial" w:hAnsi="Arial" w:cs="Arial"/>
          <w:sz w:val="20"/>
          <w:szCs w:val="20"/>
        </w:rPr>
        <w:t xml:space="preserve"> очередной ОДС на дежурство руководителем ЕДДС или лицом его замещающим должен проводиться инструктаж дежурно-диспетчерского персонала ЕДДС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Со сменяющейся ОДС ЕДДС руководителем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 </w:t>
      </w:r>
    </w:p>
    <w:p w:rsidR="00C30EAE" w:rsidRPr="00905F97" w:rsidRDefault="00C30EAE" w:rsidP="00C30EAE">
      <w:pPr>
        <w:rPr>
          <w:rFonts w:ascii="Arial" w:hAnsi="Arial" w:cs="Arial"/>
          <w:sz w:val="20"/>
          <w:szCs w:val="20"/>
        </w:rPr>
      </w:pPr>
      <w:r w:rsidRPr="00905F97">
        <w:rPr>
          <w:rFonts w:ascii="Arial" w:hAnsi="Arial" w:cs="Arial"/>
          <w:sz w:val="20"/>
          <w:szCs w:val="20"/>
        </w:rPr>
        <w:t>5.4. В ходе приема-сдачи дежурства специалисты заступающей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w:t>
      </w:r>
    </w:p>
    <w:p w:rsidR="00C30EAE" w:rsidRPr="00905F97" w:rsidRDefault="00C30EAE" w:rsidP="00C30EAE">
      <w:pPr>
        <w:rPr>
          <w:rFonts w:ascii="Arial" w:hAnsi="Arial" w:cs="Arial"/>
          <w:sz w:val="20"/>
          <w:szCs w:val="20"/>
        </w:rPr>
      </w:pPr>
      <w:r w:rsidRPr="00905F97">
        <w:rPr>
          <w:rFonts w:ascii="Arial" w:hAnsi="Arial" w:cs="Arial"/>
          <w:sz w:val="20"/>
          <w:szCs w:val="20"/>
        </w:rPr>
        <w:t>5.5. Привлечение специалистов ОДС ЕДДС к решению задач, не связанных с несением оперативного дежурства, не допускается.</w:t>
      </w:r>
    </w:p>
    <w:p w:rsidR="00C30EAE" w:rsidRPr="00905F97" w:rsidRDefault="00C30EAE" w:rsidP="00C30EAE">
      <w:pPr>
        <w:rPr>
          <w:rFonts w:ascii="Arial" w:hAnsi="Arial" w:cs="Arial"/>
          <w:sz w:val="20"/>
          <w:szCs w:val="20"/>
        </w:rPr>
      </w:pPr>
      <w:r w:rsidRPr="00905F97">
        <w:rPr>
          <w:rFonts w:ascii="Arial" w:hAnsi="Arial" w:cs="Arial"/>
          <w:sz w:val="20"/>
          <w:szCs w:val="20"/>
        </w:rPr>
        <w:t>5.6. Во время несения дежурства специалисты ОДС ЕДДС выполняют функциональные задачи в соответствии с должностными инструкциями и алгоритмами действий.</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Право отстранения от дежурства дежурно-диспетчерского персонала принадлежит руководителю ЕДДС (или лицу его замещающему). </w:t>
      </w:r>
    </w:p>
    <w:p w:rsidR="00C30EAE" w:rsidRPr="00905F97" w:rsidRDefault="00C30EAE" w:rsidP="00C30EAE">
      <w:pPr>
        <w:rPr>
          <w:rFonts w:ascii="Arial" w:hAnsi="Arial" w:cs="Arial"/>
          <w:sz w:val="20"/>
          <w:szCs w:val="20"/>
        </w:rPr>
      </w:pPr>
      <w:r w:rsidRPr="00905F97">
        <w:rPr>
          <w:rFonts w:ascii="Arial" w:hAnsi="Arial" w:cs="Arial"/>
          <w:sz w:val="20"/>
          <w:szCs w:val="20"/>
        </w:rPr>
        <w:t>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rsidR="00C30EAE" w:rsidRPr="00905F97" w:rsidRDefault="00C30EAE" w:rsidP="00C30EAE">
      <w:pPr>
        <w:rPr>
          <w:rFonts w:ascii="Arial" w:hAnsi="Arial" w:cs="Arial"/>
          <w:sz w:val="20"/>
          <w:szCs w:val="20"/>
        </w:rPr>
      </w:pPr>
      <w:r w:rsidRPr="00905F97">
        <w:rPr>
          <w:rFonts w:ascii="Arial" w:hAnsi="Arial" w:cs="Arial"/>
          <w:sz w:val="20"/>
          <w:szCs w:val="20"/>
        </w:rPr>
        <w:t>5.7. Информация об угрозах возникновения и возникновении ЧС (происшествий) поступает в ЕДДС по всем имеющимся каналам связи и информационным системам.</w:t>
      </w:r>
    </w:p>
    <w:p w:rsidR="00C30EAE" w:rsidRPr="00905F97" w:rsidRDefault="00C30EAE" w:rsidP="00C30EAE">
      <w:pPr>
        <w:rPr>
          <w:rFonts w:ascii="Arial" w:hAnsi="Arial" w:cs="Arial"/>
          <w:sz w:val="20"/>
          <w:szCs w:val="20"/>
        </w:rPr>
      </w:pPr>
      <w:r w:rsidRPr="00905F97">
        <w:rPr>
          <w:rFonts w:ascii="Arial" w:hAnsi="Arial" w:cs="Arial"/>
          <w:sz w:val="20"/>
          <w:szCs w:val="20"/>
        </w:rPr>
        <w:t>Вся информация об угрозе возникновения или о возникновении ЧС (происшествия) регистрируется в установленном порядке дежурно-диспетчерским персоналом ЕДДС и незамедлительно передается в ЭОС, которые необходимо направить в зону ЧС (происшествия), а также в ЦУКС ГУ МЧС России по субъекту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5.8. Ежемесячно руководителем ЕДДС или лицом, его замещающим проводится анализ функционирования ЕДДС и организации взаимодействия с</w:t>
      </w:r>
      <w:r w:rsidRPr="00905F97">
        <w:rPr>
          <w:rFonts w:ascii="Arial" w:eastAsia="Arial" w:hAnsi="Arial" w:cs="Arial"/>
          <w:sz w:val="20"/>
          <w:szCs w:val="20"/>
        </w:rPr>
        <w:t xml:space="preserve"> </w:t>
      </w:r>
      <w:r w:rsidRPr="00905F97">
        <w:rPr>
          <w:rFonts w:ascii="Arial" w:hAnsi="Arial" w:cs="Arial"/>
          <w:sz w:val="20"/>
          <w:szCs w:val="20"/>
        </w:rPr>
        <w:t>ДДС, действующими на территории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5.9. Анализы функционирования ЕДДС и организации взаимодействия с ДДС, действующими на территории муниципального образования, ежеквартально рассматриваются на заседании КЧС и ОПБ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lastRenderedPageBreak/>
        <w:t>5.10. Анализ функционирования ЕДДС ежегодно рассматривается на заседании КЧС и ОПБ субъекта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6. Режимы функционирования ЕДДС</w:t>
      </w:r>
    </w:p>
    <w:p w:rsidR="00C30EAE" w:rsidRPr="00905F97" w:rsidRDefault="00C30EAE" w:rsidP="00C30EAE">
      <w:pPr>
        <w:rPr>
          <w:rFonts w:ascii="Arial" w:hAnsi="Arial" w:cs="Arial"/>
          <w:sz w:val="20"/>
          <w:szCs w:val="20"/>
        </w:rPr>
      </w:pPr>
      <w:r w:rsidRPr="00905F97">
        <w:rPr>
          <w:rFonts w:ascii="Arial" w:hAnsi="Arial" w:cs="Arial"/>
          <w:sz w:val="20"/>
          <w:szCs w:val="20"/>
        </w:rPr>
        <w:t>6.1. ЕДДС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p>
    <w:p w:rsidR="00C30EAE" w:rsidRPr="00905F97" w:rsidRDefault="00C30EAE" w:rsidP="00C30EAE">
      <w:pPr>
        <w:rPr>
          <w:rFonts w:ascii="Arial" w:hAnsi="Arial" w:cs="Arial"/>
          <w:sz w:val="20"/>
          <w:szCs w:val="20"/>
        </w:rPr>
      </w:pPr>
      <w:r w:rsidRPr="00905F97">
        <w:rPr>
          <w:rFonts w:ascii="Arial" w:hAnsi="Arial" w:cs="Arial"/>
          <w:sz w:val="20"/>
          <w:szCs w:val="20"/>
        </w:rPr>
        <w:t>6.2.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ЕДДС осуществляет:</w:t>
      </w:r>
    </w:p>
    <w:p w:rsidR="00C30EAE" w:rsidRPr="00905F97" w:rsidRDefault="00C30EAE" w:rsidP="00C30EAE">
      <w:pPr>
        <w:rPr>
          <w:rFonts w:ascii="Arial" w:hAnsi="Arial" w:cs="Arial"/>
          <w:sz w:val="20"/>
          <w:szCs w:val="20"/>
        </w:rPr>
      </w:pPr>
      <w:r w:rsidRPr="00905F97">
        <w:rPr>
          <w:rFonts w:ascii="Arial" w:hAnsi="Arial" w:cs="Arial"/>
          <w:sz w:val="20"/>
          <w:szCs w:val="20"/>
        </w:rPr>
        <w:t>прием от населения, организаций и ДДС информации (сообщений) об угрозе или факте возникновения ЧС (происшествия);</w:t>
      </w:r>
    </w:p>
    <w:p w:rsidR="00C30EAE" w:rsidRPr="00905F97" w:rsidRDefault="00C30EAE" w:rsidP="00C30EAE">
      <w:pPr>
        <w:rPr>
          <w:rFonts w:ascii="Arial" w:hAnsi="Arial" w:cs="Arial"/>
          <w:sz w:val="20"/>
          <w:szCs w:val="20"/>
        </w:rPr>
      </w:pPr>
      <w:r w:rsidRPr="00905F97">
        <w:rPr>
          <w:rFonts w:ascii="Arial" w:hAnsi="Arial" w:cs="Arial"/>
          <w:sz w:val="20"/>
          <w:szCs w:val="20"/>
        </w:rPr>
        <w:t>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 обобщение и анализ информации о ЧС (происшествиях) за сутки дежурства и представление соответствующих докладов в установленном порядке;</w:t>
      </w:r>
    </w:p>
    <w:p w:rsidR="00C30EAE" w:rsidRPr="00905F97" w:rsidRDefault="00C30EAE" w:rsidP="00C30EAE">
      <w:pPr>
        <w:rPr>
          <w:rFonts w:ascii="Arial" w:hAnsi="Arial" w:cs="Arial"/>
          <w:sz w:val="20"/>
          <w:szCs w:val="20"/>
        </w:rPr>
      </w:pPr>
      <w:r w:rsidRPr="00905F97">
        <w:rPr>
          <w:rFonts w:ascii="Arial" w:hAnsi="Arial" w:cs="Arial"/>
          <w:sz w:val="20"/>
          <w:szCs w:val="20"/>
        </w:rPr>
        <w:t>мероприятия по поддержанию в готовности к применению программно-технических средств ЕДДС, средств связи и технических средств оповещения муниципальной автоматизированной системы централизованного оповещения;</w:t>
      </w:r>
    </w:p>
    <w:p w:rsidR="00C30EAE" w:rsidRPr="00905F97" w:rsidRDefault="00C30EAE" w:rsidP="00C30EAE">
      <w:pPr>
        <w:rPr>
          <w:rFonts w:ascii="Arial" w:hAnsi="Arial" w:cs="Arial"/>
          <w:sz w:val="20"/>
          <w:szCs w:val="20"/>
        </w:rPr>
      </w:pPr>
      <w:r w:rsidRPr="00905F97">
        <w:rPr>
          <w:rFonts w:ascii="Arial" w:hAnsi="Arial" w:cs="Arial"/>
          <w:sz w:val="20"/>
          <w:szCs w:val="20"/>
        </w:rPr>
        <w:t>передачу информации об угрозе возникновения или возникновении ЧС (происшествия) по подчиненности, в первоочередном порядке председателю КЧС и ОПБ муниципального образования, руководителю органа, специально уполномоченного на решение задач в области защиты населения и территорий от ЧС, создаваемого при ОМСУ, в ЭОС, которые необходимо направить к месту или задействовать при ликвидации ЧС (происшествий), в ЦУКС ГУ МЧС России по субъекту Российской Федерации и в организации (подразделения) ОИВС, обеспечивающих деятельность этих органов в области защиты населения и территорий от ЧС;</w:t>
      </w:r>
    </w:p>
    <w:p w:rsidR="00C30EAE" w:rsidRPr="00905F97" w:rsidRDefault="00C30EAE" w:rsidP="00C30EAE">
      <w:pPr>
        <w:rPr>
          <w:rFonts w:ascii="Arial" w:hAnsi="Arial" w:cs="Arial"/>
          <w:sz w:val="20"/>
          <w:szCs w:val="20"/>
        </w:rPr>
      </w:pPr>
      <w:r w:rsidRPr="00905F97">
        <w:rPr>
          <w:rFonts w:ascii="Arial" w:hAnsi="Arial" w:cs="Arial"/>
          <w:sz w:val="20"/>
          <w:szCs w:val="20"/>
        </w:rPr>
        <w:t>по решению высшего должностного лица муниципального образования (председателя КЧС и ОПБ) с пункта управления ЕДДС проводит информирование населения о ЧС;</w:t>
      </w:r>
    </w:p>
    <w:p w:rsidR="00C30EAE" w:rsidRPr="00905F97" w:rsidRDefault="00C30EAE" w:rsidP="00C30EAE">
      <w:pPr>
        <w:rPr>
          <w:rFonts w:ascii="Arial" w:hAnsi="Arial" w:cs="Arial"/>
          <w:sz w:val="20"/>
          <w:szCs w:val="20"/>
        </w:rPr>
      </w:pPr>
      <w:r w:rsidRPr="00905F97">
        <w:rPr>
          <w:rFonts w:ascii="Arial" w:hAnsi="Arial" w:cs="Arial"/>
          <w:sz w:val="20"/>
          <w:szCs w:val="20"/>
        </w:rPr>
        <w:t>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в том числе от АПК «Безопасный город» и АИУС РСЧС;</w:t>
      </w:r>
    </w:p>
    <w:p w:rsidR="00C30EAE" w:rsidRPr="00905F97" w:rsidRDefault="00C30EAE" w:rsidP="00C30EAE">
      <w:pPr>
        <w:rPr>
          <w:rFonts w:ascii="Arial" w:hAnsi="Arial" w:cs="Arial"/>
          <w:sz w:val="20"/>
          <w:szCs w:val="20"/>
        </w:rPr>
      </w:pPr>
      <w:r w:rsidRPr="00905F97">
        <w:rPr>
          <w:rFonts w:ascii="Arial" w:hAnsi="Arial" w:cs="Arial"/>
          <w:sz w:val="20"/>
          <w:szCs w:val="20"/>
        </w:rP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C30EAE" w:rsidRPr="00905F97" w:rsidRDefault="00C30EAE" w:rsidP="00C30EAE">
      <w:pPr>
        <w:rPr>
          <w:rFonts w:ascii="Arial" w:hAnsi="Arial" w:cs="Arial"/>
          <w:sz w:val="20"/>
          <w:szCs w:val="20"/>
        </w:rPr>
      </w:pPr>
      <w:r w:rsidRPr="00905F97">
        <w:rPr>
          <w:rFonts w:ascii="Arial" w:hAnsi="Arial" w:cs="Arial"/>
          <w:sz w:val="20"/>
          <w:szCs w:val="20"/>
        </w:rPr>
        <w:t>разработку, корректировку и согласование с ДДС, действующими на территории муниципального образования, соглашений и регламентов информационного взаимодействия при реагировании на ЧС (происшествия);</w:t>
      </w:r>
    </w:p>
    <w:p w:rsidR="00C30EAE" w:rsidRPr="00905F97" w:rsidRDefault="00C30EAE" w:rsidP="00C30EAE">
      <w:pPr>
        <w:rPr>
          <w:rFonts w:ascii="Arial" w:hAnsi="Arial" w:cs="Arial"/>
          <w:sz w:val="20"/>
          <w:szCs w:val="20"/>
        </w:rPr>
      </w:pPr>
      <w:r w:rsidRPr="00905F97">
        <w:rPr>
          <w:rFonts w:ascii="Arial" w:hAnsi="Arial" w:cs="Arial"/>
          <w:sz w:val="20"/>
          <w:szCs w:val="20"/>
        </w:rPr>
        <w:t>контроль за своевременным устранением неисправностей и аварий на системах жизнеобеспечения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системе-112;</w:t>
      </w:r>
    </w:p>
    <w:p w:rsidR="00C30EAE" w:rsidRPr="00905F97" w:rsidRDefault="00C30EAE" w:rsidP="00C30EAE">
      <w:pPr>
        <w:rPr>
          <w:rFonts w:ascii="Arial" w:hAnsi="Arial" w:cs="Arial"/>
          <w:sz w:val="20"/>
          <w:szCs w:val="20"/>
        </w:rPr>
      </w:pPr>
      <w:r w:rsidRPr="00905F97">
        <w:rPr>
          <w:rFonts w:ascii="Arial" w:hAnsi="Arial" w:cs="Arial"/>
          <w:sz w:val="20"/>
          <w:szCs w:val="20"/>
        </w:rPr>
        <w:t>контроль результатов реагирования на вызовы (сообщения о происшествиях), поступающие по всем имеющимся видам и каналам связи, в том числе по системе-112;</w:t>
      </w:r>
    </w:p>
    <w:p w:rsidR="00C30EAE" w:rsidRPr="00905F97" w:rsidRDefault="00C30EAE" w:rsidP="00C30EAE">
      <w:pPr>
        <w:rPr>
          <w:rFonts w:ascii="Arial" w:hAnsi="Arial" w:cs="Arial"/>
          <w:sz w:val="20"/>
          <w:szCs w:val="20"/>
        </w:rPr>
      </w:pPr>
      <w:r w:rsidRPr="00905F97">
        <w:rPr>
          <w:rFonts w:ascii="Arial" w:hAnsi="Arial" w:cs="Arial"/>
          <w:sz w:val="20"/>
          <w:szCs w:val="20"/>
        </w:rPr>
        <w:t>организация работы с  главами городских и сельских поселений (старостами населённых пунктов) в соответствии с утвержденным графиком взаимодействия ОДС ЕДДС;</w:t>
      </w:r>
    </w:p>
    <w:p w:rsidR="00C30EAE" w:rsidRPr="00905F97" w:rsidRDefault="00C30EAE" w:rsidP="00C30EAE">
      <w:pPr>
        <w:rPr>
          <w:rFonts w:ascii="Arial" w:hAnsi="Arial" w:cs="Arial"/>
          <w:sz w:val="20"/>
          <w:szCs w:val="20"/>
        </w:rPr>
      </w:pPr>
      <w:r w:rsidRPr="00905F97">
        <w:rPr>
          <w:rFonts w:ascii="Arial" w:eastAsia="Liberation Serif" w:hAnsi="Arial" w:cs="Arial"/>
          <w:sz w:val="20"/>
          <w:szCs w:val="20"/>
        </w:rPr>
        <w:t xml:space="preserve">направление в органы управления муниципального звена территориальной подсистемы РСЧС по принадлежности прогнозов, полученных от ЦУКС ГУ МЧС России </w:t>
      </w:r>
      <w:r w:rsidRPr="00905F97">
        <w:rPr>
          <w:rFonts w:ascii="Arial" w:hAnsi="Arial" w:cs="Arial"/>
          <w:sz w:val="20"/>
          <w:szCs w:val="20"/>
        </w:rPr>
        <w:t>по субъекту Российской Федерации</w:t>
      </w:r>
      <w:r w:rsidRPr="00905F97">
        <w:rPr>
          <w:rFonts w:ascii="Arial" w:eastAsia="Liberation Serif" w:hAnsi="Arial" w:cs="Arial"/>
          <w:sz w:val="20"/>
          <w:szCs w:val="20"/>
        </w:rPr>
        <w:t>, об угрозах возникновения ЧС (происшествий) и моделей развития обстановки по неблагоприятному прогнозу в пределах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6.3. ЕДДС взаимодействует с ДДС, функционирующими на территории муниципального образования, на основании заключенных соглашений об информационном взаимодействии, согласно которым оперативная информация о текущей обстановке в режиме повседневной деятельности передаётся в ЕДДС.</w:t>
      </w:r>
    </w:p>
    <w:p w:rsidR="00C30EAE" w:rsidRPr="00905F97" w:rsidRDefault="00C30EAE" w:rsidP="00C30EAE">
      <w:pPr>
        <w:rPr>
          <w:rFonts w:ascii="Arial" w:hAnsi="Arial" w:cs="Arial"/>
          <w:sz w:val="20"/>
          <w:szCs w:val="20"/>
        </w:rPr>
      </w:pPr>
      <w:r w:rsidRPr="00905F97">
        <w:rPr>
          <w:rFonts w:ascii="Arial" w:hAnsi="Arial" w:cs="Arial"/>
          <w:sz w:val="20"/>
          <w:szCs w:val="20"/>
        </w:rPr>
        <w:t>6.4. Сообщения, идентифицированные как сообщения об угрозе возникновения или возникновении ЧС (происшествия), поступившие в ДДС, согласно соглашениям об информационном взаимодействии передаются в ЕДДС. Сообщения о ЧС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C30EAE" w:rsidRPr="00905F97" w:rsidRDefault="00C30EAE" w:rsidP="00C30EAE">
      <w:pPr>
        <w:rPr>
          <w:rFonts w:ascii="Arial" w:hAnsi="Arial" w:cs="Arial"/>
          <w:sz w:val="20"/>
          <w:szCs w:val="20"/>
        </w:rPr>
      </w:pPr>
      <w:r w:rsidRPr="00905F97">
        <w:rPr>
          <w:rFonts w:ascii="Arial" w:hAnsi="Arial" w:cs="Arial"/>
          <w:sz w:val="20"/>
          <w:szCs w:val="20"/>
        </w:rPr>
        <w:t>6.5. В режим повышенной готовности ЕДДС, привлекаемые ЭОС и ДДС организаций (объектов) переводятся решением высшего должностного лица муниципального образования при угрозе возникновения ЧС. В режиме повышенной готовности ЕДДС дополнительно осуществляет:</w:t>
      </w:r>
    </w:p>
    <w:p w:rsidR="00C30EAE" w:rsidRPr="00905F97" w:rsidRDefault="00C30EAE" w:rsidP="00C30EAE">
      <w:pPr>
        <w:rPr>
          <w:rFonts w:ascii="Arial" w:hAnsi="Arial" w:cs="Arial"/>
          <w:sz w:val="20"/>
          <w:szCs w:val="20"/>
        </w:rPr>
      </w:pPr>
      <w:r w:rsidRPr="00905F97">
        <w:rPr>
          <w:rFonts w:ascii="Arial" w:hAnsi="Arial" w:cs="Arial"/>
          <w:sz w:val="20"/>
          <w:szCs w:val="20"/>
        </w:rPr>
        <w:t>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C30EAE" w:rsidRPr="00905F97" w:rsidRDefault="00C30EAE" w:rsidP="00C30EAE">
      <w:pPr>
        <w:rPr>
          <w:rFonts w:ascii="Arial" w:hAnsi="Arial" w:cs="Arial"/>
          <w:sz w:val="20"/>
          <w:szCs w:val="20"/>
        </w:rPr>
      </w:pPr>
      <w:r w:rsidRPr="00905F97">
        <w:rPr>
          <w:rFonts w:ascii="Arial" w:hAnsi="Arial" w:cs="Arial"/>
          <w:sz w:val="20"/>
          <w:szCs w:val="20"/>
        </w:rPr>
        <w:t>оповещение и персональный вызов должностных лиц КЧС и ОПБ муниципального образования, органа, специально уполномоченного на решение задач в области защиты населения и территорий от ЧС;</w:t>
      </w:r>
    </w:p>
    <w:p w:rsidR="00C30EAE" w:rsidRPr="00905F97" w:rsidRDefault="00C30EAE" w:rsidP="00C30EAE">
      <w:pPr>
        <w:rPr>
          <w:rFonts w:ascii="Arial" w:hAnsi="Arial" w:cs="Arial"/>
          <w:sz w:val="20"/>
          <w:szCs w:val="20"/>
        </w:rPr>
      </w:pPr>
      <w:r w:rsidRPr="00905F97">
        <w:rPr>
          <w:rFonts w:ascii="Arial" w:hAnsi="Arial" w:cs="Arial"/>
          <w:sz w:val="20"/>
          <w:szCs w:val="20"/>
        </w:rPr>
        <w:lastRenderedPageBreak/>
        <w:t>передачу информации об угрозе возникновения ЧС (происшествия) по подчиненности, в первоочередном порядке председателю КЧС и ОПБ муниципального образования, руководителю органа, специально уполномоченного на решение задач в области защиты населения и территорий от ЧС, создаваемого при ОМСУ, в ЭОС, которые необходимо направить к месту или задействовать при ликвидации ЧС (происшествия),  в ЦУКС ГУ МЧС России по субъекту Российской Федерации и в организации (подразделения) ОИВС, обеспечивающих деятельность этих органов в области защиты населения и территорий от ЧС;</w:t>
      </w:r>
    </w:p>
    <w:p w:rsidR="00C30EAE" w:rsidRPr="00905F97" w:rsidRDefault="00C30EAE" w:rsidP="00C30EAE">
      <w:pPr>
        <w:rPr>
          <w:rFonts w:ascii="Arial" w:hAnsi="Arial" w:cs="Arial"/>
          <w:sz w:val="20"/>
          <w:szCs w:val="20"/>
        </w:rPr>
      </w:pPr>
      <w:r w:rsidRPr="00905F97">
        <w:rPr>
          <w:rFonts w:ascii="Arial" w:hAnsi="Arial" w:cs="Arial"/>
          <w:sz w:val="20"/>
          <w:szCs w:val="20"/>
        </w:rPr>
        <w:t>получение и анализ данных наблюдения и контроля за обстановкой на территории муниципального образования,  на ПОО, опасных производственных объектах, а также за состоянием окружающей среды;</w:t>
      </w:r>
    </w:p>
    <w:p w:rsidR="00C30EAE" w:rsidRPr="00905F97" w:rsidRDefault="00C30EAE" w:rsidP="00C30EAE">
      <w:pPr>
        <w:rPr>
          <w:rFonts w:ascii="Arial" w:hAnsi="Arial" w:cs="Arial"/>
          <w:sz w:val="20"/>
          <w:szCs w:val="20"/>
        </w:rPr>
      </w:pPr>
      <w:r w:rsidRPr="00905F97">
        <w:rPr>
          <w:rFonts w:ascii="Arial" w:hAnsi="Arial" w:cs="Arial"/>
          <w:sz w:val="20"/>
          <w:szCs w:val="20"/>
        </w:rPr>
        <w:t>прогнозирование возможной обстановки, подготовку предложений по действиям привлекаемых ЭОС и ДДС организаций, сил и средств РСЧС;</w:t>
      </w:r>
    </w:p>
    <w:p w:rsidR="00C30EAE" w:rsidRPr="00905F97" w:rsidRDefault="00C30EAE" w:rsidP="00C30EAE">
      <w:pPr>
        <w:rPr>
          <w:rFonts w:ascii="Arial" w:hAnsi="Arial" w:cs="Arial"/>
          <w:sz w:val="20"/>
          <w:szCs w:val="20"/>
        </w:rPr>
      </w:pPr>
      <w:r w:rsidRPr="00905F97">
        <w:rPr>
          <w:rFonts w:ascii="Arial" w:hAnsi="Arial" w:cs="Arial"/>
          <w:sz w:val="20"/>
          <w:szCs w:val="20"/>
        </w:rPr>
        <w:t>корректировку алгоритмов действий ЕДДС на угрозу возникновения ЧС и планов взаимодействия с соответствующими ЭОС и ДДС организаций, силами и средствами РСЧС, действующими на территории муниципального образования в целях предотвращения ЧС;</w:t>
      </w:r>
    </w:p>
    <w:p w:rsidR="00C30EAE" w:rsidRPr="00905F97" w:rsidRDefault="00C30EAE" w:rsidP="00C30EAE">
      <w:pPr>
        <w:rPr>
          <w:rFonts w:ascii="Arial" w:hAnsi="Arial" w:cs="Arial"/>
          <w:sz w:val="20"/>
          <w:szCs w:val="20"/>
        </w:rPr>
      </w:pPr>
      <w:r w:rsidRPr="00905F97">
        <w:rPr>
          <w:rFonts w:ascii="Arial" w:hAnsi="Arial" w:cs="Arial"/>
          <w:sz w:val="20"/>
          <w:szCs w:val="20"/>
        </w:rPr>
        <w:t>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w:t>
      </w:r>
    </w:p>
    <w:p w:rsidR="00C30EAE" w:rsidRPr="00905F97" w:rsidRDefault="00C30EAE" w:rsidP="00C30EAE">
      <w:pPr>
        <w:rPr>
          <w:rFonts w:ascii="Arial" w:hAnsi="Arial" w:cs="Arial"/>
          <w:sz w:val="20"/>
          <w:szCs w:val="20"/>
        </w:rPr>
      </w:pPr>
      <w:r w:rsidRPr="00905F97">
        <w:rPr>
          <w:rFonts w:ascii="Arial" w:hAnsi="Arial" w:cs="Arial"/>
          <w:sz w:val="20"/>
          <w:szCs w:val="20"/>
        </w:rPr>
        <w:t>обеспечение информирования населения о ЧС;</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по решению высшего должностного лица муниципального образования (председателя КЧС и ОПБ), с пункта управления ЕДДС проводит оповещение населения о ЧС (в том числе через операторов сотовой связи); </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представление докладов в органы управления в установленном порядке; </w:t>
      </w:r>
    </w:p>
    <w:p w:rsidR="00C30EAE" w:rsidRPr="00905F97" w:rsidRDefault="00C30EAE" w:rsidP="00C30EAE">
      <w:pPr>
        <w:rPr>
          <w:rFonts w:ascii="Arial" w:hAnsi="Arial" w:cs="Arial"/>
          <w:sz w:val="20"/>
          <w:szCs w:val="20"/>
        </w:rPr>
      </w:pPr>
      <w:r w:rsidRPr="00905F97">
        <w:rPr>
          <w:rFonts w:ascii="Arial" w:hAnsi="Arial" w:cs="Arial"/>
          <w:sz w:val="20"/>
          <w:szCs w:val="20"/>
        </w:rPr>
        <w:t>доведение информации об угрозе возникновения ЧС до глав городских и сельских поселений (старост населенных пунктов);</w:t>
      </w:r>
    </w:p>
    <w:p w:rsidR="00C30EAE" w:rsidRPr="00905F97" w:rsidRDefault="00C30EAE" w:rsidP="00C30EAE">
      <w:pPr>
        <w:rPr>
          <w:rFonts w:ascii="Arial" w:hAnsi="Arial" w:cs="Arial"/>
          <w:sz w:val="20"/>
          <w:szCs w:val="20"/>
        </w:rPr>
      </w:pPr>
      <w:r w:rsidRPr="00905F97">
        <w:rPr>
          <w:rFonts w:ascii="Arial" w:eastAsia="Liberation Serif" w:hAnsi="Arial" w:cs="Arial"/>
          <w:sz w:val="20"/>
          <w:szCs w:val="20"/>
        </w:rPr>
        <w:t>направление в ЦУКС ГУ МЧС России</w:t>
      </w:r>
      <w:r w:rsidRPr="00905F97">
        <w:rPr>
          <w:rFonts w:ascii="Arial" w:hAnsi="Arial" w:cs="Arial"/>
          <w:sz w:val="20"/>
          <w:szCs w:val="20"/>
        </w:rPr>
        <w:t xml:space="preserve"> по субъекту Российской Федерации</w:t>
      </w:r>
      <w:r w:rsidRPr="00905F97">
        <w:rPr>
          <w:rFonts w:ascii="Arial" w:eastAsia="Liberation Serif" w:hAnsi="Arial" w:cs="Arial"/>
          <w:sz w:val="20"/>
          <w:szCs w:val="20"/>
        </w:rPr>
        <w:t xml:space="preserve">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C30EAE" w:rsidRPr="00905F97" w:rsidRDefault="00C30EAE" w:rsidP="00C30EAE">
      <w:pPr>
        <w:rPr>
          <w:rFonts w:ascii="Arial" w:hAnsi="Arial" w:cs="Arial"/>
          <w:sz w:val="20"/>
          <w:szCs w:val="20"/>
        </w:rPr>
      </w:pPr>
      <w:r w:rsidRPr="00905F97">
        <w:rPr>
          <w:rFonts w:ascii="Arial" w:hAnsi="Arial" w:cs="Arial"/>
          <w:sz w:val="20"/>
          <w:szCs w:val="20"/>
        </w:rPr>
        <w:t>6.6. В режим чрезвычайной ситуации ЕДДС, привлекаемые ЭОС и ДДС организаций (объектов)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 В этом режиме ЕДДС дополнительно осуществляет выполнение следующих задач:</w:t>
      </w:r>
    </w:p>
    <w:p w:rsidR="00C30EAE" w:rsidRPr="00905F97" w:rsidRDefault="00C30EAE" w:rsidP="00C30EAE">
      <w:pPr>
        <w:rPr>
          <w:rFonts w:ascii="Arial" w:hAnsi="Arial" w:cs="Arial"/>
          <w:sz w:val="20"/>
          <w:szCs w:val="20"/>
        </w:rPr>
      </w:pPr>
      <w:r w:rsidRPr="00905F97">
        <w:rPr>
          <w:rFonts w:ascii="Arial" w:hAnsi="Arial" w:cs="Arial"/>
          <w:sz w:val="20"/>
          <w:szCs w:val="20"/>
        </w:rPr>
        <w:t>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C30EAE" w:rsidRPr="00905F97" w:rsidRDefault="00C30EAE" w:rsidP="00C30EAE">
      <w:pPr>
        <w:rPr>
          <w:rFonts w:ascii="Arial" w:hAnsi="Arial" w:cs="Arial"/>
          <w:sz w:val="20"/>
          <w:szCs w:val="20"/>
        </w:rPr>
      </w:pPr>
      <w:r w:rsidRPr="00905F97">
        <w:rPr>
          <w:rFonts w:ascii="Arial" w:hAnsi="Arial" w:cs="Arial"/>
          <w:sz w:val="20"/>
          <w:szCs w:val="20"/>
        </w:rPr>
        <w:t>самостоятельно принимает решения по защите и спасению людей (в рамках своих полномочий);</w:t>
      </w:r>
    </w:p>
    <w:p w:rsidR="00C30EAE" w:rsidRPr="00905F97" w:rsidRDefault="00C30EAE" w:rsidP="00C30EAE">
      <w:pPr>
        <w:rPr>
          <w:rFonts w:ascii="Arial" w:hAnsi="Arial" w:cs="Arial"/>
          <w:sz w:val="20"/>
          <w:szCs w:val="20"/>
        </w:rPr>
      </w:pPr>
      <w:r w:rsidRPr="00905F97">
        <w:rPr>
          <w:rFonts w:ascii="Arial" w:hAnsi="Arial" w:cs="Arial"/>
          <w:sz w:val="20"/>
          <w:szCs w:val="20"/>
        </w:rPr>
        <w:t>осуществляет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муниципального образования, проводит оповещение старост населенных пунктов и глав городских и сельских поселений в соответствии со схемой оповещения;</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по решению высшего должностного лица муниципального образования (председателя КЧС и ОПБ) с пункта управления ЕДДС, а также через операторов сотовой связи проводит оповещение населения о ЧС; </w:t>
      </w:r>
    </w:p>
    <w:p w:rsidR="00C30EAE" w:rsidRPr="00905F97" w:rsidRDefault="00C30EAE" w:rsidP="00C30EAE">
      <w:pPr>
        <w:rPr>
          <w:rFonts w:ascii="Arial" w:hAnsi="Arial" w:cs="Arial"/>
          <w:sz w:val="20"/>
          <w:szCs w:val="20"/>
        </w:rPr>
      </w:pPr>
      <w:r w:rsidRPr="00905F97">
        <w:rPr>
          <w:rFonts w:ascii="Arial" w:hAnsi="Arial" w:cs="Arial"/>
          <w:sz w:val="20"/>
          <w:szCs w:val="20"/>
        </w:rPr>
        <w:t>осуществляет сбор, обработку, уточнение и представление оперативной информации о развитии ЧС, а также координацию действий ЭОС, ДДС организаций, привлекаемых к ликвидации ЧС, сил и средств РСЧС;</w:t>
      </w:r>
    </w:p>
    <w:p w:rsidR="00C30EAE" w:rsidRPr="00905F97" w:rsidRDefault="00C30EAE" w:rsidP="00C30EAE">
      <w:pPr>
        <w:rPr>
          <w:rFonts w:ascii="Arial" w:hAnsi="Arial" w:cs="Arial"/>
          <w:sz w:val="20"/>
          <w:szCs w:val="20"/>
        </w:rPr>
      </w:pPr>
      <w:r w:rsidRPr="00905F97">
        <w:rPr>
          <w:rFonts w:ascii="Arial" w:hAnsi="Arial" w:cs="Arial"/>
          <w:sz w:val="20"/>
          <w:szCs w:val="20"/>
        </w:rPr>
        <w:t>осуществляет постоянное информационное взаимодействие с руководителем ликвидации ЧС, высшим должностным лицом муниципального образования (председателем КЧС и ОПБ), ОДС ЦУКС ГУ МЧС России по субъекту Российской Федерации и организациями (подразделениями) ОИВС,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со старостами населенных пунктов и главами городских и сельских поселений о ходе реагирования на ЧС и ведения аварийно-восстановительных работ;</w:t>
      </w:r>
    </w:p>
    <w:p w:rsidR="00C30EAE" w:rsidRPr="00905F97" w:rsidRDefault="00C30EAE" w:rsidP="00C30EAE">
      <w:pPr>
        <w:rPr>
          <w:rFonts w:ascii="Arial" w:hAnsi="Arial" w:cs="Arial"/>
          <w:sz w:val="20"/>
          <w:szCs w:val="20"/>
        </w:rPr>
      </w:pPr>
      <w:r w:rsidRPr="00905F97">
        <w:rPr>
          <w:rFonts w:ascii="Arial" w:hAnsi="Arial" w:cs="Arial"/>
          <w:sz w:val="20"/>
          <w:szCs w:val="20"/>
        </w:rPr>
        <w:t>осуществляет контроль проведения аварийно-восстановительных и других неотложных работ;</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готовит и представляет в органы управления доклады и донесения о ЧС в установленном порядке; </w:t>
      </w:r>
    </w:p>
    <w:p w:rsidR="00C30EAE" w:rsidRPr="00905F97" w:rsidRDefault="00C30EAE" w:rsidP="00C30EAE">
      <w:pPr>
        <w:rPr>
          <w:rFonts w:ascii="Arial" w:hAnsi="Arial" w:cs="Arial"/>
          <w:sz w:val="20"/>
          <w:szCs w:val="20"/>
        </w:rPr>
      </w:pPr>
      <w:r w:rsidRPr="00905F97">
        <w:rPr>
          <w:rFonts w:ascii="Arial" w:hAnsi="Arial" w:cs="Arial"/>
          <w:sz w:val="20"/>
          <w:szCs w:val="20"/>
        </w:rPr>
        <w:t>готовит предложения в решение КЧС и ОПБ муниципального образования на ликвидацию ЧС;</w:t>
      </w:r>
    </w:p>
    <w:p w:rsidR="00C30EAE" w:rsidRPr="00905F97" w:rsidRDefault="00C30EAE" w:rsidP="00C30EAE">
      <w:pPr>
        <w:rPr>
          <w:rFonts w:ascii="Arial" w:eastAsia="Liberation Serif" w:hAnsi="Arial" w:cs="Arial"/>
          <w:sz w:val="20"/>
          <w:szCs w:val="20"/>
        </w:rPr>
      </w:pPr>
      <w:r w:rsidRPr="00905F97">
        <w:rPr>
          <w:rFonts w:ascii="Arial" w:eastAsia="Liberation Serif" w:hAnsi="Arial" w:cs="Arial"/>
          <w:sz w:val="20"/>
          <w:szCs w:val="20"/>
        </w:rPr>
        <w:t>ведёт учёт сил и средств территориальной подсистемы РСЧС, действующих на территории муниципального образования, привлекаемых к ликвидации ЧС.</w:t>
      </w:r>
    </w:p>
    <w:p w:rsidR="00C30EAE" w:rsidRPr="00905F97" w:rsidRDefault="00C30EAE" w:rsidP="00C30EAE">
      <w:pPr>
        <w:rPr>
          <w:rFonts w:ascii="Arial" w:eastAsia="Liberation Serif" w:hAnsi="Arial" w:cs="Arial"/>
          <w:sz w:val="20"/>
          <w:szCs w:val="20"/>
        </w:rPr>
      </w:pPr>
      <w:r w:rsidRPr="00905F97">
        <w:rPr>
          <w:rFonts w:ascii="Arial" w:eastAsia="Liberation Serif" w:hAnsi="Arial" w:cs="Arial"/>
          <w:sz w:val="20"/>
          <w:szCs w:val="20"/>
        </w:rPr>
        <w:t>6.7. При подготовке к ведению и ведении ГО ЕДДС осуществляют:</w:t>
      </w:r>
    </w:p>
    <w:p w:rsidR="00C30EAE" w:rsidRPr="00905F97" w:rsidRDefault="00C30EAE" w:rsidP="00C30EAE">
      <w:pPr>
        <w:rPr>
          <w:rFonts w:ascii="Arial" w:eastAsia="Liberation Serif" w:hAnsi="Arial" w:cs="Arial"/>
          <w:sz w:val="20"/>
          <w:szCs w:val="20"/>
        </w:rPr>
      </w:pPr>
      <w:r w:rsidRPr="00905F97">
        <w:rPr>
          <w:rFonts w:ascii="Arial" w:eastAsia="Liberation Serif" w:hAnsi="Arial" w:cs="Arial"/>
          <w:sz w:val="20"/>
          <w:szCs w:val="20"/>
        </w:rPr>
        <w:t>получение сигналов оповещения и (или) экстренную информацию, подтверждают ее получение у вышестоящего органа управления ГО;</w:t>
      </w:r>
    </w:p>
    <w:p w:rsidR="00C30EAE" w:rsidRPr="00905F97" w:rsidRDefault="00C30EAE" w:rsidP="00C30EAE">
      <w:pPr>
        <w:rPr>
          <w:rFonts w:ascii="Arial" w:eastAsia="Liberation Serif" w:hAnsi="Arial" w:cs="Arial"/>
          <w:sz w:val="20"/>
          <w:szCs w:val="20"/>
        </w:rPr>
      </w:pPr>
      <w:r w:rsidRPr="00905F97">
        <w:rPr>
          <w:rFonts w:ascii="Arial" w:eastAsia="Liberation Serif" w:hAnsi="Arial" w:cs="Arial"/>
          <w:sz w:val="20"/>
          <w:szCs w:val="20"/>
        </w:rPr>
        <w:t>организацию оповещения руководящего состава ГО муниципального образования,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C30EAE" w:rsidRPr="00905F97" w:rsidRDefault="00C30EAE" w:rsidP="00C30EAE">
      <w:pPr>
        <w:rPr>
          <w:rFonts w:ascii="Arial" w:eastAsia="Liberation Serif" w:hAnsi="Arial" w:cs="Arial"/>
          <w:sz w:val="20"/>
          <w:szCs w:val="20"/>
        </w:rPr>
      </w:pPr>
      <w:r w:rsidRPr="00905F97">
        <w:rPr>
          <w:rFonts w:ascii="Arial" w:eastAsia="Liberation Serif" w:hAnsi="Arial" w:cs="Arial"/>
          <w:sz w:val="20"/>
          <w:szCs w:val="20"/>
        </w:rPr>
        <w:lastRenderedPageBreak/>
        <w:t>обеспечение оповещения населения, находящегося на территории муниципального образования;</w:t>
      </w:r>
    </w:p>
    <w:p w:rsidR="00C30EAE" w:rsidRPr="00905F97" w:rsidRDefault="00C30EAE" w:rsidP="00C30EAE">
      <w:pPr>
        <w:rPr>
          <w:rFonts w:ascii="Arial" w:eastAsia="Liberation Serif" w:hAnsi="Arial" w:cs="Arial"/>
          <w:sz w:val="20"/>
          <w:szCs w:val="20"/>
        </w:rPr>
      </w:pPr>
      <w:r w:rsidRPr="00905F97">
        <w:rPr>
          <w:rFonts w:ascii="Arial" w:eastAsia="Liberation Serif" w:hAnsi="Arial" w:cs="Arial"/>
          <w:sz w:val="20"/>
          <w:szCs w:val="20"/>
        </w:rPr>
        <w:t>организацию приема от организаций, расположенных на территории муниципального образования, информации по выполнению мероприятий ГО с доведением ее до органа управления ГО муниципального образования;</w:t>
      </w:r>
    </w:p>
    <w:p w:rsidR="00C30EAE" w:rsidRPr="00905F97" w:rsidRDefault="00C30EAE" w:rsidP="00C30EAE">
      <w:pPr>
        <w:rPr>
          <w:rFonts w:ascii="Arial" w:hAnsi="Arial" w:cs="Arial"/>
          <w:sz w:val="20"/>
          <w:szCs w:val="20"/>
        </w:rPr>
      </w:pPr>
      <w:r w:rsidRPr="00905F97">
        <w:rPr>
          <w:rFonts w:ascii="Arial" w:eastAsia="Liberation Serif" w:hAnsi="Arial" w:cs="Arial"/>
          <w:sz w:val="20"/>
          <w:szCs w:val="20"/>
        </w:rPr>
        <w:t>ведение учета сил и средств ГО, привлекаемых к выполнению мероприятий ГО.</w:t>
      </w:r>
    </w:p>
    <w:p w:rsidR="00C30EAE" w:rsidRPr="00905F97" w:rsidRDefault="00C30EAE" w:rsidP="00C30EAE">
      <w:pPr>
        <w:rPr>
          <w:rFonts w:ascii="Arial" w:hAnsi="Arial" w:cs="Arial"/>
          <w:sz w:val="20"/>
          <w:szCs w:val="20"/>
        </w:rPr>
      </w:pPr>
      <w:r w:rsidRPr="00905F97">
        <w:rPr>
          <w:rFonts w:ascii="Arial" w:hAnsi="Arial" w:cs="Arial"/>
          <w:sz w:val="20"/>
          <w:szCs w:val="20"/>
        </w:rPr>
        <w:t>6.8. В режимах повышенной готовности и чрезвычайной ситуации информационное  взаимодействие между ДДС осуществляется через ЕДДС.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C30EAE" w:rsidRPr="00905F97" w:rsidRDefault="00C30EAE" w:rsidP="00C30EAE">
      <w:pPr>
        <w:rPr>
          <w:rFonts w:ascii="Arial" w:hAnsi="Arial" w:cs="Arial"/>
          <w:sz w:val="20"/>
          <w:szCs w:val="20"/>
        </w:rPr>
      </w:pPr>
      <w:r w:rsidRPr="00905F97">
        <w:rPr>
          <w:rFonts w:ascii="Arial" w:hAnsi="Arial" w:cs="Arial"/>
          <w:sz w:val="20"/>
          <w:szCs w:val="20"/>
        </w:rPr>
        <w:t>6.9.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инструкциями дежурно-диспетчерскому персоналу ЕДДС по действиям в условиях особого периода.</w:t>
      </w:r>
    </w:p>
    <w:p w:rsidR="00C30EAE" w:rsidRPr="00905F97" w:rsidRDefault="00C30EAE" w:rsidP="00C30EAE">
      <w:pPr>
        <w:rPr>
          <w:rFonts w:ascii="Arial" w:hAnsi="Arial" w:cs="Arial"/>
          <w:sz w:val="20"/>
          <w:szCs w:val="20"/>
        </w:rPr>
      </w:pPr>
      <w:r w:rsidRPr="00905F97">
        <w:rPr>
          <w:rFonts w:ascii="Arial" w:hAnsi="Arial" w:cs="Arial"/>
          <w:sz w:val="20"/>
          <w:szCs w:val="20"/>
        </w:rPr>
        <w:t>6.10. В муниципальных образованиях, не находящихся</w:t>
      </w:r>
      <w:r w:rsidRPr="00905F97">
        <w:rPr>
          <w:rFonts w:ascii="Arial" w:hAnsi="Arial" w:cs="Arial"/>
          <w:sz w:val="20"/>
          <w:szCs w:val="20"/>
        </w:rPr>
        <w:br/>
        <w:t>в безопасном районе, при приведении в готовность ГО предусматривается размещение ОДС ЕДДС на защищенных пунктах управления.</w:t>
      </w:r>
    </w:p>
    <w:p w:rsidR="00C30EAE" w:rsidRPr="00905F97" w:rsidRDefault="00C30EAE" w:rsidP="00C30EAE">
      <w:pPr>
        <w:rPr>
          <w:rFonts w:ascii="Arial" w:hAnsi="Arial" w:cs="Arial"/>
          <w:sz w:val="20"/>
          <w:szCs w:val="20"/>
        </w:rPr>
      </w:pPr>
      <w:r w:rsidRPr="00905F97">
        <w:rPr>
          <w:rFonts w:ascii="Arial" w:hAnsi="Arial" w:cs="Arial"/>
          <w:sz w:val="20"/>
          <w:szCs w:val="20"/>
        </w:rPr>
        <w:t>7. Состав и структура ЕДДС</w:t>
      </w:r>
    </w:p>
    <w:p w:rsidR="00C30EAE" w:rsidRPr="00905F97" w:rsidRDefault="00C30EAE" w:rsidP="00C30EAE">
      <w:pPr>
        <w:rPr>
          <w:rFonts w:ascii="Arial" w:hAnsi="Arial" w:cs="Arial"/>
          <w:sz w:val="20"/>
          <w:szCs w:val="20"/>
        </w:rPr>
      </w:pPr>
      <w:r w:rsidRPr="00905F97">
        <w:rPr>
          <w:rFonts w:ascii="Arial" w:hAnsi="Arial" w:cs="Arial"/>
          <w:sz w:val="20"/>
          <w:szCs w:val="20"/>
        </w:rPr>
        <w:t>7.1. ЕДДС включает в себя персонал ЕДДС, технические средства управления, связи и оповещения.</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7.2. В состав персонала ЕДДС входят: </w:t>
      </w:r>
    </w:p>
    <w:p w:rsidR="00C30EAE" w:rsidRPr="00905F97" w:rsidRDefault="00C30EAE" w:rsidP="00C30EAE">
      <w:pPr>
        <w:rPr>
          <w:rFonts w:ascii="Arial" w:hAnsi="Arial" w:cs="Arial"/>
          <w:sz w:val="20"/>
          <w:szCs w:val="20"/>
        </w:rPr>
      </w:pPr>
      <w:r w:rsidRPr="00905F97">
        <w:rPr>
          <w:rFonts w:ascii="Arial" w:hAnsi="Arial" w:cs="Arial"/>
          <w:sz w:val="20"/>
          <w:szCs w:val="20"/>
        </w:rPr>
        <w:t>руководство ЕДДС: руководитель ЕДДС;</w:t>
      </w:r>
    </w:p>
    <w:p w:rsidR="00C30EAE" w:rsidRPr="00905F97" w:rsidRDefault="00C30EAE" w:rsidP="00C30EAE">
      <w:pPr>
        <w:rPr>
          <w:rFonts w:ascii="Arial" w:hAnsi="Arial" w:cs="Arial"/>
          <w:sz w:val="20"/>
          <w:szCs w:val="20"/>
        </w:rPr>
      </w:pPr>
      <w:r w:rsidRPr="00905F97">
        <w:rPr>
          <w:rFonts w:ascii="Arial" w:hAnsi="Arial" w:cs="Arial"/>
          <w:sz w:val="20"/>
          <w:szCs w:val="20"/>
        </w:rPr>
        <w:t>дежурно-диспетчерский персонал ЕДДС: оперативные дежурные, помощники оперативного дежурного - операторы-112 (с учётом решений проектно-сметной документации по реализации системы-112);</w:t>
      </w:r>
    </w:p>
    <w:p w:rsidR="00C30EAE" w:rsidRPr="00905F97" w:rsidRDefault="00C30EAE" w:rsidP="00C30EAE">
      <w:pPr>
        <w:rPr>
          <w:rFonts w:ascii="Arial" w:hAnsi="Arial" w:cs="Arial"/>
          <w:sz w:val="20"/>
          <w:szCs w:val="20"/>
        </w:rPr>
      </w:pPr>
      <w:r w:rsidRPr="00905F97">
        <w:rPr>
          <w:rFonts w:ascii="Arial" w:hAnsi="Arial" w:cs="Arial"/>
          <w:sz w:val="20"/>
          <w:szCs w:val="20"/>
        </w:rPr>
        <w:t>аналитик;</w:t>
      </w:r>
    </w:p>
    <w:p w:rsidR="00C30EAE" w:rsidRPr="00905F97" w:rsidRDefault="00C30EAE" w:rsidP="00C30EAE">
      <w:pPr>
        <w:rPr>
          <w:rFonts w:ascii="Arial" w:hAnsi="Arial" w:cs="Arial"/>
          <w:sz w:val="20"/>
          <w:szCs w:val="20"/>
        </w:rPr>
      </w:pPr>
      <w:r w:rsidRPr="00905F97">
        <w:rPr>
          <w:rFonts w:ascii="Arial" w:hAnsi="Arial" w:cs="Arial"/>
          <w:sz w:val="20"/>
          <w:szCs w:val="20"/>
        </w:rPr>
        <w:t>специалист службы технической поддержки.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Рекомендуемый состав, численность и структура специалистов ЕДДС определён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 </w:t>
      </w:r>
    </w:p>
    <w:p w:rsidR="00C30EAE" w:rsidRPr="00905F97" w:rsidRDefault="00C30EAE" w:rsidP="00C30EAE">
      <w:pPr>
        <w:rPr>
          <w:rFonts w:ascii="Arial" w:hAnsi="Arial" w:cs="Arial"/>
          <w:sz w:val="20"/>
          <w:szCs w:val="20"/>
        </w:rPr>
      </w:pPr>
      <w:r w:rsidRPr="00905F97">
        <w:rPr>
          <w:rFonts w:ascii="Arial" w:hAnsi="Arial" w:cs="Arial"/>
          <w:sz w:val="20"/>
          <w:szCs w:val="20"/>
        </w:rPr>
        <w:t>7.3. Из числа дежурно-диспетчерского персонала ЕДДС формируются ОДС из расчета несения круглосуточного дежурства, численный состав которых определяется в зависимости от категории ЕДДС</w:t>
      </w:r>
      <w:r w:rsidRPr="00905F97">
        <w:rPr>
          <w:rFonts w:ascii="Arial" w:eastAsia="Arial" w:hAnsi="Arial" w:cs="Arial"/>
          <w:sz w:val="20"/>
          <w:szCs w:val="20"/>
        </w:rPr>
        <w:t xml:space="preserve">, </w:t>
      </w:r>
      <w:r w:rsidRPr="00905F97">
        <w:rPr>
          <w:rFonts w:ascii="Arial" w:hAnsi="Arial" w:cs="Arial"/>
          <w:sz w:val="20"/>
          <w:szCs w:val="20"/>
        </w:rPr>
        <w:t>характеристик муниципального образования (наличия ПОО, состояния транспортной инфраструктуры, наличия рисков возникновения ЧС (происшествий) (но не менее двух человек в ОДС).</w:t>
      </w:r>
    </w:p>
    <w:p w:rsidR="00C30EAE" w:rsidRPr="00905F97" w:rsidRDefault="00C30EAE" w:rsidP="00C30EAE">
      <w:pPr>
        <w:rPr>
          <w:rFonts w:ascii="Arial" w:hAnsi="Arial" w:cs="Arial"/>
          <w:sz w:val="20"/>
          <w:szCs w:val="20"/>
        </w:rPr>
      </w:pPr>
      <w:r w:rsidRPr="00905F97">
        <w:rPr>
          <w:rFonts w:ascii="Arial" w:hAnsi="Arial" w:cs="Arial"/>
          <w:sz w:val="20"/>
          <w:szCs w:val="20"/>
        </w:rPr>
        <w:t>7.4. Количество помощников дежурного оперативного - операторов - 112 в составе ОДС определяется, в зависимости от категории ЕДДС, количества населения в муниципальном образовании, средней продолжительности обработки звонка и количества звонков в сутки, но не менее, чем указано в утверждённой проектной документации (с учётом решений проектно-сметной документации по реализации системы-112).</w:t>
      </w:r>
    </w:p>
    <w:p w:rsidR="00C30EAE" w:rsidRPr="00905F97" w:rsidRDefault="00C30EAE" w:rsidP="00C30EAE">
      <w:pPr>
        <w:rPr>
          <w:rFonts w:ascii="Arial" w:hAnsi="Arial" w:cs="Arial"/>
          <w:sz w:val="20"/>
          <w:szCs w:val="20"/>
        </w:rPr>
      </w:pPr>
      <w:r w:rsidRPr="00905F97">
        <w:rPr>
          <w:rFonts w:ascii="Arial" w:hAnsi="Arial" w:cs="Arial"/>
          <w:sz w:val="20"/>
          <w:szCs w:val="20"/>
        </w:rPr>
        <w:t>Помощники дежурного оперативного - операторы-112 должны отвечать квалификационным требованиям, установленным приказом Министерства труда и социальной защиты Российской Федерации от 06.10.2021 № 681н «Об утверждении профессионального стандарта «Специалист по приёму и обработке экстренных вызовов».</w:t>
      </w:r>
    </w:p>
    <w:p w:rsidR="00C30EAE" w:rsidRPr="00905F97" w:rsidRDefault="00C30EAE" w:rsidP="00C30EAE">
      <w:pPr>
        <w:rPr>
          <w:rFonts w:ascii="Arial" w:hAnsi="Arial" w:cs="Arial"/>
          <w:sz w:val="20"/>
          <w:szCs w:val="20"/>
        </w:rPr>
      </w:pPr>
      <w:r w:rsidRPr="00905F97">
        <w:rPr>
          <w:rFonts w:ascii="Arial" w:hAnsi="Arial" w:cs="Arial"/>
          <w:sz w:val="20"/>
          <w:szCs w:val="20"/>
        </w:rPr>
        <w:t>7.5.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 не входящие в состав штатной структуры ЕДДС.</w:t>
      </w:r>
    </w:p>
    <w:p w:rsidR="00C30EAE" w:rsidRPr="00905F97" w:rsidRDefault="00C30EAE" w:rsidP="00C30EAE">
      <w:pPr>
        <w:rPr>
          <w:rFonts w:ascii="Arial" w:hAnsi="Arial" w:cs="Arial"/>
          <w:sz w:val="20"/>
          <w:szCs w:val="20"/>
        </w:rPr>
      </w:pPr>
      <w:r w:rsidRPr="00905F97">
        <w:rPr>
          <w:rFonts w:ascii="Arial" w:hAnsi="Arial" w:cs="Arial"/>
          <w:sz w:val="20"/>
          <w:szCs w:val="20"/>
        </w:rPr>
        <w:t>7.6. Численный состав ЕДДС при необходимости может быть дополнен другими должностными лицами по решению высшего должностного лица ОМСУ.</w:t>
      </w:r>
    </w:p>
    <w:p w:rsidR="00C30EAE" w:rsidRPr="00905F97" w:rsidRDefault="00C30EAE" w:rsidP="00C30EAE">
      <w:pPr>
        <w:rPr>
          <w:rFonts w:ascii="Arial" w:hAnsi="Arial" w:cs="Arial"/>
          <w:sz w:val="20"/>
          <w:szCs w:val="20"/>
        </w:rPr>
      </w:pPr>
      <w:r w:rsidRPr="00905F97">
        <w:rPr>
          <w:rFonts w:ascii="Arial" w:hAnsi="Arial" w:cs="Arial"/>
          <w:sz w:val="20"/>
          <w:szCs w:val="20"/>
        </w:rPr>
        <w:t>8. Комплектование и подготовка кадров ЕДДС</w:t>
      </w:r>
    </w:p>
    <w:p w:rsidR="00C30EAE" w:rsidRPr="00905F97" w:rsidRDefault="00C30EAE" w:rsidP="00C30EAE">
      <w:pPr>
        <w:rPr>
          <w:rFonts w:ascii="Arial" w:hAnsi="Arial" w:cs="Arial"/>
          <w:sz w:val="20"/>
          <w:szCs w:val="20"/>
        </w:rPr>
      </w:pPr>
      <w:r w:rsidRPr="00905F97">
        <w:rPr>
          <w:rFonts w:ascii="Arial" w:hAnsi="Arial" w:cs="Arial"/>
          <w:sz w:val="20"/>
          <w:szCs w:val="20"/>
        </w:rPr>
        <w:t>8.1. Комплектование ЕДДС персоналом осуществляется в порядке, установленном ОМСУ.</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8.2. Основными формами обучения на местах персонала ЕДДС являются мероприятия оперативной подготовки (тренировки, учения), занятия по профессиональной подготовке, ежедневный инструктаж перед </w:t>
      </w:r>
      <w:proofErr w:type="spellStart"/>
      <w:r w:rsidRPr="00905F97">
        <w:rPr>
          <w:rFonts w:ascii="Arial" w:hAnsi="Arial" w:cs="Arial"/>
          <w:sz w:val="20"/>
          <w:szCs w:val="20"/>
        </w:rPr>
        <w:t>заступлением</w:t>
      </w:r>
      <w:proofErr w:type="spellEnd"/>
      <w:r w:rsidRPr="00905F97">
        <w:rPr>
          <w:rFonts w:ascii="Arial" w:hAnsi="Arial" w:cs="Arial"/>
          <w:sz w:val="20"/>
          <w:szCs w:val="20"/>
        </w:rPr>
        <w:t xml:space="preserve"> дежурно-диспетчерского персонала ЕДДС на дежурство.</w:t>
      </w:r>
    </w:p>
    <w:p w:rsidR="00C30EAE" w:rsidRPr="00905F97" w:rsidRDefault="00C30EAE" w:rsidP="00C30EAE">
      <w:pPr>
        <w:rPr>
          <w:rFonts w:ascii="Arial" w:hAnsi="Arial" w:cs="Arial"/>
          <w:sz w:val="20"/>
          <w:szCs w:val="20"/>
        </w:rPr>
      </w:pPr>
      <w:r w:rsidRPr="00905F97">
        <w:rPr>
          <w:rFonts w:ascii="Arial" w:hAnsi="Arial" w:cs="Arial"/>
          <w:sz w:val="20"/>
          <w:szCs w:val="20"/>
        </w:rPr>
        <w:t>8.3. Мероприятия оперативной подготовки осуществляются в ходе проводимых ЦУКС ГУ МЧС России по субъекту Российской Федерации тренировок, а также в ходе тренировок с ДДС, действующими на территории муниципального образования при проведении различных учений и тренировок с органами управления и силами РСЧС.</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8.4. На дополнительное профессиональное образование специалисты ЕДДС направляются решением руководителя ЕДДС.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учебно-методических центрах по ГО и ЧС субъектов Российской Федерации, на курсах ГО муниципальных образований,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ЕДДС должны проходить дополнительное профессиональное образование по программам повышения </w:t>
      </w:r>
      <w:r w:rsidRPr="00905F97">
        <w:rPr>
          <w:rFonts w:ascii="Arial" w:hAnsi="Arial" w:cs="Arial"/>
          <w:sz w:val="20"/>
          <w:szCs w:val="20"/>
        </w:rPr>
        <w:lastRenderedPageBreak/>
        <w:t>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C30EAE" w:rsidRPr="00905F97" w:rsidRDefault="00C30EAE" w:rsidP="00C30EAE">
      <w:pPr>
        <w:rPr>
          <w:rFonts w:ascii="Arial" w:hAnsi="Arial" w:cs="Arial"/>
          <w:sz w:val="20"/>
          <w:szCs w:val="20"/>
        </w:rPr>
      </w:pPr>
      <w:r w:rsidRPr="00905F97">
        <w:rPr>
          <w:rFonts w:ascii="Arial" w:hAnsi="Arial" w:cs="Arial"/>
          <w:sz w:val="20"/>
          <w:szCs w:val="20"/>
        </w:rPr>
        <w:t>8.5.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 с последующим принятием зачётов не реже 1 раза в год.</w:t>
      </w:r>
    </w:p>
    <w:p w:rsidR="00C30EAE" w:rsidRPr="00905F97" w:rsidRDefault="00C30EAE" w:rsidP="00C30EAE">
      <w:pPr>
        <w:rPr>
          <w:rFonts w:ascii="Arial" w:hAnsi="Arial" w:cs="Arial"/>
          <w:sz w:val="20"/>
          <w:szCs w:val="20"/>
        </w:rPr>
      </w:pPr>
      <w:r w:rsidRPr="00905F97">
        <w:rPr>
          <w:rFonts w:ascii="Arial" w:hAnsi="Arial" w:cs="Arial"/>
          <w:sz w:val="20"/>
          <w:szCs w:val="20"/>
        </w:rPr>
        <w:t>8.6. При необходимости дежурно-диспетчерский персонал ЕДДС может быть направлен на прохождение стажировки в ЦУКС ГУ МЧС России по субъекту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         9. Требования к руководству и дежурно-диспетчерскому персоналу ЕДДС</w:t>
      </w:r>
    </w:p>
    <w:p w:rsidR="00C30EAE" w:rsidRPr="00905F97" w:rsidRDefault="00C30EAE" w:rsidP="00C30EAE">
      <w:pPr>
        <w:rPr>
          <w:rFonts w:ascii="Arial" w:hAnsi="Arial" w:cs="Arial"/>
          <w:sz w:val="20"/>
          <w:szCs w:val="20"/>
        </w:rPr>
      </w:pPr>
      <w:r w:rsidRPr="00905F97">
        <w:rPr>
          <w:rFonts w:ascii="Arial" w:hAnsi="Arial" w:cs="Arial"/>
          <w:sz w:val="20"/>
          <w:szCs w:val="20"/>
        </w:rPr>
        <w:t>9.1. Руководство и дежурно-диспетчерский персонал ЕДДС должны знать:</w:t>
      </w:r>
    </w:p>
    <w:p w:rsidR="00C30EAE" w:rsidRPr="00905F97" w:rsidRDefault="00C30EAE" w:rsidP="00C30EAE">
      <w:pPr>
        <w:rPr>
          <w:rFonts w:ascii="Arial" w:hAnsi="Arial" w:cs="Arial"/>
          <w:sz w:val="20"/>
          <w:szCs w:val="20"/>
        </w:rPr>
      </w:pPr>
      <w:r w:rsidRPr="00905F97">
        <w:rPr>
          <w:rFonts w:ascii="Arial" w:hAnsi="Arial" w:cs="Arial"/>
          <w:sz w:val="20"/>
          <w:szCs w:val="20"/>
        </w:rPr>
        <w:t>требования нормативных правовых актов в области защиты населения и территорий от ЧС и ГО;</w:t>
      </w:r>
    </w:p>
    <w:p w:rsidR="00C30EAE" w:rsidRPr="00905F97" w:rsidRDefault="00C30EAE" w:rsidP="00C30EAE">
      <w:pPr>
        <w:rPr>
          <w:rFonts w:ascii="Arial" w:hAnsi="Arial" w:cs="Arial"/>
          <w:sz w:val="20"/>
          <w:szCs w:val="20"/>
        </w:rPr>
      </w:pPr>
      <w:r w:rsidRPr="00905F97">
        <w:rPr>
          <w:rFonts w:ascii="Arial" w:hAnsi="Arial" w:cs="Arial"/>
          <w:sz w:val="20"/>
          <w:szCs w:val="20"/>
        </w:rPr>
        <w:t>риски возникновения ЧС (происшествий), характерные для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 и муниципальном образовании;</w:t>
      </w:r>
    </w:p>
    <w:p w:rsidR="00C30EAE" w:rsidRPr="00905F97" w:rsidRDefault="00C30EAE" w:rsidP="00C30EAE">
      <w:pPr>
        <w:rPr>
          <w:rFonts w:ascii="Arial" w:hAnsi="Arial" w:cs="Arial"/>
          <w:sz w:val="20"/>
          <w:szCs w:val="20"/>
        </w:rPr>
      </w:pPr>
      <w:r w:rsidRPr="00905F97">
        <w:rPr>
          <w:rFonts w:ascii="Arial" w:hAnsi="Arial" w:cs="Arial"/>
          <w:sz w:val="20"/>
          <w:szCs w:val="20"/>
        </w:rPr>
        <w:t>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w:t>
      </w:r>
    </w:p>
    <w:p w:rsidR="00C30EAE" w:rsidRPr="00905F97" w:rsidRDefault="00C30EAE" w:rsidP="00C30EAE">
      <w:pPr>
        <w:rPr>
          <w:rFonts w:ascii="Arial" w:hAnsi="Arial" w:cs="Arial"/>
          <w:sz w:val="20"/>
          <w:szCs w:val="20"/>
        </w:rPr>
      </w:pPr>
      <w:r w:rsidRPr="00905F97">
        <w:rPr>
          <w:rFonts w:ascii="Arial" w:hAnsi="Arial" w:cs="Arial"/>
          <w:sz w:val="20"/>
          <w:szCs w:val="20"/>
        </w:rPr>
        <w:t>зону ответственности ЕДДС и зоны ответственности служб экстренного реагирования  и взаимодействующих организаций, действующих на территории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ПОО,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w:t>
      </w:r>
    </w:p>
    <w:p w:rsidR="00C30EAE" w:rsidRPr="00905F97" w:rsidRDefault="00C30EAE" w:rsidP="00C30EAE">
      <w:pPr>
        <w:rPr>
          <w:rFonts w:ascii="Arial" w:hAnsi="Arial" w:cs="Arial"/>
          <w:sz w:val="20"/>
          <w:szCs w:val="20"/>
        </w:rPr>
      </w:pPr>
      <w:r w:rsidRPr="00905F97">
        <w:rPr>
          <w:rFonts w:ascii="Arial" w:hAnsi="Arial" w:cs="Arial"/>
          <w:sz w:val="20"/>
          <w:szCs w:val="20"/>
        </w:rPr>
        <w:t>порядок использования различных информационно – справочных ресурсов и материалов, в том числе паспортов территорий;</w:t>
      </w:r>
    </w:p>
    <w:p w:rsidR="00C30EAE" w:rsidRPr="00905F97" w:rsidRDefault="00C30EAE" w:rsidP="00C30EAE">
      <w:pPr>
        <w:rPr>
          <w:rFonts w:ascii="Arial" w:eastAsia="Liberation Serif" w:hAnsi="Arial" w:cs="Arial"/>
          <w:sz w:val="20"/>
          <w:szCs w:val="20"/>
        </w:rPr>
      </w:pPr>
      <w:r w:rsidRPr="00905F97">
        <w:rPr>
          <w:rFonts w:ascii="Arial" w:eastAsia="Liberation Serif" w:hAnsi="Arial" w:cs="Arial"/>
          <w:sz w:val="20"/>
          <w:szCs w:val="20"/>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C30EAE" w:rsidRPr="00905F97" w:rsidRDefault="00C30EAE" w:rsidP="00C30EAE">
      <w:pPr>
        <w:rPr>
          <w:rFonts w:ascii="Arial" w:hAnsi="Arial" w:cs="Arial"/>
          <w:sz w:val="20"/>
          <w:szCs w:val="20"/>
        </w:rPr>
      </w:pPr>
      <w:r w:rsidRPr="00905F97">
        <w:rPr>
          <w:rFonts w:ascii="Arial" w:hAnsi="Arial" w:cs="Arial"/>
          <w:sz w:val="20"/>
          <w:szCs w:val="20"/>
        </w:rPr>
        <w:t>общую характеристику соседних муниципальных образований;</w:t>
      </w:r>
    </w:p>
    <w:p w:rsidR="00C30EAE" w:rsidRPr="00905F97" w:rsidRDefault="00C30EAE" w:rsidP="00C30EAE">
      <w:pPr>
        <w:rPr>
          <w:rFonts w:ascii="Arial" w:hAnsi="Arial" w:cs="Arial"/>
          <w:sz w:val="20"/>
          <w:szCs w:val="20"/>
        </w:rPr>
      </w:pPr>
      <w:r w:rsidRPr="00905F97">
        <w:rPr>
          <w:rFonts w:ascii="Arial" w:hAnsi="Arial" w:cs="Arial"/>
          <w:sz w:val="20"/>
          <w:szCs w:val="20"/>
        </w:rPr>
        <w:t>функциональные обязанности и должностные инструкции;</w:t>
      </w:r>
    </w:p>
    <w:p w:rsidR="00C30EAE" w:rsidRPr="00905F97" w:rsidRDefault="00C30EAE" w:rsidP="00C30EAE">
      <w:pPr>
        <w:rPr>
          <w:rFonts w:ascii="Arial" w:hAnsi="Arial" w:cs="Arial"/>
          <w:sz w:val="20"/>
          <w:szCs w:val="20"/>
        </w:rPr>
      </w:pPr>
      <w:r w:rsidRPr="00905F97">
        <w:rPr>
          <w:rFonts w:ascii="Arial" w:hAnsi="Arial" w:cs="Arial"/>
          <w:sz w:val="20"/>
          <w:szCs w:val="20"/>
        </w:rPr>
        <w:t>алгоритмы действий персонала ЕДДС в различных режимах функционирования;</w:t>
      </w:r>
    </w:p>
    <w:p w:rsidR="00C30EAE" w:rsidRPr="00905F97" w:rsidRDefault="00C30EAE" w:rsidP="00C30EAE">
      <w:pPr>
        <w:rPr>
          <w:rFonts w:ascii="Arial" w:hAnsi="Arial" w:cs="Arial"/>
          <w:sz w:val="20"/>
          <w:szCs w:val="20"/>
        </w:rPr>
      </w:pPr>
      <w:r w:rsidRPr="00905F97">
        <w:rPr>
          <w:rFonts w:ascii="Arial" w:hAnsi="Arial" w:cs="Arial"/>
          <w:sz w:val="20"/>
          <w:szCs w:val="20"/>
        </w:rPr>
        <w:t>документы, определяющие действия персонала ЕДДС по сигналам управления и оповещения;</w:t>
      </w:r>
    </w:p>
    <w:p w:rsidR="00C30EAE" w:rsidRPr="00905F97" w:rsidRDefault="00C30EAE" w:rsidP="00C30EAE">
      <w:pPr>
        <w:rPr>
          <w:rFonts w:ascii="Arial" w:hAnsi="Arial" w:cs="Arial"/>
          <w:sz w:val="20"/>
          <w:szCs w:val="20"/>
        </w:rPr>
      </w:pPr>
      <w:r w:rsidRPr="00905F97">
        <w:rPr>
          <w:rFonts w:ascii="Arial" w:hAnsi="Arial" w:cs="Arial"/>
          <w:sz w:val="20"/>
          <w:szCs w:val="20"/>
        </w:rPr>
        <w:t>правила и порядок ведения делопроизводства.</w:t>
      </w:r>
    </w:p>
    <w:p w:rsidR="00C30EAE" w:rsidRPr="00905F97" w:rsidRDefault="00C30EAE" w:rsidP="00C30EAE">
      <w:pPr>
        <w:rPr>
          <w:rFonts w:ascii="Arial" w:hAnsi="Arial" w:cs="Arial"/>
          <w:sz w:val="20"/>
          <w:szCs w:val="20"/>
        </w:rPr>
      </w:pPr>
      <w:r w:rsidRPr="00905F97">
        <w:rPr>
          <w:rFonts w:ascii="Arial" w:hAnsi="Arial" w:cs="Arial"/>
          <w:sz w:val="20"/>
          <w:szCs w:val="20"/>
        </w:rPr>
        <w:t>9.2. Руководитель  ЕДДС должен обладать навыками:</w:t>
      </w:r>
    </w:p>
    <w:p w:rsidR="00C30EAE" w:rsidRPr="00905F97" w:rsidRDefault="00C30EAE" w:rsidP="00C30EAE">
      <w:pPr>
        <w:rPr>
          <w:rFonts w:ascii="Arial" w:hAnsi="Arial" w:cs="Arial"/>
          <w:sz w:val="20"/>
          <w:szCs w:val="20"/>
        </w:rPr>
      </w:pPr>
      <w:r w:rsidRPr="00905F97">
        <w:rPr>
          <w:rFonts w:ascii="Arial" w:hAnsi="Arial" w:cs="Arial"/>
          <w:sz w:val="20"/>
          <w:szCs w:val="20"/>
        </w:rPr>
        <w:t>организовывать выполнение и обеспечивать контроль выполнения поставленных перед ЕДДС задач;</w:t>
      </w:r>
    </w:p>
    <w:p w:rsidR="00C30EAE" w:rsidRPr="00905F97" w:rsidRDefault="00C30EAE" w:rsidP="00C30EAE">
      <w:pPr>
        <w:rPr>
          <w:rFonts w:ascii="Arial" w:hAnsi="Arial" w:cs="Arial"/>
          <w:sz w:val="20"/>
          <w:szCs w:val="20"/>
        </w:rPr>
      </w:pPr>
      <w:r w:rsidRPr="00905F97">
        <w:rPr>
          <w:rFonts w:ascii="Arial" w:hAnsi="Arial" w:cs="Arial"/>
          <w:sz w:val="20"/>
          <w:szCs w:val="20"/>
        </w:rPr>
        <w:t>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муниципального образования и службами жизнеобеспечения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организовывать оперативно-техническую работу, дополнительное профессиональное образование персонала ЕДДС;</w:t>
      </w:r>
    </w:p>
    <w:p w:rsidR="00C30EAE" w:rsidRPr="00905F97" w:rsidRDefault="00C30EAE" w:rsidP="00C30EAE">
      <w:pPr>
        <w:rPr>
          <w:rFonts w:ascii="Arial" w:hAnsi="Arial" w:cs="Arial"/>
          <w:sz w:val="20"/>
          <w:szCs w:val="20"/>
        </w:rPr>
      </w:pPr>
      <w:r w:rsidRPr="00905F97">
        <w:rPr>
          <w:rFonts w:ascii="Arial" w:hAnsi="Arial" w:cs="Arial"/>
          <w:sz w:val="20"/>
          <w:szCs w:val="20"/>
        </w:rPr>
        <w:t>организовывать проведение занятий, тренировок и учений;</w:t>
      </w:r>
    </w:p>
    <w:p w:rsidR="00C30EAE" w:rsidRPr="00905F97" w:rsidRDefault="00C30EAE" w:rsidP="00C30EAE">
      <w:pPr>
        <w:rPr>
          <w:rFonts w:ascii="Arial" w:hAnsi="Arial" w:cs="Arial"/>
          <w:sz w:val="20"/>
          <w:szCs w:val="20"/>
        </w:rPr>
      </w:pPr>
      <w:r w:rsidRPr="00905F97">
        <w:rPr>
          <w:rFonts w:ascii="Arial" w:hAnsi="Arial" w:cs="Arial"/>
          <w:sz w:val="20"/>
          <w:szCs w:val="20"/>
        </w:rPr>
        <w:t>разрабатывать предложения по дальнейшему совершенствованию, развитию и повышению технической оснащенности ЕДДС;</w:t>
      </w:r>
    </w:p>
    <w:p w:rsidR="00C30EAE" w:rsidRPr="00905F97" w:rsidRDefault="00C30EAE" w:rsidP="00C30EAE">
      <w:pPr>
        <w:rPr>
          <w:rFonts w:ascii="Arial" w:hAnsi="Arial" w:cs="Arial"/>
          <w:sz w:val="20"/>
          <w:szCs w:val="20"/>
        </w:rPr>
      </w:pPr>
      <w:r w:rsidRPr="00905F97">
        <w:rPr>
          <w:rFonts w:ascii="Arial" w:hAnsi="Arial" w:cs="Arial"/>
          <w:sz w:val="20"/>
          <w:szCs w:val="20"/>
        </w:rPr>
        <w:t>уметь использовать в работе информационные системы.</w:t>
      </w:r>
    </w:p>
    <w:p w:rsidR="00C30EAE" w:rsidRPr="00905F97" w:rsidRDefault="00C30EAE" w:rsidP="00C30EAE">
      <w:pPr>
        <w:rPr>
          <w:rFonts w:ascii="Arial" w:hAnsi="Arial" w:cs="Arial"/>
          <w:sz w:val="20"/>
          <w:szCs w:val="20"/>
        </w:rPr>
      </w:pPr>
      <w:r w:rsidRPr="00905F97">
        <w:rPr>
          <w:rFonts w:ascii="Arial" w:hAnsi="Arial" w:cs="Arial"/>
          <w:sz w:val="20"/>
          <w:szCs w:val="20"/>
        </w:rPr>
        <w:t>9.3. Требования к руководителю ЕДДС: высшее образование,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 допуск к работе со сведениями, составляющими государственную тайну (при необходимости).</w:t>
      </w:r>
    </w:p>
    <w:p w:rsidR="00C30EAE" w:rsidRPr="00905F97" w:rsidRDefault="00C30EAE" w:rsidP="00C30EAE">
      <w:pPr>
        <w:rPr>
          <w:rFonts w:ascii="Arial" w:hAnsi="Arial" w:cs="Arial"/>
          <w:sz w:val="20"/>
          <w:szCs w:val="20"/>
        </w:rPr>
      </w:pPr>
      <w:r w:rsidRPr="00905F97">
        <w:rPr>
          <w:rFonts w:ascii="Arial" w:hAnsi="Arial" w:cs="Arial"/>
          <w:sz w:val="20"/>
          <w:szCs w:val="20"/>
        </w:rPr>
        <w:t>9.4. Дежурно-диспетчерский персонал ЕДДС должен обладать навыками: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осуществлять постоянный сбор и обработку оперативной информации </w:t>
      </w:r>
      <w:r w:rsidRPr="00905F97">
        <w:rPr>
          <w:rFonts w:ascii="Arial" w:hAnsi="Arial" w:cs="Arial"/>
          <w:sz w:val="20"/>
          <w:szCs w:val="20"/>
        </w:rPr>
        <w:br/>
        <w:t>о фактах или угрозе возникновения ЧС (происшествий) и контроль проведения работ по ликвидации ЧС (происшествий);</w:t>
      </w:r>
    </w:p>
    <w:p w:rsidR="00C30EAE" w:rsidRPr="00905F97" w:rsidRDefault="00C30EAE" w:rsidP="00C30EAE">
      <w:pPr>
        <w:rPr>
          <w:rFonts w:ascii="Arial" w:hAnsi="Arial" w:cs="Arial"/>
          <w:sz w:val="20"/>
          <w:szCs w:val="20"/>
        </w:rPr>
      </w:pPr>
      <w:r w:rsidRPr="00905F97">
        <w:rPr>
          <w:rFonts w:ascii="Arial" w:hAnsi="Arial" w:cs="Arial"/>
          <w:sz w:val="20"/>
          <w:szCs w:val="20"/>
        </w:rPr>
        <w:t>проводить анализ и оценку достоверности поступающей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качественно и оперативно осуществлять подготовку управленческих, организационных и планирующих документов;</w:t>
      </w:r>
    </w:p>
    <w:p w:rsidR="00C30EAE" w:rsidRPr="00905F97" w:rsidRDefault="00C30EAE" w:rsidP="00C30EAE">
      <w:pPr>
        <w:rPr>
          <w:rFonts w:ascii="Arial" w:hAnsi="Arial" w:cs="Arial"/>
          <w:sz w:val="20"/>
          <w:szCs w:val="20"/>
        </w:rPr>
      </w:pPr>
      <w:r w:rsidRPr="00905F97">
        <w:rPr>
          <w:rFonts w:ascii="Arial" w:hAnsi="Arial" w:cs="Arial"/>
          <w:sz w:val="20"/>
          <w:szCs w:val="20"/>
        </w:rPr>
        <w:t>применять в своей работе данные прогнозов развития обстановки;</w:t>
      </w:r>
    </w:p>
    <w:p w:rsidR="00C30EAE" w:rsidRPr="00905F97" w:rsidRDefault="00C30EAE" w:rsidP="00C30EAE">
      <w:pPr>
        <w:rPr>
          <w:rFonts w:ascii="Arial" w:hAnsi="Arial" w:cs="Arial"/>
          <w:sz w:val="20"/>
          <w:szCs w:val="20"/>
        </w:rPr>
      </w:pPr>
      <w:r w:rsidRPr="00905F97">
        <w:rPr>
          <w:rFonts w:ascii="Arial" w:hAnsi="Arial" w:cs="Arial"/>
          <w:sz w:val="20"/>
          <w:szCs w:val="20"/>
        </w:rPr>
        <w:t>обеспечивать оперативное руководство и координацию деятельности органов управления и сил ГО и муниципального звена территориальной подсистемы РСЧС;</w:t>
      </w:r>
    </w:p>
    <w:p w:rsidR="00C30EAE" w:rsidRPr="00905F97" w:rsidRDefault="00C30EAE" w:rsidP="00C30EAE">
      <w:pPr>
        <w:rPr>
          <w:rFonts w:ascii="Arial" w:hAnsi="Arial" w:cs="Arial"/>
          <w:sz w:val="20"/>
          <w:szCs w:val="20"/>
        </w:rPr>
      </w:pPr>
      <w:r w:rsidRPr="00905F97">
        <w:rPr>
          <w:rFonts w:ascii="Arial" w:hAnsi="Arial" w:cs="Arial"/>
          <w:sz w:val="20"/>
          <w:szCs w:val="20"/>
        </w:rPr>
        <w:t>осуществлять мониторинг средств массовой информации в сети интернет;</w:t>
      </w:r>
    </w:p>
    <w:p w:rsidR="00C30EAE" w:rsidRPr="00905F97" w:rsidRDefault="00C30EAE" w:rsidP="00C30EAE">
      <w:pPr>
        <w:rPr>
          <w:rFonts w:ascii="Arial" w:hAnsi="Arial" w:cs="Arial"/>
          <w:sz w:val="20"/>
          <w:szCs w:val="20"/>
        </w:rPr>
      </w:pPr>
      <w:r w:rsidRPr="00905F97">
        <w:rPr>
          <w:rFonts w:ascii="Arial" w:hAnsi="Arial" w:cs="Arial"/>
          <w:sz w:val="20"/>
          <w:szCs w:val="20"/>
        </w:rPr>
        <w:lastRenderedPageBreak/>
        <w:t>использовать все функции телекоммуникационного оборудования и оргтехники на АРМ, в том числе установленного комплекта видеоконференцсвязи;</w:t>
      </w:r>
    </w:p>
    <w:p w:rsidR="00C30EAE" w:rsidRPr="00905F97" w:rsidRDefault="00C30EAE" w:rsidP="00C30EAE">
      <w:pPr>
        <w:rPr>
          <w:rFonts w:ascii="Arial" w:hAnsi="Arial" w:cs="Arial"/>
          <w:sz w:val="20"/>
          <w:szCs w:val="20"/>
        </w:rPr>
      </w:pPr>
      <w:r w:rsidRPr="00905F97">
        <w:rPr>
          <w:rFonts w:ascii="Arial" w:hAnsi="Arial" w:cs="Arial"/>
          <w:sz w:val="20"/>
          <w:szCs w:val="20"/>
        </w:rPr>
        <w:t>применять данные информационных систем и расчетных задач;</w:t>
      </w:r>
    </w:p>
    <w:p w:rsidR="00C30EAE" w:rsidRPr="00905F97" w:rsidRDefault="00C30EAE" w:rsidP="00C30EAE">
      <w:pPr>
        <w:rPr>
          <w:rFonts w:ascii="Arial" w:hAnsi="Arial" w:cs="Arial"/>
          <w:sz w:val="20"/>
          <w:szCs w:val="20"/>
        </w:rPr>
      </w:pPr>
      <w:r w:rsidRPr="00905F97">
        <w:rPr>
          <w:rFonts w:ascii="Arial" w:hAnsi="Arial" w:cs="Arial"/>
          <w:sz w:val="20"/>
          <w:szCs w:val="20"/>
        </w:rPr>
        <w:t>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информационно-справочными ресурсами);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уметь пользоваться программными средствами, информационными системами, используемыми в деятельности ЕДДС (в том числе системой-112, АПК «Безопасный город», АИУС РСЧС (ИС «Атлас опасностей и рисков»), МКА ЖКХ, </w:t>
      </w:r>
      <w:proofErr w:type="spellStart"/>
      <w:r w:rsidRPr="00905F97">
        <w:rPr>
          <w:rFonts w:ascii="Arial" w:hAnsi="Arial" w:cs="Arial"/>
          <w:sz w:val="20"/>
          <w:szCs w:val="20"/>
        </w:rPr>
        <w:t>ИСДМ-Рослесхоз</w:t>
      </w:r>
      <w:proofErr w:type="spellEnd"/>
      <w:r w:rsidRPr="00905F97">
        <w:rPr>
          <w:rFonts w:ascii="Arial" w:hAnsi="Arial" w:cs="Arial"/>
          <w:sz w:val="20"/>
          <w:szCs w:val="20"/>
        </w:rPr>
        <w:t xml:space="preserve"> и др.);</w:t>
      </w:r>
    </w:p>
    <w:p w:rsidR="00C30EAE" w:rsidRPr="00905F97" w:rsidRDefault="00C30EAE" w:rsidP="00C30EAE">
      <w:pPr>
        <w:rPr>
          <w:rFonts w:ascii="Arial" w:hAnsi="Arial" w:cs="Arial"/>
          <w:sz w:val="20"/>
          <w:szCs w:val="20"/>
        </w:rPr>
      </w:pPr>
      <w:r w:rsidRPr="00905F97">
        <w:rPr>
          <w:rFonts w:ascii="Arial" w:hAnsi="Arial" w:cs="Arial"/>
          <w:sz w:val="20"/>
          <w:szCs w:val="20"/>
        </w:rPr>
        <w:t>безошибочно набирать на клавиатуре текст со скоростью не менее 150 символов в минуту;</w:t>
      </w:r>
    </w:p>
    <w:p w:rsidR="00C30EAE" w:rsidRPr="00905F97" w:rsidRDefault="00C30EAE" w:rsidP="00C30EAE">
      <w:pPr>
        <w:rPr>
          <w:rFonts w:ascii="Arial" w:hAnsi="Arial" w:cs="Arial"/>
          <w:sz w:val="20"/>
          <w:szCs w:val="20"/>
        </w:rPr>
      </w:pPr>
      <w:r w:rsidRPr="00905F97">
        <w:rPr>
          <w:rFonts w:ascii="Arial" w:hAnsi="Arial" w:cs="Arial"/>
          <w:sz w:val="20"/>
          <w:szCs w:val="20"/>
        </w:rPr>
        <w:t>четко говорить по радиостанции и телефону одновременно с работой за компьютером;</w:t>
      </w:r>
    </w:p>
    <w:p w:rsidR="00C30EAE" w:rsidRPr="00905F97" w:rsidRDefault="00C30EAE" w:rsidP="00C30EAE">
      <w:pPr>
        <w:rPr>
          <w:rFonts w:ascii="Arial" w:hAnsi="Arial" w:cs="Arial"/>
          <w:sz w:val="20"/>
          <w:szCs w:val="20"/>
        </w:rPr>
      </w:pPr>
      <w:r w:rsidRPr="00905F97">
        <w:rPr>
          <w:rFonts w:ascii="Arial" w:hAnsi="Arial" w:cs="Arial"/>
          <w:sz w:val="20"/>
          <w:szCs w:val="20"/>
        </w:rPr>
        <w:t>своевременно формировать установленный комплект документов по вводной (в рамках мероприятий оперативной подготовки) или ЧС (происшествию);</w:t>
      </w:r>
    </w:p>
    <w:p w:rsidR="00C30EAE" w:rsidRPr="00905F97" w:rsidRDefault="00C30EAE" w:rsidP="00C30EAE">
      <w:pPr>
        <w:rPr>
          <w:rFonts w:ascii="Arial" w:hAnsi="Arial" w:cs="Arial"/>
          <w:sz w:val="20"/>
          <w:szCs w:val="20"/>
        </w:rPr>
      </w:pPr>
      <w:r w:rsidRPr="00905F97">
        <w:rPr>
          <w:rFonts w:ascii="Arial" w:hAnsi="Arial" w:cs="Arial"/>
          <w:sz w:val="20"/>
          <w:szCs w:val="20"/>
        </w:rPr>
        <w:t>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муниципального образования о ЧС, руководителей сил и средств, участвующих в ликвидации ЧС;</w:t>
      </w:r>
    </w:p>
    <w:p w:rsidR="00C30EAE" w:rsidRPr="00905F97" w:rsidRDefault="00C30EAE" w:rsidP="00C30EAE">
      <w:pPr>
        <w:rPr>
          <w:rFonts w:ascii="Arial" w:hAnsi="Arial" w:cs="Arial"/>
          <w:sz w:val="20"/>
          <w:szCs w:val="20"/>
        </w:rPr>
      </w:pPr>
      <w:r w:rsidRPr="00905F97">
        <w:rPr>
          <w:rFonts w:ascii="Arial" w:hAnsi="Arial" w:cs="Arial"/>
          <w:sz w:val="20"/>
          <w:szCs w:val="20"/>
        </w:rPr>
        <w:t>запускать аппаратуру информирования и оповещения населения;</w:t>
      </w:r>
    </w:p>
    <w:p w:rsidR="00C30EAE" w:rsidRPr="00905F97" w:rsidRDefault="00C30EAE" w:rsidP="00C30EAE">
      <w:pPr>
        <w:rPr>
          <w:rFonts w:ascii="Arial" w:hAnsi="Arial" w:cs="Arial"/>
          <w:sz w:val="20"/>
          <w:szCs w:val="20"/>
        </w:rPr>
      </w:pPr>
      <w:r w:rsidRPr="00905F97">
        <w:rPr>
          <w:rFonts w:ascii="Arial" w:hAnsi="Arial" w:cs="Arial"/>
          <w:sz w:val="20"/>
          <w:szCs w:val="20"/>
        </w:rPr>
        <w:t>использовать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w:t>
      </w:r>
    </w:p>
    <w:p w:rsidR="00C30EAE" w:rsidRPr="00905F97" w:rsidRDefault="00C30EAE" w:rsidP="00C30EAE">
      <w:pPr>
        <w:rPr>
          <w:rFonts w:ascii="Arial" w:hAnsi="Arial" w:cs="Arial"/>
          <w:sz w:val="20"/>
          <w:szCs w:val="20"/>
        </w:rPr>
      </w:pPr>
      <w:r w:rsidRPr="00905F97">
        <w:rPr>
          <w:rFonts w:ascii="Arial" w:hAnsi="Arial" w:cs="Arial"/>
          <w:sz w:val="20"/>
          <w:szCs w:val="20"/>
        </w:rPr>
        <w:t>9.5. Дежурно-диспетчерскому персоналу ЕДДС запрещено:</w:t>
      </w:r>
    </w:p>
    <w:p w:rsidR="00C30EAE" w:rsidRPr="00905F97" w:rsidRDefault="00C30EAE" w:rsidP="00C30EAE">
      <w:pPr>
        <w:rPr>
          <w:rFonts w:ascii="Arial" w:hAnsi="Arial" w:cs="Arial"/>
          <w:sz w:val="20"/>
          <w:szCs w:val="20"/>
        </w:rPr>
      </w:pPr>
      <w:r w:rsidRPr="00905F97">
        <w:rPr>
          <w:rFonts w:ascii="Arial" w:hAnsi="Arial" w:cs="Arial"/>
          <w:sz w:val="20"/>
          <w:szCs w:val="20"/>
        </w:rPr>
        <w:t>вести телефонные переговоры, не связанные с несением оперативного дежурства;</w:t>
      </w:r>
    </w:p>
    <w:p w:rsidR="00C30EAE" w:rsidRPr="00905F97" w:rsidRDefault="00C30EAE" w:rsidP="00C30EAE">
      <w:pPr>
        <w:rPr>
          <w:rFonts w:ascii="Arial" w:hAnsi="Arial" w:cs="Arial"/>
          <w:sz w:val="20"/>
          <w:szCs w:val="20"/>
        </w:rPr>
      </w:pPr>
      <w:r w:rsidRPr="00905F97">
        <w:rPr>
          <w:rFonts w:ascii="Arial" w:hAnsi="Arial" w:cs="Arial"/>
          <w:sz w:val="20"/>
          <w:szCs w:val="20"/>
        </w:rPr>
        <w:t>предоставлять какую-либо информацию средствам массовой информации и посторонним лицам без указания руководства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допускать в помещения ЕДДС посторонних лиц;</w:t>
      </w:r>
    </w:p>
    <w:p w:rsidR="00C30EAE" w:rsidRPr="00905F97" w:rsidRDefault="00C30EAE" w:rsidP="00C30EAE">
      <w:pPr>
        <w:rPr>
          <w:rFonts w:ascii="Arial" w:hAnsi="Arial" w:cs="Arial"/>
          <w:sz w:val="20"/>
          <w:szCs w:val="20"/>
        </w:rPr>
      </w:pPr>
      <w:r w:rsidRPr="00905F97">
        <w:rPr>
          <w:rFonts w:ascii="Arial" w:hAnsi="Arial" w:cs="Arial"/>
          <w:sz w:val="20"/>
          <w:szCs w:val="20"/>
        </w:rPr>
        <w:t>отлучаться с места несения оперативного дежурства без разрешения руководителя ЕДДС;</w:t>
      </w:r>
    </w:p>
    <w:p w:rsidR="00C30EAE" w:rsidRPr="00905F97" w:rsidRDefault="00C30EAE" w:rsidP="00C30EAE">
      <w:pPr>
        <w:rPr>
          <w:rFonts w:ascii="Arial" w:hAnsi="Arial" w:cs="Arial"/>
          <w:sz w:val="20"/>
          <w:szCs w:val="20"/>
        </w:rPr>
      </w:pPr>
      <w:r w:rsidRPr="00905F97">
        <w:rPr>
          <w:rFonts w:ascii="Arial" w:hAnsi="Arial" w:cs="Arial"/>
          <w:sz w:val="20"/>
          <w:szCs w:val="20"/>
        </w:rPr>
        <w:t>выполнять задачи, не предусмотренные должностными обязанностями и инструкциями и использовать оборудование и технические средства не по назначению.</w:t>
      </w:r>
    </w:p>
    <w:p w:rsidR="00C30EAE" w:rsidRPr="00905F97" w:rsidRDefault="00C30EAE" w:rsidP="00C30EAE">
      <w:pPr>
        <w:rPr>
          <w:rFonts w:ascii="Arial" w:hAnsi="Arial" w:cs="Arial"/>
          <w:sz w:val="20"/>
          <w:szCs w:val="20"/>
        </w:rPr>
      </w:pPr>
      <w:r w:rsidRPr="00905F97">
        <w:rPr>
          <w:rFonts w:ascii="Arial" w:hAnsi="Arial" w:cs="Arial"/>
          <w:sz w:val="20"/>
          <w:szCs w:val="20"/>
        </w:rPr>
        <w:t>9.6. Требования к дежурно-диспетчерскому персоналу ЕДДС:</w:t>
      </w:r>
    </w:p>
    <w:p w:rsidR="00C30EAE" w:rsidRPr="00905F97" w:rsidRDefault="00C30EAE" w:rsidP="00C30EAE">
      <w:pPr>
        <w:rPr>
          <w:rFonts w:ascii="Arial" w:hAnsi="Arial" w:cs="Arial"/>
          <w:sz w:val="20"/>
          <w:szCs w:val="20"/>
        </w:rPr>
      </w:pPr>
      <w:r w:rsidRPr="00905F97">
        <w:rPr>
          <w:rFonts w:ascii="Arial" w:hAnsi="Arial" w:cs="Arial"/>
          <w:sz w:val="20"/>
          <w:szCs w:val="20"/>
        </w:rPr>
        <w:t>наличие высшего или среднего профессионально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умение пользоваться техническими средствами, установленными в зале ОДС ЕДДС;</w:t>
      </w:r>
    </w:p>
    <w:p w:rsidR="00C30EAE" w:rsidRPr="00905F97" w:rsidRDefault="00C30EAE" w:rsidP="00C30EAE">
      <w:pPr>
        <w:rPr>
          <w:rFonts w:ascii="Arial" w:hAnsi="Arial" w:cs="Arial"/>
          <w:sz w:val="20"/>
          <w:szCs w:val="20"/>
        </w:rPr>
      </w:pPr>
      <w:r w:rsidRPr="00905F97">
        <w:rPr>
          <w:rFonts w:ascii="Arial" w:hAnsi="Arial" w:cs="Arial"/>
          <w:sz w:val="20"/>
          <w:szCs w:val="20"/>
        </w:rPr>
        <w:t>знание нормативных документов в области защиты населения и территорий;</w:t>
      </w:r>
    </w:p>
    <w:p w:rsidR="00C30EAE" w:rsidRPr="00905F97" w:rsidRDefault="00C30EAE" w:rsidP="00C30EAE">
      <w:pPr>
        <w:rPr>
          <w:rFonts w:ascii="Arial" w:hAnsi="Arial" w:cs="Arial"/>
          <w:sz w:val="20"/>
          <w:szCs w:val="20"/>
        </w:rPr>
      </w:pPr>
      <w:r w:rsidRPr="00905F97">
        <w:rPr>
          <w:rFonts w:ascii="Arial" w:hAnsi="Arial" w:cs="Arial"/>
          <w:sz w:val="20"/>
          <w:szCs w:val="20"/>
        </w:rPr>
        <w:t>знание правил эксплуатации технических средств оповещения муниципальной автоматизированной системы централизованного оповещения, а также структуры, способов и порядка оповещения населения муниципального образования;</w:t>
      </w:r>
    </w:p>
    <w:p w:rsidR="00C30EAE" w:rsidRPr="00905F97" w:rsidRDefault="00C30EAE" w:rsidP="00C30EAE">
      <w:pPr>
        <w:rPr>
          <w:rFonts w:ascii="Arial" w:hAnsi="Arial" w:cs="Arial"/>
          <w:sz w:val="20"/>
          <w:szCs w:val="20"/>
        </w:rPr>
      </w:pPr>
      <w:r w:rsidRPr="00905F97">
        <w:rPr>
          <w:rFonts w:ascii="Arial" w:hAnsi="Arial" w:cs="Arial"/>
          <w:sz w:val="20"/>
          <w:szCs w:val="20"/>
        </w:rPr>
        <w:t>наличие специальной подготовки по установленной программе по направлению деятельности;</w:t>
      </w:r>
    </w:p>
    <w:p w:rsidR="00C30EAE" w:rsidRPr="00905F97" w:rsidRDefault="00C30EAE" w:rsidP="00C30EAE">
      <w:pPr>
        <w:rPr>
          <w:rFonts w:ascii="Arial" w:hAnsi="Arial" w:cs="Arial"/>
          <w:sz w:val="20"/>
          <w:szCs w:val="20"/>
        </w:rPr>
      </w:pPr>
      <w:r w:rsidRPr="00905F97">
        <w:rPr>
          <w:rFonts w:ascii="Arial" w:hAnsi="Arial" w:cs="Arial"/>
          <w:sz w:val="20"/>
          <w:szCs w:val="20"/>
        </w:rPr>
        <w:t>наличие допуска к работе со сведениями, составляющими государственную тайну (при необходимости).</w:t>
      </w:r>
    </w:p>
    <w:p w:rsidR="00C30EAE" w:rsidRPr="00905F97" w:rsidRDefault="00C30EAE" w:rsidP="00C30EAE">
      <w:pPr>
        <w:rPr>
          <w:rFonts w:ascii="Arial" w:hAnsi="Arial" w:cs="Arial"/>
          <w:sz w:val="20"/>
          <w:szCs w:val="20"/>
        </w:rPr>
      </w:pPr>
      <w:r w:rsidRPr="00905F97">
        <w:rPr>
          <w:rFonts w:ascii="Arial" w:hAnsi="Arial" w:cs="Arial"/>
          <w:sz w:val="20"/>
          <w:szCs w:val="20"/>
        </w:rPr>
        <w:t>9.7. ЕДДС могут предъявлять к дежурно-диспетчерскому персоналу дополнительные требования.</w:t>
      </w:r>
    </w:p>
    <w:p w:rsidR="00C30EAE" w:rsidRPr="00905F97" w:rsidRDefault="00C30EAE" w:rsidP="00C30EAE">
      <w:pPr>
        <w:rPr>
          <w:rFonts w:ascii="Arial" w:hAnsi="Arial" w:cs="Arial"/>
          <w:sz w:val="20"/>
          <w:szCs w:val="20"/>
        </w:rPr>
      </w:pPr>
      <w:r w:rsidRPr="00905F97">
        <w:rPr>
          <w:rFonts w:ascii="Arial" w:hAnsi="Arial" w:cs="Arial"/>
          <w:sz w:val="20"/>
          <w:szCs w:val="20"/>
        </w:rPr>
        <w:t>10. Требования к помещениям ЕДДС</w:t>
      </w:r>
    </w:p>
    <w:p w:rsidR="00C30EAE" w:rsidRPr="00905F97" w:rsidRDefault="00C30EAE" w:rsidP="00C30EAE">
      <w:pPr>
        <w:rPr>
          <w:rFonts w:ascii="Arial" w:hAnsi="Arial" w:cs="Arial"/>
          <w:sz w:val="20"/>
          <w:szCs w:val="20"/>
        </w:rPr>
      </w:pPr>
      <w:r w:rsidRPr="00905F97">
        <w:rPr>
          <w:rFonts w:ascii="Arial" w:hAnsi="Arial" w:cs="Arial"/>
          <w:sz w:val="20"/>
          <w:szCs w:val="20"/>
        </w:rPr>
        <w:t>10.1. ЕДДС представляет собой рабочие помещения для персонала ЕДДС (зал ОДС, кабинет руководителя ЕДДС, комната отдыха и приёма пищи, серверная),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ГОСТ Р 22.07.01-2021 «Безопасность в чрезвычайных ситуациях. Единая дежурно-диспетчерская служба. Основные положения»). ЕДДС размещается в помещениях, предоставляемых ОМСУ. По решению высшего должностного лица муниципального образования в ЕДДС могут оборудоваться и иные помещения.</w:t>
      </w:r>
    </w:p>
    <w:p w:rsidR="00C30EAE" w:rsidRPr="00905F97" w:rsidRDefault="00C30EAE" w:rsidP="00C30EAE">
      <w:pPr>
        <w:rPr>
          <w:rFonts w:ascii="Arial" w:hAnsi="Arial" w:cs="Arial"/>
          <w:sz w:val="20"/>
          <w:szCs w:val="20"/>
        </w:rPr>
      </w:pPr>
      <w:r w:rsidRPr="00905F97">
        <w:rPr>
          <w:rFonts w:ascii="Arial" w:hAnsi="Arial" w:cs="Arial"/>
          <w:sz w:val="20"/>
          <w:szCs w:val="20"/>
        </w:rPr>
        <w:t>10.2.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w:t>
      </w:r>
    </w:p>
    <w:p w:rsidR="00C30EAE" w:rsidRPr="00905F97" w:rsidRDefault="00C30EAE" w:rsidP="00C30EAE">
      <w:pPr>
        <w:rPr>
          <w:rFonts w:ascii="Arial" w:hAnsi="Arial" w:cs="Arial"/>
          <w:sz w:val="20"/>
          <w:szCs w:val="20"/>
        </w:rPr>
      </w:pPr>
      <w:r w:rsidRPr="00905F97">
        <w:rPr>
          <w:rFonts w:ascii="Arial" w:hAnsi="Arial" w:cs="Arial"/>
          <w:sz w:val="20"/>
          <w:szCs w:val="20"/>
        </w:rPr>
        <w:t>10.3.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 а для населенных пунктов с населением свыше 500 тыс. человек – первой категории особой группы.</w:t>
      </w:r>
    </w:p>
    <w:p w:rsidR="00C30EAE" w:rsidRPr="00905F97" w:rsidRDefault="00C30EAE" w:rsidP="00C30EAE">
      <w:pPr>
        <w:rPr>
          <w:rFonts w:ascii="Arial" w:hAnsi="Arial" w:cs="Arial"/>
          <w:sz w:val="20"/>
          <w:szCs w:val="20"/>
        </w:rPr>
      </w:pPr>
      <w:r w:rsidRPr="00905F97">
        <w:rPr>
          <w:rFonts w:ascii="Arial" w:hAnsi="Arial" w:cs="Arial"/>
          <w:sz w:val="20"/>
          <w:szCs w:val="20"/>
        </w:rPr>
        <w:t>10.3.2. 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необходимого для перехода на резервный источник электропитания.</w:t>
      </w:r>
    </w:p>
    <w:p w:rsidR="00C30EAE" w:rsidRPr="00905F97" w:rsidRDefault="00C30EAE" w:rsidP="00C30EAE">
      <w:pPr>
        <w:rPr>
          <w:rFonts w:ascii="Arial" w:hAnsi="Arial" w:cs="Arial"/>
          <w:sz w:val="20"/>
          <w:szCs w:val="20"/>
        </w:rPr>
      </w:pPr>
      <w:r w:rsidRPr="00905F97">
        <w:rPr>
          <w:rFonts w:ascii="Arial" w:hAnsi="Arial" w:cs="Arial"/>
          <w:sz w:val="20"/>
          <w:szCs w:val="20"/>
        </w:rPr>
        <w:t>10.4. Расчет потребностей в площадях помещений ЕДДС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w:t>
      </w:r>
    </w:p>
    <w:p w:rsidR="00C30EAE" w:rsidRPr="00905F97" w:rsidRDefault="00C30EAE" w:rsidP="00C30EAE">
      <w:pPr>
        <w:rPr>
          <w:rFonts w:ascii="Arial" w:hAnsi="Arial" w:cs="Arial"/>
          <w:sz w:val="20"/>
          <w:szCs w:val="20"/>
        </w:rPr>
      </w:pPr>
      <w:r w:rsidRPr="00905F97">
        <w:rPr>
          <w:rFonts w:ascii="Arial" w:hAnsi="Arial" w:cs="Arial"/>
          <w:sz w:val="20"/>
          <w:szCs w:val="20"/>
        </w:rPr>
        <w:t>10.5. Зал ОДС ЕДДС должен обеспечивать возможность одновременной работы в едином информационном пространстве ОДС, а также высшего должностного лица муниципального образования (председателя КЧС и ОПБ), заместителя председателя КЧС и ОПБ.</w:t>
      </w:r>
    </w:p>
    <w:p w:rsidR="00C30EAE" w:rsidRPr="00905F97" w:rsidRDefault="00C30EAE" w:rsidP="00C30EAE">
      <w:pPr>
        <w:rPr>
          <w:rFonts w:ascii="Arial" w:eastAsia="Arial" w:hAnsi="Arial" w:cs="Arial"/>
          <w:sz w:val="20"/>
          <w:szCs w:val="20"/>
        </w:rPr>
      </w:pPr>
      <w:r w:rsidRPr="00905F97">
        <w:rPr>
          <w:rFonts w:ascii="Arial" w:hAnsi="Arial" w:cs="Arial"/>
          <w:sz w:val="20"/>
          <w:szCs w:val="20"/>
        </w:rPr>
        <w:lastRenderedPageBreak/>
        <w:t xml:space="preserve">10.6.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 </w:t>
      </w:r>
      <w:r w:rsidRPr="00905F97">
        <w:rPr>
          <w:rFonts w:ascii="Arial" w:eastAsia="Liberation Serif" w:hAnsi="Arial" w:cs="Arial"/>
          <w:sz w:val="20"/>
          <w:szCs w:val="20"/>
        </w:rPr>
        <w:t>Порядок допуска в помещения ЕДДС устанавливается ОМСУ или юридического лица, в состав которого входит ЕДДС.</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10.7. Для несения круглосуточного дежурства ОДС ЕДДС должна быть предусмотрена отдельная комната отдыха и приёма пищи, в которых созданы необходимые бытовые условия. </w:t>
      </w:r>
    </w:p>
    <w:p w:rsidR="00C30EAE" w:rsidRPr="00905F97" w:rsidRDefault="00C30EAE" w:rsidP="00C30EAE">
      <w:pPr>
        <w:rPr>
          <w:rFonts w:ascii="Arial" w:hAnsi="Arial" w:cs="Arial"/>
          <w:sz w:val="20"/>
          <w:szCs w:val="20"/>
        </w:rPr>
      </w:pPr>
      <w:r w:rsidRPr="00905F97">
        <w:rPr>
          <w:rFonts w:ascii="Arial" w:hAnsi="Arial" w:cs="Arial"/>
          <w:sz w:val="20"/>
          <w:szCs w:val="20"/>
        </w:rPr>
        <w:t>10.8.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22.7.01-2021 «Безопасность в чрезвычайных ситуациях. Единая дежурно-диспетчерская служба. Основные положения».</w:t>
      </w:r>
    </w:p>
    <w:p w:rsidR="00C30EAE" w:rsidRPr="00905F97" w:rsidRDefault="00C30EAE" w:rsidP="00C30EAE">
      <w:pPr>
        <w:rPr>
          <w:rFonts w:ascii="Arial" w:hAnsi="Arial" w:cs="Arial"/>
          <w:sz w:val="20"/>
          <w:szCs w:val="20"/>
        </w:rPr>
      </w:pPr>
      <w:r w:rsidRPr="00905F97">
        <w:rPr>
          <w:rFonts w:ascii="Arial" w:hAnsi="Arial" w:cs="Arial"/>
          <w:sz w:val="20"/>
          <w:szCs w:val="20"/>
        </w:rPr>
        <w:t>11. Требования к оборудованию ЕДДС</w:t>
      </w:r>
    </w:p>
    <w:p w:rsidR="00C30EAE" w:rsidRPr="00905F97" w:rsidRDefault="00C30EAE" w:rsidP="00C30EAE">
      <w:pPr>
        <w:rPr>
          <w:rFonts w:ascii="Arial" w:hAnsi="Arial" w:cs="Arial"/>
          <w:sz w:val="20"/>
          <w:szCs w:val="20"/>
        </w:rPr>
      </w:pPr>
      <w:r w:rsidRPr="00905F97">
        <w:rPr>
          <w:rFonts w:ascii="Arial" w:hAnsi="Arial" w:cs="Arial"/>
          <w:sz w:val="20"/>
          <w:szCs w:val="20"/>
        </w:rPr>
        <w:t>11.1. В целях обеспечения приема и передачи документов управления,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 КСА ЕДДС; единый центр оперативного реагирования АПК «Безопасный город»; КСА системы-112 (с учётом решений проектно-сметной документации по реализации системы-112); систему связи и систему оповещения.</w:t>
      </w:r>
    </w:p>
    <w:p w:rsidR="00C30EAE" w:rsidRPr="00905F97" w:rsidRDefault="00C30EAE" w:rsidP="00C30EAE">
      <w:pPr>
        <w:rPr>
          <w:rFonts w:ascii="Arial" w:hAnsi="Arial" w:cs="Arial"/>
          <w:sz w:val="20"/>
          <w:szCs w:val="20"/>
        </w:rPr>
      </w:pPr>
      <w:r w:rsidRPr="00905F97">
        <w:rPr>
          <w:rFonts w:ascii="Arial" w:hAnsi="Arial" w:cs="Arial"/>
          <w:sz w:val="20"/>
          <w:szCs w:val="20"/>
        </w:rPr>
        <w:t>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 578/365 (зарегистрирован в Минюсте России 26.10.2020 № 60567).</w:t>
      </w:r>
    </w:p>
    <w:p w:rsidR="00C30EAE" w:rsidRPr="00905F97" w:rsidRDefault="00C30EAE" w:rsidP="00C30EAE">
      <w:pPr>
        <w:rPr>
          <w:rFonts w:ascii="Arial" w:hAnsi="Arial" w:cs="Arial"/>
          <w:sz w:val="20"/>
          <w:szCs w:val="20"/>
        </w:rPr>
      </w:pPr>
      <w:r w:rsidRPr="00905F97">
        <w:rPr>
          <w:rFonts w:ascii="Arial" w:hAnsi="Arial" w:cs="Arial"/>
          <w:sz w:val="20"/>
          <w:szCs w:val="20"/>
        </w:rPr>
        <w:t>11.2. КСА ЕДДС предназначен для обеспечения автоматизированного выполнения персоналом ЕДДС возложенных функций и должен включать</w:t>
      </w:r>
      <w:r w:rsidRPr="00905F97">
        <w:rPr>
          <w:rFonts w:ascii="Arial" w:hAnsi="Arial" w:cs="Arial"/>
          <w:sz w:val="20"/>
          <w:szCs w:val="20"/>
        </w:rPr>
        <w:br/>
        <w:t>технически взаимосвязанные: систему хранения, обработки и передачи данных; систему видеоконференцсвязи; систему отображения информации; систему мониторинга стационарных объектов и подвижных транспортных средств.</w:t>
      </w:r>
    </w:p>
    <w:p w:rsidR="00C30EAE" w:rsidRPr="00905F97" w:rsidRDefault="00C30EAE" w:rsidP="00C30EAE">
      <w:pPr>
        <w:rPr>
          <w:rFonts w:ascii="Arial" w:hAnsi="Arial" w:cs="Arial"/>
          <w:sz w:val="20"/>
          <w:szCs w:val="20"/>
        </w:rPr>
      </w:pPr>
      <w:r w:rsidRPr="00905F97">
        <w:rPr>
          <w:rFonts w:ascii="Arial" w:hAnsi="Arial" w:cs="Arial"/>
          <w:sz w:val="20"/>
          <w:szCs w:val="20"/>
        </w:rPr>
        <w:t>КСА ЕДДС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11.2.1. Система хранения, обработки и передачи данных должна состоять из следующих элементов: оборудование ЛВС; оборудование хранения и обработки данных; оргтехника.</w:t>
      </w:r>
    </w:p>
    <w:p w:rsidR="00C30EAE" w:rsidRPr="00905F97" w:rsidRDefault="00C30EAE" w:rsidP="00C30EAE">
      <w:pPr>
        <w:rPr>
          <w:rFonts w:ascii="Arial" w:hAnsi="Arial" w:cs="Arial"/>
          <w:sz w:val="20"/>
          <w:szCs w:val="20"/>
        </w:rPr>
      </w:pPr>
      <w:r w:rsidRPr="00905F97">
        <w:rPr>
          <w:rFonts w:ascii="Arial" w:hAnsi="Arial" w:cs="Arial"/>
          <w:sz w:val="20"/>
          <w:szCs w:val="20"/>
        </w:rPr>
        <w:t>11.2.1.1. Оборудование ЛВС должно обеспечивать объединение АРМ ЕДДС для обмена между ними информацией в электронном виде, подключение к внешним сетям (выделенным сетям связи и интернет). Подключение ЛВС к сети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АРМ, не включенные в ЛВС.</w:t>
      </w:r>
    </w:p>
    <w:p w:rsidR="00C30EAE" w:rsidRPr="00905F97" w:rsidRDefault="00C30EAE" w:rsidP="00C30EAE">
      <w:pPr>
        <w:rPr>
          <w:rFonts w:ascii="Arial" w:hAnsi="Arial" w:cs="Arial"/>
          <w:sz w:val="20"/>
          <w:szCs w:val="20"/>
        </w:rPr>
      </w:pPr>
      <w:r w:rsidRPr="00905F97">
        <w:rPr>
          <w:rFonts w:ascii="Arial" w:hAnsi="Arial" w:cs="Arial"/>
          <w:sz w:val="20"/>
          <w:szCs w:val="20"/>
        </w:rPr>
        <w:t>Подключение АРМ персонала ЕДДС к информационно-телекоммуникационной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Оборудование ЛВС должно состоять из следующих основных компонентов:</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первичный </w:t>
      </w:r>
      <w:proofErr w:type="spellStart"/>
      <w:r w:rsidRPr="00905F97">
        <w:rPr>
          <w:rFonts w:ascii="Arial" w:hAnsi="Arial" w:cs="Arial"/>
          <w:sz w:val="20"/>
          <w:szCs w:val="20"/>
        </w:rPr>
        <w:t>маршрутизатор</w:t>
      </w:r>
      <w:proofErr w:type="spellEnd"/>
      <w:r w:rsidRPr="00905F97">
        <w:rPr>
          <w:rFonts w:ascii="Arial" w:hAnsi="Arial" w:cs="Arial"/>
          <w:sz w:val="20"/>
          <w:szCs w:val="20"/>
        </w:rPr>
        <w:t xml:space="preserve"> (коммутатор);</w:t>
      </w:r>
    </w:p>
    <w:p w:rsidR="00C30EAE" w:rsidRPr="00905F97" w:rsidRDefault="00C30EAE" w:rsidP="00C30EAE">
      <w:pPr>
        <w:rPr>
          <w:rFonts w:ascii="Arial" w:hAnsi="Arial" w:cs="Arial"/>
          <w:sz w:val="20"/>
          <w:szCs w:val="20"/>
        </w:rPr>
      </w:pPr>
      <w:r w:rsidRPr="00905F97">
        <w:rPr>
          <w:rFonts w:ascii="Arial" w:hAnsi="Arial" w:cs="Arial"/>
          <w:sz w:val="20"/>
          <w:szCs w:val="20"/>
        </w:rPr>
        <w:t>коммутаторы для построения иерархической структуры сети.</w:t>
      </w:r>
    </w:p>
    <w:p w:rsidR="00C30EAE" w:rsidRPr="00905F97" w:rsidRDefault="00C30EAE" w:rsidP="00C30EAE">
      <w:pPr>
        <w:rPr>
          <w:rFonts w:ascii="Arial" w:hAnsi="Arial" w:cs="Arial"/>
          <w:sz w:val="20"/>
          <w:szCs w:val="20"/>
        </w:rPr>
      </w:pPr>
      <w:r w:rsidRPr="00905F97">
        <w:rPr>
          <w:rFonts w:ascii="Arial" w:hAnsi="Arial" w:cs="Arial"/>
          <w:sz w:val="20"/>
          <w:szCs w:val="20"/>
        </w:rP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rsidR="00C30EAE" w:rsidRPr="00905F97" w:rsidRDefault="00C30EAE" w:rsidP="00C30EAE">
      <w:pPr>
        <w:rPr>
          <w:rFonts w:ascii="Arial" w:hAnsi="Arial" w:cs="Arial"/>
          <w:sz w:val="20"/>
          <w:szCs w:val="20"/>
        </w:rPr>
      </w:pPr>
      <w:r w:rsidRPr="00905F97">
        <w:rPr>
          <w:rFonts w:ascii="Arial" w:hAnsi="Arial" w:cs="Arial"/>
          <w:sz w:val="20"/>
          <w:szCs w:val="20"/>
        </w:rP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rsidR="00C30EAE" w:rsidRPr="00905F97" w:rsidRDefault="00C30EAE" w:rsidP="00C30EAE">
      <w:pPr>
        <w:rPr>
          <w:rFonts w:ascii="Arial" w:hAnsi="Arial" w:cs="Arial"/>
          <w:sz w:val="20"/>
          <w:szCs w:val="20"/>
        </w:rPr>
      </w:pPr>
      <w:r w:rsidRPr="00905F97">
        <w:rPr>
          <w:rFonts w:ascii="Arial" w:hAnsi="Arial" w:cs="Arial"/>
          <w:sz w:val="20"/>
          <w:szCs w:val="20"/>
        </w:rPr>
        <w:t>На АРМ персонала ЕДДС должны быть установлены, настроены и корректно функционировать сертифицированные средства антивирусной защиты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11.2.1.2. Оборудование хранения и обработки данных должно включать в себя следующие основные элементы:</w:t>
      </w:r>
    </w:p>
    <w:p w:rsidR="00C30EAE" w:rsidRPr="00905F97" w:rsidRDefault="00C30EAE" w:rsidP="00C30EAE">
      <w:pPr>
        <w:rPr>
          <w:rFonts w:ascii="Arial" w:hAnsi="Arial" w:cs="Arial"/>
          <w:sz w:val="20"/>
          <w:szCs w:val="20"/>
        </w:rPr>
      </w:pPr>
      <w:r w:rsidRPr="00905F97">
        <w:rPr>
          <w:rFonts w:ascii="Arial" w:hAnsi="Arial" w:cs="Arial"/>
          <w:sz w:val="20"/>
          <w:szCs w:val="20"/>
        </w:rPr>
        <w:t>сервера повышенной производительности для хранения информации (файлы, базы данных);</w:t>
      </w:r>
    </w:p>
    <w:p w:rsidR="00C30EAE" w:rsidRPr="00905F97" w:rsidRDefault="00C30EAE" w:rsidP="00C30EAE">
      <w:pPr>
        <w:rPr>
          <w:rFonts w:ascii="Arial" w:hAnsi="Arial" w:cs="Arial"/>
          <w:sz w:val="20"/>
          <w:szCs w:val="20"/>
        </w:rPr>
      </w:pPr>
      <w:r w:rsidRPr="00905F97">
        <w:rPr>
          <w:rFonts w:ascii="Arial" w:hAnsi="Arial" w:cs="Arial"/>
          <w:sz w:val="20"/>
          <w:szCs w:val="20"/>
        </w:rPr>
        <w:t>АРМ персонала ЕДДС с установленными информационными системами.</w:t>
      </w:r>
    </w:p>
    <w:p w:rsidR="00C30EAE" w:rsidRPr="00905F97" w:rsidRDefault="00C30EAE" w:rsidP="00C30EAE">
      <w:pPr>
        <w:rPr>
          <w:rFonts w:ascii="Arial" w:hAnsi="Arial" w:cs="Arial"/>
          <w:sz w:val="20"/>
          <w:szCs w:val="20"/>
        </w:rPr>
      </w:pPr>
      <w:r w:rsidRPr="00905F97">
        <w:rPr>
          <w:rFonts w:ascii="Arial" w:hAnsi="Arial" w:cs="Arial"/>
          <w:sz w:val="20"/>
          <w:szCs w:val="20"/>
        </w:rPr>
        <w:t>Сервера должны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C30EAE" w:rsidRPr="00905F97" w:rsidRDefault="00C30EAE" w:rsidP="00C30EAE">
      <w:pPr>
        <w:rPr>
          <w:rFonts w:ascii="Arial" w:hAnsi="Arial" w:cs="Arial"/>
          <w:sz w:val="20"/>
          <w:szCs w:val="20"/>
        </w:rPr>
      </w:pPr>
      <w:r w:rsidRPr="00905F97">
        <w:rPr>
          <w:rFonts w:ascii="Arial" w:hAnsi="Arial" w:cs="Arial"/>
          <w:sz w:val="20"/>
          <w:szCs w:val="20"/>
        </w:rPr>
        <w:t>АРМ персонала ЕДДС должны поддерживать работу в основных офисных приложениях (текстовый редактор, табличный редактор, редактор презентаций, электронная почта), а также в специализированном программном обеспечении.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11.2.2. Система видеоконференцсвязи должна обеспечивать участие персонала ЕДДС, а также других должностных лиц в селекторных совещаниях со всеми взаимодействующими органами управления. Система </w:t>
      </w:r>
      <w:r w:rsidRPr="00905F97">
        <w:rPr>
          <w:rFonts w:ascii="Arial" w:hAnsi="Arial" w:cs="Arial"/>
          <w:sz w:val="20"/>
          <w:szCs w:val="20"/>
        </w:rPr>
        <w:lastRenderedPageBreak/>
        <w:t xml:space="preserve">видеоконференцсвязи должна состоять из следующих основных элементов: </w:t>
      </w:r>
      <w:proofErr w:type="spellStart"/>
      <w:r w:rsidRPr="00905F97">
        <w:rPr>
          <w:rFonts w:ascii="Arial" w:hAnsi="Arial" w:cs="Arial"/>
          <w:sz w:val="20"/>
          <w:szCs w:val="20"/>
        </w:rPr>
        <w:t>видеокодек</w:t>
      </w:r>
      <w:proofErr w:type="spellEnd"/>
      <w:r w:rsidRPr="00905F97">
        <w:rPr>
          <w:rFonts w:ascii="Arial" w:hAnsi="Arial" w:cs="Arial"/>
          <w:sz w:val="20"/>
          <w:szCs w:val="20"/>
        </w:rPr>
        <w:t>; видеокамера; микрофонное оборудование; оборудование звукоусиления.</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11.2.2.1. </w:t>
      </w:r>
      <w:proofErr w:type="spellStart"/>
      <w:r w:rsidRPr="00905F97">
        <w:rPr>
          <w:rFonts w:ascii="Arial" w:hAnsi="Arial" w:cs="Arial"/>
          <w:sz w:val="20"/>
          <w:szCs w:val="20"/>
        </w:rPr>
        <w:t>Видеокодек</w:t>
      </w:r>
      <w:proofErr w:type="spellEnd"/>
      <w:r w:rsidRPr="00905F97">
        <w:rPr>
          <w:rFonts w:ascii="Arial" w:hAnsi="Arial" w:cs="Arial"/>
          <w:sz w:val="20"/>
          <w:szCs w:val="20"/>
        </w:rPr>
        <w:t xml:space="preserve"> может быть реализован как на аппаратной, так и на программной платформе. </w:t>
      </w:r>
      <w:proofErr w:type="spellStart"/>
      <w:r w:rsidRPr="00905F97">
        <w:rPr>
          <w:rFonts w:ascii="Arial" w:hAnsi="Arial" w:cs="Arial"/>
          <w:sz w:val="20"/>
          <w:szCs w:val="20"/>
        </w:rPr>
        <w:t>Видеокодек</w:t>
      </w:r>
      <w:proofErr w:type="spellEnd"/>
      <w:r w:rsidRPr="00905F97">
        <w:rPr>
          <w:rFonts w:ascii="Arial" w:hAnsi="Arial" w:cs="Arial"/>
          <w:sz w:val="20"/>
          <w:szCs w:val="20"/>
        </w:rPr>
        <w:t xml:space="preserve"> должен обеспечивать:</w:t>
      </w:r>
    </w:p>
    <w:p w:rsidR="00C30EAE" w:rsidRPr="00905F97" w:rsidRDefault="00C30EAE" w:rsidP="00C30EAE">
      <w:pPr>
        <w:rPr>
          <w:rFonts w:ascii="Arial" w:hAnsi="Arial" w:cs="Arial"/>
          <w:sz w:val="20"/>
          <w:szCs w:val="20"/>
        </w:rPr>
      </w:pPr>
      <w:r w:rsidRPr="00905F97">
        <w:rPr>
          <w:rFonts w:ascii="Arial" w:hAnsi="Arial" w:cs="Arial"/>
          <w:sz w:val="20"/>
          <w:szCs w:val="20"/>
        </w:rPr>
        <w:t>работу по основным протоколам видеосвязи (H.323, SIP);</w:t>
      </w:r>
    </w:p>
    <w:p w:rsidR="00C30EAE" w:rsidRPr="00905F97" w:rsidRDefault="00C30EAE" w:rsidP="00C30EAE">
      <w:pPr>
        <w:rPr>
          <w:rFonts w:ascii="Arial" w:hAnsi="Arial" w:cs="Arial"/>
          <w:sz w:val="20"/>
          <w:szCs w:val="20"/>
        </w:rPr>
      </w:pPr>
      <w:r w:rsidRPr="00905F97">
        <w:rPr>
          <w:rFonts w:ascii="Arial" w:hAnsi="Arial" w:cs="Arial"/>
          <w:sz w:val="20"/>
          <w:szCs w:val="20"/>
        </w:rPr>
        <w:t>выбор скорости соединения;</w:t>
      </w:r>
    </w:p>
    <w:p w:rsidR="00C30EAE" w:rsidRPr="00905F97" w:rsidRDefault="00C30EAE" w:rsidP="00C30EAE">
      <w:pPr>
        <w:rPr>
          <w:rFonts w:ascii="Arial" w:hAnsi="Arial" w:cs="Arial"/>
          <w:sz w:val="20"/>
          <w:szCs w:val="20"/>
        </w:rPr>
      </w:pPr>
      <w:r w:rsidRPr="00905F97">
        <w:rPr>
          <w:rFonts w:ascii="Arial" w:hAnsi="Arial" w:cs="Arial"/>
          <w:sz w:val="20"/>
          <w:szCs w:val="20"/>
        </w:rPr>
        <w:t>подключение видеокамер в качестве источника изображения;</w:t>
      </w:r>
    </w:p>
    <w:p w:rsidR="00C30EAE" w:rsidRPr="00905F97" w:rsidRDefault="00C30EAE" w:rsidP="00C30EAE">
      <w:pPr>
        <w:rPr>
          <w:rFonts w:ascii="Arial" w:hAnsi="Arial" w:cs="Arial"/>
          <w:sz w:val="20"/>
          <w:szCs w:val="20"/>
        </w:rPr>
      </w:pPr>
      <w:r w:rsidRPr="00905F97">
        <w:rPr>
          <w:rFonts w:ascii="Arial" w:hAnsi="Arial" w:cs="Arial"/>
          <w:sz w:val="20"/>
          <w:szCs w:val="20"/>
        </w:rPr>
        <w:t>подключение микрофонного оборудования в качестве источника звука.</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11.2.2.2. Видеокамера должна обеспечивать возможность показа общего вида помещения ЕДДС, а также наведение на участника (участников) селекторного совещания. В видеокамере должны быть реализованы функции </w:t>
      </w:r>
      <w:proofErr w:type="spellStart"/>
      <w:r w:rsidRPr="00905F97">
        <w:rPr>
          <w:rFonts w:ascii="Arial" w:hAnsi="Arial" w:cs="Arial"/>
          <w:sz w:val="20"/>
          <w:szCs w:val="20"/>
        </w:rPr>
        <w:t>трансфокации</w:t>
      </w:r>
      <w:proofErr w:type="spellEnd"/>
      <w:r w:rsidRPr="00905F97">
        <w:rPr>
          <w:rFonts w:ascii="Arial" w:hAnsi="Arial" w:cs="Arial"/>
          <w:sz w:val="20"/>
          <w:szCs w:val="20"/>
        </w:rPr>
        <w:t xml:space="preserve"> (приближение/удаление), а также функции поворота с помощью пульта дистанционного управления или через интерфейс компьютера.</w:t>
      </w:r>
    </w:p>
    <w:p w:rsidR="00C30EAE" w:rsidRPr="00905F97" w:rsidRDefault="00C30EAE" w:rsidP="00C30EAE">
      <w:pPr>
        <w:rPr>
          <w:rFonts w:ascii="Arial" w:hAnsi="Arial" w:cs="Arial"/>
          <w:sz w:val="20"/>
          <w:szCs w:val="20"/>
        </w:rPr>
      </w:pPr>
      <w:r w:rsidRPr="00905F97">
        <w:rPr>
          <w:rFonts w:ascii="Arial" w:hAnsi="Arial" w:cs="Arial"/>
          <w:sz w:val="20"/>
          <w:szCs w:val="20"/>
        </w:rPr>
        <w:t>11.2.2.3. Микрофонное оборудование должно обеспечивать:</w:t>
      </w:r>
    </w:p>
    <w:p w:rsidR="00C30EAE" w:rsidRPr="00905F97" w:rsidRDefault="00C30EAE" w:rsidP="00C30EAE">
      <w:pPr>
        <w:rPr>
          <w:rFonts w:ascii="Arial" w:hAnsi="Arial" w:cs="Arial"/>
          <w:sz w:val="20"/>
          <w:szCs w:val="20"/>
        </w:rPr>
      </w:pPr>
      <w:r w:rsidRPr="00905F97">
        <w:rPr>
          <w:rFonts w:ascii="Arial" w:hAnsi="Arial" w:cs="Arial"/>
          <w:sz w:val="20"/>
          <w:szCs w:val="20"/>
        </w:rPr>
        <w:t>разборчивость речи всех участников селекторного совещания;</w:t>
      </w:r>
    </w:p>
    <w:p w:rsidR="00C30EAE" w:rsidRPr="00905F97" w:rsidRDefault="00C30EAE" w:rsidP="00C30EAE">
      <w:pPr>
        <w:rPr>
          <w:rFonts w:ascii="Arial" w:hAnsi="Arial" w:cs="Arial"/>
          <w:sz w:val="20"/>
          <w:szCs w:val="20"/>
        </w:rPr>
      </w:pPr>
      <w:r w:rsidRPr="00905F97">
        <w:rPr>
          <w:rFonts w:ascii="Arial" w:hAnsi="Arial" w:cs="Arial"/>
          <w:sz w:val="20"/>
          <w:szCs w:val="20"/>
        </w:rPr>
        <w:t>подавление «обратной связи»;</w:t>
      </w:r>
    </w:p>
    <w:p w:rsidR="00C30EAE" w:rsidRPr="00905F97" w:rsidRDefault="00C30EAE" w:rsidP="00C30EAE">
      <w:pPr>
        <w:rPr>
          <w:rFonts w:ascii="Arial" w:hAnsi="Arial" w:cs="Arial"/>
          <w:sz w:val="20"/>
          <w:szCs w:val="20"/>
        </w:rPr>
      </w:pPr>
      <w:r w:rsidRPr="00905F97">
        <w:rPr>
          <w:rFonts w:ascii="Arial" w:hAnsi="Arial" w:cs="Arial"/>
          <w:sz w:val="20"/>
          <w:szCs w:val="20"/>
        </w:rPr>
        <w:t>включение/выключение микрофонов участниками совещания;</w:t>
      </w:r>
    </w:p>
    <w:p w:rsidR="00C30EAE" w:rsidRPr="00905F97" w:rsidRDefault="00C30EAE" w:rsidP="00C30EAE">
      <w:pPr>
        <w:rPr>
          <w:rFonts w:ascii="Arial" w:hAnsi="Arial" w:cs="Arial"/>
          <w:sz w:val="20"/>
          <w:szCs w:val="20"/>
        </w:rPr>
      </w:pPr>
      <w:r w:rsidRPr="00905F97">
        <w:rPr>
          <w:rFonts w:ascii="Arial" w:hAnsi="Arial" w:cs="Arial"/>
          <w:sz w:val="20"/>
          <w:szCs w:val="20"/>
        </w:rPr>
        <w:t>возможность использования более чем одного микрофона.</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При необходимости, для подключения микрофонов может быть использован </w:t>
      </w:r>
      <w:proofErr w:type="spellStart"/>
      <w:r w:rsidRPr="00905F97">
        <w:rPr>
          <w:rFonts w:ascii="Arial" w:hAnsi="Arial" w:cs="Arial"/>
          <w:sz w:val="20"/>
          <w:szCs w:val="20"/>
        </w:rPr>
        <w:t>микшерный</w:t>
      </w:r>
      <w:proofErr w:type="spellEnd"/>
      <w:r w:rsidRPr="00905F97">
        <w:rPr>
          <w:rFonts w:ascii="Arial" w:hAnsi="Arial" w:cs="Arial"/>
          <w:sz w:val="20"/>
          <w:szCs w:val="20"/>
        </w:rPr>
        <w:t xml:space="preserve"> пульт.</w:t>
      </w:r>
    </w:p>
    <w:p w:rsidR="00C30EAE" w:rsidRPr="00905F97" w:rsidRDefault="00C30EAE" w:rsidP="00C30EAE">
      <w:pPr>
        <w:rPr>
          <w:rFonts w:ascii="Arial" w:hAnsi="Arial" w:cs="Arial"/>
          <w:sz w:val="20"/>
          <w:szCs w:val="20"/>
        </w:rPr>
      </w:pPr>
      <w:r w:rsidRPr="00905F97">
        <w:rPr>
          <w:rFonts w:ascii="Arial" w:hAnsi="Arial" w:cs="Arial"/>
          <w:sz w:val="20"/>
          <w:szCs w:val="20"/>
        </w:rPr>
        <w:t>11.2.2.4. Оборудование звукоусиления должно обеспечивать транслирование звука от удаленного абонента без искажений.</w:t>
      </w:r>
    </w:p>
    <w:p w:rsidR="00C30EAE" w:rsidRPr="00905F97" w:rsidRDefault="00C30EAE" w:rsidP="00C30EAE">
      <w:pPr>
        <w:rPr>
          <w:rFonts w:ascii="Arial" w:hAnsi="Arial" w:cs="Arial"/>
          <w:sz w:val="20"/>
          <w:szCs w:val="20"/>
        </w:rPr>
      </w:pPr>
      <w:r w:rsidRPr="00905F97">
        <w:rPr>
          <w:rFonts w:ascii="Arial" w:hAnsi="Arial" w:cs="Arial"/>
          <w:sz w:val="20"/>
          <w:szCs w:val="20"/>
        </w:rPr>
        <w:t>Оборудование звукоусиления должно быть согласовано с микрофонным оборудованием для исключения взаимного негативного влияния на качество звука.</w:t>
      </w:r>
    </w:p>
    <w:p w:rsidR="00C30EAE" w:rsidRPr="00905F97" w:rsidRDefault="00C30EAE" w:rsidP="00C30EAE">
      <w:pPr>
        <w:rPr>
          <w:rFonts w:ascii="Arial" w:hAnsi="Arial" w:cs="Arial"/>
          <w:sz w:val="20"/>
          <w:szCs w:val="20"/>
        </w:rPr>
      </w:pPr>
      <w:r w:rsidRPr="00905F97">
        <w:rPr>
          <w:rFonts w:ascii="Arial" w:hAnsi="Arial" w:cs="Arial"/>
          <w:sz w:val="20"/>
          <w:szCs w:val="20"/>
        </w:rPr>
        <w:t>11.2.2.5. Изображение от удаленного абонента должно передаваться на систему отображения информации ЕДДС.</w:t>
      </w:r>
    </w:p>
    <w:p w:rsidR="00C30EAE" w:rsidRPr="00905F97" w:rsidRDefault="00C30EAE" w:rsidP="00C30EAE">
      <w:pPr>
        <w:rPr>
          <w:rFonts w:ascii="Arial" w:hAnsi="Arial" w:cs="Arial"/>
          <w:sz w:val="20"/>
          <w:szCs w:val="20"/>
        </w:rPr>
      </w:pPr>
      <w:r w:rsidRPr="00905F97">
        <w:rPr>
          <w:rFonts w:ascii="Arial" w:hAnsi="Arial" w:cs="Arial"/>
          <w:sz w:val="20"/>
          <w:szCs w:val="20"/>
        </w:rPr>
        <w:t>11.2.2.6. Система видеоконференцсвязи должна быть согласована по характеристикам видеоизображения с системой отображения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11.2.3. Система отображения информации (</w:t>
      </w:r>
      <w:proofErr w:type="spellStart"/>
      <w:r w:rsidRPr="00905F97">
        <w:rPr>
          <w:rFonts w:ascii="Arial" w:hAnsi="Arial" w:cs="Arial"/>
          <w:sz w:val="20"/>
          <w:szCs w:val="20"/>
        </w:rPr>
        <w:t>видеостена</w:t>
      </w:r>
      <w:proofErr w:type="spellEnd"/>
      <w:r w:rsidRPr="00905F97">
        <w:rPr>
          <w:rFonts w:ascii="Arial" w:hAnsi="Arial" w:cs="Arial"/>
          <w:sz w:val="20"/>
          <w:szCs w:val="20"/>
        </w:rPr>
        <w:t>) должна обеспечивать вывод информации с АРМ, а также с оборудования видеоконференцсвязи.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Система отображения информации должна состоять из </w:t>
      </w:r>
      <w:proofErr w:type="spellStart"/>
      <w:r w:rsidRPr="00905F97">
        <w:rPr>
          <w:rFonts w:ascii="Arial" w:hAnsi="Arial" w:cs="Arial"/>
          <w:sz w:val="20"/>
          <w:szCs w:val="20"/>
        </w:rPr>
        <w:t>видеостены</w:t>
      </w:r>
      <w:proofErr w:type="spellEnd"/>
      <w:r w:rsidRPr="00905F97">
        <w:rPr>
          <w:rFonts w:ascii="Arial" w:hAnsi="Arial" w:cs="Arial"/>
          <w:sz w:val="20"/>
          <w:szCs w:val="20"/>
        </w:rPr>
        <w:t xml:space="preserve">, реализованной на базе жидкокристаллических или проекционных модулей. Размеры </w:t>
      </w:r>
      <w:proofErr w:type="spellStart"/>
      <w:r w:rsidRPr="00905F97">
        <w:rPr>
          <w:rFonts w:ascii="Arial" w:hAnsi="Arial" w:cs="Arial"/>
          <w:sz w:val="20"/>
          <w:szCs w:val="20"/>
        </w:rPr>
        <w:t>видеостены</w:t>
      </w:r>
      <w:proofErr w:type="spellEnd"/>
      <w:r w:rsidRPr="00905F97">
        <w:rPr>
          <w:rFonts w:ascii="Arial" w:hAnsi="Arial" w:cs="Arial"/>
          <w:sz w:val="20"/>
          <w:szCs w:val="20"/>
        </w:rPr>
        <w:t xml:space="preserve"> должны соответствовать размеру помещения и обеспечивать обзор с любого АРМ в зале ОДС ЕДДС.</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Система отображения информации должна иметь возможность разделения </w:t>
      </w:r>
      <w:proofErr w:type="spellStart"/>
      <w:r w:rsidRPr="00905F97">
        <w:rPr>
          <w:rFonts w:ascii="Arial" w:hAnsi="Arial" w:cs="Arial"/>
          <w:sz w:val="20"/>
          <w:szCs w:val="20"/>
        </w:rPr>
        <w:t>видеостены</w:t>
      </w:r>
      <w:proofErr w:type="spellEnd"/>
      <w:r w:rsidRPr="00905F97">
        <w:rPr>
          <w:rFonts w:ascii="Arial" w:hAnsi="Arial" w:cs="Arial"/>
          <w:sz w:val="20"/>
          <w:szCs w:val="20"/>
        </w:rPr>
        <w:t xml:space="preserve"> на сегменты для одновременного вывода информации с различных источников. Для этого необходимо предусмотреть контроллер </w:t>
      </w:r>
      <w:proofErr w:type="spellStart"/>
      <w:r w:rsidRPr="00905F97">
        <w:rPr>
          <w:rFonts w:ascii="Arial" w:hAnsi="Arial" w:cs="Arial"/>
          <w:sz w:val="20"/>
          <w:szCs w:val="20"/>
        </w:rPr>
        <w:t>видеостены</w:t>
      </w:r>
      <w:proofErr w:type="spellEnd"/>
      <w:r w:rsidRPr="00905F97">
        <w:rPr>
          <w:rFonts w:ascii="Arial" w:hAnsi="Arial" w:cs="Arial"/>
          <w:sz w:val="20"/>
          <w:szCs w:val="20"/>
        </w:rPr>
        <w:t xml:space="preserve"> и матричный коммутатор видеосигналов.</w:t>
      </w:r>
    </w:p>
    <w:p w:rsidR="00C30EAE" w:rsidRPr="00905F97" w:rsidRDefault="00C30EAE" w:rsidP="00C30EAE">
      <w:pPr>
        <w:rPr>
          <w:rFonts w:ascii="Arial" w:hAnsi="Arial" w:cs="Arial"/>
          <w:sz w:val="20"/>
          <w:szCs w:val="20"/>
        </w:rPr>
      </w:pPr>
      <w:r w:rsidRPr="00905F97">
        <w:rPr>
          <w:rFonts w:ascii="Arial" w:hAnsi="Arial" w:cs="Arial"/>
          <w:sz w:val="20"/>
          <w:szCs w:val="20"/>
        </w:rPr>
        <w:t>Должна быть предусмотрена возможность наращивания системы отображения информации за счет подключения дополнительных сегментов.</w:t>
      </w:r>
    </w:p>
    <w:p w:rsidR="00C30EAE" w:rsidRPr="00905F97" w:rsidRDefault="00C30EAE" w:rsidP="00C30EAE">
      <w:pPr>
        <w:rPr>
          <w:rFonts w:ascii="Arial" w:hAnsi="Arial" w:cs="Arial"/>
          <w:sz w:val="20"/>
          <w:szCs w:val="20"/>
        </w:rPr>
      </w:pPr>
      <w:r w:rsidRPr="00905F97">
        <w:rPr>
          <w:rFonts w:ascii="Arial" w:hAnsi="Arial" w:cs="Arial"/>
          <w:sz w:val="20"/>
          <w:szCs w:val="20"/>
        </w:rPr>
        <w:t>11.2.4.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ГЛОНАСС/GPS, в соответствии с перечнем Министерства транспорта Российской Федерации, на территории соответствующего городского округа, муниципального района.</w:t>
      </w:r>
    </w:p>
    <w:p w:rsidR="00C30EAE" w:rsidRPr="00905F97" w:rsidRDefault="00C30EAE" w:rsidP="00C30EAE">
      <w:pPr>
        <w:rPr>
          <w:rFonts w:ascii="Arial" w:hAnsi="Arial" w:cs="Arial"/>
          <w:sz w:val="20"/>
          <w:szCs w:val="20"/>
        </w:rPr>
      </w:pPr>
      <w:r w:rsidRPr="00905F97">
        <w:rPr>
          <w:rFonts w:ascii="Arial" w:hAnsi="Arial" w:cs="Arial"/>
          <w:sz w:val="20"/>
          <w:szCs w:val="20"/>
        </w:rPr>
        <w:t>11.3. Система связи и система оповещения должна включать в себя: систему телефонной связи;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C30EAE" w:rsidRPr="00905F97" w:rsidRDefault="00C30EAE" w:rsidP="00C30EAE">
      <w:pPr>
        <w:rPr>
          <w:rFonts w:ascii="Arial" w:hAnsi="Arial" w:cs="Arial"/>
          <w:sz w:val="20"/>
          <w:szCs w:val="20"/>
        </w:rPr>
      </w:pPr>
      <w:r w:rsidRPr="00905F97">
        <w:rPr>
          <w:rFonts w:ascii="Arial" w:hAnsi="Arial" w:cs="Arial"/>
          <w:sz w:val="20"/>
          <w:szCs w:val="20"/>
        </w:rPr>
        <w:t>Муниципальная автоматизированная система централизованного оповещения включает в себя специальные программно-технические средства оповещения, средства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11.3.1. Система телефонной связи ЕДДС должна состоять из следующих элементов: мини-АТС; телефонные аппараты; система записи телефонных переговоров. </w:t>
      </w:r>
    </w:p>
    <w:p w:rsidR="00C30EAE" w:rsidRPr="00905F97" w:rsidRDefault="00C30EAE" w:rsidP="00C30EAE">
      <w:pPr>
        <w:rPr>
          <w:rFonts w:ascii="Arial" w:hAnsi="Arial" w:cs="Arial"/>
          <w:sz w:val="20"/>
          <w:szCs w:val="20"/>
        </w:rPr>
      </w:pPr>
      <w:r w:rsidRPr="00905F97">
        <w:rPr>
          <w:rFonts w:ascii="Arial" w:hAnsi="Arial" w:cs="Arial"/>
          <w:sz w:val="20"/>
          <w:szCs w:val="20"/>
        </w:rPr>
        <w:t>11.3.1.1. Мини-АТС должна обеспечивать:</w:t>
      </w:r>
    </w:p>
    <w:p w:rsidR="00C30EAE" w:rsidRPr="00905F97" w:rsidRDefault="00C30EAE" w:rsidP="00C30EAE">
      <w:pPr>
        <w:rPr>
          <w:rFonts w:ascii="Arial" w:hAnsi="Arial" w:cs="Arial"/>
          <w:sz w:val="20"/>
          <w:szCs w:val="20"/>
        </w:rPr>
      </w:pPr>
      <w:r w:rsidRPr="00905F97">
        <w:rPr>
          <w:rFonts w:ascii="Arial" w:hAnsi="Arial" w:cs="Arial"/>
          <w:sz w:val="20"/>
          <w:szCs w:val="20"/>
        </w:rPr>
        <w:t>прием телефонных звонков одновременно от нескольких абонентов;</w:t>
      </w:r>
    </w:p>
    <w:p w:rsidR="00C30EAE" w:rsidRPr="00905F97" w:rsidRDefault="00C30EAE" w:rsidP="00C30EAE">
      <w:pPr>
        <w:rPr>
          <w:rFonts w:ascii="Arial" w:hAnsi="Arial" w:cs="Arial"/>
          <w:sz w:val="20"/>
          <w:szCs w:val="20"/>
        </w:rPr>
      </w:pPr>
      <w:r w:rsidRPr="00905F97">
        <w:rPr>
          <w:rFonts w:ascii="Arial" w:hAnsi="Arial" w:cs="Arial"/>
          <w:sz w:val="20"/>
          <w:szCs w:val="20"/>
        </w:rPr>
        <w:t>автоматическое определение номера звонящего абонента;</w:t>
      </w:r>
    </w:p>
    <w:p w:rsidR="00C30EAE" w:rsidRPr="00905F97" w:rsidRDefault="00C30EAE" w:rsidP="00C30EAE">
      <w:pPr>
        <w:rPr>
          <w:rFonts w:ascii="Arial" w:hAnsi="Arial" w:cs="Arial"/>
          <w:sz w:val="20"/>
          <w:szCs w:val="20"/>
        </w:rPr>
      </w:pPr>
      <w:r w:rsidRPr="00905F97">
        <w:rPr>
          <w:rFonts w:ascii="Arial" w:hAnsi="Arial" w:cs="Arial"/>
          <w:sz w:val="20"/>
          <w:szCs w:val="20"/>
        </w:rPr>
        <w:t>сохранение в памяти входящих, исходящих и пропущенных номеров;</w:t>
      </w:r>
    </w:p>
    <w:p w:rsidR="00C30EAE" w:rsidRPr="00905F97" w:rsidRDefault="00C30EAE" w:rsidP="00C30EAE">
      <w:pPr>
        <w:rPr>
          <w:rFonts w:ascii="Arial" w:hAnsi="Arial" w:cs="Arial"/>
          <w:sz w:val="20"/>
          <w:szCs w:val="20"/>
        </w:rPr>
      </w:pPr>
      <w:r w:rsidRPr="00905F97">
        <w:rPr>
          <w:rFonts w:ascii="Arial" w:hAnsi="Arial" w:cs="Arial"/>
          <w:sz w:val="20"/>
          <w:szCs w:val="20"/>
        </w:rPr>
        <w:t>прямой набор номера с телефонных аппаратов (дополнительных консолей);</w:t>
      </w:r>
    </w:p>
    <w:p w:rsidR="00C30EAE" w:rsidRPr="00905F97" w:rsidRDefault="00C30EAE" w:rsidP="00C30EAE">
      <w:pPr>
        <w:rPr>
          <w:rFonts w:ascii="Arial" w:hAnsi="Arial" w:cs="Arial"/>
          <w:sz w:val="20"/>
          <w:szCs w:val="20"/>
        </w:rPr>
      </w:pPr>
      <w:r w:rsidRPr="00905F97">
        <w:rPr>
          <w:rFonts w:ascii="Arial" w:hAnsi="Arial" w:cs="Arial"/>
          <w:sz w:val="20"/>
          <w:szCs w:val="20"/>
        </w:rPr>
        <w:t>переадресацию вызова на телефоны внутренней телефонной сети и городской телефонной сети общего пользования.</w:t>
      </w:r>
    </w:p>
    <w:p w:rsidR="00C30EAE" w:rsidRPr="00905F97" w:rsidRDefault="00C30EAE" w:rsidP="00C30EAE">
      <w:pPr>
        <w:rPr>
          <w:rFonts w:ascii="Arial" w:hAnsi="Arial" w:cs="Arial"/>
          <w:sz w:val="20"/>
          <w:szCs w:val="20"/>
        </w:rPr>
      </w:pPr>
      <w:r w:rsidRPr="00905F97">
        <w:rPr>
          <w:rFonts w:ascii="Arial" w:hAnsi="Arial" w:cs="Arial"/>
          <w:sz w:val="20"/>
          <w:szCs w:val="20"/>
        </w:rPr>
        <w:t>11.3.1.2. Телефонные аппараты должны обеспечивать:</w:t>
      </w:r>
    </w:p>
    <w:p w:rsidR="00C30EAE" w:rsidRPr="00905F97" w:rsidRDefault="00C30EAE" w:rsidP="00C30EAE">
      <w:pPr>
        <w:rPr>
          <w:rFonts w:ascii="Arial" w:hAnsi="Arial" w:cs="Arial"/>
          <w:sz w:val="20"/>
          <w:szCs w:val="20"/>
        </w:rPr>
      </w:pPr>
      <w:r w:rsidRPr="00905F97">
        <w:rPr>
          <w:rFonts w:ascii="Arial" w:hAnsi="Arial" w:cs="Arial"/>
          <w:sz w:val="20"/>
          <w:szCs w:val="20"/>
        </w:rPr>
        <w:t>отображение номера звонящего абонента на дисплее;</w:t>
      </w:r>
    </w:p>
    <w:p w:rsidR="00C30EAE" w:rsidRPr="00905F97" w:rsidRDefault="00C30EAE" w:rsidP="00C30EAE">
      <w:pPr>
        <w:rPr>
          <w:rFonts w:ascii="Arial" w:hAnsi="Arial" w:cs="Arial"/>
          <w:sz w:val="20"/>
          <w:szCs w:val="20"/>
        </w:rPr>
      </w:pPr>
      <w:r w:rsidRPr="00905F97">
        <w:rPr>
          <w:rFonts w:ascii="Arial" w:hAnsi="Arial" w:cs="Arial"/>
          <w:sz w:val="20"/>
          <w:szCs w:val="20"/>
        </w:rPr>
        <w:t>набор номера вызываемого абонента одной кнопкой;</w:t>
      </w:r>
    </w:p>
    <w:p w:rsidR="00C30EAE" w:rsidRPr="00905F97" w:rsidRDefault="00C30EAE" w:rsidP="00C30EAE">
      <w:pPr>
        <w:rPr>
          <w:rFonts w:ascii="Arial" w:hAnsi="Arial" w:cs="Arial"/>
          <w:sz w:val="20"/>
          <w:szCs w:val="20"/>
        </w:rPr>
      </w:pPr>
      <w:r w:rsidRPr="00905F97">
        <w:rPr>
          <w:rFonts w:ascii="Arial" w:hAnsi="Arial" w:cs="Arial"/>
          <w:sz w:val="20"/>
          <w:szCs w:val="20"/>
        </w:rPr>
        <w:t>одновременную работу нескольких линий;</w:t>
      </w:r>
    </w:p>
    <w:p w:rsidR="00C30EAE" w:rsidRPr="00905F97" w:rsidRDefault="00C30EAE" w:rsidP="00C30EAE">
      <w:pPr>
        <w:rPr>
          <w:rFonts w:ascii="Arial" w:hAnsi="Arial" w:cs="Arial"/>
          <w:sz w:val="20"/>
          <w:szCs w:val="20"/>
        </w:rPr>
      </w:pPr>
      <w:r w:rsidRPr="00905F97">
        <w:rPr>
          <w:rFonts w:ascii="Arial" w:hAnsi="Arial" w:cs="Arial"/>
          <w:sz w:val="20"/>
          <w:szCs w:val="20"/>
        </w:rPr>
        <w:lastRenderedPageBreak/>
        <w:t>функцию переадресации абонента;</w:t>
      </w:r>
    </w:p>
    <w:p w:rsidR="00C30EAE" w:rsidRPr="00905F97" w:rsidRDefault="00C30EAE" w:rsidP="00C30EAE">
      <w:pPr>
        <w:rPr>
          <w:rFonts w:ascii="Arial" w:hAnsi="Arial" w:cs="Arial"/>
          <w:sz w:val="20"/>
          <w:szCs w:val="20"/>
        </w:rPr>
      </w:pPr>
      <w:r w:rsidRPr="00905F97">
        <w:rPr>
          <w:rFonts w:ascii="Arial" w:hAnsi="Arial" w:cs="Arial"/>
          <w:sz w:val="20"/>
          <w:szCs w:val="20"/>
        </w:rPr>
        <w:t>возможность подключения дополнительных консолей для расширения количества абонентов с прямым набором;</w:t>
      </w:r>
    </w:p>
    <w:p w:rsidR="00C30EAE" w:rsidRPr="00905F97" w:rsidRDefault="00C30EAE" w:rsidP="00C30EAE">
      <w:pPr>
        <w:rPr>
          <w:rFonts w:ascii="Arial" w:hAnsi="Arial" w:cs="Arial"/>
          <w:sz w:val="20"/>
          <w:szCs w:val="20"/>
        </w:rPr>
      </w:pPr>
      <w:r w:rsidRPr="00905F97">
        <w:rPr>
          <w:rFonts w:ascii="Arial" w:hAnsi="Arial" w:cs="Arial"/>
          <w:sz w:val="20"/>
          <w:szCs w:val="20"/>
        </w:rPr>
        <w:t>наличие микротелефонной гарнитуры.</w:t>
      </w:r>
    </w:p>
    <w:p w:rsidR="00C30EAE" w:rsidRPr="00905F97" w:rsidRDefault="00C30EAE" w:rsidP="00C30EAE">
      <w:pPr>
        <w:rPr>
          <w:rFonts w:ascii="Arial" w:hAnsi="Arial" w:cs="Arial"/>
          <w:sz w:val="20"/>
          <w:szCs w:val="20"/>
        </w:rPr>
      </w:pPr>
      <w:r w:rsidRPr="00905F97">
        <w:rPr>
          <w:rFonts w:ascii="Arial" w:hAnsi="Arial" w:cs="Arial"/>
          <w:sz w:val="20"/>
          <w:szCs w:val="20"/>
        </w:rPr>
        <w:t>11.3.1.3.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w:t>
      </w:r>
    </w:p>
    <w:p w:rsidR="00C30EAE" w:rsidRPr="00905F97" w:rsidRDefault="00C30EAE" w:rsidP="00C30EAE">
      <w:pPr>
        <w:rPr>
          <w:rFonts w:ascii="Arial" w:hAnsi="Arial" w:cs="Arial"/>
          <w:sz w:val="20"/>
          <w:szCs w:val="20"/>
        </w:rPr>
      </w:pPr>
      <w:r w:rsidRPr="00905F97">
        <w:rPr>
          <w:rFonts w:ascii="Arial" w:hAnsi="Arial" w:cs="Arial"/>
          <w:sz w:val="20"/>
          <w:szCs w:val="20"/>
        </w:rPr>
        <w:t>11.3.1.4. Должны быть обеспечены телефонные каналы связи между ЕДДС и ЦУКС ГУ МЧС России по субъекту Российской Федерации, ЕДДС соседних муниципальных образований, а также с ДДС, действующими на территории муниципального образования, в том числе ДДС ПОО.</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Допускается организация телефонной связи путем программирования на консоли кнопок прямого вызова абонента. </w:t>
      </w:r>
    </w:p>
    <w:p w:rsidR="00C30EAE" w:rsidRPr="00905F97" w:rsidRDefault="00C30EAE" w:rsidP="00C30EAE">
      <w:pPr>
        <w:rPr>
          <w:rFonts w:ascii="Arial" w:hAnsi="Arial" w:cs="Arial"/>
          <w:sz w:val="20"/>
          <w:szCs w:val="20"/>
        </w:rPr>
      </w:pPr>
      <w:r w:rsidRPr="00905F97">
        <w:rPr>
          <w:rFonts w:ascii="Arial" w:hAnsi="Arial" w:cs="Arial"/>
          <w:sz w:val="20"/>
          <w:szCs w:val="20"/>
        </w:rPr>
        <w:t>В качестве каналов прямой телефонной связи не могут быть использованы каналы для приема звонков от населения.</w:t>
      </w:r>
    </w:p>
    <w:p w:rsidR="00C30EAE" w:rsidRPr="00905F97" w:rsidRDefault="00C30EAE" w:rsidP="00C30EAE">
      <w:pPr>
        <w:rPr>
          <w:rFonts w:ascii="Arial" w:hAnsi="Arial" w:cs="Arial"/>
          <w:sz w:val="20"/>
          <w:szCs w:val="20"/>
        </w:rPr>
      </w:pPr>
      <w:r w:rsidRPr="00905F97">
        <w:rPr>
          <w:rFonts w:ascii="Arial" w:hAnsi="Arial" w:cs="Arial"/>
          <w:sz w:val="20"/>
          <w:szCs w:val="20"/>
        </w:rPr>
        <w:t>Должны быть предусмотрены резервные каналы связи.</w:t>
      </w:r>
    </w:p>
    <w:p w:rsidR="00C30EAE" w:rsidRPr="00905F97" w:rsidRDefault="00C30EAE" w:rsidP="00C30EAE">
      <w:pPr>
        <w:rPr>
          <w:rFonts w:ascii="Arial" w:hAnsi="Arial" w:cs="Arial"/>
          <w:sz w:val="20"/>
          <w:szCs w:val="20"/>
        </w:rPr>
      </w:pPr>
      <w:r w:rsidRPr="00905F97">
        <w:rPr>
          <w:rFonts w:ascii="Arial" w:hAnsi="Arial" w:cs="Arial"/>
          <w:sz w:val="20"/>
          <w:szCs w:val="20"/>
        </w:rPr>
        <w:t>11.3.2. 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C30EAE" w:rsidRPr="00905F97" w:rsidRDefault="00C30EAE" w:rsidP="00C30EAE">
      <w:pPr>
        <w:rPr>
          <w:rFonts w:ascii="Arial" w:hAnsi="Arial" w:cs="Arial"/>
          <w:sz w:val="20"/>
          <w:szCs w:val="20"/>
        </w:rPr>
      </w:pPr>
      <w:r w:rsidRPr="00905F97">
        <w:rPr>
          <w:rFonts w:ascii="Arial" w:hAnsi="Arial" w:cs="Arial"/>
          <w:sz w:val="20"/>
          <w:szCs w:val="20"/>
        </w:rPr>
        <w:t>Система радиосвязи должна состоять из следующих основных элементов:</w:t>
      </w:r>
    </w:p>
    <w:p w:rsidR="00C30EAE" w:rsidRPr="00905F97" w:rsidRDefault="00C30EAE" w:rsidP="00C30EAE">
      <w:pPr>
        <w:rPr>
          <w:rFonts w:ascii="Arial" w:hAnsi="Arial" w:cs="Arial"/>
          <w:sz w:val="20"/>
          <w:szCs w:val="20"/>
        </w:rPr>
      </w:pPr>
      <w:r w:rsidRPr="00905F97">
        <w:rPr>
          <w:rFonts w:ascii="Arial" w:hAnsi="Arial" w:cs="Arial"/>
          <w:sz w:val="20"/>
          <w:szCs w:val="20"/>
        </w:rPr>
        <w:t>УКВ-радиостанция;</w:t>
      </w:r>
    </w:p>
    <w:p w:rsidR="00C30EAE" w:rsidRPr="00905F97" w:rsidRDefault="00C30EAE" w:rsidP="00C30EAE">
      <w:pPr>
        <w:rPr>
          <w:rFonts w:ascii="Arial" w:hAnsi="Arial" w:cs="Arial"/>
          <w:sz w:val="20"/>
          <w:szCs w:val="20"/>
          <w:highlight w:val="yellow"/>
        </w:rPr>
      </w:pPr>
      <w:r w:rsidRPr="00905F97">
        <w:rPr>
          <w:rFonts w:ascii="Arial" w:hAnsi="Arial" w:cs="Arial"/>
          <w:sz w:val="20"/>
          <w:szCs w:val="20"/>
        </w:rPr>
        <w:t>КВ-радиостанция.</w:t>
      </w:r>
    </w:p>
    <w:p w:rsidR="00C30EAE" w:rsidRPr="00905F97" w:rsidRDefault="00C30EAE" w:rsidP="00C30EAE">
      <w:pPr>
        <w:rPr>
          <w:rFonts w:ascii="Arial" w:hAnsi="Arial" w:cs="Arial"/>
          <w:sz w:val="20"/>
          <w:szCs w:val="20"/>
        </w:rPr>
      </w:pPr>
      <w:r w:rsidRPr="00905F97">
        <w:rPr>
          <w:rFonts w:ascii="Arial" w:hAnsi="Arial" w:cs="Arial"/>
          <w:sz w:val="20"/>
          <w:szCs w:val="20"/>
        </w:rPr>
        <w:t>Для организации радиосетей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C30EAE" w:rsidRPr="00905F97" w:rsidRDefault="00C30EAE" w:rsidP="00C30EAE">
      <w:pPr>
        <w:rPr>
          <w:rFonts w:ascii="Arial" w:hAnsi="Arial" w:cs="Arial"/>
          <w:sz w:val="20"/>
          <w:szCs w:val="20"/>
          <w:highlight w:val="yellow"/>
        </w:rPr>
      </w:pPr>
      <w:r w:rsidRPr="00905F97">
        <w:rPr>
          <w:rFonts w:ascii="Arial" w:hAnsi="Arial" w:cs="Arial"/>
          <w:sz w:val="20"/>
          <w:szCs w:val="20"/>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rsidR="00C30EAE" w:rsidRPr="00905F97" w:rsidRDefault="00C30EAE" w:rsidP="00C30EAE">
      <w:pPr>
        <w:rPr>
          <w:rFonts w:ascii="Arial" w:hAnsi="Arial" w:cs="Arial"/>
          <w:sz w:val="20"/>
          <w:szCs w:val="20"/>
        </w:rPr>
      </w:pPr>
      <w:r w:rsidRPr="00905F97">
        <w:rPr>
          <w:rFonts w:ascii="Arial" w:hAnsi="Arial" w:cs="Arial"/>
          <w:sz w:val="20"/>
          <w:szCs w:val="20"/>
        </w:rPr>
        <w:t>11.3.3.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 сил ГО и РСЧС муниципального образования, ДДС, населения на территории муниципального образования,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w:t>
      </w:r>
    </w:p>
    <w:p w:rsidR="00C30EAE" w:rsidRPr="00905F97" w:rsidRDefault="00C30EAE" w:rsidP="00C30EAE">
      <w:pPr>
        <w:rPr>
          <w:rFonts w:ascii="Arial" w:hAnsi="Arial" w:cs="Arial"/>
          <w:sz w:val="20"/>
          <w:szCs w:val="20"/>
        </w:rPr>
      </w:pPr>
      <w:r w:rsidRPr="00905F97">
        <w:rPr>
          <w:rFonts w:ascii="Arial" w:hAnsi="Arial" w:cs="Arial"/>
          <w:sz w:val="20"/>
          <w:szCs w:val="20"/>
        </w:rPr>
        <w:t>сеть электрических, электронных сирен и мощных акустических систем;</w:t>
      </w:r>
    </w:p>
    <w:p w:rsidR="00C30EAE" w:rsidRPr="00905F97" w:rsidRDefault="00C30EAE" w:rsidP="00C30EAE">
      <w:pPr>
        <w:rPr>
          <w:rFonts w:ascii="Arial" w:hAnsi="Arial" w:cs="Arial"/>
          <w:sz w:val="20"/>
          <w:szCs w:val="20"/>
        </w:rPr>
      </w:pPr>
      <w:r w:rsidRPr="00905F97">
        <w:rPr>
          <w:rFonts w:ascii="Arial" w:hAnsi="Arial" w:cs="Arial"/>
          <w:sz w:val="20"/>
          <w:szCs w:val="20"/>
        </w:rPr>
        <w:t>сеть проводного радиовещания;</w:t>
      </w:r>
    </w:p>
    <w:p w:rsidR="00C30EAE" w:rsidRPr="00905F97" w:rsidRDefault="00C30EAE" w:rsidP="00C30EAE">
      <w:pPr>
        <w:rPr>
          <w:rFonts w:ascii="Arial" w:hAnsi="Arial" w:cs="Arial"/>
          <w:sz w:val="20"/>
          <w:szCs w:val="20"/>
        </w:rPr>
      </w:pPr>
      <w:r w:rsidRPr="00905F97">
        <w:rPr>
          <w:rFonts w:ascii="Arial" w:hAnsi="Arial" w:cs="Arial"/>
          <w:sz w:val="20"/>
          <w:szCs w:val="20"/>
        </w:rPr>
        <w:t>сеть уличной радиофикации;</w:t>
      </w:r>
    </w:p>
    <w:p w:rsidR="00C30EAE" w:rsidRPr="00905F97" w:rsidRDefault="00C30EAE" w:rsidP="00C30EAE">
      <w:pPr>
        <w:rPr>
          <w:rFonts w:ascii="Arial" w:hAnsi="Arial" w:cs="Arial"/>
          <w:sz w:val="20"/>
          <w:szCs w:val="20"/>
        </w:rPr>
      </w:pPr>
      <w:r w:rsidRPr="00905F97">
        <w:rPr>
          <w:rFonts w:ascii="Arial" w:hAnsi="Arial" w:cs="Arial"/>
          <w:sz w:val="20"/>
          <w:szCs w:val="20"/>
        </w:rPr>
        <w:t>сеть кабельного телерадиовещания;</w:t>
      </w:r>
    </w:p>
    <w:p w:rsidR="00C30EAE" w:rsidRPr="00905F97" w:rsidRDefault="00C30EAE" w:rsidP="00C30EAE">
      <w:pPr>
        <w:rPr>
          <w:rFonts w:ascii="Arial" w:hAnsi="Arial" w:cs="Arial"/>
          <w:sz w:val="20"/>
          <w:szCs w:val="20"/>
        </w:rPr>
      </w:pPr>
      <w:r w:rsidRPr="00905F97">
        <w:rPr>
          <w:rFonts w:ascii="Arial" w:hAnsi="Arial" w:cs="Arial"/>
          <w:sz w:val="20"/>
          <w:szCs w:val="20"/>
        </w:rPr>
        <w:t>сеть эфирного телерадиовещания;</w:t>
      </w:r>
    </w:p>
    <w:p w:rsidR="00C30EAE" w:rsidRPr="00905F97" w:rsidRDefault="00C30EAE" w:rsidP="00C30EAE">
      <w:pPr>
        <w:rPr>
          <w:rFonts w:ascii="Arial" w:hAnsi="Arial" w:cs="Arial"/>
          <w:sz w:val="20"/>
          <w:szCs w:val="20"/>
        </w:rPr>
      </w:pPr>
      <w:r w:rsidRPr="00905F97">
        <w:rPr>
          <w:rFonts w:ascii="Arial" w:hAnsi="Arial" w:cs="Arial"/>
          <w:sz w:val="20"/>
          <w:szCs w:val="20"/>
        </w:rPr>
        <w:t>сеть подвижной радиотелефонной связи;</w:t>
      </w:r>
    </w:p>
    <w:p w:rsidR="00C30EAE" w:rsidRPr="00905F97" w:rsidRDefault="00C30EAE" w:rsidP="00C30EAE">
      <w:pPr>
        <w:rPr>
          <w:rFonts w:ascii="Arial" w:hAnsi="Arial" w:cs="Arial"/>
          <w:sz w:val="20"/>
          <w:szCs w:val="20"/>
        </w:rPr>
      </w:pPr>
      <w:r w:rsidRPr="00905F97">
        <w:rPr>
          <w:rFonts w:ascii="Arial" w:hAnsi="Arial" w:cs="Arial"/>
          <w:sz w:val="20"/>
          <w:szCs w:val="20"/>
        </w:rPr>
        <w:t>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C30EAE" w:rsidRPr="00905F97" w:rsidRDefault="00C30EAE" w:rsidP="00C30EAE">
      <w:pPr>
        <w:rPr>
          <w:rFonts w:ascii="Arial" w:hAnsi="Arial" w:cs="Arial"/>
          <w:sz w:val="20"/>
          <w:szCs w:val="20"/>
        </w:rPr>
      </w:pPr>
      <w:r w:rsidRPr="00905F97">
        <w:rPr>
          <w:rFonts w:ascii="Arial" w:hAnsi="Arial" w:cs="Arial"/>
          <w:sz w:val="20"/>
          <w:szCs w:val="20"/>
        </w:rPr>
        <w:t>сети связи операторов связи и ведомственные;</w:t>
      </w:r>
    </w:p>
    <w:p w:rsidR="00C30EAE" w:rsidRPr="00905F97" w:rsidRDefault="00C30EAE" w:rsidP="00C30EAE">
      <w:pPr>
        <w:rPr>
          <w:rFonts w:ascii="Arial" w:hAnsi="Arial" w:cs="Arial"/>
          <w:sz w:val="20"/>
          <w:szCs w:val="20"/>
        </w:rPr>
      </w:pPr>
      <w:r w:rsidRPr="00905F97">
        <w:rPr>
          <w:rFonts w:ascii="Arial" w:hAnsi="Arial" w:cs="Arial"/>
          <w:sz w:val="20"/>
          <w:szCs w:val="20"/>
        </w:rPr>
        <w:t>сети систем персонального радиовызова;</w:t>
      </w:r>
    </w:p>
    <w:p w:rsidR="00C30EAE" w:rsidRPr="00905F97" w:rsidRDefault="00C30EAE" w:rsidP="00C30EAE">
      <w:pPr>
        <w:rPr>
          <w:rFonts w:ascii="Arial" w:hAnsi="Arial" w:cs="Arial"/>
          <w:sz w:val="20"/>
          <w:szCs w:val="20"/>
        </w:rPr>
      </w:pPr>
      <w:r w:rsidRPr="00905F97">
        <w:rPr>
          <w:rFonts w:ascii="Arial" w:hAnsi="Arial" w:cs="Arial"/>
          <w:sz w:val="20"/>
          <w:szCs w:val="20"/>
        </w:rPr>
        <w:t>информационно-телекоммуникационная сеть интернет;</w:t>
      </w:r>
    </w:p>
    <w:p w:rsidR="00C30EAE" w:rsidRPr="00905F97" w:rsidRDefault="00C30EAE" w:rsidP="00C30EAE">
      <w:pPr>
        <w:rPr>
          <w:rFonts w:ascii="Arial" w:hAnsi="Arial" w:cs="Arial"/>
          <w:sz w:val="20"/>
          <w:szCs w:val="20"/>
        </w:rPr>
      </w:pPr>
      <w:r w:rsidRPr="00905F97">
        <w:rPr>
          <w:rFonts w:ascii="Arial" w:hAnsi="Arial" w:cs="Arial"/>
          <w:sz w:val="20"/>
          <w:szCs w:val="20"/>
        </w:rPr>
        <w:t>громкоговорящие средства на подвижных объектах, мобильные и носимые средства оповещения.</w:t>
      </w:r>
    </w:p>
    <w:p w:rsidR="00C30EAE" w:rsidRPr="00905F97" w:rsidRDefault="00C30EAE" w:rsidP="00C30EAE">
      <w:pPr>
        <w:rPr>
          <w:rFonts w:ascii="Arial" w:hAnsi="Arial" w:cs="Arial"/>
          <w:sz w:val="20"/>
          <w:szCs w:val="20"/>
        </w:rPr>
      </w:pPr>
      <w:proofErr w:type="spellStart"/>
      <w:r w:rsidRPr="00905F97">
        <w:rPr>
          <w:rFonts w:ascii="Arial" w:hAnsi="Arial" w:cs="Arial"/>
          <w:sz w:val="20"/>
          <w:szCs w:val="20"/>
        </w:rPr>
        <w:t>Задействование</w:t>
      </w:r>
      <w:proofErr w:type="spellEnd"/>
      <w:r w:rsidRPr="00905F97">
        <w:rPr>
          <w:rFonts w:ascii="Arial" w:hAnsi="Arial" w:cs="Arial"/>
          <w:sz w:val="20"/>
          <w:szCs w:val="20"/>
        </w:rPr>
        <w:t xml:space="preserve"> средств системы оповещения населения должно осуществляться оперативным дежурным со своего рабочего места по решению высшего должностного лица муниципального образования (председателя КЧС и ОПБ) с последующим докладом.</w:t>
      </w:r>
    </w:p>
    <w:p w:rsidR="00C30EAE" w:rsidRPr="00905F97" w:rsidRDefault="00C30EAE" w:rsidP="00C30EAE">
      <w:pPr>
        <w:rPr>
          <w:rFonts w:ascii="Arial" w:hAnsi="Arial" w:cs="Arial"/>
          <w:sz w:val="20"/>
          <w:szCs w:val="20"/>
        </w:rPr>
      </w:pPr>
      <w:r w:rsidRPr="00905F97">
        <w:rPr>
          <w:rFonts w:ascii="Arial" w:hAnsi="Arial" w:cs="Arial"/>
          <w:sz w:val="20"/>
          <w:szCs w:val="20"/>
        </w:rPr>
        <w:t>Система оповещения должностных лиц должна обеспечивать оповещение руководящего состава ОМСУ, органов управления и сил РСЧС муниципального уровня, ДДС,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rsidR="00C30EAE" w:rsidRPr="00905F97" w:rsidRDefault="00C30EAE" w:rsidP="00C30EAE">
      <w:pPr>
        <w:rPr>
          <w:rFonts w:ascii="Arial" w:hAnsi="Arial" w:cs="Arial"/>
          <w:sz w:val="20"/>
          <w:szCs w:val="20"/>
        </w:rPr>
      </w:pPr>
      <w:r w:rsidRPr="00905F97">
        <w:rPr>
          <w:rFonts w:ascii="Arial" w:hAnsi="Arial" w:cs="Arial"/>
          <w:sz w:val="20"/>
          <w:szCs w:val="20"/>
        </w:rP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C30EAE" w:rsidRPr="00905F97" w:rsidRDefault="00C30EAE" w:rsidP="00C30EAE">
      <w:pPr>
        <w:rPr>
          <w:rFonts w:ascii="Arial" w:hAnsi="Arial" w:cs="Arial"/>
          <w:sz w:val="20"/>
          <w:szCs w:val="20"/>
        </w:rPr>
      </w:pPr>
      <w:proofErr w:type="spellStart"/>
      <w:r w:rsidRPr="00905F97">
        <w:rPr>
          <w:rFonts w:ascii="Arial" w:hAnsi="Arial" w:cs="Arial"/>
          <w:sz w:val="20"/>
          <w:szCs w:val="20"/>
        </w:rPr>
        <w:t>Задействование</w:t>
      </w:r>
      <w:proofErr w:type="spellEnd"/>
      <w:r w:rsidRPr="00905F97">
        <w:rPr>
          <w:rFonts w:ascii="Arial" w:hAnsi="Arial" w:cs="Arial"/>
          <w:sz w:val="20"/>
          <w:szCs w:val="20"/>
        </w:rPr>
        <w:t xml:space="preserve">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разделом III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России от 31.07.2020</w:t>
      </w:r>
      <w:r w:rsidRPr="00905F97">
        <w:rPr>
          <w:rFonts w:ascii="Arial" w:hAnsi="Arial" w:cs="Arial"/>
          <w:sz w:val="20"/>
          <w:szCs w:val="20"/>
        </w:rPr>
        <w:br/>
        <w:t>№ 578/365.</w:t>
      </w:r>
    </w:p>
    <w:p w:rsidR="00C30EAE" w:rsidRPr="00905F97" w:rsidRDefault="00C30EAE" w:rsidP="00C30EAE">
      <w:pPr>
        <w:rPr>
          <w:rFonts w:ascii="Arial" w:hAnsi="Arial" w:cs="Arial"/>
          <w:sz w:val="20"/>
          <w:szCs w:val="20"/>
        </w:rPr>
      </w:pPr>
      <w:r w:rsidRPr="00905F97">
        <w:rPr>
          <w:rFonts w:ascii="Arial" w:hAnsi="Arial" w:cs="Arial"/>
          <w:sz w:val="20"/>
          <w:szCs w:val="20"/>
        </w:rPr>
        <w:lastRenderedPageBreak/>
        <w:t xml:space="preserve">11.3.4. Система внутренней связи должна обеспечивать оповещение лиц, находящихся в ЕДДС посредством </w:t>
      </w:r>
      <w:proofErr w:type="spellStart"/>
      <w:r w:rsidRPr="00905F97">
        <w:rPr>
          <w:rFonts w:ascii="Arial" w:hAnsi="Arial" w:cs="Arial"/>
          <w:sz w:val="20"/>
          <w:szCs w:val="20"/>
        </w:rPr>
        <w:t>задействования</w:t>
      </w:r>
      <w:proofErr w:type="spellEnd"/>
      <w:r w:rsidRPr="00905F97">
        <w:rPr>
          <w:rFonts w:ascii="Arial" w:hAnsi="Arial" w:cs="Arial"/>
          <w:sz w:val="20"/>
          <w:szCs w:val="20"/>
        </w:rPr>
        <w:t xml:space="preserve"> оборудования звукоусиления, установленного в помещениях ЕДДС (не распространяется на ЕДДС, размещенным в 2 – 3 смежных помещениях небольшой площади).</w:t>
      </w:r>
    </w:p>
    <w:p w:rsidR="00C30EAE" w:rsidRPr="00905F97" w:rsidRDefault="00C30EAE" w:rsidP="00C30EAE">
      <w:pPr>
        <w:rPr>
          <w:rFonts w:ascii="Arial" w:hAnsi="Arial" w:cs="Arial"/>
          <w:sz w:val="20"/>
          <w:szCs w:val="20"/>
        </w:rPr>
      </w:pPr>
      <w:r w:rsidRPr="00905F97">
        <w:rPr>
          <w:rFonts w:ascii="Arial" w:hAnsi="Arial" w:cs="Arial"/>
          <w:sz w:val="20"/>
          <w:szCs w:val="20"/>
        </w:rPr>
        <w:t>Система внутренней связи должна состоять из следующих основных элементов: микрофон диспетчера; усилитель мощности; акустические системы.</w:t>
      </w:r>
    </w:p>
    <w:p w:rsidR="00C30EAE" w:rsidRPr="00905F97" w:rsidRDefault="00C30EAE" w:rsidP="00C30EAE">
      <w:pPr>
        <w:rPr>
          <w:rFonts w:ascii="Arial" w:hAnsi="Arial" w:cs="Arial"/>
          <w:sz w:val="20"/>
          <w:szCs w:val="20"/>
        </w:rPr>
      </w:pPr>
      <w:r w:rsidRPr="00905F97">
        <w:rPr>
          <w:rFonts w:ascii="Arial" w:hAnsi="Arial" w:cs="Arial"/>
          <w:sz w:val="20"/>
          <w:szCs w:val="20"/>
        </w:rPr>
        <w:t>Оборудование системы внутренней связи должно быть согласовано друг с другом, в том числе по мощности, сопротивлению, частотным характеристикам.</w:t>
      </w:r>
    </w:p>
    <w:p w:rsidR="00C30EAE" w:rsidRPr="00905F97" w:rsidRDefault="00C30EAE" w:rsidP="00C30EAE">
      <w:pPr>
        <w:rPr>
          <w:rFonts w:ascii="Arial" w:hAnsi="Arial" w:cs="Arial"/>
          <w:sz w:val="20"/>
          <w:szCs w:val="20"/>
        </w:rPr>
      </w:pPr>
      <w:r w:rsidRPr="00905F97">
        <w:rPr>
          <w:rFonts w:ascii="Arial" w:hAnsi="Arial" w:cs="Arial"/>
          <w:sz w:val="20"/>
          <w:szCs w:val="20"/>
        </w:rPr>
        <w:t>Для максимального охвата персонала акустические системы должны располагаться как в помещениях ЕДДС, так и в коридорах между помещениями.</w:t>
      </w:r>
    </w:p>
    <w:p w:rsidR="00C30EAE" w:rsidRPr="00905F97" w:rsidRDefault="00C30EAE" w:rsidP="00C30EAE">
      <w:pPr>
        <w:rPr>
          <w:rFonts w:ascii="Arial" w:hAnsi="Arial" w:cs="Arial"/>
          <w:sz w:val="20"/>
          <w:szCs w:val="20"/>
        </w:rPr>
      </w:pPr>
      <w:r w:rsidRPr="00905F97">
        <w:rPr>
          <w:rFonts w:ascii="Arial" w:hAnsi="Arial" w:cs="Arial"/>
          <w:sz w:val="20"/>
          <w:szCs w:val="20"/>
        </w:rPr>
        <w:t>11.4. Общие требования к составу объектов, оборудованию, структуре системы-112 определены Национальным стандартом Российской Федерации ГОСТ Р 22.7.03-2021 «Безопасность в чрезвычайных ситуациях. Система обеспечения вызова экстренных оперативных служб по единому номеру «112».</w:t>
      </w:r>
    </w:p>
    <w:p w:rsidR="00C30EAE" w:rsidRPr="00905F97" w:rsidRDefault="00C30EAE" w:rsidP="00C30EAE">
      <w:pPr>
        <w:rPr>
          <w:rFonts w:ascii="Arial" w:hAnsi="Arial" w:cs="Arial"/>
          <w:sz w:val="20"/>
          <w:szCs w:val="20"/>
        </w:rPr>
      </w:pPr>
      <w:r w:rsidRPr="00905F97">
        <w:rPr>
          <w:rFonts w:ascii="Arial" w:hAnsi="Arial" w:cs="Arial"/>
          <w:sz w:val="20"/>
          <w:szCs w:val="20"/>
        </w:rPr>
        <w:t>12. Финансирование ЕДДС</w:t>
      </w:r>
    </w:p>
    <w:p w:rsidR="00C30EAE" w:rsidRPr="00905F97" w:rsidRDefault="00C30EAE" w:rsidP="00C30EAE">
      <w:pPr>
        <w:rPr>
          <w:rFonts w:ascii="Arial" w:hAnsi="Arial" w:cs="Arial"/>
          <w:sz w:val="20"/>
          <w:szCs w:val="20"/>
        </w:rPr>
      </w:pPr>
      <w:r w:rsidRPr="00905F97">
        <w:rPr>
          <w:rFonts w:ascii="Arial" w:hAnsi="Arial" w:cs="Arial"/>
          <w:sz w:val="20"/>
          <w:szCs w:val="20"/>
        </w:rPr>
        <w:t>12.1. 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 включая бюджеты субъектов Российской Федерации.</w:t>
      </w:r>
    </w:p>
    <w:p w:rsidR="00C30EAE" w:rsidRPr="00905F97" w:rsidRDefault="00C30EAE" w:rsidP="00C30EAE">
      <w:pPr>
        <w:rPr>
          <w:rFonts w:ascii="Arial" w:hAnsi="Arial" w:cs="Arial"/>
          <w:sz w:val="20"/>
          <w:szCs w:val="20"/>
        </w:rPr>
      </w:pPr>
      <w:r w:rsidRPr="00905F97">
        <w:rPr>
          <w:rFonts w:ascii="Arial" w:hAnsi="Arial" w:cs="Arial"/>
          <w:sz w:val="20"/>
          <w:szCs w:val="20"/>
        </w:rPr>
        <w:t>12.2. Расходы на обеспечение деятельности ЕДДС в год рассчитываются по формуле:</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РЕДДС = (А +В + С + D) * </w:t>
      </w:r>
      <w:proofErr w:type="spellStart"/>
      <w:r w:rsidRPr="00905F97">
        <w:rPr>
          <w:rFonts w:ascii="Arial" w:hAnsi="Arial" w:cs="Arial"/>
          <w:sz w:val="20"/>
          <w:szCs w:val="20"/>
        </w:rPr>
        <w:t>Ип</w:t>
      </w:r>
      <w:proofErr w:type="spellEnd"/>
      <w:r w:rsidRPr="00905F97">
        <w:rPr>
          <w:rFonts w:ascii="Arial" w:hAnsi="Arial" w:cs="Arial"/>
          <w:sz w:val="20"/>
          <w:szCs w:val="20"/>
        </w:rPr>
        <w:t xml:space="preserve"> + F * ИЖКХ, где:</w:t>
      </w:r>
    </w:p>
    <w:p w:rsidR="00C30EAE" w:rsidRPr="00905F97" w:rsidRDefault="00C30EAE" w:rsidP="00C30EAE">
      <w:pPr>
        <w:rPr>
          <w:rFonts w:ascii="Arial" w:hAnsi="Arial" w:cs="Arial"/>
          <w:sz w:val="20"/>
          <w:szCs w:val="20"/>
        </w:rPr>
      </w:pPr>
      <w:r w:rsidRPr="00905F97">
        <w:rPr>
          <w:rFonts w:ascii="Arial" w:hAnsi="Arial" w:cs="Arial"/>
          <w:sz w:val="20"/>
          <w:szCs w:val="20"/>
        </w:rPr>
        <w:t>А – прогнозируемые расходы бюджета ОМСУ на оплату труда и начисления на выплаты по оплате труда персонала ЕДДС;</w:t>
      </w:r>
    </w:p>
    <w:p w:rsidR="00C30EAE" w:rsidRPr="00905F97" w:rsidRDefault="00C30EAE" w:rsidP="00C30EAE">
      <w:pPr>
        <w:rPr>
          <w:rFonts w:ascii="Arial" w:hAnsi="Arial" w:cs="Arial"/>
          <w:sz w:val="20"/>
          <w:szCs w:val="20"/>
        </w:rPr>
      </w:pPr>
      <w:r w:rsidRPr="00905F97">
        <w:rPr>
          <w:rFonts w:ascii="Arial" w:hAnsi="Arial" w:cs="Arial"/>
          <w:sz w:val="20"/>
          <w:szCs w:val="20"/>
        </w:rPr>
        <w:t>В – прогнозируемые расходы бюджета ОМСУ на оплату услуг связи и программного обеспечения;</w:t>
      </w:r>
    </w:p>
    <w:p w:rsidR="00C30EAE" w:rsidRPr="00905F97" w:rsidRDefault="00C30EAE" w:rsidP="00C30EAE">
      <w:pPr>
        <w:rPr>
          <w:rFonts w:ascii="Arial" w:hAnsi="Arial" w:cs="Arial"/>
          <w:sz w:val="20"/>
          <w:szCs w:val="20"/>
        </w:rPr>
      </w:pPr>
      <w:r w:rsidRPr="00905F97">
        <w:rPr>
          <w:rFonts w:ascii="Arial" w:hAnsi="Arial" w:cs="Arial"/>
          <w:sz w:val="20"/>
          <w:szCs w:val="20"/>
        </w:rPr>
        <w:t>С – прогнозируемые расходы бюджета ОМСУ на закупку материальных запасов, исходя из ежегодного потребления ЕДДС, могут включать расходы на приобретение канцелярских товаров и принадлежностей, форменного обмундирования и прочие затраты;</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D – прогнозируемые расходы бюджета ОМСУ на закупку основных средств, могут включать расходы на закупку мебели, оборудование системы видеоконференцсвязи, оргтехники и др. исходя из установленных сроков эксплуатации; </w:t>
      </w:r>
    </w:p>
    <w:p w:rsidR="00C30EAE" w:rsidRPr="00905F97" w:rsidRDefault="00C30EAE" w:rsidP="00C30EAE">
      <w:pPr>
        <w:rPr>
          <w:rFonts w:ascii="Arial" w:hAnsi="Arial" w:cs="Arial"/>
          <w:sz w:val="20"/>
          <w:szCs w:val="20"/>
        </w:rPr>
      </w:pPr>
      <w:proofErr w:type="spellStart"/>
      <w:r w:rsidRPr="00905F97">
        <w:rPr>
          <w:rFonts w:ascii="Arial" w:hAnsi="Arial" w:cs="Arial"/>
          <w:sz w:val="20"/>
          <w:szCs w:val="20"/>
        </w:rPr>
        <w:t>Ип</w:t>
      </w:r>
      <w:proofErr w:type="spellEnd"/>
      <w:r w:rsidRPr="00905F97">
        <w:rPr>
          <w:rFonts w:ascii="Arial" w:hAnsi="Arial" w:cs="Arial"/>
          <w:sz w:val="20"/>
          <w:szCs w:val="20"/>
        </w:rPr>
        <w:t xml:space="preserve"> – индекс потребительских цен в среднем за год, установленный на очередной финансовый год;</w:t>
      </w:r>
    </w:p>
    <w:p w:rsidR="00C30EAE" w:rsidRPr="00905F97" w:rsidRDefault="00C30EAE" w:rsidP="00C30EAE">
      <w:pPr>
        <w:rPr>
          <w:rFonts w:ascii="Arial" w:hAnsi="Arial" w:cs="Arial"/>
          <w:sz w:val="20"/>
          <w:szCs w:val="20"/>
        </w:rPr>
      </w:pPr>
      <w:r w:rsidRPr="00905F97">
        <w:rPr>
          <w:rFonts w:ascii="Arial" w:hAnsi="Arial" w:cs="Arial"/>
          <w:sz w:val="20"/>
          <w:szCs w:val="20"/>
        </w:rPr>
        <w:t>F – прогнозируемые расходы бюджета ОМСУ на оплату коммунальных услуг, оказываемых ЕДДС;</w:t>
      </w:r>
    </w:p>
    <w:p w:rsidR="00C30EAE" w:rsidRPr="00905F97" w:rsidRDefault="00C30EAE" w:rsidP="00C30EAE">
      <w:pPr>
        <w:rPr>
          <w:rFonts w:ascii="Arial" w:hAnsi="Arial" w:cs="Arial"/>
          <w:sz w:val="20"/>
          <w:szCs w:val="20"/>
        </w:rPr>
      </w:pPr>
      <w:r w:rsidRPr="00905F97">
        <w:rPr>
          <w:rFonts w:ascii="Arial" w:hAnsi="Arial" w:cs="Arial"/>
          <w:sz w:val="20"/>
          <w:szCs w:val="20"/>
        </w:rPr>
        <w:t>ИЖКХ – индекс потребительских цен на услуги организации ЖКХ в среднем за год, установленный на очередной финансовый год.</w:t>
      </w:r>
    </w:p>
    <w:p w:rsidR="00C30EAE" w:rsidRPr="00905F97" w:rsidRDefault="00C30EAE" w:rsidP="00C30EAE">
      <w:pPr>
        <w:rPr>
          <w:rFonts w:ascii="Arial" w:hAnsi="Arial" w:cs="Arial"/>
          <w:sz w:val="20"/>
          <w:szCs w:val="20"/>
        </w:rPr>
      </w:pPr>
      <w:r w:rsidRPr="00905F97">
        <w:rPr>
          <w:rFonts w:ascii="Arial" w:hAnsi="Arial" w:cs="Arial"/>
          <w:sz w:val="20"/>
          <w:szCs w:val="20"/>
        </w:rPr>
        <w:t>12.3. При расчёте коэффициента «А» рекомендовано учитывать:</w:t>
      </w:r>
    </w:p>
    <w:p w:rsidR="00C30EAE" w:rsidRPr="00905F97" w:rsidRDefault="00C30EAE" w:rsidP="00C30EAE">
      <w:pPr>
        <w:rPr>
          <w:rFonts w:ascii="Arial" w:hAnsi="Arial" w:cs="Arial"/>
          <w:sz w:val="20"/>
          <w:szCs w:val="20"/>
        </w:rPr>
      </w:pPr>
      <w:r w:rsidRPr="00905F97">
        <w:rPr>
          <w:rFonts w:ascii="Arial" w:hAnsi="Arial" w:cs="Arial"/>
          <w:sz w:val="20"/>
          <w:szCs w:val="20"/>
        </w:rPr>
        <w:t>выплаты по должностному окладу;</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надбавку за сложность и напряжённость и специальный режим работы; </w:t>
      </w:r>
    </w:p>
    <w:p w:rsidR="00C30EAE" w:rsidRPr="00905F97" w:rsidRDefault="00C30EAE" w:rsidP="00C30EAE">
      <w:pPr>
        <w:rPr>
          <w:rFonts w:ascii="Arial" w:hAnsi="Arial" w:cs="Arial"/>
          <w:sz w:val="20"/>
          <w:szCs w:val="20"/>
        </w:rPr>
      </w:pPr>
      <w:r w:rsidRPr="00905F97">
        <w:rPr>
          <w:rFonts w:ascii="Arial" w:hAnsi="Arial" w:cs="Arial"/>
          <w:sz w:val="20"/>
          <w:szCs w:val="20"/>
        </w:rPr>
        <w:t>надбавку за выслугу лет;</w:t>
      </w:r>
    </w:p>
    <w:p w:rsidR="00C30EAE" w:rsidRPr="00905F97" w:rsidRDefault="00C30EAE" w:rsidP="00C30EAE">
      <w:pPr>
        <w:rPr>
          <w:rFonts w:ascii="Arial" w:hAnsi="Arial" w:cs="Arial"/>
          <w:sz w:val="20"/>
          <w:szCs w:val="20"/>
        </w:rPr>
      </w:pPr>
      <w:r w:rsidRPr="00905F97">
        <w:rPr>
          <w:rFonts w:ascii="Arial" w:hAnsi="Arial" w:cs="Arial"/>
          <w:sz w:val="20"/>
          <w:szCs w:val="20"/>
        </w:rPr>
        <w:t>премии по результатам работы;</w:t>
      </w:r>
    </w:p>
    <w:p w:rsidR="00C30EAE" w:rsidRPr="00905F97" w:rsidRDefault="00C30EAE" w:rsidP="00C30EAE">
      <w:pPr>
        <w:rPr>
          <w:rFonts w:ascii="Arial" w:hAnsi="Arial" w:cs="Arial"/>
          <w:sz w:val="20"/>
          <w:szCs w:val="20"/>
        </w:rPr>
      </w:pPr>
      <w:r w:rsidRPr="00905F97">
        <w:rPr>
          <w:rFonts w:ascii="Arial" w:hAnsi="Arial" w:cs="Arial"/>
          <w:sz w:val="20"/>
          <w:szCs w:val="20"/>
        </w:rPr>
        <w:t>материальную помощь;</w:t>
      </w:r>
    </w:p>
    <w:p w:rsidR="00C30EAE" w:rsidRPr="00905F97" w:rsidRDefault="00C30EAE" w:rsidP="00C30EAE">
      <w:pPr>
        <w:rPr>
          <w:rFonts w:ascii="Arial" w:hAnsi="Arial" w:cs="Arial"/>
          <w:sz w:val="20"/>
          <w:szCs w:val="20"/>
        </w:rPr>
      </w:pPr>
      <w:r w:rsidRPr="00905F97">
        <w:rPr>
          <w:rFonts w:ascii="Arial" w:hAnsi="Arial" w:cs="Arial"/>
          <w:sz w:val="20"/>
          <w:szCs w:val="20"/>
        </w:rPr>
        <w:t>оплату труда в нерабочие праздничные дни;</w:t>
      </w:r>
    </w:p>
    <w:p w:rsidR="00C30EAE" w:rsidRPr="00905F97" w:rsidRDefault="00C30EAE" w:rsidP="00C30EAE">
      <w:pPr>
        <w:rPr>
          <w:rFonts w:ascii="Arial" w:hAnsi="Arial" w:cs="Arial"/>
          <w:sz w:val="20"/>
          <w:szCs w:val="20"/>
        </w:rPr>
      </w:pPr>
      <w:r w:rsidRPr="00905F97">
        <w:rPr>
          <w:rFonts w:ascii="Arial" w:hAnsi="Arial" w:cs="Arial"/>
          <w:sz w:val="20"/>
          <w:szCs w:val="20"/>
        </w:rPr>
        <w:t>доплату за работу в ночное время;</w:t>
      </w:r>
    </w:p>
    <w:p w:rsidR="00C30EAE" w:rsidRPr="00905F97" w:rsidRDefault="00C30EAE" w:rsidP="00C30EAE">
      <w:pPr>
        <w:rPr>
          <w:rFonts w:ascii="Arial" w:hAnsi="Arial" w:cs="Arial"/>
          <w:sz w:val="20"/>
          <w:szCs w:val="20"/>
        </w:rPr>
      </w:pPr>
      <w:r w:rsidRPr="00905F97">
        <w:rPr>
          <w:rFonts w:ascii="Arial" w:hAnsi="Arial" w:cs="Arial"/>
          <w:sz w:val="20"/>
          <w:szCs w:val="20"/>
        </w:rPr>
        <w:t>начисления на выплаты по оплате труда (30,2 %).</w:t>
      </w:r>
    </w:p>
    <w:p w:rsidR="00C30EAE" w:rsidRPr="00905F97" w:rsidRDefault="00C30EAE" w:rsidP="00C30EAE">
      <w:pPr>
        <w:rPr>
          <w:rFonts w:ascii="Arial" w:hAnsi="Arial" w:cs="Arial"/>
          <w:sz w:val="20"/>
          <w:szCs w:val="20"/>
        </w:rPr>
      </w:pPr>
      <w:r w:rsidRPr="00905F97">
        <w:rPr>
          <w:rFonts w:ascii="Arial" w:hAnsi="Arial" w:cs="Arial"/>
          <w:sz w:val="20"/>
          <w:szCs w:val="20"/>
        </w:rPr>
        <w:t>12.4. При расчёте коэффициента «В» рекомендовано учитывать:</w:t>
      </w:r>
    </w:p>
    <w:p w:rsidR="00C30EAE" w:rsidRPr="00905F97" w:rsidRDefault="00C30EAE" w:rsidP="00C30EAE">
      <w:pPr>
        <w:rPr>
          <w:rFonts w:ascii="Arial" w:hAnsi="Arial" w:cs="Arial"/>
          <w:sz w:val="20"/>
          <w:szCs w:val="20"/>
        </w:rPr>
      </w:pPr>
      <w:r w:rsidRPr="00905F97">
        <w:rPr>
          <w:rFonts w:ascii="Arial" w:hAnsi="Arial" w:cs="Arial"/>
          <w:sz w:val="20"/>
          <w:szCs w:val="20"/>
        </w:rPr>
        <w:t>оплату услуг интернета;</w:t>
      </w:r>
    </w:p>
    <w:p w:rsidR="00C30EAE" w:rsidRPr="00905F97" w:rsidRDefault="00C30EAE" w:rsidP="00C30EAE">
      <w:pPr>
        <w:rPr>
          <w:rFonts w:ascii="Arial" w:hAnsi="Arial" w:cs="Arial"/>
          <w:sz w:val="20"/>
          <w:szCs w:val="20"/>
        </w:rPr>
      </w:pPr>
      <w:r w:rsidRPr="00905F97">
        <w:rPr>
          <w:rFonts w:ascii="Arial" w:hAnsi="Arial" w:cs="Arial"/>
          <w:sz w:val="20"/>
          <w:szCs w:val="20"/>
        </w:rPr>
        <w:t>оплату мобильной связи;</w:t>
      </w:r>
    </w:p>
    <w:p w:rsidR="00C30EAE" w:rsidRPr="00905F97" w:rsidRDefault="00C30EAE" w:rsidP="00C30EAE">
      <w:pPr>
        <w:rPr>
          <w:rFonts w:ascii="Arial" w:hAnsi="Arial" w:cs="Arial"/>
          <w:sz w:val="20"/>
          <w:szCs w:val="20"/>
        </w:rPr>
      </w:pPr>
      <w:r w:rsidRPr="00905F97">
        <w:rPr>
          <w:rFonts w:ascii="Arial" w:hAnsi="Arial" w:cs="Arial"/>
          <w:sz w:val="20"/>
          <w:szCs w:val="20"/>
        </w:rPr>
        <w:t>абонентскую плату городских телефонов;</w:t>
      </w:r>
    </w:p>
    <w:p w:rsidR="00C30EAE" w:rsidRPr="00905F97" w:rsidRDefault="00C30EAE" w:rsidP="00C30EAE">
      <w:pPr>
        <w:rPr>
          <w:rFonts w:ascii="Arial" w:hAnsi="Arial" w:cs="Arial"/>
          <w:sz w:val="20"/>
          <w:szCs w:val="20"/>
        </w:rPr>
      </w:pPr>
      <w:r w:rsidRPr="00905F97">
        <w:rPr>
          <w:rFonts w:ascii="Arial" w:hAnsi="Arial" w:cs="Arial"/>
          <w:sz w:val="20"/>
          <w:szCs w:val="20"/>
        </w:rPr>
        <w:t>обслуживание бухгалтерских программ;</w:t>
      </w:r>
    </w:p>
    <w:p w:rsidR="00C30EAE" w:rsidRPr="00905F97" w:rsidRDefault="00C30EAE" w:rsidP="00C30EAE">
      <w:pPr>
        <w:rPr>
          <w:rFonts w:ascii="Arial" w:hAnsi="Arial" w:cs="Arial"/>
          <w:sz w:val="20"/>
          <w:szCs w:val="20"/>
        </w:rPr>
      </w:pPr>
      <w:r w:rsidRPr="00905F97">
        <w:rPr>
          <w:rFonts w:ascii="Arial" w:hAnsi="Arial" w:cs="Arial"/>
          <w:sz w:val="20"/>
          <w:szCs w:val="20"/>
        </w:rPr>
        <w:t>установку антивирусных программ;</w:t>
      </w:r>
    </w:p>
    <w:p w:rsidR="00C30EAE" w:rsidRPr="00905F97" w:rsidRDefault="00C30EAE" w:rsidP="00C30EAE">
      <w:pPr>
        <w:rPr>
          <w:rFonts w:ascii="Arial" w:hAnsi="Arial" w:cs="Arial"/>
          <w:sz w:val="20"/>
          <w:szCs w:val="20"/>
        </w:rPr>
      </w:pPr>
      <w:r w:rsidRPr="00905F97">
        <w:rPr>
          <w:rFonts w:ascii="Arial" w:hAnsi="Arial" w:cs="Arial"/>
          <w:sz w:val="20"/>
          <w:szCs w:val="20"/>
        </w:rPr>
        <w:t>сопровождение справочно-правовых систем;</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услуги телеграфной связи;</w:t>
      </w:r>
    </w:p>
    <w:p w:rsidR="00C30EAE" w:rsidRPr="00905F97" w:rsidRDefault="00C30EAE" w:rsidP="00C30EAE">
      <w:pPr>
        <w:rPr>
          <w:rFonts w:ascii="Arial" w:hAnsi="Arial" w:cs="Arial"/>
          <w:sz w:val="20"/>
          <w:szCs w:val="20"/>
        </w:rPr>
      </w:pPr>
      <w:r w:rsidRPr="00905F97">
        <w:rPr>
          <w:rFonts w:ascii="Arial" w:hAnsi="Arial" w:cs="Arial"/>
          <w:sz w:val="20"/>
          <w:szCs w:val="20"/>
        </w:rPr>
        <w:t>информационно-техническую поддержку офисного оборудования и программного обеспечения;</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прочие услуги связи.</w:t>
      </w:r>
    </w:p>
    <w:p w:rsidR="00C30EAE" w:rsidRPr="00905F97" w:rsidRDefault="00C30EAE" w:rsidP="00C30EAE">
      <w:pPr>
        <w:rPr>
          <w:rFonts w:ascii="Arial" w:hAnsi="Arial" w:cs="Arial"/>
          <w:sz w:val="20"/>
          <w:szCs w:val="20"/>
        </w:rPr>
      </w:pPr>
      <w:r w:rsidRPr="00905F97">
        <w:rPr>
          <w:rFonts w:ascii="Arial" w:hAnsi="Arial" w:cs="Arial"/>
          <w:sz w:val="20"/>
          <w:szCs w:val="20"/>
        </w:rPr>
        <w:t>12.5. При расчёте коэффициента «С» рекомендовано учитывать:</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вещевое обеспечение;</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канцелярских товаров и принадлежностей;</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продовольственное обеспечение (если это предусмотрено уставом юридического лица или положением о ЕДДС);</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горюче-смазочных материалов для транспортных средств и специальной техники (если в составе ЕДДС есть в наличии оперативная группа ОМСУ);</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техническое обслуживание помещений;</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других запасных частей для вычислительной техники;</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деталей для содержания принтеров, МФУ, копировальных аппаратов и иной оргтехники;</w:t>
      </w:r>
    </w:p>
    <w:p w:rsidR="00C30EAE" w:rsidRPr="00905F97" w:rsidRDefault="00C30EAE" w:rsidP="00C30EAE">
      <w:pPr>
        <w:rPr>
          <w:rFonts w:ascii="Arial" w:hAnsi="Arial" w:cs="Arial"/>
          <w:sz w:val="20"/>
          <w:szCs w:val="20"/>
        </w:rPr>
      </w:pPr>
      <w:r w:rsidRPr="00905F97">
        <w:rPr>
          <w:rFonts w:ascii="Arial" w:hAnsi="Arial" w:cs="Arial"/>
          <w:sz w:val="20"/>
          <w:szCs w:val="20"/>
        </w:rPr>
        <w:lastRenderedPageBreak/>
        <w:t>затраты на приобретение материальных запасов по обеспечению безопасности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прочих материальных запасов.</w:t>
      </w:r>
    </w:p>
    <w:p w:rsidR="00C30EAE" w:rsidRPr="00905F97" w:rsidRDefault="00C30EAE" w:rsidP="00C30EAE">
      <w:pPr>
        <w:rPr>
          <w:rFonts w:ascii="Arial" w:hAnsi="Arial" w:cs="Arial"/>
          <w:sz w:val="20"/>
          <w:szCs w:val="20"/>
        </w:rPr>
      </w:pPr>
      <w:r w:rsidRPr="00905F97">
        <w:rPr>
          <w:rFonts w:ascii="Arial" w:hAnsi="Arial" w:cs="Arial"/>
          <w:sz w:val="20"/>
          <w:szCs w:val="20"/>
        </w:rPr>
        <w:t>12.6. При расчёте коэффициента «D» рекомендовано учитывать:</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мониторов;</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системных блоков;</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носителей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оборудования для видеоконференцсвязи;</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систем кондиционирования;</w:t>
      </w:r>
    </w:p>
    <w:p w:rsidR="00C30EAE" w:rsidRPr="00905F97" w:rsidRDefault="00C30EAE" w:rsidP="00C30EAE">
      <w:pPr>
        <w:rPr>
          <w:rFonts w:ascii="Arial" w:hAnsi="Arial" w:cs="Arial"/>
          <w:sz w:val="20"/>
          <w:szCs w:val="20"/>
        </w:rPr>
      </w:pPr>
      <w:r w:rsidRPr="00905F97">
        <w:rPr>
          <w:rFonts w:ascii="Arial" w:hAnsi="Arial" w:cs="Arial"/>
          <w:sz w:val="20"/>
          <w:szCs w:val="20"/>
        </w:rPr>
        <w:t>затраты на приобретение прочих основных средств.</w:t>
      </w:r>
    </w:p>
    <w:p w:rsidR="00C30EAE" w:rsidRPr="00905F97" w:rsidRDefault="00C30EAE" w:rsidP="00C30EAE">
      <w:pPr>
        <w:rPr>
          <w:rFonts w:ascii="Arial" w:hAnsi="Arial" w:cs="Arial"/>
          <w:sz w:val="20"/>
          <w:szCs w:val="20"/>
        </w:rPr>
      </w:pPr>
      <w:r w:rsidRPr="00905F97">
        <w:rPr>
          <w:rFonts w:ascii="Arial" w:hAnsi="Arial" w:cs="Arial"/>
          <w:sz w:val="20"/>
          <w:szCs w:val="20"/>
        </w:rPr>
        <w:t>12.7. При расчёте коэффициента «F» рекомендовано учитывать:</w:t>
      </w:r>
    </w:p>
    <w:p w:rsidR="00C30EAE" w:rsidRPr="00905F97" w:rsidRDefault="00C30EAE" w:rsidP="00C30EAE">
      <w:pPr>
        <w:rPr>
          <w:rFonts w:ascii="Arial" w:hAnsi="Arial" w:cs="Arial"/>
          <w:sz w:val="20"/>
          <w:szCs w:val="20"/>
        </w:rPr>
      </w:pPr>
      <w:r w:rsidRPr="00905F97">
        <w:rPr>
          <w:rFonts w:ascii="Arial" w:hAnsi="Arial" w:cs="Arial"/>
          <w:sz w:val="20"/>
          <w:szCs w:val="20"/>
        </w:rPr>
        <w:t>услуги горячего водоснабжения;</w:t>
      </w:r>
    </w:p>
    <w:p w:rsidR="00C30EAE" w:rsidRPr="00905F97" w:rsidRDefault="00C30EAE" w:rsidP="00C30EAE">
      <w:pPr>
        <w:rPr>
          <w:rFonts w:ascii="Arial" w:hAnsi="Arial" w:cs="Arial"/>
          <w:sz w:val="20"/>
          <w:szCs w:val="20"/>
        </w:rPr>
      </w:pPr>
      <w:r w:rsidRPr="00905F97">
        <w:rPr>
          <w:rFonts w:ascii="Arial" w:hAnsi="Arial" w:cs="Arial"/>
          <w:sz w:val="20"/>
          <w:szCs w:val="20"/>
        </w:rPr>
        <w:t>услуги холодного водоснабжения;</w:t>
      </w:r>
    </w:p>
    <w:p w:rsidR="00C30EAE" w:rsidRPr="00905F97" w:rsidRDefault="00C30EAE" w:rsidP="00C30EAE">
      <w:pPr>
        <w:rPr>
          <w:rFonts w:ascii="Arial" w:hAnsi="Arial" w:cs="Arial"/>
          <w:sz w:val="20"/>
          <w:szCs w:val="20"/>
        </w:rPr>
      </w:pPr>
      <w:r w:rsidRPr="00905F97">
        <w:rPr>
          <w:rFonts w:ascii="Arial" w:hAnsi="Arial" w:cs="Arial"/>
          <w:sz w:val="20"/>
          <w:szCs w:val="20"/>
        </w:rPr>
        <w:t>услуги водоотведения;</w:t>
      </w:r>
    </w:p>
    <w:p w:rsidR="00C30EAE" w:rsidRPr="00905F97" w:rsidRDefault="00C30EAE" w:rsidP="00C30EAE">
      <w:pPr>
        <w:rPr>
          <w:rFonts w:ascii="Arial" w:hAnsi="Arial" w:cs="Arial"/>
          <w:sz w:val="20"/>
          <w:szCs w:val="20"/>
        </w:rPr>
      </w:pPr>
      <w:r w:rsidRPr="00905F97">
        <w:rPr>
          <w:rFonts w:ascii="Arial" w:hAnsi="Arial" w:cs="Arial"/>
          <w:sz w:val="20"/>
          <w:szCs w:val="20"/>
        </w:rPr>
        <w:t>услуги отопления;</w:t>
      </w:r>
    </w:p>
    <w:p w:rsidR="00C30EAE" w:rsidRPr="00905F97" w:rsidRDefault="00C30EAE" w:rsidP="00C30EAE">
      <w:pPr>
        <w:rPr>
          <w:rFonts w:ascii="Arial" w:hAnsi="Arial" w:cs="Arial"/>
          <w:sz w:val="20"/>
          <w:szCs w:val="20"/>
        </w:rPr>
      </w:pPr>
      <w:r w:rsidRPr="00905F97">
        <w:rPr>
          <w:rFonts w:ascii="Arial" w:hAnsi="Arial" w:cs="Arial"/>
          <w:sz w:val="20"/>
          <w:szCs w:val="20"/>
        </w:rPr>
        <w:t>услуги электроснабжения (в части питания компьютерной техники).</w:t>
      </w:r>
    </w:p>
    <w:p w:rsidR="00C30EAE" w:rsidRPr="00905F97" w:rsidRDefault="00C30EAE" w:rsidP="00C30EAE">
      <w:pPr>
        <w:rPr>
          <w:rFonts w:ascii="Arial" w:hAnsi="Arial" w:cs="Arial"/>
          <w:sz w:val="20"/>
          <w:szCs w:val="20"/>
        </w:rPr>
      </w:pPr>
      <w:r w:rsidRPr="00905F97">
        <w:rPr>
          <w:rFonts w:ascii="Arial" w:hAnsi="Arial" w:cs="Arial"/>
          <w:sz w:val="20"/>
          <w:szCs w:val="20"/>
        </w:rPr>
        <w:t xml:space="preserve">12.8. Для более качественного планирования финансовых средств на содержание ЕДДС целесообразно издать или внести изменения в существующие, с учётом вопросов обеспечения деятельности ЕДДС, на муниципальном или </w:t>
      </w:r>
      <w:proofErr w:type="spellStart"/>
      <w:r w:rsidRPr="00905F97">
        <w:rPr>
          <w:rFonts w:ascii="Arial" w:hAnsi="Arial" w:cs="Arial"/>
          <w:sz w:val="20"/>
          <w:szCs w:val="20"/>
        </w:rPr>
        <w:t>субъектовом</w:t>
      </w:r>
      <w:proofErr w:type="spellEnd"/>
      <w:r w:rsidRPr="00905F97">
        <w:rPr>
          <w:rFonts w:ascii="Arial" w:hAnsi="Arial" w:cs="Arial"/>
          <w:sz w:val="20"/>
          <w:szCs w:val="20"/>
        </w:rPr>
        <w:t xml:space="preserve"> уровне нормативный правовой акт, устанавливающий нормативные затраты на обеспечение функций ОМСУ и подведомственных казенных учреждений, которые будут включать в себя нормирование затрат по закупке товаров, работ и услуг для обеспечения продовольственного и вещевого обеспечения и прочие затраты на закупку товаров, работ, услуг в целях реализации своих функций.</w:t>
      </w:r>
    </w:p>
    <w:p w:rsidR="00C30EAE" w:rsidRPr="00905F97" w:rsidRDefault="00C30EAE" w:rsidP="00C30EAE">
      <w:pPr>
        <w:rPr>
          <w:rFonts w:ascii="Arial" w:hAnsi="Arial" w:cs="Arial"/>
          <w:sz w:val="20"/>
          <w:szCs w:val="20"/>
        </w:rPr>
      </w:pPr>
      <w:r w:rsidRPr="00905F97">
        <w:rPr>
          <w:rFonts w:ascii="Arial" w:hAnsi="Arial" w:cs="Arial"/>
          <w:sz w:val="20"/>
          <w:szCs w:val="20"/>
        </w:rPr>
        <w:t>12.9. Уровень заработной платы сотрудников ЕДДС должен быть не ниже средней заработной платы по муниципальному образованию.</w:t>
      </w:r>
    </w:p>
    <w:p w:rsidR="00C30EAE" w:rsidRPr="00905F97" w:rsidRDefault="00C30EAE" w:rsidP="00C30EAE">
      <w:pPr>
        <w:rPr>
          <w:rFonts w:ascii="Arial" w:hAnsi="Arial" w:cs="Arial"/>
          <w:sz w:val="20"/>
          <w:szCs w:val="20"/>
        </w:rPr>
      </w:pPr>
      <w:r w:rsidRPr="00905F97">
        <w:rPr>
          <w:rFonts w:ascii="Arial" w:hAnsi="Arial" w:cs="Arial"/>
          <w:sz w:val="20"/>
          <w:szCs w:val="20"/>
        </w:rPr>
        <w:t>13. Требования к защите информации</w:t>
      </w:r>
    </w:p>
    <w:p w:rsidR="00C30EAE" w:rsidRPr="00905F97" w:rsidRDefault="00C30EAE" w:rsidP="00C30EAE">
      <w:pPr>
        <w:rPr>
          <w:rFonts w:ascii="Arial" w:hAnsi="Arial" w:cs="Arial"/>
          <w:sz w:val="20"/>
          <w:szCs w:val="20"/>
        </w:rPr>
      </w:pPr>
      <w:r w:rsidRPr="00905F97">
        <w:rPr>
          <w:rFonts w:ascii="Arial" w:hAnsi="Arial" w:cs="Arial"/>
          <w:sz w:val="20"/>
          <w:szCs w:val="20"/>
        </w:rPr>
        <w:t>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31.05.2013 № 28608).</w:t>
      </w:r>
    </w:p>
    <w:sectPr w:rsidR="00C30EAE" w:rsidRPr="00905F97" w:rsidSect="00D81C6A">
      <w:type w:val="continuous"/>
      <w:pgSz w:w="11906" w:h="16838"/>
      <w:pgMar w:top="1134" w:right="567" w:bottom="567" w:left="85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E06" w:rsidRDefault="00A91E06" w:rsidP="00EA396D">
      <w:r>
        <w:separator/>
      </w:r>
    </w:p>
  </w:endnote>
  <w:endnote w:type="continuationSeparator" w:id="0">
    <w:p w:rsidR="00A91E06" w:rsidRDefault="00A91E06" w:rsidP="00EA3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398"/>
      <w:docPartObj>
        <w:docPartGallery w:val="Page Numbers (Bottom of Page)"/>
        <w:docPartUnique/>
      </w:docPartObj>
    </w:sdtPr>
    <w:sdtContent>
      <w:p w:rsidR="00353C68" w:rsidRDefault="00353C68">
        <w:pPr>
          <w:pStyle w:val="a8"/>
          <w:jc w:val="center"/>
        </w:pPr>
        <w:fldSimple w:instr=" PAGE   \* MERGEFORMAT ">
          <w:r w:rsidR="006B54A6">
            <w:rPr>
              <w:noProof/>
            </w:rPr>
            <w:t>3</w:t>
          </w:r>
        </w:fldSimple>
      </w:p>
    </w:sdtContent>
  </w:sdt>
  <w:p w:rsidR="00353C68" w:rsidRDefault="00353C6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68" w:rsidRDefault="00353C68" w:rsidP="00353C68">
    <w:pPr>
      <w:pStyle w:val="a8"/>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E06" w:rsidRDefault="00A91E06" w:rsidP="00EA396D">
      <w:r>
        <w:separator/>
      </w:r>
    </w:p>
  </w:footnote>
  <w:footnote w:type="continuationSeparator" w:id="0">
    <w:p w:rsidR="00A91E06" w:rsidRDefault="00A91E06" w:rsidP="00EA396D">
      <w:r>
        <w:continuationSeparator/>
      </w:r>
    </w:p>
  </w:footnote>
  <w:footnote w:id="1">
    <w:p w:rsidR="00353C68" w:rsidRDefault="00353C68" w:rsidP="00C30EA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0"/>
          <w:szCs w:val="20"/>
        </w:rPr>
        <w:t xml:space="preserve"> Постановление Правительства Российской Федерации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 связи».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27A0"/>
    <w:rsid w:val="00003455"/>
    <w:rsid w:val="000A15B7"/>
    <w:rsid w:val="000F1033"/>
    <w:rsid w:val="00155430"/>
    <w:rsid w:val="00197F7D"/>
    <w:rsid w:val="001A6544"/>
    <w:rsid w:val="001F27A0"/>
    <w:rsid w:val="00301E0E"/>
    <w:rsid w:val="00353C68"/>
    <w:rsid w:val="003716E7"/>
    <w:rsid w:val="004A6073"/>
    <w:rsid w:val="004B681A"/>
    <w:rsid w:val="004F41AA"/>
    <w:rsid w:val="0052081F"/>
    <w:rsid w:val="00540FEA"/>
    <w:rsid w:val="00556B7B"/>
    <w:rsid w:val="00601B54"/>
    <w:rsid w:val="00637E96"/>
    <w:rsid w:val="00695774"/>
    <w:rsid w:val="006B54A6"/>
    <w:rsid w:val="008F2488"/>
    <w:rsid w:val="00972C70"/>
    <w:rsid w:val="00A10B7C"/>
    <w:rsid w:val="00A91E06"/>
    <w:rsid w:val="00C308A7"/>
    <w:rsid w:val="00C30EAE"/>
    <w:rsid w:val="00C6477F"/>
    <w:rsid w:val="00C820EE"/>
    <w:rsid w:val="00D27407"/>
    <w:rsid w:val="00D81C6A"/>
    <w:rsid w:val="00EA3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7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7A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F27A0"/>
    <w:pPr>
      <w:autoSpaceDE w:val="0"/>
      <w:autoSpaceDN w:val="0"/>
      <w:adjustRightInd w:val="0"/>
    </w:pPr>
    <w:rPr>
      <w:rFonts w:eastAsia="Calibri"/>
      <w:color w:val="000000"/>
      <w:sz w:val="24"/>
      <w:szCs w:val="24"/>
    </w:rPr>
  </w:style>
  <w:style w:type="character" w:styleId="a4">
    <w:name w:val="Hyperlink"/>
    <w:basedOn w:val="a0"/>
    <w:uiPriority w:val="99"/>
    <w:unhideWhenUsed/>
    <w:rsid w:val="001F27A0"/>
    <w:rPr>
      <w:color w:val="0000FF"/>
      <w:u w:val="single"/>
    </w:rPr>
  </w:style>
  <w:style w:type="paragraph" w:styleId="a5">
    <w:name w:val="Normal (Web)"/>
    <w:basedOn w:val="a"/>
    <w:uiPriority w:val="99"/>
    <w:unhideWhenUsed/>
    <w:rsid w:val="001F27A0"/>
    <w:pPr>
      <w:spacing w:before="100" w:beforeAutospacing="1" w:after="100" w:afterAutospacing="1"/>
    </w:pPr>
  </w:style>
  <w:style w:type="paragraph" w:customStyle="1" w:styleId="s1">
    <w:name w:val="s_1"/>
    <w:basedOn w:val="a"/>
    <w:rsid w:val="003716E7"/>
    <w:pPr>
      <w:spacing w:before="100" w:beforeAutospacing="1" w:after="100" w:afterAutospacing="1"/>
    </w:pPr>
  </w:style>
  <w:style w:type="paragraph" w:styleId="a6">
    <w:name w:val="header"/>
    <w:basedOn w:val="a"/>
    <w:link w:val="a7"/>
    <w:uiPriority w:val="99"/>
    <w:rsid w:val="003716E7"/>
    <w:pPr>
      <w:widowControl w:val="0"/>
      <w:tabs>
        <w:tab w:val="center" w:pos="4677"/>
        <w:tab w:val="right" w:pos="9355"/>
      </w:tabs>
      <w:suppressAutoHyphens/>
    </w:pPr>
    <w:rPr>
      <w:rFonts w:eastAsia="Andale Sans UI"/>
      <w:color w:val="000000"/>
      <w:kern w:val="28"/>
      <w:sz w:val="28"/>
      <w:szCs w:val="28"/>
    </w:rPr>
  </w:style>
  <w:style w:type="character" w:customStyle="1" w:styleId="a7">
    <w:name w:val="Верхний колонтитул Знак"/>
    <w:basedOn w:val="a0"/>
    <w:link w:val="a6"/>
    <w:uiPriority w:val="99"/>
    <w:rsid w:val="003716E7"/>
    <w:rPr>
      <w:rFonts w:eastAsia="Andale Sans UI"/>
      <w:color w:val="000000"/>
      <w:kern w:val="28"/>
      <w:sz w:val="28"/>
      <w:szCs w:val="28"/>
    </w:rPr>
  </w:style>
  <w:style w:type="paragraph" w:styleId="a8">
    <w:name w:val="footer"/>
    <w:basedOn w:val="a"/>
    <w:link w:val="a9"/>
    <w:uiPriority w:val="99"/>
    <w:rsid w:val="003716E7"/>
    <w:pPr>
      <w:widowControl w:val="0"/>
      <w:tabs>
        <w:tab w:val="center" w:pos="4677"/>
        <w:tab w:val="right" w:pos="9355"/>
      </w:tabs>
      <w:suppressAutoHyphens/>
    </w:pPr>
    <w:rPr>
      <w:rFonts w:eastAsia="Andale Sans UI"/>
      <w:color w:val="000000"/>
      <w:kern w:val="28"/>
      <w:sz w:val="28"/>
      <w:szCs w:val="28"/>
    </w:rPr>
  </w:style>
  <w:style w:type="character" w:customStyle="1" w:styleId="a9">
    <w:name w:val="Нижний колонтитул Знак"/>
    <w:basedOn w:val="a0"/>
    <w:link w:val="a8"/>
    <w:uiPriority w:val="99"/>
    <w:rsid w:val="003716E7"/>
    <w:rPr>
      <w:rFonts w:eastAsia="Andale Sans UI"/>
      <w:color w:val="000000"/>
      <w:kern w:val="28"/>
      <w:sz w:val="28"/>
      <w:szCs w:val="28"/>
    </w:rPr>
  </w:style>
  <w:style w:type="paragraph" w:customStyle="1" w:styleId="normal">
    <w:name w:val="normal"/>
    <w:rsid w:val="00C30EAE"/>
    <w:pPr>
      <w:spacing w:after="160" w:line="259" w:lineRule="auto"/>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416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EF7B2195575F3B636ABA6098657F29770FA77E6A64D9FFCABCF2C4BB28FDE2B97B48BE307687DDABA01C5DC1CE4A9EA31FBC18E2AA3F8uFx6B" TargetMode="External"/><Relationship Id="rId13" Type="http://schemas.openxmlformats.org/officeDocument/2006/relationships/hyperlink" Target="https://base.garant.ru/70353464/de831bbe6cb5df4f1d1b3ab26f34e6d7/" TargetMode="External"/><Relationship Id="rId18"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s://docs.cntd.ru/document/902389617" TargetMode="External"/><Relationship Id="rId7" Type="http://schemas.openxmlformats.org/officeDocument/2006/relationships/hyperlink" Target="consultantplus://offline/ref=B73909707C11DF98276DDC6BF94D35E1A2CBD92D430A4CD5AFADA371C7B2261A382909E9A5DAA1D2E0757FD833ACEE1C148956C579oBk7B" TargetMode="External"/><Relationship Id="rId12" Type="http://schemas.openxmlformats.org/officeDocument/2006/relationships/hyperlink" Target="https://login.consultant.ru/link/?req=doc&amp;base=LAW&amp;n=389501&amp;date=20.06.2022" TargetMode="External"/><Relationship Id="rId17" Type="http://schemas.openxmlformats.org/officeDocument/2006/relationships/hyperlink" Target="consultantplus://offline/ref=5240AF02D4ACFF802E3D0FF0E5A0358D92E138315E92FB55F7CB297F2F63991058DD0AF825FD67B352E7CA6277D0CC72C4F12068YBI9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0747E5DF31135C73A0DC9F3A0B8DF3C5358B5CA7A0809DDC78BC106B0481801D347C32D5DA2C1AB259520ECD7FE17E542DBAFE7E34B9C686CD4930630Ad4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ogin.consultant.ru/link/?req=doc&amp;base=LAW&amp;n=414748&amp;dst=100179&amp;field=134&amp;date=21.06.2022" TargetMode="External"/><Relationship Id="rId11" Type="http://schemas.openxmlformats.org/officeDocument/2006/relationships/hyperlink" Target="consultantplus://offline/ref=5C5951E78380770C9BF293F5AEE9DDFAFBB895283A42EB11C2403F508EEF238D028FFA403C102D223C7C10694906265E71C44142a8G2C"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A0747E5DF31135C73A0DC9F3A0B8DF3C5358B5CA7A0809DDC78BC106B0481801D347C32D5DA2C1AB259520ECC79E17E542DBAFE7E34B9C686CD4930630Ad4G" TargetMode="External"/><Relationship Id="rId23" Type="http://schemas.openxmlformats.org/officeDocument/2006/relationships/hyperlink" Target="about:blank" TargetMode="External"/><Relationship Id="rId10" Type="http://schemas.openxmlformats.org/officeDocument/2006/relationships/hyperlink" Target="https://login.consultant.ru/link/?req=doc&amp;base=LAW&amp;n=408518&amp;dst=100010&amp;field=134&amp;date=20.06.2022"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83480&amp;date=20.06.2022" TargetMode="External"/><Relationship Id="rId14" Type="http://schemas.openxmlformats.org/officeDocument/2006/relationships/hyperlink" Target="consultantplus://offline/ref=91278918350C6698A3E6F24A41A8F4FCE182C2CDB3AC6F0891153DCE099F77F7F7F88CA7A570B6C5E51711493D29887B43CAE2B6D720C89BF5857F6BFErDb7X" TargetMode="External"/><Relationship Id="rId22" Type="http://schemas.openxmlformats.org/officeDocument/2006/relationships/hyperlink" Target="https://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25</Pages>
  <Words>16463</Words>
  <Characters>93842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Регистр-НПА</dc:creator>
  <cp:lastModifiedBy>Регистр-НПА</cp:lastModifiedBy>
  <cp:revision>11</cp:revision>
  <cp:lastPrinted>2023-02-03T00:29:00Z</cp:lastPrinted>
  <dcterms:created xsi:type="dcterms:W3CDTF">2023-02-02T22:58:00Z</dcterms:created>
  <dcterms:modified xsi:type="dcterms:W3CDTF">2023-02-03T00:32:00Z</dcterms:modified>
</cp:coreProperties>
</file>