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42950" cy="8858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«ЮЖНОЕ»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«БОРЗИНСКИЙ РАЙОН»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P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Pr="00CA36D8">
        <w:rPr>
          <w:rFonts w:ascii="Times New Roman" w:hAnsi="Times New Roman" w:cs="Times New Roman"/>
          <w:b/>
          <w:bCs/>
          <w:sz w:val="48"/>
          <w:szCs w:val="48"/>
        </w:rPr>
        <w:t>Р</w:t>
      </w:r>
      <w:proofErr w:type="gramEnd"/>
      <w:r w:rsidRPr="00CA36D8">
        <w:rPr>
          <w:rFonts w:ascii="Times New Roman" w:hAnsi="Times New Roman" w:cs="Times New Roman"/>
          <w:b/>
          <w:bCs/>
          <w:sz w:val="48"/>
          <w:szCs w:val="48"/>
        </w:rPr>
        <w:t xml:space="preserve"> Е Ш Е Н И Е</w:t>
      </w:r>
    </w:p>
    <w:p w:rsidR="00CA36D8" w:rsidRP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17">
        <w:rPr>
          <w:rFonts w:ascii="Times New Roman" w:eastAsia="Times New Roman" w:hAnsi="Times New Roman" w:cs="Times New Roman"/>
          <w:sz w:val="28"/>
          <w:szCs w:val="28"/>
        </w:rPr>
        <w:t xml:space="preserve">28 февраля </w:t>
      </w:r>
      <w:r w:rsidR="0080726B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№ </w:t>
      </w:r>
      <w:r w:rsidR="000B029A">
        <w:rPr>
          <w:rFonts w:ascii="Times New Roman" w:hAnsi="Times New Roman" w:cs="Times New Roman"/>
          <w:bCs/>
          <w:sz w:val="28"/>
          <w:szCs w:val="28"/>
        </w:rPr>
        <w:t>23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Южное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Паспорта социально-экономического развития сел</w:t>
      </w:r>
      <w:r w:rsidR="0080726B">
        <w:rPr>
          <w:rFonts w:ascii="Times New Roman" w:hAnsi="Times New Roman" w:cs="Times New Roman"/>
          <w:b/>
          <w:bCs/>
          <w:sz w:val="28"/>
          <w:szCs w:val="28"/>
        </w:rPr>
        <w:t>ьского поселения «Южное» за 2022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0726B" w:rsidRPr="0080726B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сельского поселения «Южное» на 2021 – 2023 годы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ст. 37 Устава сельского поселения «Южное», Совет сельского поселения «Южное»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Паспорт социально-экономического развития сел</w:t>
      </w:r>
      <w:r w:rsidR="0080726B">
        <w:rPr>
          <w:rFonts w:ascii="Times New Roman" w:hAnsi="Times New Roman" w:cs="Times New Roman"/>
          <w:bCs/>
          <w:sz w:val="28"/>
          <w:szCs w:val="28"/>
        </w:rPr>
        <w:t>ьского поселения «Южное» за 2022</w:t>
      </w:r>
      <w:r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  Настоящее решение вступает в силу после его официального обнародования.</w:t>
      </w:r>
    </w:p>
    <w:p w:rsidR="00CA36D8" w:rsidRPr="00E06983" w:rsidRDefault="00E06983" w:rsidP="00E0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6983">
        <w:rPr>
          <w:rFonts w:ascii="Times New Roman" w:hAnsi="Times New Roman" w:cs="Times New Roman"/>
          <w:bCs/>
          <w:sz w:val="28"/>
          <w:szCs w:val="28"/>
        </w:rPr>
        <w:t>3.</w:t>
      </w:r>
      <w:r w:rsidRPr="00E06983">
        <w:rPr>
          <w:szCs w:val="28"/>
        </w:rPr>
        <w:t xml:space="preserve"> </w:t>
      </w:r>
      <w:r w:rsidRPr="00E06983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</w:t>
      </w:r>
      <w:proofErr w:type="spellStart"/>
      <w:r w:rsidRPr="00E069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E0698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E0698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06983">
        <w:rPr>
          <w:rFonts w:ascii="Times New Roman" w:hAnsi="Times New Roman" w:cs="Times New Roman"/>
          <w:sz w:val="28"/>
          <w:szCs w:val="28"/>
        </w:rPr>
        <w:t>жное, ул.Мира д.1.</w:t>
      </w: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«Южное»              </w:t>
      </w:r>
      <w:r w:rsidR="00E0698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06983">
        <w:rPr>
          <w:rFonts w:ascii="Times New Roman" w:hAnsi="Times New Roman" w:cs="Times New Roman"/>
          <w:bCs/>
          <w:sz w:val="28"/>
          <w:szCs w:val="28"/>
        </w:rPr>
        <w:t>О.М.Машукова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8"/>
          <w:szCs w:val="28"/>
        </w:rPr>
      </w:pPr>
      <w:bookmarkStart w:id="0" w:name="_Toc172436363"/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80726B" w:rsidRDefault="0080726B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УТВЕРЖДЕН</w:t>
      </w: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Совета 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CA36D8" w:rsidRDefault="00CA36D8" w:rsidP="00CA36D8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«Южное» </w:t>
      </w: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  <w:r>
        <w:rPr>
          <w:b/>
        </w:rPr>
        <w:t>от</w:t>
      </w:r>
      <w:r w:rsidR="00CD3C17">
        <w:rPr>
          <w:b/>
        </w:rPr>
        <w:t>28.02.</w:t>
      </w:r>
      <w:r w:rsidR="0080726B">
        <w:rPr>
          <w:b/>
          <w:bCs/>
          <w:caps/>
          <w:kern w:val="32"/>
        </w:rPr>
        <w:t>2023</w:t>
      </w:r>
      <w:r>
        <w:rPr>
          <w:b/>
          <w:bCs/>
          <w:caps/>
          <w:kern w:val="32"/>
        </w:rPr>
        <w:t xml:space="preserve"> </w:t>
      </w:r>
      <w:r>
        <w:rPr>
          <w:b/>
        </w:rPr>
        <w:t xml:space="preserve">года </w:t>
      </w:r>
      <w:r>
        <w:rPr>
          <w:b/>
          <w:bCs/>
          <w:caps/>
          <w:kern w:val="32"/>
        </w:rPr>
        <w:t>№</w:t>
      </w:r>
      <w:r w:rsidR="000B029A">
        <w:rPr>
          <w:b/>
          <w:bCs/>
          <w:caps/>
          <w:kern w:val="32"/>
        </w:rPr>
        <w:t xml:space="preserve"> 23</w:t>
      </w:r>
      <w:r>
        <w:rPr>
          <w:b/>
          <w:bCs/>
          <w:caps/>
          <w:kern w:val="32"/>
        </w:rPr>
        <w:t xml:space="preserve"> </w:t>
      </w: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</w:p>
    <w:bookmarkEnd w:id="0"/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Паспорт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pStyle w:val="1f5"/>
        <w:rPr>
          <w:b/>
          <w:kern w:val="32"/>
        </w:rPr>
      </w:pPr>
      <w:r>
        <w:rPr>
          <w:b/>
          <w:kern w:val="32"/>
        </w:rPr>
        <w:t xml:space="preserve"> СОЦИАЛЬНО-ЭКОНОМИЧЕСКОГО РАЗВИТИЯ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сельского поселения «Южное»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80726B" w:rsidP="00CA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2023</w:t>
      </w:r>
      <w:r w:rsidR="00CA36D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Показатели, характеризующие социально-экономическое развит</w:t>
      </w:r>
      <w:r w:rsidR="00930EC7">
        <w:rPr>
          <w:rFonts w:ascii="Times New Roman" w:hAnsi="Times New Roman" w:cs="Times New Roman"/>
          <w:b/>
          <w:spacing w:val="20"/>
          <w:sz w:val="24"/>
          <w:szCs w:val="24"/>
        </w:rPr>
        <w:t>ие по состоянию на 1 января 2022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года</w:t>
      </w:r>
    </w:p>
    <w:p w:rsidR="00CA36D8" w:rsidRDefault="00CA36D8" w:rsidP="00CA36D8">
      <w:pPr>
        <w:pStyle w:val="ae"/>
        <w:jc w:val="center"/>
        <w:rPr>
          <w:rFonts w:ascii="Times New Roman" w:hAnsi="Times New Roman" w:cs="Times New Roman"/>
        </w:rPr>
      </w:pPr>
    </w:p>
    <w:tbl>
      <w:tblPr>
        <w:tblW w:w="184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5812"/>
        <w:gridCol w:w="1134"/>
        <w:gridCol w:w="2126"/>
        <w:gridCol w:w="56"/>
        <w:gridCol w:w="8199"/>
      </w:tblGrid>
      <w:tr w:rsidR="00C21387" w:rsidTr="00C21387">
        <w:trPr>
          <w:gridAfter w:val="2"/>
          <w:wAfter w:w="8255" w:type="dxa"/>
          <w:trHeight w:val="13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Единица</w:t>
            </w:r>
          </w:p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Данные</w:t>
            </w:r>
          </w:p>
          <w:p w:rsidR="00C21387" w:rsidRDefault="00C21387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состоянию</w:t>
            </w:r>
          </w:p>
          <w:p w:rsidR="00C21387" w:rsidRDefault="00C21387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1 января </w:t>
            </w:r>
          </w:p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2023 года</w:t>
            </w:r>
          </w:p>
        </w:tc>
      </w:tr>
      <w:tr w:rsidR="00C21387" w:rsidTr="00C21387">
        <w:trPr>
          <w:gridAfter w:val="2"/>
          <w:wAfter w:w="8255" w:type="dxa"/>
          <w:trHeight w:val="13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 ХАРАКТЕРИСТИКА</w:t>
            </w:r>
          </w:p>
        </w:tc>
      </w:tr>
      <w:tr w:rsidR="00C21387" w:rsidTr="00C21387">
        <w:trPr>
          <w:gridAfter w:val="2"/>
          <w:wAfter w:w="8255" w:type="dxa"/>
          <w:trHeight w:val="13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Территория  муниципального образования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Общая площадь муниципального образования,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46907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частной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34859,04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государственной 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 собственности РФ,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</w:t>
            </w:r>
          </w:p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субъекта 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0A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14726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физическим лицам: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1171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 владение, пользование,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1171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 юридическим 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пользование,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Земли в черте поселений,  входящих в состав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130,72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жилой застройки,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33,54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общественно-деловой застройки,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4,68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промышленности,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23,75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общего пользования,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18,51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транспорта, связи,  инженерных коммуникаций,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под объектами иного  специального назначения,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сельскохозяйственного использования,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занятые особо охраняемыми территориями и объектами,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не вовлеченные в  градостроительную или  иную                    деятельность,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муниципального образования за чертой поселений,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46777,06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сельскохозяйственного  назначения,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46580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промышленности,  транспорта и иного специального          назначения,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49,6</w:t>
            </w: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особо охраняемых  территорий и объектов,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иных категорий,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147,45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Общая протяженность освещенных частей улиц,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проездов, набережных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федерального 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регионального 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местного 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количество населенных пунктов,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полу, возрасту, стажу работы на муниципальной службе, оплате 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уровню базового профессионального образования и направлениям высшего профессионального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34000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Списочная численность работников  органов местного самоуправления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B0429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16053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Статус муниципального образования обозначается: </w:t>
            </w:r>
          </w:p>
          <w:p w:rsidR="00C21387" w:rsidRDefault="00C21387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округа</w:t>
            </w:r>
          </w:p>
          <w:p w:rsidR="00C21387" w:rsidRDefault="00C21387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района</w:t>
            </w:r>
          </w:p>
          <w:p w:rsidR="00C21387" w:rsidRDefault="00C21387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поселения</w:t>
            </w:r>
          </w:p>
          <w:p w:rsidR="00C21387" w:rsidRDefault="00C21387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Число, месяц,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 w:rsidP="00082B8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25.09.2020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proofErr w:type="gramEnd"/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обозначается:</w:t>
            </w:r>
          </w:p>
          <w:p w:rsidR="00C21387" w:rsidRDefault="00C21387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представительный орган, состоящий из глав поселений и депутатов представительных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органов указанных поселений</w:t>
            </w:r>
          </w:p>
          <w:p w:rsidR="00C21387" w:rsidRDefault="00C21387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избранный на муниципальных выборах</w:t>
            </w:r>
          </w:p>
          <w:p w:rsidR="00C21387" w:rsidRDefault="00C21387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представительный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избранный на сходе граждан</w:t>
            </w:r>
          </w:p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численность депутатов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местной администрации,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назначенный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в муниципальном образовании главы обозначается:</w:t>
            </w:r>
          </w:p>
          <w:p w:rsidR="00C21387" w:rsidRDefault="00C21387">
            <w:pPr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образования, избранный  представительным органом</w:t>
            </w:r>
          </w:p>
          <w:p w:rsidR="00C21387" w:rsidRDefault="00C21387">
            <w:pPr>
              <w:spacing w:after="0" w:line="240" w:lineRule="auto"/>
              <w:ind w:left="360"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орган:</w:t>
            </w:r>
          </w:p>
          <w:p w:rsidR="00C21387" w:rsidRDefault="00C21387">
            <w:pPr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орган, сформированный представительным органом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C21387" w:rsidTr="0076228D">
        <w:trPr>
          <w:gridAfter w:val="2"/>
          <w:wAfter w:w="8255" w:type="dxa"/>
          <w:trHeight w:val="51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постоянного населения (среднегодовая),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566</w:t>
            </w:r>
          </w:p>
        </w:tc>
      </w:tr>
      <w:bookmarkEnd w:id="1"/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  моложе трудоспособного возраста,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 w:rsidP="003C5EE5">
            <w:pPr>
              <w:tabs>
                <w:tab w:val="left" w:pos="285"/>
                <w:tab w:val="center" w:pos="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в трудоспособном возрасте,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старше трудоспособного возраста, 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124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мужчин,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287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женщин,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279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Естественный прирост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Уровень образования населения в возрасте 15 лет и более на 1000 человек соответствующего возраста.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 w:rsidP="006142F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473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послевузовское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неполное 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166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полное)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имеют начального общего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неграмотные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Национальный состав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A80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размер домохозяйств,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tabs>
                <w:tab w:val="left" w:pos="660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Миграционный прирост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-12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экономические показатели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юридических лиц,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регистрацию  (по состоянию на начало периода),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76228D">
        <w:trPr>
          <w:gridAfter w:val="2"/>
          <w:wAfter w:w="8255" w:type="dxa"/>
          <w:trHeight w:val="13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индивидуальных предпринимателей, прошедших государственную регистрацию (по состоянию на начало            периода),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не занятых трудовой деятельностью граждан, ищущих  работу и состоящих на учете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0429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признано безработными в установленном порядке,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0429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Численность безработных выпускников 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высшего профессионального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среднего  профессионального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начального профессионального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товаров и услуг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товаров и услуг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Среднесписочная численность работников организаций (без субъектов малого предпринимательства)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том числе в организациях муниципальной формы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отгруженных товаров собственного производства,              выполненных работ и услуг собственными силами предприятий (без учета ИП),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розничной торговли малых предприятий,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Оборот розничной торговли организаций муниципальной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Инвестиций в основной капитал, осуществляемые организациями, находящимися на территории (без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предпринимательства)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сельского хозяйства в хозяйствах всех категорий,  всего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4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41370,6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4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2598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животноводство,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4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38772,6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хозяйств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4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35509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крестьянских (фермерских) 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4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5861,6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Посевные площади сельскохозяйственных культур в                хозяйствах всех категорий,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7,2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зерновые культуры,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однолетние корма,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422C5" w:rsidP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32,5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4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4,5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46907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                сельскохозяйственных организациях: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всех категорий: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E6103E" w:rsidP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1218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E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E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E6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444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=5.5.7.3.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крупный рогатый скот,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905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316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905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90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Производство продуктов животноводства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хозяйствах всех категорий: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F4FA6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122,3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F4FA6" w:rsidP="002F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352,1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F4FA6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149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                   сельскохозяйственных организациях: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хозяйствах                    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F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118,5</w:t>
            </w:r>
          </w:p>
        </w:tc>
      </w:tr>
      <w:tr w:rsidR="00C21387" w:rsidTr="0076228D">
        <w:trPr>
          <w:gridAfter w:val="2"/>
          <w:wAfter w:w="8255" w:type="dxa"/>
          <w:trHeight w:val="46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F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246,3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A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149,0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крестьянских (фермерских) хозяйствах: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A5DBD" w:rsidP="006142F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A5DB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крестьянских (фермерских) 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 личных подсобных 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A5DBD" w:rsidP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 сельскохозяйственных  угодий, используемых       землепользователями, занимающимися сельхозпроизводством,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4255,7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из всех угодий – пашня,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ФИНАНСЫ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ФИНАНСЫ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местного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3438,8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прибыль,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прибыль организаций,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доходы физических лиц,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41,4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совокупный  доход,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сельскохозяйственный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налог на вмененный  доход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</w:p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отдельных видов деятельности,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имущество,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274,0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организаций,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земельный налог,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253,1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физических лиц,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20,9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Акцизы по подакцизным  товарам (продукции),           производимым на территории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пошлина,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использования  имущества, находящегося  в          муниципальной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сдачи в аренду  имущества, находящегося в         муниципальной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33,4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доходы от перечисления  части прибыли муниципальных    унитарных предприятий, остающейся после уплаты налогов и иных обязательных платежей,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имущества, находящегося в муниципальной собственности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Платежи при пользовании  природными ресурсами,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плата  за негативное воздействие на окружающую среду,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добычу полезных ископаемых,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материальных и нематериальных                    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квартир,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реализации имущества, находящегося в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Безвозмездные поступления,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3117,8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Дотации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A520F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1077,0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Субвенции от других  бюджетов бюджетной  системы          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A520F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142,1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br/>
              <w:t>1.1.9.3.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Средства, получаемые на  компенсацию дополнительных          расходов, возникающих в результате решений, принятых органами власти другого уровня,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Субсидии от других бюджетов бюджетной системы 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федерального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 рыночной продажи товаров и услуг,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величины доходов – собственные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A520F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321,0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местного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3368,4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1085,8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функционирование представительных органов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местного самоуправления,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функционирование местных администраций,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обслуживание муниципального долга,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 национальную экономику,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356B9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310,0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топливо и энергетику,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сельское хозяйство и рыболовство,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транспорт,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другие вопросы в области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национальной экономики,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жилищно-коммунальное  хозяйство,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35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42,4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охрану окружающей среды,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образование,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культуру, кинематографию  и средства массовой  информации,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35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194,1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здравоохранение и спорт,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расходы на  здравоохранение,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социальную политику,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35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суммы расходов на социальную политику: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социальное обслуживание  </w:t>
            </w:r>
          </w:p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социальное обеспечение 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35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борьбу с беспризорностью, опеку и               попечительство,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другие вопросы в области социальной политики,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национальную безопасность и правоохранительную деятельность,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356B9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трасферты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 местного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35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70,4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Внутренний муниципальный долг </w:t>
            </w:r>
          </w:p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 конец периода),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Сальдированный финансовый  результат деятельности предприятий и организаций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убытков предприятий и организаций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прибыли   организаций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убыточных организаций и предприятий,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прибыльных  организаций и предприятий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F3376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Кредиторская задолженность  организаций и предприятий,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9F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240,7</w:t>
            </w:r>
          </w:p>
        </w:tc>
      </w:tr>
      <w:tr w:rsidR="00C21387" w:rsidTr="009F3376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Дебиторская задолженность организаций и предприятий,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9F3376" w:rsidP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5" w:type="dxa"/>
            <w:gridSpan w:val="2"/>
          </w:tcPr>
          <w:p w:rsidR="00C21387" w:rsidRPr="00103C8C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F3376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основных фондов организаций, находящихся в             муниципальной собственности: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="009F3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11,6</w:t>
            </w:r>
          </w:p>
        </w:tc>
      </w:tr>
      <w:tr w:rsidR="00C21387" w:rsidTr="009F3376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полной учетной стоимости на конец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9F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1611,6</w:t>
            </w:r>
          </w:p>
        </w:tc>
      </w:tr>
      <w:tr w:rsidR="00C21387" w:rsidTr="00CA5C0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остаточной балансовой  стоимости на конец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C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20,7</w:t>
            </w:r>
          </w:p>
        </w:tc>
      </w:tr>
      <w:tr w:rsidR="00C21387" w:rsidTr="00CA5C08">
        <w:trPr>
          <w:gridAfter w:val="2"/>
          <w:wAfter w:w="8255" w:type="dxa"/>
          <w:trHeight w:val="9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Износ основных фондов по  организациям, находящимся в     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C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1590,9</w:t>
            </w:r>
          </w:p>
        </w:tc>
      </w:tr>
      <w:tr w:rsidR="00C21387" w:rsidTr="009F3376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Имущество, предназначенное  для решения вопросов местного самоуправления,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89,2</w:t>
            </w:r>
          </w:p>
        </w:tc>
      </w:tr>
      <w:tr w:rsidR="00C21387" w:rsidTr="00BB78E0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Имущество, предназначенное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BB78E0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Имущество, предназначенное  для обеспечения деятельности органов местного самоуправления и должностных  лиц        местного самоуправления, муниципальных служащих,        работников муниципальных предприятий и  учреждений,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B7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1501,6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от продажи муниципального имущества,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имущественных комплексов муниципальных унитарных предприятий,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зданий, строений и сооружений, объектов, строительство которых не завершено,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выкупа земельных            участков собственниками объектов недвижимости,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открытых акционерных  обществ,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закрытых акционерных  обществ, долей муниципального участия в        обществах с ограниченной  ответственностью, вкладов в        товариществах на вере,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арендованного муниципального имущества,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иного             имущества,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</w:t>
            </w:r>
            <w:r w:rsidR="00043F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ной собственности, всего14726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043FC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</w:t>
            </w:r>
            <w:r w:rsidR="00043F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сданной в аренду, всего 1652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04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ЗАКУПКИ ДЛЯ МУНИЦИПАЛЬНЫХ НУЖД</w:t>
            </w:r>
          </w:p>
        </w:tc>
        <w:tc>
          <w:tcPr>
            <w:tcW w:w="8255" w:type="dxa"/>
            <w:gridSpan w:val="2"/>
          </w:tcPr>
          <w:p w:rsidR="00C21387" w:rsidRPr="00B2032C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ЗАКУПКИ ДЛЯ МУНИЦИПАЛЬНЫХ НУЖД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Закупки для муниципальных нужд за счет средств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местного бюджета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Закуплено, всего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B2032C" w:rsidRDefault="00DC2A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D03C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0,8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 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уб.,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19,7</w:t>
            </w:r>
          </w:p>
          <w:p w:rsidR="004D2B79" w:rsidRPr="00B2032C" w:rsidRDefault="004D2B7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3120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топливо,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4D2B79" w:rsidP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56,3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числе,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тыс.м³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бензин автомобильный,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D2B7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14,9</w:t>
            </w:r>
          </w:p>
          <w:p w:rsidR="004D2B79" w:rsidRPr="00B2032C" w:rsidRDefault="004D2B7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504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мазут  топочный,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уголь и продукты переработки угля,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D2B7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21,6</w:t>
            </w:r>
          </w:p>
          <w:p w:rsidR="004D2B79" w:rsidRPr="00B2032C" w:rsidRDefault="004D2B7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подрядные работы,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173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прочие товары, работы, услуги,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DC2A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164,8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Доля муниципального заказа, размещенного на торгах, в общем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закупок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ЖИЗНИ НАСЕЛЕНИЯ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ЖИЗНИ НАСЕЛЕНИЯ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мунальное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источников теплоснабжения,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котельных  мощностью до 3 Гкал/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тепловых сетей в двухтрубном исчислении,                     на конец  отчетного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тепловых сетей,  нуждающихся в              замене,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тепловых сетей,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 водопроводных сетей,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протяженность водопроводных сетей, нуждающихся в замене,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водопроводных сетей,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канализационных сетей,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канализационных сетей нуждающихся  в замене,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канализационных сетей,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  <w:trHeight w:val="44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  <w:trHeight w:val="4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жилищного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форма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муниципальная форма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частная форма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иная форма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жилых квартир,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муниципального жилого фонда, выбывшая за год,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перевод в нежилой фонд,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ветхого и аварийного муниципального жилого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площади муниципального жилого фонда по уровню     износа: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30–70%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5,6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свыше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2,7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водопроводом,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канализацией,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центральным отоплением,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газом,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ваннами (душем),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горячим водоснабжением,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получивших  жилье и улучшивших  жилищные условия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количество семей, получивших жилье по  договорам социального  найма,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 молодые семьи,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состоящих на  учете для получения жилья,  на конец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 в эксплуатацию жилых домов за счет всех источников                финансирования,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жилые дома, построенные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индивидуальные жилые  дома, построенные населением за свой счет и (или) с помощью кредитов,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капитального ремонта жилищного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на 1 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жилищно-коммунальных услуг для населения в расчете на 1 человека в месяц,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Размер средств, затраченных организациями на предоставление гражданам льгот по оплате жилья и коммунальных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возмещено за счет бюджетов всех уровней,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начислено жилищно-коммунальных платежей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отнаселению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фактический сбор жилищно-коммунальных платежей от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задолженность населения по оплате жилья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муниципальных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хозяйства,осуществляющих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сфере ЖКХ,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муниципальных организаций жилищно-коммунального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существляющих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-сфере ЖКХ,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 общего пользования,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технически исправных  транспортных средств, находящихся в распоряжении  предприятий муниципального           образования,       предназначенных для обслуживания маршрутов общего        пользования,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охраны общественного порядка</w:t>
            </w:r>
          </w:p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5" w:type="dxa"/>
            <w:gridSpan w:val="2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охраны общественного порядка</w:t>
            </w:r>
          </w:p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муниципальных органов охраны общественного порядка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D03C40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Суммарная мощность  очистных сооружений,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Выбросы загрязняющих  веществ в атмосферу, отходящих от           стационарных  источников,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сброса загрязненных сточных вод (без очистки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недостаточно очищенных),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нормативно-очищенных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 отходов производств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классам опасности для окружающей среды)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Использовано и обезврежено отходов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Наличие отходов производства на предприятиях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                         индивидуальных предпринимателей на конец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0,01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дошкольных муниципальных образовательных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субъекта 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иных форм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мест в муниципальных дошкольных образовательных    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                           образовательные  учреждения,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педагогических  работников в дошкольных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образовательных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дневных общеобразовательных   учреждений,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Число гимназий, лицеев,  школ с углубленным  изучением предметов,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муниципальных,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малокомплектных  сельских общеобразовательных  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  дневных общеобразовательных  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типам: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начальные школы,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школы,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средние (полные) школы,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лицеи, гимназии, школы с углубленным изучением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отклонениями в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общеобразовательных учреждений – школы - интернаты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государственных дневных                       общеобразовательных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дневных общеобразовательных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негосударственных (частных) дневных общеобразовательных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группы при общеобразовательных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03C4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преподавателей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общеобразовательных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вечерних (сменных) общеобразовательных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вечерних (сменных)                              общеобразовательных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                       общеобразовательных учреждений государственной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общеобразовательных учреждений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негосударственных (частных) вечерних (сменных)  общеобразовательных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общеобразовательных          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образовательных  учреждений начального  и среднего                профессионального 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 по формам собственности: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 в образовательных  учреждениях                начального  и среднего профессионального 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 и среднего профессионального образования                    государственной формы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и среднего  профессионального образования      муниципальной формы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больничных 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больничных коек,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больничных коек в муниципальных                       больничных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детских отделений,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детских отделений   муниципальной формы 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коек в детских  больничных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коек в детских  больничных учреждениях               муниципальной формы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станций (отделений)  «Скорой  помощи»,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станций (отделений) «Скорой  помощи»           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амбулаторно-поликлинических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амбулаторно-поликлинических учреждений   муниципальной формы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  <w:trHeight w:val="27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женских  консультаций, всего</w:t>
            </w:r>
          </w:p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tabs>
                <w:tab w:val="left" w:pos="225"/>
                <w:tab w:val="center" w:pos="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женских  консультаций муниципальной формы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акушерско-гинекологических отделений,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акушерско-гинекологических отделений,                     муниципальной формы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родильных домов (отделений)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муниципальных родильных домо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отделений),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сельских амбулаторных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муниципальных  сельских амбулаторных         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фельдшерско-акушерских отделений,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 число фельдшерско-акушерских отделений 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врачей,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среднего медицинского персонала,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  <w:trHeight w:val="2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младшего медицинского персонала,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 численность младшего медицинского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персонала муниципальных учреждений  здравоохранения,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медицинских  учреждений,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врачами на 1000 человек,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средним медицинским персоналом на 1000            человек,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младшим медицинским персоналом на 1000             человек,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1,3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Услуги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платных услуг населению, всего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точек бытового обслуживания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ремонт, окраска и пошив обуви,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пошив швейных, меховых и кожаных изделий,                 головных уборов и изделий текстильной галантереи, ремонт, пошив и вязание трикотажных изделий,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                изготовление металлоизделий,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и ремонт мебели,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химическая чистка и крашение,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прачечных,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техническое обслуживание и ремонт транспортных средства, машин и оборудования,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фотоателье, фото- и кино лабораторий,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бань и душевых,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парикмахерских,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косметические услуги,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ритуальные услуги,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виды бытовых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по оказанию услуг связи (отделений, пунктов связи) по обслуживанию клиентов,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стационарных отделений  почтовой связи, 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  <w:trHeight w:val="117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       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магазины,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162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павильоны, палатки, киоски, отделы,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аптеки,  аптечные магазины, аптечные пункты,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столовые, закусочные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  <w:trHeight w:val="2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  <w:trHeight w:val="2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  <w:trHeight w:val="2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вещевые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продовольственные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смешанные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сельскохозяйственные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сооружений,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спортивные залы,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плавательные бассейны,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стадионы с трибунами  на 1500 мест и более,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спортивных сооружений требуют                       капитального ремонта,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учреждений дополнительного образования        детей,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штатных  физкультурных работников,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физкультурой и спортом,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586E2A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630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средств, затраченных на одного жителя на физкультуру и спорт,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общедоступных (публичных) библиотек,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общедоступных (публичных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</w:t>
            </w:r>
            <w:r w:rsidR="007448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right" w:pos="52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пользователей общедоступных (публичных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74489A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Книговыдача,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74489A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3,03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учреждений культурно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киноустановок,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музеев,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экспонатов основного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театров,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ительных залах,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музыкальных и художественных школ,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 музыкальных и художественных школах,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учреждений культуры и искусства: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требуют капитального ремонта: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аварийные: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от основных видов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установной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кинотеатры,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музыкальные и художественные школы,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массового отдыха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массового отдыха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Pr="00A32963" w:rsidRDefault="00A32963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22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Опека и попечительство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населения, нуждающегося в социальной                       поддержке,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пенсионеров,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(включая работающих инвалидов),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численности инвалидов: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1 группы,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2 группы,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3 группы,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3750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общего числа инвалидов – численность детей-инвалидов,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численности населения,  нуждающегося в социальной поддержке дети в возрасте: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0–14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15–17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том числе дети, совершившие правонарушения и состоящие на  учете в органах  МВД, беспризорные,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детей-сирот и  детей, оставшихся без попечения родителей,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под опекой (попечительством),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усыновлены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в приемных семьях,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находятся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Наличие мест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детских домах,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стационарных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социального  обслуживания,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престарелых   и инвалидов,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начисленной заработной платы работников организаций (без учета субъектов малого предпринимательства), всего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13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5,9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организаций, всего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A39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r w:rsidR="007622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5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Численность пенсионеров,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E02C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старости,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E02C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инвалидности,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E02C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другим случаям пенсионного обеспечения,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8E02C0" w:rsidRDefault="008E02C0" w:rsidP="00762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работающих  пенсионеров,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E0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размер назначенных  месячных пенсий (без учета доплаты из муниципальных бюджетов),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7D1113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17000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семей,  имеющих право на субсидии  по  платежам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коммунальные услуги,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E02C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получивших  субсидии на оплату жилья и коммунальных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E02C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сумма погашенных  субсидий на оплату жилья и              коммунальных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7D1113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1025,0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отдельных  категорий граждан, имеющих  право на меры социальной поддержки в соответствии с  федеральным и    региональным законодательством,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E02C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 получателей государственной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социальной          помощи,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7D1113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76228D">
        <w:trPr>
          <w:gridAfter w:val="2"/>
          <w:wAfter w:w="8255" w:type="dxa"/>
          <w:trHeight w:val="99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получателей государственной социальной       помощи, фактически получивших государственную помощь,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7D1113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76228D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средств, израсходованных на реализацию мер          социальной поддержки 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7D1113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8969,0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И СОХРАНЕНИЕ ОБЬЕКТОВ КУЛЬТУРНОГО НАСЛЕДИЯ (ПАМЯТНИКОВ ИСТОРИИ И КУЛЬТУРЫ)</w:t>
            </w:r>
          </w:p>
        </w:tc>
        <w:tc>
          <w:tcPr>
            <w:tcW w:w="8255" w:type="dxa"/>
            <w:gridSpan w:val="2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  истории и культуры на  территории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памятников,  требующих  реставрации и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И СОДЕРЖАНИЕ МУНИЦИПАЛЬНОГО  АРХИВА</w:t>
            </w:r>
          </w:p>
        </w:tc>
        <w:tc>
          <w:tcPr>
            <w:tcW w:w="8255" w:type="dxa"/>
            <w:gridSpan w:val="2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муниципальных  архивов, всего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специально отведенных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приспособленных 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Занимаемая архивами  площадь, 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нее: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оснащения  спецоборудованием: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стеллажи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лестницы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каталожные шкафы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П.м.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C21387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единиц  хранения  (дел),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CA36D8" w:rsidRDefault="00CA36D8" w:rsidP="0076228D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A36D8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E4394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1369F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9ACED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75EBA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96F31"/>
    <w:multiLevelType w:val="hybridMultilevel"/>
    <w:tmpl w:val="9E36097C"/>
    <w:lvl w:ilvl="0" w:tplc="515EF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F5C30"/>
    <w:multiLevelType w:val="hybridMultilevel"/>
    <w:tmpl w:val="4C5E0518"/>
    <w:lvl w:ilvl="0" w:tplc="CE62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74B3"/>
    <w:multiLevelType w:val="hybridMultilevel"/>
    <w:tmpl w:val="D1D0CF18"/>
    <w:lvl w:ilvl="0" w:tplc="E59C1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36D8"/>
    <w:rsid w:val="00001523"/>
    <w:rsid w:val="000420D1"/>
    <w:rsid w:val="00043FC5"/>
    <w:rsid w:val="00057522"/>
    <w:rsid w:val="00063F90"/>
    <w:rsid w:val="00082B81"/>
    <w:rsid w:val="000A7838"/>
    <w:rsid w:val="000B029A"/>
    <w:rsid w:val="00103C8C"/>
    <w:rsid w:val="00144C07"/>
    <w:rsid w:val="00166489"/>
    <w:rsid w:val="001949DB"/>
    <w:rsid w:val="001D485C"/>
    <w:rsid w:val="001E7CF0"/>
    <w:rsid w:val="00204F3B"/>
    <w:rsid w:val="0028298F"/>
    <w:rsid w:val="002E432A"/>
    <w:rsid w:val="002F4FA6"/>
    <w:rsid w:val="00311F24"/>
    <w:rsid w:val="00314FF4"/>
    <w:rsid w:val="00356B90"/>
    <w:rsid w:val="003931ED"/>
    <w:rsid w:val="003C2E98"/>
    <w:rsid w:val="003C5EE5"/>
    <w:rsid w:val="003E2A43"/>
    <w:rsid w:val="00405978"/>
    <w:rsid w:val="004138DB"/>
    <w:rsid w:val="00436C36"/>
    <w:rsid w:val="004713FA"/>
    <w:rsid w:val="004A3920"/>
    <w:rsid w:val="004B70D1"/>
    <w:rsid w:val="004C27F6"/>
    <w:rsid w:val="004C2971"/>
    <w:rsid w:val="004D2B79"/>
    <w:rsid w:val="004F32C4"/>
    <w:rsid w:val="0050333E"/>
    <w:rsid w:val="00524C3E"/>
    <w:rsid w:val="00531D45"/>
    <w:rsid w:val="005335D1"/>
    <w:rsid w:val="0053470A"/>
    <w:rsid w:val="005639DA"/>
    <w:rsid w:val="00572046"/>
    <w:rsid w:val="00586E2A"/>
    <w:rsid w:val="006142F7"/>
    <w:rsid w:val="006300A1"/>
    <w:rsid w:val="00682437"/>
    <w:rsid w:val="006D2E83"/>
    <w:rsid w:val="006D41DF"/>
    <w:rsid w:val="00700356"/>
    <w:rsid w:val="00731C17"/>
    <w:rsid w:val="0074489A"/>
    <w:rsid w:val="0076228D"/>
    <w:rsid w:val="00767761"/>
    <w:rsid w:val="007A117B"/>
    <w:rsid w:val="007B30D1"/>
    <w:rsid w:val="007D1113"/>
    <w:rsid w:val="007F51FB"/>
    <w:rsid w:val="008053E5"/>
    <w:rsid w:val="0080726B"/>
    <w:rsid w:val="00827DFB"/>
    <w:rsid w:val="00846EDA"/>
    <w:rsid w:val="00873A1E"/>
    <w:rsid w:val="008C60AA"/>
    <w:rsid w:val="008E02C0"/>
    <w:rsid w:val="008F1C66"/>
    <w:rsid w:val="00903B6E"/>
    <w:rsid w:val="009162FD"/>
    <w:rsid w:val="00930EC7"/>
    <w:rsid w:val="00947B6B"/>
    <w:rsid w:val="00996F73"/>
    <w:rsid w:val="009D2216"/>
    <w:rsid w:val="009D59A2"/>
    <w:rsid w:val="009E047F"/>
    <w:rsid w:val="009F3376"/>
    <w:rsid w:val="00A045EF"/>
    <w:rsid w:val="00A23E22"/>
    <w:rsid w:val="00A32963"/>
    <w:rsid w:val="00A36B4A"/>
    <w:rsid w:val="00A520FE"/>
    <w:rsid w:val="00A61A09"/>
    <w:rsid w:val="00A64AB2"/>
    <w:rsid w:val="00A71ED8"/>
    <w:rsid w:val="00A74243"/>
    <w:rsid w:val="00A807E2"/>
    <w:rsid w:val="00A97A47"/>
    <w:rsid w:val="00AC1FEC"/>
    <w:rsid w:val="00AC4439"/>
    <w:rsid w:val="00B04292"/>
    <w:rsid w:val="00B2032C"/>
    <w:rsid w:val="00B406E8"/>
    <w:rsid w:val="00B422C5"/>
    <w:rsid w:val="00B626D9"/>
    <w:rsid w:val="00B74813"/>
    <w:rsid w:val="00B85B31"/>
    <w:rsid w:val="00BA209B"/>
    <w:rsid w:val="00BB78E0"/>
    <w:rsid w:val="00BF6B4E"/>
    <w:rsid w:val="00C21387"/>
    <w:rsid w:val="00C37507"/>
    <w:rsid w:val="00C46FC9"/>
    <w:rsid w:val="00C46FD2"/>
    <w:rsid w:val="00C600C6"/>
    <w:rsid w:val="00C67538"/>
    <w:rsid w:val="00C721EE"/>
    <w:rsid w:val="00C905E5"/>
    <w:rsid w:val="00C93473"/>
    <w:rsid w:val="00CA36D8"/>
    <w:rsid w:val="00CA5C08"/>
    <w:rsid w:val="00CC0360"/>
    <w:rsid w:val="00CD3C17"/>
    <w:rsid w:val="00D03C40"/>
    <w:rsid w:val="00D96F6D"/>
    <w:rsid w:val="00DA53E2"/>
    <w:rsid w:val="00DB1084"/>
    <w:rsid w:val="00DC2A9C"/>
    <w:rsid w:val="00DC7D99"/>
    <w:rsid w:val="00DD5BE2"/>
    <w:rsid w:val="00E01DA0"/>
    <w:rsid w:val="00E06983"/>
    <w:rsid w:val="00E41294"/>
    <w:rsid w:val="00E6103E"/>
    <w:rsid w:val="00EA0B0B"/>
    <w:rsid w:val="00EB2F24"/>
    <w:rsid w:val="00EC4246"/>
    <w:rsid w:val="00EE1FD4"/>
    <w:rsid w:val="00EE296A"/>
    <w:rsid w:val="00F0351E"/>
    <w:rsid w:val="00F06CDB"/>
    <w:rsid w:val="00F07996"/>
    <w:rsid w:val="00F8432F"/>
    <w:rsid w:val="00F84A3C"/>
    <w:rsid w:val="00FA5DBD"/>
    <w:rsid w:val="00FB619F"/>
    <w:rsid w:val="00FD516F"/>
    <w:rsid w:val="00F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36D8"/>
    <w:rPr>
      <w:rFonts w:eastAsiaTheme="minorEastAsia"/>
      <w:lang w:eastAsia="ru-RU"/>
    </w:rPr>
  </w:style>
  <w:style w:type="paragraph" w:styleId="1">
    <w:name w:val="heading 1"/>
    <w:aliases w:val="Стиль Основной текст,Знак,Знак1 + Первая строка:  127 см Знак"/>
    <w:basedOn w:val="a1"/>
    <w:next w:val="a1"/>
    <w:link w:val="10"/>
    <w:autoRedefine/>
    <w:qFormat/>
    <w:rsid w:val="00CA36D8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paragraph" w:styleId="20">
    <w:name w:val="heading 2"/>
    <w:basedOn w:val="a1"/>
    <w:next w:val="a1"/>
    <w:link w:val="21"/>
    <w:semiHidden/>
    <w:unhideWhenUsed/>
    <w:qFormat/>
    <w:rsid w:val="00CA36D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30">
    <w:name w:val="heading 3"/>
    <w:basedOn w:val="a1"/>
    <w:next w:val="a1"/>
    <w:link w:val="31"/>
    <w:semiHidden/>
    <w:unhideWhenUsed/>
    <w:qFormat/>
    <w:rsid w:val="00CA36D8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1"/>
    <w:link w:val="40"/>
    <w:semiHidden/>
    <w:unhideWhenUsed/>
    <w:qFormat/>
    <w:rsid w:val="00CA36D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0000"/>
      <w:sz w:val="24"/>
      <w:szCs w:val="24"/>
    </w:rPr>
  </w:style>
  <w:style w:type="paragraph" w:styleId="5">
    <w:name w:val="heading 5"/>
    <w:basedOn w:val="a1"/>
    <w:next w:val="a1"/>
    <w:link w:val="50"/>
    <w:semiHidden/>
    <w:unhideWhenUsed/>
    <w:qFormat/>
    <w:rsid w:val="00CA36D8"/>
    <w:pPr>
      <w:keepNext/>
      <w:spacing w:after="0" w:line="240" w:lineRule="auto"/>
      <w:ind w:right="-175" w:hanging="108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CA36D8"/>
    <w:pPr>
      <w:keepNext/>
      <w:spacing w:after="0" w:line="240" w:lineRule="auto"/>
      <w:ind w:right="-175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CA36D8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1"/>
    <w:next w:val="a1"/>
    <w:link w:val="80"/>
    <w:semiHidden/>
    <w:unhideWhenUsed/>
    <w:qFormat/>
    <w:rsid w:val="00CA36D8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1"/>
    <w:link w:val="90"/>
    <w:semiHidden/>
    <w:unhideWhenUsed/>
    <w:qFormat/>
    <w:rsid w:val="00CA36D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Стиль Основной текст Знак,Знак Знак,Знак1 + Первая строка:  127 см Знак Знак"/>
    <w:basedOn w:val="a2"/>
    <w:link w:val="1"/>
    <w:rsid w:val="00CA36D8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semiHidden/>
    <w:rsid w:val="00CA36D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semiHidden/>
    <w:rsid w:val="00CA3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CA36D8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semiHidden/>
    <w:rsid w:val="00CA36D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semiHidden/>
    <w:rsid w:val="00CA36D8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11">
    <w:name w:val="Заголовок 1 Знак1"/>
    <w:aliases w:val="Стиль Основной текст Знак1,Знак Знак1,Знак1 + Первая строка:  127 см Знак Знак1"/>
    <w:basedOn w:val="a2"/>
    <w:rsid w:val="00CA36D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1"/>
    <w:link w:val="12"/>
    <w:unhideWhenUsed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CA36D8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2"/>
    <w:link w:val="a8"/>
    <w:locked/>
    <w:rsid w:val="00CA36D8"/>
    <w:rPr>
      <w:sz w:val="28"/>
      <w:szCs w:val="28"/>
    </w:rPr>
  </w:style>
  <w:style w:type="paragraph" w:styleId="a8">
    <w:name w:val="header"/>
    <w:aliases w:val="ВерхКолонтитул"/>
    <w:basedOn w:val="a1"/>
    <w:link w:val="a7"/>
    <w:unhideWhenUsed/>
    <w:rsid w:val="00CA36D8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3">
    <w:name w:val="Верхний колонтитул Знак1"/>
    <w:aliases w:val="ВерхКолонтитул Знак1"/>
    <w:basedOn w:val="a2"/>
    <w:link w:val="a8"/>
    <w:uiPriority w:val="99"/>
    <w:semiHidden/>
    <w:rsid w:val="00CA36D8"/>
    <w:rPr>
      <w:rFonts w:eastAsiaTheme="minorEastAsia"/>
      <w:lang w:eastAsia="ru-RU"/>
    </w:rPr>
  </w:style>
  <w:style w:type="character" w:customStyle="1" w:styleId="a9">
    <w:name w:val="Нижний колонтитул Знак"/>
    <w:aliases w:val="Знак3 Знак"/>
    <w:basedOn w:val="a2"/>
    <w:link w:val="aa"/>
    <w:semiHidden/>
    <w:locked/>
    <w:rsid w:val="00CA36D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aliases w:val="Знак3"/>
    <w:basedOn w:val="a1"/>
    <w:link w:val="a9"/>
    <w:semiHidden/>
    <w:unhideWhenUsed/>
    <w:rsid w:val="00CA36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Нижний колонтитул Знак1"/>
    <w:aliases w:val="Знак3 Знак1"/>
    <w:basedOn w:val="a2"/>
    <w:link w:val="aa"/>
    <w:uiPriority w:val="99"/>
    <w:semiHidden/>
    <w:rsid w:val="00CA36D8"/>
    <w:rPr>
      <w:rFonts w:eastAsiaTheme="minorEastAsia"/>
      <w:lang w:eastAsia="ru-RU"/>
    </w:rPr>
  </w:style>
  <w:style w:type="paragraph" w:styleId="ab">
    <w:name w:val="caption"/>
    <w:basedOn w:val="a1"/>
    <w:next w:val="a1"/>
    <w:semiHidden/>
    <w:unhideWhenUsed/>
    <w:qFormat/>
    <w:rsid w:val="00CA36D8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0">
    <w:name w:val="List Bullet"/>
    <w:basedOn w:val="a1"/>
    <w:autoRedefine/>
    <w:semiHidden/>
    <w:unhideWhenUsed/>
    <w:rsid w:val="00CA36D8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right="282" w:firstLine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Number"/>
    <w:basedOn w:val="a1"/>
    <w:semiHidden/>
    <w:unhideWhenUsed/>
    <w:rsid w:val="00CA36D8"/>
    <w:pPr>
      <w:numPr>
        <w:numId w:val="2"/>
      </w:numPr>
      <w:tabs>
        <w:tab w:val="left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List Bullet 2"/>
    <w:basedOn w:val="a1"/>
    <w:autoRedefine/>
    <w:semiHidden/>
    <w:unhideWhenUsed/>
    <w:rsid w:val="00CA36D8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-284" w:right="-766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Bullet 3"/>
    <w:basedOn w:val="a1"/>
    <w:autoRedefine/>
    <w:semiHidden/>
    <w:unhideWhenUsed/>
    <w:rsid w:val="00CA36D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1"/>
    <w:link w:val="15"/>
    <w:qFormat/>
    <w:rsid w:val="00CA36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rsid w:val="00CA3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Основной текст Знак1"/>
    <w:aliases w:val="Знак4 Знак1,Знак1 Знак Знак2,Знак2 Знак1,Знак1 Знак Знак Знак1"/>
    <w:basedOn w:val="a2"/>
    <w:link w:val="ae"/>
    <w:uiPriority w:val="99"/>
    <w:semiHidden/>
    <w:locked/>
    <w:rsid w:val="00CA36D8"/>
    <w:rPr>
      <w:rFonts w:ascii="Arial" w:eastAsia="Times New Roman" w:hAnsi="Arial" w:cs="Arial"/>
      <w:sz w:val="24"/>
      <w:szCs w:val="24"/>
    </w:rPr>
  </w:style>
  <w:style w:type="paragraph" w:styleId="ae">
    <w:name w:val="Body Text"/>
    <w:aliases w:val="Знак4,Знак1 Знак,Знак2,Знак1 Знак Знак"/>
    <w:basedOn w:val="a1"/>
    <w:link w:val="16"/>
    <w:uiPriority w:val="99"/>
    <w:semiHidden/>
    <w:unhideWhenUsed/>
    <w:rsid w:val="00CA36D8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">
    <w:name w:val="Основной текст Знак"/>
    <w:aliases w:val="Знак4 Знак,Знак1 Знак Знак1,Знак2 Знак,Знак1 Знак Знак Знак"/>
    <w:basedOn w:val="a2"/>
    <w:link w:val="ae"/>
    <w:uiPriority w:val="99"/>
    <w:semiHidden/>
    <w:rsid w:val="00CA36D8"/>
    <w:rPr>
      <w:rFonts w:eastAsiaTheme="minorEastAsia"/>
      <w:lang w:eastAsia="ru-RU"/>
    </w:rPr>
  </w:style>
  <w:style w:type="paragraph" w:styleId="af0">
    <w:name w:val="Body Text Indent"/>
    <w:basedOn w:val="a1"/>
    <w:link w:val="17"/>
    <w:semiHidden/>
    <w:unhideWhenUsed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CA36D8"/>
    <w:rPr>
      <w:rFonts w:eastAsiaTheme="minorEastAsia"/>
      <w:lang w:eastAsia="ru-RU"/>
    </w:rPr>
  </w:style>
  <w:style w:type="paragraph" w:styleId="af2">
    <w:name w:val="Message Header"/>
    <w:basedOn w:val="a1"/>
    <w:link w:val="18"/>
    <w:semiHidden/>
    <w:unhideWhenUsed/>
    <w:rsid w:val="00CA36D8"/>
    <w:pPr>
      <w:spacing w:before="60" w:after="60" w:line="200" w:lineRule="exact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f3">
    <w:name w:val="Шапка Знак"/>
    <w:basedOn w:val="a2"/>
    <w:link w:val="af2"/>
    <w:semiHidden/>
    <w:rsid w:val="00CA36D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4">
    <w:name w:val="Subtitle"/>
    <w:basedOn w:val="a1"/>
    <w:link w:val="19"/>
    <w:qFormat/>
    <w:rsid w:val="00CA36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2"/>
    <w:link w:val="af4"/>
    <w:rsid w:val="00CA36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1"/>
    <w:link w:val="310"/>
    <w:semiHidden/>
    <w:unhideWhenUsed/>
    <w:rsid w:val="00CA36D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CA36D8"/>
    <w:rPr>
      <w:rFonts w:eastAsiaTheme="minorEastAsia"/>
      <w:sz w:val="16"/>
      <w:szCs w:val="16"/>
      <w:lang w:eastAsia="ru-RU"/>
    </w:rPr>
  </w:style>
  <w:style w:type="paragraph" w:styleId="22">
    <w:name w:val="Body Text Indent 2"/>
    <w:basedOn w:val="a1"/>
    <w:link w:val="210"/>
    <w:semiHidden/>
    <w:unhideWhenUsed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2"/>
    <w:link w:val="22"/>
    <w:semiHidden/>
    <w:rsid w:val="00CA36D8"/>
    <w:rPr>
      <w:rFonts w:eastAsiaTheme="minorEastAsia"/>
      <w:lang w:eastAsia="ru-RU"/>
    </w:rPr>
  </w:style>
  <w:style w:type="paragraph" w:styleId="34">
    <w:name w:val="Body Text Indent 3"/>
    <w:basedOn w:val="a1"/>
    <w:link w:val="311"/>
    <w:semiHidden/>
    <w:unhideWhenUsed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semiHidden/>
    <w:rsid w:val="00CA36D8"/>
    <w:rPr>
      <w:rFonts w:eastAsiaTheme="minorEastAsia"/>
      <w:sz w:val="16"/>
      <w:szCs w:val="16"/>
      <w:lang w:eastAsia="ru-RU"/>
    </w:rPr>
  </w:style>
  <w:style w:type="paragraph" w:styleId="af6">
    <w:name w:val="Document Map"/>
    <w:basedOn w:val="a1"/>
    <w:link w:val="1a"/>
    <w:semiHidden/>
    <w:unhideWhenUsed/>
    <w:rsid w:val="00CA36D8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f7">
    <w:name w:val="Схема документа Знак"/>
    <w:basedOn w:val="a2"/>
    <w:link w:val="af6"/>
    <w:semiHidden/>
    <w:rsid w:val="00CA36D8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Plain Text"/>
    <w:basedOn w:val="a1"/>
    <w:link w:val="1b"/>
    <w:semiHidden/>
    <w:unhideWhenUsed/>
    <w:rsid w:val="00CA36D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semiHidden/>
    <w:rsid w:val="00CA36D8"/>
    <w:rPr>
      <w:rFonts w:ascii="Consolas" w:eastAsiaTheme="minorEastAsia" w:hAnsi="Consolas" w:cs="Consolas"/>
      <w:sz w:val="21"/>
      <w:szCs w:val="21"/>
      <w:lang w:eastAsia="ru-RU"/>
    </w:rPr>
  </w:style>
  <w:style w:type="paragraph" w:styleId="afa">
    <w:name w:val="Balloon Text"/>
    <w:basedOn w:val="a1"/>
    <w:link w:val="1c"/>
    <w:semiHidden/>
    <w:unhideWhenUsed/>
    <w:rsid w:val="00CA36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afb">
    <w:name w:val="Текст выноски Знак"/>
    <w:basedOn w:val="a2"/>
    <w:link w:val="afa"/>
    <w:semiHidden/>
    <w:rsid w:val="00CA36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Статья"/>
    <w:basedOn w:val="a1"/>
    <w:next w:val="a1"/>
    <w:rsid w:val="00CA36D8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d">
    <w:name w:val="Стандарт"/>
    <w:basedOn w:val="a1"/>
    <w:rsid w:val="00CA36D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Таблица"/>
    <w:basedOn w:val="a1"/>
    <w:autoRedefine/>
    <w:rsid w:val="00CA36D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"/>
    <w:basedOn w:val="a1"/>
    <w:autoRedefine/>
    <w:rsid w:val="00CA36D8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1"/>
    <w:rsid w:val="00CA3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58">
    <w:name w:val="xl58"/>
    <w:basedOn w:val="a1"/>
    <w:rsid w:val="00CA3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1d">
    <w:name w:val="Без интервала1"/>
    <w:basedOn w:val="a1"/>
    <w:rsid w:val="00CA36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e">
    <w:name w:val="Верхний колонтитул1"/>
    <w:basedOn w:val="a1"/>
    <w:rsid w:val="00CA36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обственностью объеденены в следующие блоки:"/>
    <w:basedOn w:val="af0"/>
    <w:rsid w:val="00CA36D8"/>
    <w:pPr>
      <w:widowControl w:val="0"/>
      <w:adjustRightInd w:val="0"/>
      <w:ind w:firstLine="709"/>
    </w:pPr>
    <w:rPr>
      <w:rFonts w:ascii="Times New Roman" w:eastAsia="MS Mincho" w:hAnsi="Times New Roman" w:cs="Times New Roman"/>
      <w:lang w:eastAsia="ja-JP"/>
    </w:rPr>
  </w:style>
  <w:style w:type="paragraph" w:customStyle="1" w:styleId="aff1">
    <w:name w:val="!Простой текст! Знак Знак"/>
    <w:basedOn w:val="a1"/>
    <w:rsid w:val="00CA36D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аголовок 1 Знак Знак Знак Знак Знак"/>
    <w:basedOn w:val="a2"/>
    <w:link w:val="1f0"/>
    <w:locked/>
    <w:rsid w:val="00CA36D8"/>
    <w:rPr>
      <w:sz w:val="28"/>
      <w:szCs w:val="28"/>
    </w:rPr>
  </w:style>
  <w:style w:type="paragraph" w:customStyle="1" w:styleId="1f0">
    <w:name w:val="заголовок 1 Знак Знак Знак Знак"/>
    <w:basedOn w:val="a1"/>
    <w:next w:val="a1"/>
    <w:link w:val="1f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24">
    <w:name w:val="Обычный (веб)2"/>
    <w:basedOn w:val="a1"/>
    <w:rsid w:val="00CA36D8"/>
    <w:pPr>
      <w:spacing w:before="120" w:after="12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1">
    <w:name w:val="H1"/>
    <w:basedOn w:val="a1"/>
    <w:next w:val="a1"/>
    <w:rsid w:val="00CA36D8"/>
    <w:pPr>
      <w:keepNext/>
      <w:spacing w:before="100" w:after="10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2">
    <w:name w:val="ConsNormal2"/>
    <w:rsid w:val="00CA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A36D8"/>
    <w:pPr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Стиль По центру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2">
    <w:name w:val="Body Text 22 Знак Знак Знак Знак Знак"/>
    <w:basedOn w:val="a2"/>
    <w:link w:val="BodyText220"/>
    <w:locked/>
    <w:rsid w:val="00CA36D8"/>
    <w:rPr>
      <w:rFonts w:ascii="Arial" w:hAnsi="Arial" w:cs="Arial"/>
      <w:sz w:val="28"/>
      <w:szCs w:val="28"/>
    </w:rPr>
  </w:style>
  <w:style w:type="paragraph" w:customStyle="1" w:styleId="BodyText220">
    <w:name w:val="Body Text 22 Знак Знак Знак Знак"/>
    <w:basedOn w:val="a1"/>
    <w:link w:val="BodyText22"/>
    <w:rsid w:val="00CA36D8"/>
    <w:pPr>
      <w:spacing w:after="0" w:line="240" w:lineRule="auto"/>
      <w:ind w:firstLine="720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120">
    <w:name w:val="Стиль12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">
    <w:name w:val="Стиль По ширине Первая строка:  127 см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25 см"/>
    <w:basedOn w:val="a1"/>
    <w:autoRedefine/>
    <w:rsid w:val="00CA36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1">
    <w:name w:val="Стиль По ширине Первая строка:  125 см1"/>
    <w:basedOn w:val="a1"/>
    <w:autoRedefine/>
    <w:rsid w:val="00CA36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По ширине"/>
    <w:basedOn w:val="a1"/>
    <w:autoRedefine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text">
    <w:name w:val="article_text"/>
    <w:basedOn w:val="a1"/>
    <w:rsid w:val="00CA36D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Стиль13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заголовок 1"/>
    <w:basedOn w:val="a1"/>
    <w:next w:val="a1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1">
    <w:name w:val="Body Text 22"/>
    <w:basedOn w:val="a1"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rmal">
    <w:name w:val="ConsNormal"/>
    <w:rsid w:val="00CA36D8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jst">
    <w:name w:val="jst"/>
    <w:basedOn w:val="a1"/>
    <w:rsid w:val="00CA36D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1"/>
    <w:rsid w:val="00CA36D8"/>
    <w:pPr>
      <w:spacing w:after="160" w:line="360" w:lineRule="atLeast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BodyText21">
    <w:name w:val="Body Text 21"/>
    <w:basedOn w:val="a1"/>
    <w:rsid w:val="00CA36D8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2">
    <w:name w:val="оглавление 1"/>
    <w:basedOn w:val="a1"/>
    <w:next w:val="a1"/>
    <w:autoRedefine/>
    <w:rsid w:val="00CA36D8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1271">
    <w:name w:val="Стиль По ширине Первая строка:  127 см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5">
    <w:name w:val="Стиль По ширине Первая строка:  095 см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0">
    <w:name w:val="Стиль полужирный курсив Первая строка:  125 см"/>
    <w:basedOn w:val="a1"/>
    <w:rsid w:val="00CA36D8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4">
    <w:name w:val="Стиль полужирный курсив По центру"/>
    <w:basedOn w:val="a1"/>
    <w:autoRedefine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Стиль Название объекта + 12 пт По центру"/>
    <w:basedOn w:val="ab"/>
    <w:rsid w:val="00CA36D8"/>
    <w:pPr>
      <w:overflowPunct/>
      <w:autoSpaceDE/>
      <w:autoSpaceDN/>
      <w:adjustRightInd/>
      <w:spacing w:before="0" w:after="0"/>
      <w:ind w:firstLine="0"/>
      <w:jc w:val="center"/>
    </w:pPr>
    <w:rPr>
      <w:sz w:val="24"/>
      <w:szCs w:val="24"/>
    </w:rPr>
  </w:style>
  <w:style w:type="character" w:customStyle="1" w:styleId="aff5">
    <w:name w:val="Стиль Черный Знак Знак"/>
    <w:basedOn w:val="a2"/>
    <w:link w:val="aff6"/>
    <w:locked/>
    <w:rsid w:val="00CA36D8"/>
    <w:rPr>
      <w:color w:val="000000"/>
      <w:sz w:val="28"/>
      <w:szCs w:val="28"/>
      <w:shd w:val="clear" w:color="auto" w:fill="FFFFFF"/>
    </w:rPr>
  </w:style>
  <w:style w:type="paragraph" w:customStyle="1" w:styleId="aff6">
    <w:name w:val="Стиль Черный Знак"/>
    <w:basedOn w:val="a1"/>
    <w:link w:val="aff5"/>
    <w:autoRedefine/>
    <w:rsid w:val="00CA36D8"/>
    <w:pPr>
      <w:shd w:val="clear" w:color="auto" w:fill="FFFFFF"/>
      <w:spacing w:after="0" w:line="240" w:lineRule="auto"/>
      <w:ind w:firstLine="709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1f3">
    <w:name w:val="Стиль1"/>
    <w:basedOn w:val="1"/>
    <w:autoRedefine/>
    <w:rsid w:val="00CA36D8"/>
    <w:pPr>
      <w:spacing w:before="40"/>
      <w:ind w:firstLine="0"/>
      <w:jc w:val="center"/>
      <w:outlineLvl w:val="9"/>
    </w:pPr>
    <w:rPr>
      <w:sz w:val="24"/>
      <w:szCs w:val="24"/>
    </w:rPr>
  </w:style>
  <w:style w:type="paragraph" w:customStyle="1" w:styleId="25">
    <w:name w:val="Стиль2"/>
    <w:basedOn w:val="1f3"/>
    <w:autoRedefine/>
    <w:rsid w:val="00CA36D8"/>
  </w:style>
  <w:style w:type="paragraph" w:customStyle="1" w:styleId="H4">
    <w:name w:val="H4"/>
    <w:basedOn w:val="a1"/>
    <w:next w:val="a1"/>
    <w:rsid w:val="00CA36D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port">
    <w:name w:val="Report"/>
    <w:basedOn w:val="a1"/>
    <w:rsid w:val="00CA36D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Обычный1"/>
    <w:basedOn w:val="a1"/>
    <w:rsid w:val="00CA36D8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7">
    <w:name w:val="черта"/>
    <w:autoRedefine/>
    <w:rsid w:val="00CA36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ТСТУП"/>
    <w:basedOn w:val="a1"/>
    <w:rsid w:val="00CA36D8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1"/>
    <w:next w:val="a1"/>
    <w:rsid w:val="00CA36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">
    <w:name w:val="заголовок 5"/>
    <w:basedOn w:val="a1"/>
    <w:next w:val="a1"/>
    <w:rsid w:val="00CA36D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Кому"/>
    <w:basedOn w:val="a1"/>
    <w:rsid w:val="00CA36D8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osnovnojjtekst">
    <w:name w:val="osnovnojj_tekst"/>
    <w:basedOn w:val="a1"/>
    <w:rsid w:val="00CA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_2 Знак"/>
    <w:basedOn w:val="a1"/>
    <w:next w:val="a1"/>
    <w:rsid w:val="00CA36D8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customStyle="1" w:styleId="1f5">
    <w:name w:val="заголовок 1 Знак Знак Знак"/>
    <w:basedOn w:val="a1"/>
    <w:next w:val="a1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2">
    <w:name w:val="Body Text 22 Знак Знак Знак"/>
    <w:basedOn w:val="a1"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a">
    <w:name w:val="Стиль полужирный По центру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CA3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text">
    <w:name w:val="ntext"/>
    <w:basedOn w:val="a1"/>
    <w:rsid w:val="00CA36D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">
    <w:name w:val="cont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1"/>
    <w:rsid w:val="00CA36D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._заг"/>
    <w:rsid w:val="00CA36D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xtvest">
    <w:name w:val="txt_vest"/>
    <w:rsid w:val="00CA36D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c">
    <w:name w:val="Содержание"/>
    <w:next w:val="a1"/>
    <w:rsid w:val="00CA36D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customStyle="1" w:styleId="ConsCell">
    <w:name w:val="ConsCell"/>
    <w:rsid w:val="00CA3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0">
    <w:name w:val="Заголовок24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d">
    <w:name w:val="Наз. табл.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70">
    <w:name w:val="Заголовок17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1"/>
    <w:rsid w:val="00CA36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аголовок14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e">
    <w:name w:val="Стильнаш"/>
    <w:basedOn w:val="a1"/>
    <w:rsid w:val="00CA36D8"/>
    <w:pPr>
      <w:spacing w:after="0" w:line="280" w:lineRule="exact"/>
      <w:ind w:firstLine="45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1">
    <w:name w:val="Заголовок13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">
    <w:name w:val="текст"/>
    <w:basedOn w:val="a1"/>
    <w:rsid w:val="00CA36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Араб"/>
    <w:basedOn w:val="a1"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21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0">
    <w:name w:val="Заголовок26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1">
    <w:name w:val="Заголовок26.1"/>
    <w:basedOn w:val="260"/>
    <w:rsid w:val="00CA36D8"/>
    <w:pPr>
      <w:ind w:left="360"/>
    </w:pPr>
    <w:rPr>
      <w:smallCaps/>
    </w:rPr>
  </w:style>
  <w:style w:type="paragraph" w:customStyle="1" w:styleId="afff1">
    <w:name w:val="Текст табл"/>
    <w:basedOn w:val="a1"/>
    <w:rsid w:val="00CA3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2">
    <w:name w:val="Осн. текст"/>
    <w:basedOn w:val="a1"/>
    <w:rsid w:val="00CA36D8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2">
    <w:name w:val="Заголовок26.2"/>
    <w:basedOn w:val="261"/>
    <w:rsid w:val="00CA36D8"/>
  </w:style>
  <w:style w:type="paragraph" w:customStyle="1" w:styleId="Web">
    <w:name w:val="Обычный (Web)"/>
    <w:basedOn w:val="a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1"/>
    <w:rsid w:val="00CA36D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0">
    <w:name w:val="Заголовок16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0">
    <w:name w:val="заголовок 51"/>
    <w:basedOn w:val="a1"/>
    <w:next w:val="a1"/>
    <w:rsid w:val="00CA36D8"/>
    <w:pPr>
      <w:keepNext/>
      <w:spacing w:before="120" w:after="80" w:line="240" w:lineRule="auto"/>
      <w:jc w:val="both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customStyle="1" w:styleId="consnonformat0">
    <w:name w:val="consnonformat"/>
    <w:basedOn w:val="a1"/>
    <w:rsid w:val="00CA36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Письмо"/>
    <w:basedOn w:val="a1"/>
    <w:rsid w:val="00CA36D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-">
    <w:name w:val="список-"/>
    <w:basedOn w:val="a1"/>
    <w:rsid w:val="00CA36D8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Текст 10"/>
    <w:basedOn w:val="a1"/>
    <w:rsid w:val="00CA36D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textt">
    <w:name w:val="text_t"/>
    <w:basedOn w:val="a1"/>
    <w:rsid w:val="00CA36D8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110">
    <w:name w:val="Стиль1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">
    <w:name w:val="m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CA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text1">
    <w:name w:val="ntext1"/>
    <w:basedOn w:val="a1"/>
    <w:rsid w:val="00CA36D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1"/>
    <w:rsid w:val="00CA36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Текст 101"/>
    <w:basedOn w:val="a1"/>
    <w:rsid w:val="00CA36D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odyText23">
    <w:name w:val="Body Text 23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4">
    <w:name w:val="Body Text 24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31">
    <w:name w:val="Body Text 23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5">
    <w:name w:val="Body Text 25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Стиль По ширине Первая строка:  123 см"/>
    <w:basedOn w:val="a1"/>
    <w:autoRedefine/>
    <w:rsid w:val="00CA36D8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rsid w:val="00CA36D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5">
    <w:name w:val="Стиль полужирный курсив По центру Первая строка:  115 см"/>
    <w:basedOn w:val="a1"/>
    <w:autoRedefine/>
    <w:rsid w:val="00CA36D8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f4">
    <w:name w:val="Стиль полужирный курсив По ширине"/>
    <w:basedOn w:val="a1"/>
    <w:autoRedefine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-025">
    <w:name w:val="Стиль По ширине Первая строка:  125 см Справа:  -025 см"/>
    <w:basedOn w:val="a1"/>
    <w:autoRedefine/>
    <w:rsid w:val="00CA36D8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2">
    <w:name w:val="Стиль полужирный курсив По центру Первая строка:  127 см"/>
    <w:basedOn w:val="a1"/>
    <w:autoRedefine/>
    <w:rsid w:val="00CA36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2">
    <w:name w:val="Стиль Черный По ширине Первая строка:  125 см"/>
    <w:basedOn w:val="a1"/>
    <w:autoRedefine/>
    <w:rsid w:val="00CA36D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73">
    <w:name w:val="Стиль Черный По ширине Первая строка:  127 см"/>
    <w:basedOn w:val="a1"/>
    <w:autoRedefine/>
    <w:rsid w:val="00CA36D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5-035">
    <w:name w:val="Стиль По ширине Первая строка:  125 см Справа:  -035 см"/>
    <w:basedOn w:val="a1"/>
    <w:rsid w:val="00CA36D8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3">
    <w:name w:val="Стиль полужирный курсив По центру Первая строка:  125 см"/>
    <w:basedOn w:val="a1"/>
    <w:autoRedefine/>
    <w:rsid w:val="00CA36D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710">
    <w:name w:val="Стиль Черный По ширине Первая строка:  127 см1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Стиль полужирный курсив По центру Справа:  -0 см"/>
    <w:basedOn w:val="a1"/>
    <w:autoRedefine/>
    <w:rsid w:val="00CA36D8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rsid w:val="00CA36D8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CA36D8"/>
    <w:pPr>
      <w:spacing w:line="240" w:lineRule="atLeast"/>
      <w:ind w:firstLine="0"/>
      <w:jc w:val="left"/>
    </w:pPr>
  </w:style>
  <w:style w:type="paragraph" w:customStyle="1" w:styleId="125-015">
    <w:name w:val="Стиль По ширине Первая строка:  125 см Справа:  -015 см Междус..."/>
    <w:basedOn w:val="a1"/>
    <w:autoRedefine/>
    <w:rsid w:val="00CA36D8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rsid w:val="00CA36D8"/>
    <w:pPr>
      <w:spacing w:after="0" w:line="22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CA36D8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Обычный2"/>
    <w:rsid w:val="00CA3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6">
    <w:name w:val="Заголовок_1 Знак"/>
    <w:basedOn w:val="1"/>
    <w:next w:val="a1"/>
    <w:rsid w:val="00CA36D8"/>
    <w:pPr>
      <w:keepNext/>
      <w:tabs>
        <w:tab w:val="num" w:pos="360"/>
      </w:tabs>
      <w:spacing w:before="60" w:after="60"/>
      <w:ind w:firstLine="0"/>
      <w:jc w:val="center"/>
    </w:pPr>
    <w:rPr>
      <w:lang w:val="en-US"/>
    </w:rPr>
  </w:style>
  <w:style w:type="paragraph" w:customStyle="1" w:styleId="afff5">
    <w:name w:val="для проектов"/>
    <w:basedOn w:val="a1"/>
    <w:rsid w:val="00CA3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Заголовок_3"/>
    <w:basedOn w:val="30"/>
    <w:next w:val="a1"/>
    <w:rsid w:val="00CA36D8"/>
    <w:pPr>
      <w:ind w:firstLine="709"/>
    </w:pPr>
    <w:rPr>
      <w:i/>
      <w:iCs/>
      <w:color w:val="000000"/>
    </w:rPr>
  </w:style>
  <w:style w:type="paragraph" w:customStyle="1" w:styleId="Heading">
    <w:name w:val="Heading"/>
    <w:rsid w:val="00CA3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A36D8"/>
    <w:pPr>
      <w:widowControl w:val="0"/>
      <w:autoSpaceDE w:val="0"/>
      <w:autoSpaceDN w:val="0"/>
      <w:adjustRightInd w:val="0"/>
      <w:spacing w:before="80" w:after="0" w:line="254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1"/>
    <w:rsid w:val="00CA36D8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xl63">
    <w:name w:val="xl63"/>
    <w:basedOn w:val="a1"/>
    <w:rsid w:val="00CA36D8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afff6">
    <w:name w:val="шапка таблицы"/>
    <w:basedOn w:val="a1"/>
    <w:autoRedefine/>
    <w:rsid w:val="00CA3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7">
    <w:name w:val="Внутренний адрес"/>
    <w:basedOn w:val="a1"/>
    <w:rsid w:val="00CA3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DocList">
    <w:name w:val="ConsDocList"/>
    <w:rsid w:val="00CA36D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1">
    <w:name w:val="Обычный (Web)1"/>
    <w:basedOn w:val="a1"/>
    <w:rsid w:val="00CA36D8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7">
    <w:name w:val="Заголовок1"/>
    <w:basedOn w:val="1f6"/>
    <w:next w:val="a1"/>
    <w:rsid w:val="00CA36D8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lang w:val="ru-RU"/>
    </w:rPr>
  </w:style>
  <w:style w:type="paragraph" w:customStyle="1" w:styleId="37">
    <w:name w:val="3"/>
    <w:basedOn w:val="a1"/>
    <w:autoRedefine/>
    <w:rsid w:val="00CA36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2"/>
    <w:basedOn w:val="a1"/>
    <w:autoRedefine/>
    <w:rsid w:val="00CA36D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f8">
    <w:name w:val="1"/>
    <w:basedOn w:val="a1"/>
    <w:autoRedefine/>
    <w:rsid w:val="00CA36D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2">
    <w:name w:val="рисунок21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8">
    <w:name w:val="рисунок3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9">
    <w:name w:val="рисунок2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f9">
    <w:name w:val="рисунок1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8">
    <w:name w:val="рисунок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9">
    <w:name w:val="Табл."/>
    <w:basedOn w:val="a1"/>
    <w:next w:val="a1"/>
    <w:rsid w:val="00CA36D8"/>
    <w:pPr>
      <w:autoSpaceDE w:val="0"/>
      <w:autoSpaceDN w:val="0"/>
      <w:adjustRightInd w:val="0"/>
      <w:spacing w:after="0" w:line="262" w:lineRule="atLeast"/>
      <w:ind w:firstLine="397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fffa">
    <w:name w:val="Рис."/>
    <w:basedOn w:val="a1"/>
    <w:next w:val="a1"/>
    <w:rsid w:val="00CA36D8"/>
    <w:pPr>
      <w:autoSpaceDE w:val="0"/>
      <w:autoSpaceDN w:val="0"/>
      <w:adjustRightInd w:val="0"/>
      <w:spacing w:after="0" w:line="262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2">
    <w:name w:val="Текст сноски Знак1"/>
    <w:basedOn w:val="a2"/>
    <w:link w:val="a5"/>
    <w:locked/>
    <w:rsid w:val="00CA3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2"/>
    <w:link w:val="ac"/>
    <w:locked/>
    <w:rsid w:val="00CA36D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7">
    <w:name w:val="Основной текст с отступом Знак1"/>
    <w:basedOn w:val="a2"/>
    <w:link w:val="af0"/>
    <w:semiHidden/>
    <w:locked/>
    <w:rsid w:val="00CA36D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8">
    <w:name w:val="Шапка Знак1"/>
    <w:basedOn w:val="a2"/>
    <w:link w:val="af2"/>
    <w:semiHidden/>
    <w:locked/>
    <w:rsid w:val="00CA36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19">
    <w:name w:val="Подзаголовок Знак1"/>
    <w:basedOn w:val="a2"/>
    <w:link w:val="af4"/>
    <w:locked/>
    <w:rsid w:val="00CA3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2"/>
    <w:link w:val="32"/>
    <w:semiHidden/>
    <w:locked/>
    <w:rsid w:val="00CA36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2"/>
    <w:link w:val="22"/>
    <w:semiHidden/>
    <w:locked/>
    <w:rsid w:val="00CA36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CA36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Схема документа Знак1"/>
    <w:basedOn w:val="a2"/>
    <w:link w:val="af6"/>
    <w:semiHidden/>
    <w:locked/>
    <w:rsid w:val="00CA36D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character" w:customStyle="1" w:styleId="1b">
    <w:name w:val="Текст Знак1"/>
    <w:basedOn w:val="a2"/>
    <w:link w:val="af8"/>
    <w:semiHidden/>
    <w:locked/>
    <w:rsid w:val="00CA36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выноски Знак1"/>
    <w:basedOn w:val="a2"/>
    <w:link w:val="afa"/>
    <w:semiHidden/>
    <w:locked/>
    <w:rsid w:val="00CA36D8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afffb">
    <w:name w:val="номер страницы"/>
    <w:basedOn w:val="a2"/>
    <w:rsid w:val="00CA36D8"/>
  </w:style>
  <w:style w:type="character" w:customStyle="1" w:styleId="111">
    <w:name w:val="заголовок 1 Знак Знак Знак Знак Знак1"/>
    <w:basedOn w:val="a2"/>
    <w:rsid w:val="00CA36D8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2"/>
    <w:rsid w:val="00CA36D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afffc">
    <w:name w:val="Основной шрифт"/>
    <w:rsid w:val="00CA36D8"/>
  </w:style>
  <w:style w:type="character" w:customStyle="1" w:styleId="lnk">
    <w:name w:val="lnk"/>
    <w:basedOn w:val="a2"/>
    <w:rsid w:val="00CA36D8"/>
  </w:style>
  <w:style w:type="character" w:customStyle="1" w:styleId="2a">
    <w:name w:val="Заголовок_2 Знак Знак"/>
    <w:basedOn w:val="a2"/>
    <w:rsid w:val="00CA36D8"/>
    <w:rPr>
      <w:b/>
      <w:bCs/>
      <w:kern w:val="32"/>
      <w:sz w:val="28"/>
      <w:szCs w:val="28"/>
      <w:lang w:val="en-US" w:eastAsia="ru-RU"/>
    </w:rPr>
  </w:style>
  <w:style w:type="character" w:customStyle="1" w:styleId="213">
    <w:name w:val="Знак21"/>
    <w:aliases w:val="Знак1 Знак Знак11"/>
    <w:basedOn w:val="a2"/>
    <w:rsid w:val="00CA36D8"/>
    <w:rPr>
      <w:sz w:val="24"/>
      <w:szCs w:val="24"/>
      <w:lang w:val="ru-RU" w:eastAsia="ru-RU"/>
    </w:rPr>
  </w:style>
  <w:style w:type="character" w:customStyle="1" w:styleId="BodyText2">
    <w:name w:val="Body Text 2 Знак"/>
    <w:basedOn w:val="a2"/>
    <w:rsid w:val="00CA36D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BodyText20">
    <w:name w:val="Body Text 2 Знак Знак"/>
    <w:basedOn w:val="a2"/>
    <w:rsid w:val="00CA36D8"/>
    <w:rPr>
      <w:rFonts w:ascii="Arial" w:hAnsi="Arial" w:cs="Arial" w:hint="default"/>
      <w:sz w:val="28"/>
      <w:szCs w:val="28"/>
      <w:lang w:val="ru-RU" w:eastAsia="ru-RU"/>
    </w:rPr>
  </w:style>
  <w:style w:type="character" w:customStyle="1" w:styleId="afffd">
    <w:name w:val="Знак Знак Знак"/>
    <w:basedOn w:val="a2"/>
    <w:rsid w:val="00CA36D8"/>
    <w:rPr>
      <w:sz w:val="28"/>
      <w:szCs w:val="28"/>
      <w:lang w:val="ru-RU" w:eastAsia="ru-RU"/>
    </w:rPr>
  </w:style>
  <w:style w:type="character" w:customStyle="1" w:styleId="112">
    <w:name w:val="Знак Знак Знак11"/>
    <w:basedOn w:val="a2"/>
    <w:rsid w:val="00CA36D8"/>
    <w:rPr>
      <w:sz w:val="24"/>
      <w:szCs w:val="24"/>
      <w:lang w:val="ru-RU" w:eastAsia="ru-RU"/>
    </w:rPr>
  </w:style>
  <w:style w:type="character" w:customStyle="1" w:styleId="1fa">
    <w:name w:val="1 Знак"/>
    <w:basedOn w:val="a2"/>
    <w:rsid w:val="00CA36D8"/>
    <w:rPr>
      <w:b/>
      <w:bCs/>
      <w:i/>
      <w:iCs/>
      <w:sz w:val="24"/>
      <w:szCs w:val="24"/>
      <w:lang w:val="ru-RU" w:eastAsia="ru-RU"/>
    </w:rPr>
  </w:style>
  <w:style w:type="character" w:customStyle="1" w:styleId="1fb">
    <w:name w:val="Знак1"/>
    <w:basedOn w:val="a2"/>
    <w:rsid w:val="00CA36D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c">
    <w:name w:val="Заголовок_1 Знак Знак"/>
    <w:basedOn w:val="af3"/>
    <w:rsid w:val="00CA36D8"/>
    <w:rPr>
      <w:rFonts w:ascii="Arial" w:hAnsi="Arial" w:cs="Arial" w:hint="default"/>
      <w:b/>
      <w:bCs/>
      <w:i/>
      <w:iCs/>
      <w:caps/>
      <w:kern w:val="32"/>
      <w:sz w:val="28"/>
      <w:szCs w:val="28"/>
      <w:lang w:val="en-US"/>
    </w:rPr>
  </w:style>
  <w:style w:type="character" w:customStyle="1" w:styleId="afffe">
    <w:name w:val="Цветовое выделение"/>
    <w:rsid w:val="00CA36D8"/>
    <w:rPr>
      <w:b/>
      <w:bCs/>
      <w:color w:val="000080"/>
      <w:sz w:val="20"/>
      <w:szCs w:val="20"/>
    </w:rPr>
  </w:style>
  <w:style w:type="character" w:customStyle="1" w:styleId="1fd">
    <w:name w:val="Заголовок1 Знак"/>
    <w:basedOn w:val="1fc"/>
    <w:rsid w:val="00CA36D8"/>
    <w:rPr>
      <w:lang w:val="ru-RU"/>
    </w:rPr>
  </w:style>
  <w:style w:type="character" w:customStyle="1" w:styleId="113">
    <w:name w:val="Заголовок 1 Знак1 Знак Знак"/>
    <w:basedOn w:val="a2"/>
    <w:rsid w:val="00CA36D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2b">
    <w:name w:val="Знак Знак2"/>
    <w:basedOn w:val="a2"/>
    <w:rsid w:val="00CA36D8"/>
    <w:rPr>
      <w:b/>
      <w:bCs/>
      <w:kern w:val="32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A5E8-2DC1-424D-8ABE-4472D760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6712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63</cp:revision>
  <cp:lastPrinted>2022-12-06T01:10:00Z</cp:lastPrinted>
  <dcterms:created xsi:type="dcterms:W3CDTF">2021-02-25T23:20:00Z</dcterms:created>
  <dcterms:modified xsi:type="dcterms:W3CDTF">2023-03-06T00:05:00Z</dcterms:modified>
</cp:coreProperties>
</file>