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A8" w:rsidRPr="002970A8" w:rsidRDefault="002970A8" w:rsidP="002970A8">
      <w:pPr>
        <w:jc w:val="center"/>
        <w:rPr>
          <w:i/>
          <w:color w:val="FF0000"/>
          <w:sz w:val="28"/>
          <w:szCs w:val="28"/>
        </w:rPr>
      </w:pPr>
      <w:r>
        <w:rPr>
          <w:noProof/>
          <w:lang w:eastAsia="ru-RU"/>
        </w:rPr>
        <w:drawing>
          <wp:inline distT="0" distB="0" distL="0" distR="0" wp14:anchorId="425AE7F9" wp14:editId="7EA5A8B3">
            <wp:extent cx="720090" cy="925830"/>
            <wp:effectExtent l="0" t="0" r="3810" b="7620"/>
            <wp:docPr id="2" name="Рисунок 2" descr="Герб"/>
            <wp:cNvGraphicFramePr/>
            <a:graphic xmlns:a="http://schemas.openxmlformats.org/drawingml/2006/main">
              <a:graphicData uri="http://schemas.openxmlformats.org/drawingml/2006/picture">
                <pic:pic xmlns:pic="http://schemas.openxmlformats.org/drawingml/2006/picture">
                  <pic:nvPicPr>
                    <pic:cNvPr id="2" name="Рисунок 2" descr="Герб"/>
                    <pic:cNvPicPr/>
                  </pic:nvPicPr>
                  <pic:blipFill>
                    <a:blip r:embed="rId8" cstate="print"/>
                    <a:srcRect/>
                    <a:stretch>
                      <a:fillRect/>
                    </a:stretch>
                  </pic:blipFill>
                  <pic:spPr bwMode="auto">
                    <a:xfrm>
                      <a:off x="0" y="0"/>
                      <a:ext cx="720090" cy="925830"/>
                    </a:xfrm>
                    <a:prstGeom prst="rect">
                      <a:avLst/>
                    </a:prstGeom>
                    <a:noFill/>
                  </pic:spPr>
                </pic:pic>
              </a:graphicData>
            </a:graphic>
          </wp:inline>
        </w:drawing>
      </w:r>
    </w:p>
    <w:p w:rsidR="002970A8" w:rsidRDefault="002970A8" w:rsidP="009F2319">
      <w:pPr>
        <w:jc w:val="center"/>
        <w:rPr>
          <w:b/>
          <w:sz w:val="28"/>
          <w:szCs w:val="28"/>
        </w:rPr>
      </w:pPr>
    </w:p>
    <w:p w:rsidR="002970A8" w:rsidRDefault="002970A8" w:rsidP="002970A8">
      <w:pPr>
        <w:jc w:val="center"/>
        <w:outlineLvl w:val="0"/>
        <w:rPr>
          <w:b/>
          <w:sz w:val="32"/>
          <w:szCs w:val="32"/>
        </w:rPr>
      </w:pPr>
      <w:r>
        <w:rPr>
          <w:b/>
          <w:sz w:val="32"/>
          <w:szCs w:val="32"/>
        </w:rPr>
        <w:t>АДМИНИСТРАЦИЯ</w:t>
      </w:r>
    </w:p>
    <w:p w:rsidR="002970A8" w:rsidRPr="002970A8" w:rsidRDefault="002970A8" w:rsidP="002970A8">
      <w:pPr>
        <w:jc w:val="center"/>
        <w:outlineLvl w:val="0"/>
        <w:rPr>
          <w:b/>
          <w:szCs w:val="28"/>
        </w:rPr>
      </w:pPr>
      <w:r>
        <w:rPr>
          <w:b/>
          <w:sz w:val="32"/>
          <w:szCs w:val="32"/>
        </w:rPr>
        <w:t>СЕЛЬСКОГО ПОСЕЛЕНИЯ «КЛЮЧЕВСКОЕ</w:t>
      </w:r>
      <w:r>
        <w:rPr>
          <w:b/>
          <w:szCs w:val="28"/>
        </w:rPr>
        <w:t xml:space="preserve">» </w:t>
      </w:r>
      <w:r>
        <w:rPr>
          <w:b/>
          <w:sz w:val="32"/>
          <w:szCs w:val="32"/>
        </w:rPr>
        <w:t>МУНИЦИПАЛЬНОГО РАЙОНА «БОРЗИНСКИЙ РАЙОН» ЗАБАЙКАЛЬСКОГО КРАЯ</w:t>
      </w:r>
    </w:p>
    <w:p w:rsidR="002970A8" w:rsidRDefault="002970A8" w:rsidP="009F2319">
      <w:pPr>
        <w:jc w:val="center"/>
        <w:rPr>
          <w:b/>
          <w:sz w:val="28"/>
          <w:szCs w:val="28"/>
        </w:rPr>
      </w:pPr>
    </w:p>
    <w:p w:rsidR="009F2319" w:rsidRPr="00F60745" w:rsidRDefault="009F2319" w:rsidP="009F2319">
      <w:pPr>
        <w:jc w:val="center"/>
        <w:rPr>
          <w:b/>
          <w:sz w:val="28"/>
          <w:szCs w:val="28"/>
        </w:rPr>
      </w:pPr>
      <w:r w:rsidRPr="00F60745">
        <w:rPr>
          <w:b/>
          <w:sz w:val="28"/>
          <w:szCs w:val="28"/>
        </w:rPr>
        <w:t>ПОСТАНОВЛЕНИЕ</w:t>
      </w:r>
    </w:p>
    <w:p w:rsidR="009F2319" w:rsidRPr="00F60745" w:rsidRDefault="009F2319" w:rsidP="009F2319">
      <w:pPr>
        <w:jc w:val="center"/>
        <w:rPr>
          <w:sz w:val="28"/>
          <w:szCs w:val="28"/>
        </w:rPr>
      </w:pPr>
    </w:p>
    <w:p w:rsidR="009F2319" w:rsidRPr="00F60745" w:rsidRDefault="009F2319" w:rsidP="009F2319">
      <w:pPr>
        <w:jc w:val="center"/>
        <w:rPr>
          <w:sz w:val="28"/>
          <w:szCs w:val="28"/>
        </w:rPr>
      </w:pPr>
    </w:p>
    <w:p w:rsidR="009F2319" w:rsidRPr="00F60745" w:rsidRDefault="0024341F" w:rsidP="009F2319">
      <w:pPr>
        <w:jc w:val="center"/>
        <w:rPr>
          <w:sz w:val="28"/>
          <w:szCs w:val="28"/>
        </w:rPr>
      </w:pPr>
      <w:r>
        <w:rPr>
          <w:sz w:val="28"/>
          <w:szCs w:val="28"/>
        </w:rPr>
        <w:t>16 февраля</w:t>
      </w:r>
      <w:r w:rsidR="002970A8">
        <w:rPr>
          <w:sz w:val="28"/>
          <w:szCs w:val="28"/>
        </w:rPr>
        <w:t xml:space="preserve"> 2023 год</w:t>
      </w:r>
      <w:r w:rsidR="002970A8">
        <w:rPr>
          <w:sz w:val="28"/>
          <w:szCs w:val="28"/>
        </w:rPr>
        <w:tab/>
      </w:r>
      <w:r w:rsidR="002970A8">
        <w:rPr>
          <w:sz w:val="28"/>
          <w:szCs w:val="28"/>
        </w:rPr>
        <w:tab/>
      </w:r>
      <w:r w:rsidR="002970A8">
        <w:rPr>
          <w:sz w:val="28"/>
          <w:szCs w:val="28"/>
        </w:rPr>
        <w:tab/>
      </w:r>
      <w:r w:rsidR="002970A8">
        <w:rPr>
          <w:sz w:val="28"/>
          <w:szCs w:val="28"/>
        </w:rPr>
        <w:tab/>
      </w:r>
      <w:r w:rsidR="002970A8">
        <w:rPr>
          <w:sz w:val="28"/>
          <w:szCs w:val="28"/>
        </w:rPr>
        <w:tab/>
      </w:r>
      <w:r w:rsidR="002970A8">
        <w:rPr>
          <w:sz w:val="28"/>
          <w:szCs w:val="28"/>
        </w:rPr>
        <w:tab/>
      </w:r>
      <w:r w:rsidR="002970A8">
        <w:rPr>
          <w:sz w:val="28"/>
          <w:szCs w:val="28"/>
        </w:rPr>
        <w:tab/>
      </w:r>
      <w:r w:rsidR="002970A8">
        <w:rPr>
          <w:sz w:val="28"/>
          <w:szCs w:val="28"/>
        </w:rPr>
        <w:tab/>
        <w:t>№ 6</w:t>
      </w:r>
    </w:p>
    <w:p w:rsidR="009F2319" w:rsidRPr="00F60745" w:rsidRDefault="009F2319" w:rsidP="009F2319">
      <w:pPr>
        <w:rPr>
          <w:sz w:val="28"/>
          <w:szCs w:val="28"/>
        </w:rPr>
      </w:pPr>
    </w:p>
    <w:p w:rsidR="009F2319" w:rsidRPr="00F60745" w:rsidRDefault="002970A8" w:rsidP="009F2319">
      <w:pPr>
        <w:rPr>
          <w:sz w:val="28"/>
          <w:szCs w:val="28"/>
        </w:rPr>
      </w:pPr>
      <w:r>
        <w:rPr>
          <w:sz w:val="28"/>
          <w:szCs w:val="28"/>
        </w:rPr>
        <w:t xml:space="preserve">                                                       село Ключевское</w:t>
      </w:r>
    </w:p>
    <w:p w:rsidR="009F2319" w:rsidRPr="00F60745" w:rsidRDefault="009F2319" w:rsidP="009F2319">
      <w:pPr>
        <w:rPr>
          <w:sz w:val="28"/>
          <w:szCs w:val="28"/>
        </w:rPr>
      </w:pPr>
    </w:p>
    <w:p w:rsidR="009F2319" w:rsidRPr="00F60745" w:rsidRDefault="009F2319" w:rsidP="009F2319">
      <w:pPr>
        <w:rPr>
          <w:sz w:val="28"/>
          <w:szCs w:val="28"/>
        </w:rPr>
      </w:pPr>
    </w:p>
    <w:p w:rsidR="009F2319" w:rsidRPr="00F60745" w:rsidRDefault="009F2319" w:rsidP="009F2319">
      <w:pPr>
        <w:jc w:val="center"/>
        <w:rPr>
          <w:b/>
          <w:i/>
          <w:color w:val="FF0000"/>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 </w:t>
      </w:r>
      <w:r w:rsidR="002970A8" w:rsidRPr="002970A8">
        <w:rPr>
          <w:b/>
          <w:color w:val="000000" w:themeColor="text1"/>
          <w:sz w:val="28"/>
          <w:szCs w:val="28"/>
        </w:rPr>
        <w:t>сельского поселения «Ключевское»</w:t>
      </w:r>
    </w:p>
    <w:p w:rsidR="009F2319" w:rsidRPr="00F60745" w:rsidRDefault="009F2319" w:rsidP="009F2319">
      <w:pPr>
        <w:jc w:val="center"/>
        <w:rPr>
          <w:sz w:val="28"/>
          <w:szCs w:val="28"/>
        </w:rPr>
      </w:pPr>
    </w:p>
    <w:p w:rsidR="009F2319" w:rsidRPr="00F60745" w:rsidRDefault="009F2319" w:rsidP="009F2319">
      <w:pPr>
        <w:rPr>
          <w:sz w:val="28"/>
          <w:szCs w:val="28"/>
        </w:rPr>
      </w:pPr>
    </w:p>
    <w:p w:rsidR="009F2319" w:rsidRPr="00F60745" w:rsidRDefault="009F2319" w:rsidP="009F2319">
      <w:pPr>
        <w:ind w:firstLine="709"/>
        <w:jc w:val="both"/>
        <w:rPr>
          <w:sz w:val="28"/>
          <w:szCs w:val="28"/>
        </w:rPr>
      </w:pPr>
      <w:r w:rsidRPr="00F60745">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2970A8" w:rsidRPr="002970A8">
        <w:rPr>
          <w:color w:val="000000" w:themeColor="text1"/>
          <w:sz w:val="28"/>
          <w:szCs w:val="28"/>
        </w:rPr>
        <w:t>сельского поселения «Ключевское»</w:t>
      </w:r>
      <w:r w:rsidR="002970A8">
        <w:rPr>
          <w:color w:val="000000" w:themeColor="text1"/>
          <w:sz w:val="28"/>
          <w:szCs w:val="28"/>
        </w:rPr>
        <w:t>,</w:t>
      </w:r>
      <w:r w:rsidR="002970A8">
        <w:rPr>
          <w:i/>
          <w:color w:val="FF0000"/>
          <w:sz w:val="28"/>
          <w:szCs w:val="28"/>
        </w:rPr>
        <w:t xml:space="preserve"> </w:t>
      </w:r>
      <w:r w:rsidRPr="00F60745">
        <w:rPr>
          <w:sz w:val="28"/>
          <w:szCs w:val="28"/>
        </w:rPr>
        <w:t xml:space="preserve">администрация </w:t>
      </w:r>
      <w:r w:rsidR="002970A8" w:rsidRPr="002970A8">
        <w:rPr>
          <w:color w:val="000000" w:themeColor="text1"/>
          <w:sz w:val="28"/>
          <w:szCs w:val="28"/>
        </w:rPr>
        <w:t>сельского поселения «Ключевское»</w:t>
      </w:r>
      <w:r w:rsidRPr="002970A8">
        <w:rPr>
          <w:color w:val="000000" w:themeColor="text1"/>
          <w:sz w:val="28"/>
          <w:szCs w:val="28"/>
        </w:rPr>
        <w:t xml:space="preserve"> </w:t>
      </w:r>
      <w:r w:rsidRPr="00F60745">
        <w:rPr>
          <w:sz w:val="28"/>
          <w:szCs w:val="28"/>
        </w:rPr>
        <w:t>постановляет:</w:t>
      </w:r>
    </w:p>
    <w:p w:rsidR="009F2319" w:rsidRPr="00F60745" w:rsidRDefault="009F2319" w:rsidP="009F2319">
      <w:pPr>
        <w:ind w:firstLine="709"/>
        <w:jc w:val="both"/>
        <w:rPr>
          <w:sz w:val="28"/>
          <w:szCs w:val="28"/>
        </w:rPr>
      </w:pPr>
    </w:p>
    <w:p w:rsidR="009F2319" w:rsidRPr="00F60745" w:rsidRDefault="009F2319" w:rsidP="00125C16">
      <w:pPr>
        <w:ind w:firstLine="709"/>
        <w:jc w:val="both"/>
        <w:rPr>
          <w:sz w:val="28"/>
          <w:szCs w:val="28"/>
        </w:rPr>
      </w:pPr>
      <w:r w:rsidRPr="00F60745">
        <w:rPr>
          <w:sz w:val="28"/>
          <w:szCs w:val="28"/>
        </w:rPr>
        <w:t>1. Утвердить прилагаемый административный регламент предоставления муниципальной услуги «</w:t>
      </w:r>
      <w:r w:rsidR="0025244A" w:rsidRPr="00F60745">
        <w:rPr>
          <w:sz w:val="28"/>
          <w:szCs w:val="28"/>
        </w:rPr>
        <w:t>Предварительное согласование предоставления земельного участка</w:t>
      </w:r>
      <w:r w:rsidRPr="00F60745">
        <w:rPr>
          <w:sz w:val="28"/>
          <w:szCs w:val="28"/>
        </w:rPr>
        <w:t>» на территории</w:t>
      </w:r>
      <w:r w:rsidR="002970A8">
        <w:rPr>
          <w:sz w:val="28"/>
          <w:szCs w:val="28"/>
        </w:rPr>
        <w:t xml:space="preserve"> </w:t>
      </w:r>
      <w:r w:rsidR="002970A8" w:rsidRPr="002970A8">
        <w:rPr>
          <w:color w:val="000000" w:themeColor="text1"/>
          <w:sz w:val="28"/>
          <w:szCs w:val="28"/>
        </w:rPr>
        <w:t>сельского поселения «Ключевское»</w:t>
      </w:r>
      <w:r w:rsidRPr="002970A8">
        <w:rPr>
          <w:color w:val="000000" w:themeColor="text1"/>
          <w:sz w:val="28"/>
          <w:szCs w:val="28"/>
        </w:rPr>
        <w:t>.</w:t>
      </w:r>
    </w:p>
    <w:p w:rsidR="009F2319" w:rsidRPr="00F60745" w:rsidRDefault="00125C16" w:rsidP="009F2319">
      <w:pPr>
        <w:ind w:firstLine="709"/>
        <w:jc w:val="both"/>
        <w:rPr>
          <w:sz w:val="28"/>
          <w:szCs w:val="28"/>
        </w:rPr>
      </w:pPr>
      <w:r>
        <w:rPr>
          <w:sz w:val="28"/>
          <w:szCs w:val="28"/>
        </w:rPr>
        <w:t>2</w:t>
      </w:r>
      <w:r w:rsidR="009F2319" w:rsidRPr="00F60745">
        <w:rPr>
          <w:sz w:val="28"/>
          <w:szCs w:val="28"/>
        </w:rPr>
        <w:t>. Настоящее постановление вступает в силу на следующий день после дня официального опубликования.</w:t>
      </w:r>
    </w:p>
    <w:p w:rsidR="002970A8" w:rsidRDefault="002970A8" w:rsidP="009F2319">
      <w:pPr>
        <w:rPr>
          <w:sz w:val="28"/>
          <w:szCs w:val="28"/>
        </w:rPr>
      </w:pPr>
    </w:p>
    <w:p w:rsidR="002970A8" w:rsidRDefault="002970A8" w:rsidP="009F2319">
      <w:pPr>
        <w:rPr>
          <w:sz w:val="28"/>
          <w:szCs w:val="28"/>
        </w:rPr>
      </w:pPr>
    </w:p>
    <w:p w:rsidR="002970A8" w:rsidRDefault="002970A8" w:rsidP="009F2319">
      <w:pPr>
        <w:rPr>
          <w:sz w:val="28"/>
          <w:szCs w:val="28"/>
        </w:rPr>
      </w:pPr>
      <w:r>
        <w:rPr>
          <w:sz w:val="28"/>
          <w:szCs w:val="28"/>
        </w:rPr>
        <w:t>И.о.главы сельского поселения</w:t>
      </w:r>
    </w:p>
    <w:p w:rsidR="009F2319" w:rsidRPr="00F60745" w:rsidRDefault="002970A8" w:rsidP="009F2319">
      <w:pPr>
        <w:rPr>
          <w:sz w:val="28"/>
          <w:szCs w:val="28"/>
        </w:rPr>
      </w:pPr>
      <w:r>
        <w:rPr>
          <w:sz w:val="28"/>
          <w:szCs w:val="28"/>
        </w:rPr>
        <w:t>«Ключевское»                                                                       М.Н.Мишутина.</w:t>
      </w:r>
      <w:r w:rsidR="009F2319" w:rsidRPr="00F60745">
        <w:rPr>
          <w:sz w:val="28"/>
          <w:szCs w:val="28"/>
        </w:rPr>
        <w:br w:type="page"/>
      </w:r>
    </w:p>
    <w:p w:rsidR="009F2319" w:rsidRPr="00F60745" w:rsidRDefault="009F2319" w:rsidP="009F2319">
      <w:pPr>
        <w:pStyle w:val="ConsPlusNormal"/>
        <w:widowControl/>
        <w:ind w:left="4536" w:firstLine="0"/>
        <w:jc w:val="center"/>
        <w:outlineLvl w:val="0"/>
        <w:rPr>
          <w:rFonts w:ascii="Times New Roman" w:hAnsi="Times New Roman" w:cs="Times New Roman"/>
          <w:sz w:val="28"/>
          <w:szCs w:val="28"/>
        </w:rPr>
      </w:pPr>
      <w:r w:rsidRPr="00F60745">
        <w:rPr>
          <w:rFonts w:ascii="Times New Roman" w:hAnsi="Times New Roman" w:cs="Times New Roman"/>
          <w:sz w:val="28"/>
          <w:szCs w:val="28"/>
        </w:rPr>
        <w:lastRenderedPageBreak/>
        <w:t>УТВЕРЖДЕН</w:t>
      </w:r>
    </w:p>
    <w:p w:rsidR="009F2319" w:rsidRPr="00F60745" w:rsidRDefault="009F2319" w:rsidP="009F2319">
      <w:pPr>
        <w:pStyle w:val="ConsPlusNormal"/>
        <w:widowControl/>
        <w:ind w:left="4536" w:firstLine="0"/>
        <w:jc w:val="center"/>
        <w:rPr>
          <w:rFonts w:ascii="Times New Roman" w:hAnsi="Times New Roman" w:cs="Times New Roman"/>
          <w:sz w:val="28"/>
          <w:szCs w:val="28"/>
        </w:rPr>
      </w:pPr>
      <w:r w:rsidRPr="00F60745">
        <w:rPr>
          <w:rFonts w:ascii="Times New Roman" w:hAnsi="Times New Roman" w:cs="Times New Roman"/>
          <w:sz w:val="28"/>
          <w:szCs w:val="28"/>
        </w:rPr>
        <w:t>постановлением администрации</w:t>
      </w:r>
    </w:p>
    <w:p w:rsidR="009F2319" w:rsidRPr="00F60745" w:rsidRDefault="002970A8" w:rsidP="009F2319">
      <w:pPr>
        <w:ind w:left="4536"/>
        <w:jc w:val="center"/>
        <w:rPr>
          <w:sz w:val="28"/>
          <w:szCs w:val="28"/>
        </w:rPr>
      </w:pPr>
      <w:r w:rsidRPr="002970A8">
        <w:rPr>
          <w:color w:val="000000" w:themeColor="text1"/>
          <w:sz w:val="28"/>
          <w:szCs w:val="28"/>
        </w:rPr>
        <w:t>сельского поселения «Ключевское»</w:t>
      </w:r>
      <w:r w:rsidR="009F2319" w:rsidRPr="00F60745">
        <w:rPr>
          <w:i/>
          <w:color w:val="FF0000"/>
          <w:sz w:val="28"/>
          <w:szCs w:val="28"/>
        </w:rPr>
        <w:br/>
      </w:r>
      <w:r w:rsidR="009F2319" w:rsidRPr="00F60745">
        <w:rPr>
          <w:sz w:val="28"/>
          <w:szCs w:val="28"/>
        </w:rPr>
        <w:t xml:space="preserve">от </w:t>
      </w:r>
      <w:r w:rsidR="0024341F">
        <w:rPr>
          <w:sz w:val="28"/>
          <w:szCs w:val="28"/>
        </w:rPr>
        <w:t>16 февраля</w:t>
      </w:r>
      <w:bookmarkStart w:id="0" w:name="_GoBack"/>
      <w:bookmarkEnd w:id="0"/>
      <w:r>
        <w:rPr>
          <w:sz w:val="28"/>
          <w:szCs w:val="28"/>
        </w:rPr>
        <w:t xml:space="preserve">  2023 г. № 6</w:t>
      </w:r>
    </w:p>
    <w:p w:rsidR="009F2319" w:rsidRPr="00F60745" w:rsidRDefault="009F2319" w:rsidP="009F2319">
      <w:pPr>
        <w:ind w:left="4536" w:firstLine="709"/>
        <w:jc w:val="both"/>
        <w:rPr>
          <w:b/>
          <w:sz w:val="28"/>
          <w:szCs w:val="28"/>
        </w:rPr>
      </w:pPr>
    </w:p>
    <w:p w:rsidR="009F2319" w:rsidRPr="00F60745" w:rsidRDefault="009F2319" w:rsidP="003411D2">
      <w:pPr>
        <w:jc w:val="center"/>
        <w:rPr>
          <w:b/>
          <w:i/>
          <w:color w:val="FF0000"/>
          <w:sz w:val="28"/>
          <w:szCs w:val="28"/>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002970A8">
        <w:rPr>
          <w:b/>
          <w:sz w:val="28"/>
          <w:szCs w:val="28"/>
        </w:rPr>
        <w:t xml:space="preserve"> </w:t>
      </w:r>
      <w:r w:rsidR="002970A8" w:rsidRPr="002970A8">
        <w:rPr>
          <w:b/>
          <w:color w:val="000000" w:themeColor="text1"/>
          <w:sz w:val="28"/>
          <w:szCs w:val="28"/>
        </w:rPr>
        <w:t>сельского поселения «Ключевское»</w:t>
      </w:r>
    </w:p>
    <w:p w:rsidR="00A03F43" w:rsidRPr="00F60745" w:rsidRDefault="00A03F43" w:rsidP="003411D2">
      <w:pPr>
        <w:ind w:firstLine="709"/>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F60745" w:rsidRDefault="00924056" w:rsidP="0025244A">
      <w:pPr>
        <w:ind w:firstLine="709"/>
        <w:jc w:val="both"/>
        <w:rPr>
          <w:i/>
          <w:color w:val="FF0000"/>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523BA3" w:rsidRPr="00523BA3">
        <w:rPr>
          <w:color w:val="000000" w:themeColor="text1"/>
          <w:sz w:val="28"/>
          <w:szCs w:val="28"/>
        </w:rPr>
        <w:t>сельском поселении «Ключевское».</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 xml:space="preserve">Интересы заявителей, указанных в пункте 1.2 настоящего </w:t>
      </w:r>
      <w:r w:rsidR="006E2061" w:rsidRPr="00F60745">
        <w:rPr>
          <w:sz w:val="28"/>
          <w:szCs w:val="28"/>
        </w:rPr>
        <w:lastRenderedPageBreak/>
        <w:t>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523BA3">
        <w:rPr>
          <w:sz w:val="28"/>
          <w:szCs w:val="28"/>
        </w:rPr>
        <w:t xml:space="preserve"> </w:t>
      </w:r>
      <w:r w:rsidR="00523BA3" w:rsidRPr="00523BA3">
        <w:rPr>
          <w:color w:val="000000" w:themeColor="text1"/>
          <w:sz w:val="28"/>
          <w:szCs w:val="28"/>
        </w:rPr>
        <w:t>сельского поселения «Ключевское»</w:t>
      </w:r>
      <w:r w:rsidR="0025244A" w:rsidRPr="00523BA3">
        <w:rPr>
          <w:color w:val="000000" w:themeColor="text1"/>
          <w:sz w:val="28"/>
          <w:szCs w:val="28"/>
        </w:rPr>
        <w:t xml:space="preserve"> </w:t>
      </w:r>
      <w:r w:rsidR="0025244A" w:rsidRPr="00F60745">
        <w:rPr>
          <w:sz w:val="28"/>
          <w:szCs w:val="28"/>
        </w:rPr>
        <w:t xml:space="preserve">(далее – Уполномоченный орган). </w:t>
      </w:r>
    </w:p>
    <w:p w:rsidR="0025244A" w:rsidRPr="00F60745" w:rsidRDefault="00924056" w:rsidP="0025244A">
      <w:pPr>
        <w:ind w:firstLine="709"/>
        <w:jc w:val="both"/>
        <w:rPr>
          <w:i/>
          <w:color w:val="FF0000"/>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1A08D7" w:rsidRPr="00F60745">
        <w:rPr>
          <w:sz w:val="28"/>
          <w:szCs w:val="28"/>
        </w:rPr>
        <w:t xml:space="preserve"> </w:t>
      </w:r>
      <w:r w:rsidR="00125C16" w:rsidRPr="00125C16">
        <w:rPr>
          <w:color w:val="000000" w:themeColor="text1"/>
          <w:sz w:val="28"/>
          <w:szCs w:val="28"/>
        </w:rPr>
        <w:t>администрация сельского поселения «Ключевское»</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с:</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lastRenderedPageBreak/>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lastRenderedPageBreak/>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Pr="001C011B">
        <w:rPr>
          <w:rFonts w:eastAsiaTheme="minorHAnsi"/>
          <w:sz w:val="28"/>
          <w:szCs w:val="28"/>
        </w:rPr>
        <w:lastRenderedPageBreak/>
        <w:t>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w:t>
      </w:r>
      <w:r w:rsidRPr="00F60745">
        <w:rPr>
          <w:sz w:val="28"/>
          <w:szCs w:val="28"/>
        </w:rPr>
        <w:lastRenderedPageBreak/>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предоставляет следующие документы,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lastRenderedPageBreak/>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физическим лицом, - УКЭП нотариуса с приложением файла открепленной УКЭП в формате sig;</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 xml:space="preserve">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w:t>
      </w:r>
      <w:r w:rsidR="006E2061" w:rsidRPr="00F60745">
        <w:rPr>
          <w:sz w:val="28"/>
          <w:szCs w:val="28"/>
        </w:rPr>
        <w:lastRenderedPageBreak/>
        <w:t>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 xml:space="preserve">хозяйство, испрашивающее участок для осуществления своей деятельности, за </w:t>
      </w:r>
      <w:r w:rsidR="006E2061" w:rsidRPr="00F60745">
        <w:rPr>
          <w:sz w:val="28"/>
          <w:szCs w:val="28"/>
        </w:rPr>
        <w:lastRenderedPageBreak/>
        <w:t>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lastRenderedPageBreak/>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 xml:space="preserve">договор об освоении территории в целях строительства и </w:t>
      </w:r>
      <w:r w:rsidR="006E2061" w:rsidRPr="00F60745">
        <w:rPr>
          <w:sz w:val="28"/>
          <w:szCs w:val="28"/>
        </w:rPr>
        <w:lastRenderedPageBreak/>
        <w:t>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r w:rsidR="006E2061" w:rsidRPr="00F60745">
        <w:rPr>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 xml:space="preserve">специальный инвестиционный контракт, если обращается лицо, с </w:t>
      </w:r>
      <w:r w:rsidR="006E2061" w:rsidRPr="00F60745">
        <w:rPr>
          <w:sz w:val="28"/>
          <w:szCs w:val="28"/>
        </w:rPr>
        <w:lastRenderedPageBreak/>
        <w:t>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 xml:space="preserve">документ о предоставлении исходного земельного участка </w:t>
      </w:r>
      <w:r w:rsidR="006E2061" w:rsidRPr="00F60745">
        <w:rPr>
          <w:sz w:val="28"/>
          <w:szCs w:val="28"/>
        </w:rPr>
        <w:lastRenderedPageBreak/>
        <w:t>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 xml:space="preserve">указ или распоряжение Президента Российской Федерации, если обращается лицо, испрашивающее земельный участок в соответствии с </w:t>
      </w:r>
      <w:r w:rsidR="006E2061" w:rsidRPr="00F60745">
        <w:rPr>
          <w:sz w:val="28"/>
          <w:szCs w:val="28"/>
        </w:rPr>
        <w:lastRenderedPageBreak/>
        <w:t>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xml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формы и требования по формированию электронных документов в виде файлов в формате xml;</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doc, docx, odt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pdf, jpg, jpeg, png, bmp, tiff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zip, rar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sig – для открепленной УКЭП.</w:t>
      </w:r>
    </w:p>
    <w:p w:rsidR="00A03F43" w:rsidRPr="00F60745" w:rsidRDefault="006E2061" w:rsidP="001A08D7">
      <w:pPr>
        <w:ind w:firstLine="709"/>
        <w:jc w:val="both"/>
        <w:rPr>
          <w:sz w:val="28"/>
          <w:szCs w:val="28"/>
        </w:rPr>
      </w:pPr>
      <w:r w:rsidRPr="00F60745">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w:t>
      </w:r>
      <w:r w:rsidRPr="00F60745">
        <w:rPr>
          <w:sz w:val="28"/>
          <w:szCs w:val="28"/>
        </w:rPr>
        <w:lastRenderedPageBreak/>
        <w:t>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по форме, приведенной в </w:t>
      </w:r>
      <w:r w:rsidR="006E2061" w:rsidRPr="00F60745">
        <w:rPr>
          <w:sz w:val="28"/>
          <w:szCs w:val="28"/>
        </w:rPr>
        <w:lastRenderedPageBreak/>
        <w:t>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lastRenderedPageBreak/>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D81804" w:rsidP="001A08D7">
      <w:pPr>
        <w:ind w:firstLine="709"/>
        <w:jc w:val="both"/>
        <w:rPr>
          <w:sz w:val="28"/>
          <w:szCs w:val="28"/>
        </w:rPr>
      </w:pPr>
      <w:r w:rsidRPr="00F60745">
        <w:rPr>
          <w:sz w:val="28"/>
          <w:szCs w:val="28"/>
        </w:rPr>
        <w:t>2.19.9. 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F60745" w:rsidRDefault="00D81804" w:rsidP="001A08D7">
      <w:pPr>
        <w:ind w:firstLine="709"/>
        <w:jc w:val="both"/>
        <w:rPr>
          <w:sz w:val="28"/>
          <w:szCs w:val="28"/>
        </w:rPr>
      </w:pPr>
      <w:r w:rsidRPr="00F60745">
        <w:rPr>
          <w:sz w:val="28"/>
          <w:szCs w:val="28"/>
        </w:rPr>
        <w:t>2.19.10. </w:t>
      </w:r>
      <w:r w:rsidR="006E2061" w:rsidRPr="00F60745">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w:t>
      </w:r>
      <w:r w:rsidR="006E2061" w:rsidRPr="00F60745">
        <w:rPr>
          <w:sz w:val="28"/>
          <w:szCs w:val="28"/>
        </w:rPr>
        <w:lastRenderedPageBreak/>
        <w:t>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r w:rsidRPr="00F60745">
        <w:rPr>
          <w:sz w:val="28"/>
          <w:szCs w:val="28"/>
        </w:rPr>
        <w:t>2.19.15. 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r w:rsidRPr="00F60745">
        <w:rPr>
          <w:sz w:val="28"/>
          <w:szCs w:val="28"/>
        </w:rPr>
        <w:t>2.19.16. </w:t>
      </w:r>
      <w:r w:rsidR="006E2061" w:rsidRPr="00F60745">
        <w:rPr>
          <w:sz w:val="28"/>
          <w:szCs w:val="28"/>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rsidR="006E2061" w:rsidRPr="00F60745">
        <w:rPr>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r w:rsidRPr="00F60745">
        <w:rPr>
          <w:sz w:val="28"/>
          <w:szCs w:val="28"/>
        </w:rPr>
        <w:t>2.19.22. </w:t>
      </w:r>
      <w:r w:rsidR="006E2061" w:rsidRPr="00F60745">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006E2061" w:rsidRPr="00F60745">
        <w:rPr>
          <w:sz w:val="28"/>
          <w:szCs w:val="28"/>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r w:rsidRPr="00F60745">
        <w:rPr>
          <w:sz w:val="28"/>
          <w:szCs w:val="28"/>
        </w:rPr>
        <w:t>2.19.30. </w:t>
      </w:r>
      <w:r w:rsidR="006E2061" w:rsidRPr="00F60745">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 xml:space="preserve">Центральный вход в здание Уполномоченного органа должен быть </w:t>
      </w:r>
      <w:r w:rsidRPr="00F60745">
        <w:rPr>
          <w:sz w:val="28"/>
          <w:szCs w:val="28"/>
        </w:rPr>
        <w:lastRenderedPageBreak/>
        <w:t>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xml:space="preserve">, а также входа в такие объекты и выхода из них, посадки в транспортное средство и высадки из него, в том числе с </w:t>
      </w:r>
      <w:r w:rsidRPr="00F60745">
        <w:rPr>
          <w:sz w:val="28"/>
          <w:szCs w:val="28"/>
        </w:rPr>
        <w:lastRenderedPageBreak/>
        <w:t>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допуск сурдопереводчика и тифлосурдопереводчика;</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lastRenderedPageBreak/>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по итогам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отказе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lastRenderedPageBreak/>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 xml:space="preserve">сохранение ранее введенных в электронную форму заявления </w:t>
      </w:r>
      <w:r w:rsidRPr="00F60745">
        <w:rPr>
          <w:sz w:val="28"/>
          <w:szCs w:val="28"/>
        </w:rPr>
        <w:lastRenderedPageBreak/>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формы заявления без потери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заявление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w:t>
      </w:r>
      <w:r w:rsidR="006E2061" w:rsidRPr="00F60745">
        <w:rPr>
          <w:sz w:val="28"/>
          <w:szCs w:val="28"/>
        </w:rPr>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 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 xml:space="preserve">210-ФЗ) и в порядке, </w:t>
      </w:r>
      <w:r w:rsidR="006E2061" w:rsidRPr="00F60745">
        <w:rPr>
          <w:sz w:val="28"/>
          <w:szCs w:val="28"/>
        </w:rPr>
        <w:lastRenderedPageBreak/>
        <w:t>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Формы контроля за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текущего контроля за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 xml:space="preserve">рассмотрения, принятия решений и подготовки ответов на обращения </w:t>
      </w:r>
      <w:r w:rsidRPr="00F60745">
        <w:rPr>
          <w:sz w:val="28"/>
          <w:szCs w:val="28"/>
        </w:rPr>
        <w:lastRenderedPageBreak/>
        <w:t>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контроля за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r w:rsidR="006E2061" w:rsidRPr="00F60745">
        <w:rPr>
          <w:sz w:val="28"/>
          <w:szCs w:val="28"/>
        </w:rPr>
        <w:t xml:space="preserve">Контроль за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Требования к порядку и формам контроля за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w:t>
      </w:r>
      <w:r w:rsidR="006E2061" w:rsidRPr="00F60745">
        <w:rPr>
          <w:sz w:val="28"/>
          <w:szCs w:val="28"/>
        </w:rPr>
        <w:lastRenderedPageBreak/>
        <w:t xml:space="preserve">осуществлять контроль за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w:t>
      </w:r>
      <w:r w:rsidRPr="00F60745">
        <w:rPr>
          <w:sz w:val="28"/>
          <w:szCs w:val="28"/>
        </w:rPr>
        <w:lastRenderedPageBreak/>
        <w:t xml:space="preserve">(бездействие)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lastRenderedPageBreak/>
        <w:t>муниципальной услуги</w:t>
      </w:r>
      <w:r w:rsidRPr="00F60745">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r w:rsidRPr="00F6074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lastRenderedPageBreak/>
        <w:t>центр,</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6C75C1">
          <w:headerReference w:type="default" r:id="rId9"/>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п/п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19. Собственник здания, сооружения, расположенного на</w:t>
            </w:r>
          </w:p>
          <w:p w:rsidR="00744A89" w:rsidRPr="00F60745" w:rsidRDefault="00744A89" w:rsidP="005544EE">
            <w:r w:rsidRPr="00F60745">
              <w:t>земельном участке,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На основании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(фермерское)хозяйство,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Недропользователь</w:t>
            </w:r>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59. Лицо, с которым заключено охотхозяйственное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64. Лицо, осуществляющее товарную аквакультуру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 из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На основании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На основании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На основании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115. Лицо, имеющее право на приобретение в</w:t>
            </w:r>
          </w:p>
          <w:p w:rsidR="007F4CDA" w:rsidRPr="00F60745" w:rsidRDefault="007F4CDA" w:rsidP="005544EE">
            <w:r w:rsidRPr="00F60745">
              <w:t>собственность участка без торгов</w:t>
            </w:r>
          </w:p>
          <w:p w:rsidR="007F4CDA" w:rsidRPr="00F60745" w:rsidRDefault="007F4CDA" w:rsidP="005544EE">
            <w:r w:rsidRPr="00F60745">
              <w:t>116. Недропользователь</w:t>
            </w:r>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123. Лицо, с которым заключено охотхозяйственное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128. Лицо, осуществляющее товарную аквакультуру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133. Лицо, испрашивающее участок в соответствии с указом или распоряжением Президента Российской</w:t>
            </w:r>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Объект относится к объектам федерального,</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На основании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основании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На основании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176. На основании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На основании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193. Лицо, имеющее право на приобретение в</w:t>
            </w:r>
          </w:p>
          <w:p w:rsidR="00624AF2" w:rsidRPr="00F60745" w:rsidRDefault="00624AF2" w:rsidP="005544EE">
            <w:r w:rsidRPr="00F60745">
              <w:t>собственность участка без торгов</w:t>
            </w:r>
          </w:p>
          <w:p w:rsidR="00624AF2" w:rsidRPr="00F60745" w:rsidRDefault="00624AF2" w:rsidP="005544EE">
            <w:r w:rsidRPr="00F60745">
              <w:t>194. Недропользователь</w:t>
            </w:r>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200. Лицо, с которым заключено охотхозяйственное</w:t>
            </w:r>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203. Лицо, имеющее право на добычу (вылов) водных</w:t>
            </w:r>
          </w:p>
          <w:p w:rsidR="00624AF2" w:rsidRPr="00F60745" w:rsidRDefault="00624AF2" w:rsidP="005544EE">
            <w:r w:rsidRPr="00F60745">
              <w:t>биологических ресурсов</w:t>
            </w:r>
          </w:p>
          <w:p w:rsidR="00624AF2" w:rsidRPr="00F60745" w:rsidRDefault="00624AF2" w:rsidP="005544EE">
            <w:r w:rsidRPr="00F60745">
              <w:t>204. Лицо, осуществляющее товарную аквакультуру</w:t>
            </w:r>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Арендатор участка, предоставленного для</w:t>
            </w:r>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На основании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На основании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238. На основании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На основании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Договор пользования водными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На основании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63. На основании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r w:rsidRPr="00F60745">
              <w:t>предоставлен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16.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27.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r w:rsidR="006E2061" w:rsidRPr="00F60745">
              <w:t>Публично-правовая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57. На основании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60.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8.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бесплатно)»</w:t>
            </w:r>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39. На основании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1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69331F">
      <w:pPr>
        <w:pStyle w:val="a3"/>
        <w:ind w:left="0"/>
        <w:jc w:val="left"/>
        <w:rPr>
          <w:b/>
          <w:sz w:val="26"/>
        </w:rPr>
      </w:pPr>
      <w:r>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69331F">
      <w:pPr>
        <w:pStyle w:val="a3"/>
        <w:ind w:left="0"/>
        <w:jc w:val="left"/>
        <w:rPr>
          <w:sz w:val="23"/>
        </w:rPr>
      </w:pPr>
      <w:r>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69331F">
      <w:pPr>
        <w:pStyle w:val="a3"/>
        <w:spacing w:before="9"/>
        <w:ind w:left="0"/>
        <w:jc w:val="left"/>
        <w:rPr>
          <w:sz w:val="22"/>
        </w:rPr>
      </w:pPr>
      <w:r>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69331F">
      <w:pPr>
        <w:pStyle w:val="a3"/>
        <w:spacing w:before="11"/>
        <w:ind w:left="0"/>
        <w:jc w:val="left"/>
        <w:rPr>
          <w:sz w:val="22"/>
        </w:rPr>
      </w:pPr>
      <w:r>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69331F">
      <w:pPr>
        <w:pStyle w:val="a3"/>
        <w:spacing w:before="8"/>
        <w:ind w:left="0"/>
        <w:jc w:val="left"/>
        <w:rPr>
          <w:sz w:val="22"/>
        </w:rPr>
      </w:pPr>
      <w:r>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jc w:val="both"/>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69331F">
      <w:pPr>
        <w:pStyle w:val="a3"/>
        <w:spacing w:before="6"/>
        <w:ind w:left="0"/>
        <w:jc w:val="left"/>
        <w:rPr>
          <w:sz w:val="11"/>
        </w:rPr>
      </w:pPr>
      <w:r>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pPr>
        <w:spacing w:before="97"/>
        <w:ind w:left="137"/>
        <w:rPr>
          <w:sz w:val="20"/>
        </w:rPr>
      </w:pPr>
      <w:r w:rsidRPr="00F60745">
        <w:rPr>
          <w:sz w:val="20"/>
          <w:vertAlign w:val="superscript"/>
        </w:rPr>
        <w:t>2</w:t>
      </w:r>
      <w:r w:rsidRPr="00F60745">
        <w:rPr>
          <w:spacing w:val="-8"/>
          <w:sz w:val="20"/>
        </w:rPr>
        <w:t xml:space="preserve"> </w:t>
      </w:r>
      <w:r w:rsidRPr="00F60745">
        <w:rPr>
          <w:sz w:val="20"/>
        </w:rPr>
        <w:t>Указываются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r w:rsidRPr="00F60745">
        <w:rPr>
          <w:spacing w:val="-9"/>
          <w:sz w:val="20"/>
        </w:rPr>
        <w:t xml:space="preserve"> </w:t>
      </w:r>
      <w:r w:rsidRPr="00F60745">
        <w:rPr>
          <w:sz w:val="20"/>
        </w:rPr>
        <w:t>Указывается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r w:rsidRPr="00F60745">
        <w:rPr>
          <w:spacing w:val="-9"/>
          <w:sz w:val="20"/>
        </w:rPr>
        <w:t xml:space="preserve"> </w:t>
      </w:r>
      <w:r w:rsidRPr="00F60745">
        <w:rPr>
          <w:sz w:val="20"/>
        </w:rPr>
        <w:t>Указывается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r w:rsidRPr="00F60745">
        <w:rPr>
          <w:sz w:val="26"/>
          <w:vertAlign w:val="superscript"/>
        </w:rPr>
        <w:t>9</w:t>
      </w:r>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Кадастровый(е)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земельного(ых)</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69331F">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03F43" w:rsidRPr="00F60745" w:rsidRDefault="006E2061">
      <w:pPr>
        <w:pStyle w:val="a4"/>
        <w:numPr>
          <w:ilvl w:val="0"/>
          <w:numId w:val="2"/>
        </w:numPr>
        <w:tabs>
          <w:tab w:val="left" w:pos="990"/>
        </w:tabs>
        <w:spacing w:before="57" w:line="300" w:lineRule="auto"/>
        <w:ind w:right="147" w:firstLine="566"/>
        <w:jc w:val="both"/>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jc w:val="both"/>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69331F">
      <w:pPr>
        <w:pStyle w:val="a3"/>
        <w:ind w:left="0"/>
        <w:jc w:val="left"/>
        <w:rPr>
          <w:sz w:val="27"/>
        </w:rPr>
      </w:pPr>
      <w:r>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r w:rsidRPr="00F60745">
        <w:rPr>
          <w:spacing w:val="-6"/>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r w:rsidRPr="00F60745">
        <w:rPr>
          <w:sz w:val="20"/>
        </w:rPr>
        <w:t>случае</w:t>
      </w:r>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r w:rsidRPr="00F60745">
        <w:rPr>
          <w:sz w:val="20"/>
        </w:rPr>
        <w:t xml:space="preserve"> Указываются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r w:rsidRPr="00F60745">
        <w:rPr>
          <w:spacing w:val="-6"/>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r w:rsidRPr="00F60745">
        <w:rPr>
          <w:spacing w:val="-7"/>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jc w:val="both"/>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jc w:val="both"/>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r w:rsidRPr="00F60745">
        <w:rPr>
          <w:sz w:val="26"/>
        </w:rPr>
        <w:t>кадастровом</w:t>
      </w:r>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9331F">
      <w:pPr>
        <w:pStyle w:val="a3"/>
        <w:spacing w:before="1"/>
        <w:ind w:left="0"/>
        <w:jc w:val="left"/>
        <w:rPr>
          <w:sz w:val="14"/>
        </w:rPr>
      </w:pPr>
      <w:r>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125C16" w:rsidRDefault="00125C16">
                  <w:pPr>
                    <w:pStyle w:val="a3"/>
                    <w:spacing w:before="1"/>
                    <w:ind w:left="0"/>
                    <w:jc w:val="left"/>
                    <w:rPr>
                      <w:sz w:val="30"/>
                    </w:rPr>
                  </w:pPr>
                </w:p>
                <w:p w:rsidR="00125C16" w:rsidRDefault="00125C16">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9331F">
      <w:pPr>
        <w:pStyle w:val="a3"/>
        <w:spacing w:before="11"/>
        <w:ind w:left="0"/>
        <w:jc w:val="left"/>
        <w:rPr>
          <w:sz w:val="15"/>
        </w:rPr>
      </w:pPr>
      <w:r>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r w:rsidRPr="00F60745">
        <w:rPr>
          <w:sz w:val="20"/>
        </w:rPr>
        <w:t xml:space="preserve"> В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1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69331F">
      <w:pPr>
        <w:pStyle w:val="a3"/>
        <w:spacing w:before="4"/>
        <w:ind w:left="0"/>
        <w:jc w:val="left"/>
        <w:rPr>
          <w:b/>
          <w:sz w:val="10"/>
        </w:rPr>
      </w:pPr>
      <w:r>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69331F">
      <w:pPr>
        <w:pStyle w:val="a3"/>
        <w:spacing w:before="4"/>
        <w:ind w:left="0"/>
        <w:jc w:val="left"/>
        <w:rPr>
          <w:sz w:val="25"/>
        </w:rPr>
      </w:pPr>
      <w:r>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админис тративно </w:t>
            </w:r>
            <w:r w:rsidRPr="00F60745">
              <w:rPr>
                <w:spacing w:val="-6"/>
              </w:rPr>
              <w:t xml:space="preserve">го </w:t>
            </w:r>
            <w:r w:rsidRPr="00F60745">
              <w:rPr>
                <w:spacing w:val="-2"/>
              </w:rPr>
              <w:t xml:space="preserve">регламен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69331F" w:rsidP="00DD6DF6">
            <w:pPr>
              <w:pStyle w:val="TableParagraph"/>
            </w:pPr>
            <w:hyperlink r:id="rId10">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69331F" w:rsidP="00DD6DF6">
            <w:pPr>
              <w:pStyle w:val="TableParagraph"/>
              <w:rPr>
                <w:sz w:val="24"/>
              </w:rPr>
            </w:pPr>
            <w:hyperlink r:id="rId11">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69331F" w:rsidP="00DD6DF6">
            <w:pPr>
              <w:pStyle w:val="TableParagraph"/>
              <w:rPr>
                <w:sz w:val="24"/>
              </w:rPr>
            </w:pPr>
            <w:hyperlink r:id="rId12">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9331F" w:rsidP="00DD6DF6">
            <w:pPr>
              <w:pStyle w:val="TableParagraph"/>
              <w:rPr>
                <w:sz w:val="24"/>
              </w:rPr>
            </w:pPr>
            <w:hyperlink r:id="rId13">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 xml:space="preserve">случая предоставления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предметом аукциона, извещение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t>2.19.18</w:t>
            </w:r>
          </w:p>
        </w:tc>
        <w:tc>
          <w:tcPr>
            <w:tcW w:w="0" w:type="auto"/>
          </w:tcPr>
          <w:p w:rsidR="00DD6DF6" w:rsidRPr="00F60745" w:rsidRDefault="00DD6DF6" w:rsidP="00DD6DF6">
            <w:pPr>
              <w:pStyle w:val="TableParagraph"/>
              <w:jc w:val="both"/>
              <w:rPr>
                <w:sz w:val="24"/>
              </w:rPr>
            </w:pPr>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 xml:space="preserve">уполномоченным органом не принято решение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земельного участка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направления жалобы в орган, уполномоченный на предоставление услуги в «Выдача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5"/>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69331F">
      <w:pPr>
        <w:pStyle w:val="a3"/>
        <w:spacing w:before="5"/>
        <w:ind w:left="0"/>
        <w:jc w:val="left"/>
        <w:rPr>
          <w:sz w:val="25"/>
        </w:rPr>
      </w:pPr>
      <w:r>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69331F">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69331F">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03F43" w:rsidRPr="00F60745" w:rsidRDefault="0069331F">
      <w:pPr>
        <w:pStyle w:val="a3"/>
        <w:spacing w:before="1"/>
        <w:ind w:left="0"/>
        <w:jc w:val="left"/>
        <w:rPr>
          <w:sz w:val="24"/>
        </w:rPr>
      </w:pPr>
      <w:r>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69331F">
      <w:pPr>
        <w:pStyle w:val="a3"/>
        <w:spacing w:before="2"/>
        <w:ind w:left="0"/>
        <w:jc w:val="left"/>
        <w:rPr>
          <w:i/>
          <w:sz w:val="25"/>
        </w:rPr>
      </w:pPr>
      <w:r>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69331F">
      <w:pPr>
        <w:pStyle w:val="a3"/>
        <w:spacing w:before="2"/>
        <w:ind w:left="0"/>
        <w:jc w:val="left"/>
        <w:rPr>
          <w:i/>
          <w:sz w:val="25"/>
        </w:rPr>
      </w:pPr>
      <w:r>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69331F">
      <w:pPr>
        <w:pStyle w:val="a3"/>
        <w:spacing w:before="6"/>
        <w:ind w:left="0"/>
        <w:jc w:val="left"/>
        <w:rPr>
          <w:i/>
          <w:sz w:val="21"/>
        </w:rPr>
      </w:pPr>
      <w:r>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69331F">
      <w:pPr>
        <w:spacing w:before="51" w:line="148" w:lineRule="auto"/>
        <w:ind w:left="2479"/>
        <w:rPr>
          <w:sz w:val="26"/>
        </w:rPr>
      </w:pPr>
      <w:r>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69331F">
      <w:pPr>
        <w:pStyle w:val="a3"/>
        <w:spacing w:before="7"/>
        <w:ind w:left="0"/>
        <w:jc w:val="left"/>
        <w:rPr>
          <w:sz w:val="13"/>
        </w:rPr>
      </w:pPr>
      <w:r>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03F43" w:rsidRPr="00F60745" w:rsidRDefault="006E2061">
      <w:pPr>
        <w:spacing w:before="96"/>
        <w:ind w:left="139"/>
        <w:rPr>
          <w:sz w:val="20"/>
        </w:rPr>
      </w:pPr>
      <w:r w:rsidRPr="00F60745">
        <w:rPr>
          <w:sz w:val="20"/>
          <w:vertAlign w:val="superscript"/>
        </w:rPr>
        <w:t>18</w:t>
      </w:r>
      <w:r w:rsidRPr="00F60745">
        <w:rPr>
          <w:spacing w:val="-4"/>
          <w:sz w:val="20"/>
        </w:rPr>
        <w:t xml:space="preserve"> </w:t>
      </w:r>
      <w:r w:rsidRPr="00F60745">
        <w:rPr>
          <w:sz w:val="20"/>
        </w:rPr>
        <w:t>Указывается,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r w:rsidRPr="00F60745">
        <w:rPr>
          <w:sz w:val="20"/>
        </w:rPr>
        <w:t xml:space="preserve"> Указывается,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r w:rsidRPr="00F60745">
        <w:rPr>
          <w:spacing w:val="-8"/>
          <w:sz w:val="20"/>
        </w:rPr>
        <w:t xml:space="preserve"> </w:t>
      </w:r>
      <w:r w:rsidRPr="00F60745">
        <w:rPr>
          <w:sz w:val="20"/>
        </w:rPr>
        <w:t>В</w:t>
      </w:r>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r w:rsidRPr="00F60745">
              <w:rPr>
                <w:spacing w:val="-5"/>
                <w:sz w:val="26"/>
              </w:rPr>
              <w:t>на</w:t>
            </w:r>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r w:rsidRPr="00F60745">
              <w:rPr>
                <w:sz w:val="26"/>
              </w:rPr>
              <w:t>расположенном</w:t>
            </w:r>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69331F">
      <w:pPr>
        <w:pStyle w:val="a3"/>
        <w:ind w:left="0"/>
        <w:jc w:val="left"/>
        <w:rPr>
          <w:sz w:val="22"/>
        </w:rPr>
      </w:pPr>
      <w:r>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
    <w:p w:rsidR="00A03F43" w:rsidRPr="00F60745" w:rsidRDefault="0069331F">
      <w:pPr>
        <w:spacing w:line="297" w:lineRule="exact"/>
        <w:ind w:left="204"/>
        <w:rPr>
          <w:sz w:val="26"/>
        </w:rPr>
      </w:pPr>
      <w:r>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9331F">
      <w:pPr>
        <w:pStyle w:val="a3"/>
        <w:spacing w:before="5"/>
        <w:ind w:left="0"/>
        <w:jc w:val="left"/>
        <w:rPr>
          <w:sz w:val="19"/>
        </w:rPr>
      </w:pPr>
      <w:r>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69331F">
      <w:pPr>
        <w:pStyle w:val="a3"/>
        <w:spacing w:before="2"/>
        <w:ind w:left="0"/>
        <w:jc w:val="left"/>
        <w:rPr>
          <w:b/>
          <w:sz w:val="18"/>
        </w:rPr>
      </w:pPr>
      <w:r>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пункта админис тративно го регламен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9331F">
      <w:pPr>
        <w:pStyle w:val="a3"/>
        <w:spacing w:before="4"/>
        <w:ind w:left="0"/>
        <w:jc w:val="left"/>
        <w:rPr>
          <w:sz w:val="22"/>
        </w:rPr>
      </w:pPr>
      <w:r>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125C16" w:rsidRDefault="00125C16">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1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
    <w:p w:rsidR="00A03F43" w:rsidRPr="00F60745" w:rsidRDefault="0069331F">
      <w:pPr>
        <w:pStyle w:val="a3"/>
        <w:tabs>
          <w:tab w:val="left" w:pos="1649"/>
        </w:tabs>
        <w:spacing w:before="50" w:line="276" w:lineRule="auto"/>
        <w:ind w:left="3036" w:right="121" w:hanging="2929"/>
      </w:pPr>
      <w:r>
        <w:pict>
          <v:line id="_x0000_s1039" style="position:absolute;left:0;text-align:left;z-index:-19041280;mso-position-horizontal-relative:page" from="59.4pt,36.8pt" to="185.4pt,36.8pt" strokeweight=".19811mm">
            <w10:wrap anchorx="page"/>
          </v:line>
        </w:pic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69331F">
      <w:pPr>
        <w:pStyle w:val="a3"/>
        <w:spacing w:before="6"/>
        <w:ind w:left="0"/>
        <w:jc w:val="left"/>
        <w:rPr>
          <w:sz w:val="29"/>
        </w:rPr>
      </w:pPr>
      <w:r>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9331F">
      <w:pPr>
        <w:pStyle w:val="a3"/>
        <w:spacing w:before="4"/>
        <w:ind w:left="0"/>
        <w:jc w:val="left"/>
        <w:rPr>
          <w:sz w:val="12"/>
        </w:rPr>
      </w:pPr>
      <w:r>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6E2061">
      <w:pPr>
        <w:tabs>
          <w:tab w:val="left" w:pos="3348"/>
          <w:tab w:val="left" w:pos="5451"/>
        </w:tabs>
        <w:spacing w:before="98"/>
        <w:ind w:left="612"/>
        <w:rPr>
          <w:sz w:val="24"/>
        </w:rPr>
      </w:pPr>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
    <w:p w:rsidR="00A03F43" w:rsidRPr="00F60745" w:rsidRDefault="006E2061">
      <w:pPr>
        <w:ind w:left="6637"/>
        <w:rPr>
          <w:sz w:val="24"/>
        </w:rPr>
      </w:pPr>
      <w:r w:rsidRPr="00F60745">
        <w:rPr>
          <w:sz w:val="24"/>
        </w:rPr>
        <w:t xml:space="preserve">при </w:t>
      </w:r>
      <w:r w:rsidRPr="00F60745">
        <w:rPr>
          <w:spacing w:val="-2"/>
          <w:sz w:val="24"/>
        </w:rPr>
        <w:t>наличии))</w:t>
      </w:r>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6"/>
      <w:pgSz w:w="11910" w:h="16840"/>
      <w:pgMar w:top="720" w:right="720" w:bottom="720" w:left="720"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31F" w:rsidRDefault="0069331F" w:rsidP="00A03F43">
      <w:r>
        <w:separator/>
      </w:r>
    </w:p>
  </w:endnote>
  <w:endnote w:type="continuationSeparator" w:id="0">
    <w:p w:rsidR="0069331F" w:rsidRDefault="0069331F" w:rsidP="00A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31F" w:rsidRDefault="0069331F" w:rsidP="00A03F43">
      <w:r>
        <w:separator/>
      </w:r>
    </w:p>
  </w:footnote>
  <w:footnote w:type="continuationSeparator" w:id="0">
    <w:p w:rsidR="0069331F" w:rsidRDefault="0069331F" w:rsidP="00A03F43">
      <w:r>
        <w:continuationSeparator/>
      </w:r>
    </w:p>
  </w:footnote>
  <w:footnote w:id="1">
    <w:p w:rsidR="00125C16" w:rsidRDefault="00125C16">
      <w:pPr>
        <w:pStyle w:val="a5"/>
      </w:pPr>
      <w:r>
        <w:rPr>
          <w:rStyle w:val="a7"/>
        </w:rPr>
        <w:footnoteRef/>
      </w:r>
      <w:r>
        <w:t xml:space="preserve"> </w:t>
      </w:r>
      <w:r w:rsidRPr="00DA18C6">
        <w:rPr>
          <w:sz w:val="24"/>
          <w:szCs w:val="24"/>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6" w:rsidRDefault="0069331F">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125C16" w:rsidRDefault="00125C16">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24341F">
                  <w:rPr>
                    <w:noProof/>
                    <w:spacing w:val="-5"/>
                    <w:sz w:val="24"/>
                  </w:rPr>
                  <w:t>2</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16" w:rsidRDefault="0069331F">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125C16" w:rsidRDefault="00125C16">
                <w:pPr>
                  <w:spacing w:before="11"/>
                  <w:ind w:left="20"/>
                </w:pPr>
                <w:r>
                  <w:rPr>
                    <w:spacing w:val="-5"/>
                  </w:rPr>
                  <w:fldChar w:fldCharType="begin"/>
                </w:r>
                <w:r>
                  <w:rPr>
                    <w:spacing w:val="-5"/>
                  </w:rPr>
                  <w:instrText xml:space="preserve"> PAGE </w:instrText>
                </w:r>
                <w:r>
                  <w:rPr>
                    <w:spacing w:val="-5"/>
                  </w:rPr>
                  <w:fldChar w:fldCharType="separate"/>
                </w:r>
                <w:r w:rsidR="0024341F">
                  <w:rPr>
                    <w:noProof/>
                    <w:spacing w:val="-5"/>
                  </w:rPr>
                  <w:t>56</w:t>
                </w:r>
                <w:r>
                  <w:rPr>
                    <w:spacing w:val="-5"/>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660735"/>
      <w:docPartObj>
        <w:docPartGallery w:val="Page Numbers (Top of Page)"/>
        <w:docPartUnique/>
      </w:docPartObj>
    </w:sdtPr>
    <w:sdtEndPr/>
    <w:sdtContent>
      <w:p w:rsidR="00125C16" w:rsidRDefault="00125C16">
        <w:pPr>
          <w:pStyle w:val="a8"/>
          <w:jc w:val="center"/>
        </w:pPr>
        <w:r>
          <w:rPr>
            <w:noProof/>
          </w:rPr>
          <w:fldChar w:fldCharType="begin"/>
        </w:r>
        <w:r>
          <w:rPr>
            <w:noProof/>
          </w:rPr>
          <w:instrText xml:space="preserve"> PAGE   \* MERGEFORMAT </w:instrText>
        </w:r>
        <w:r>
          <w:rPr>
            <w:noProof/>
          </w:rPr>
          <w:fldChar w:fldCharType="separate"/>
        </w:r>
        <w:r w:rsidR="0024341F">
          <w:rPr>
            <w:noProof/>
          </w:rPr>
          <w:t>57</w:t>
        </w:r>
        <w:r>
          <w:rPr>
            <w:noProof/>
          </w:rPr>
          <w:fldChar w:fldCharType="end"/>
        </w:r>
      </w:p>
    </w:sdtContent>
  </w:sdt>
  <w:p w:rsidR="00125C16" w:rsidRDefault="00125C16">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185"/>
    <w:multiLevelType w:val="hybridMultilevel"/>
    <w:tmpl w:val="626AE918"/>
    <w:lvl w:ilvl="0" w:tplc="E266E3AE">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15:restartNumberingAfterBreak="0">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75477"/>
    <w:multiLevelType w:val="hybridMultilevel"/>
    <w:tmpl w:val="5482529A"/>
    <w:lvl w:ilvl="0" w:tplc="3468DC68">
      <w:start w:val="17"/>
      <w:numFmt w:val="decimal"/>
      <w:lvlText w:val="%1."/>
      <w:lvlJc w:val="left"/>
      <w:pPr>
        <w:ind w:left="44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15:restartNumberingAfterBreak="0">
    <w:nsid w:val="03237BFF"/>
    <w:multiLevelType w:val="hybridMultilevel"/>
    <w:tmpl w:val="59822488"/>
    <w:lvl w:ilvl="0" w:tplc="E0DA8B52">
      <w:start w:val="49"/>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15:restartNumberingAfterBreak="0">
    <w:nsid w:val="04C06431"/>
    <w:multiLevelType w:val="hybridMultilevel"/>
    <w:tmpl w:val="EEE453F8"/>
    <w:lvl w:ilvl="0" w:tplc="E0D02E5A">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15:restartNumberingAfterBreak="0">
    <w:nsid w:val="05467FE0"/>
    <w:multiLevelType w:val="hybridMultilevel"/>
    <w:tmpl w:val="09901F3C"/>
    <w:lvl w:ilvl="0" w:tplc="816C8DF0">
      <w:start w:val="233"/>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15:restartNumberingAfterBreak="0">
    <w:nsid w:val="06687E45"/>
    <w:multiLevelType w:val="hybridMultilevel"/>
    <w:tmpl w:val="CE2AB60E"/>
    <w:lvl w:ilvl="0" w:tplc="C17A08EE">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15:restartNumberingAfterBreak="0">
    <w:nsid w:val="06A9362E"/>
    <w:multiLevelType w:val="hybridMultilevel"/>
    <w:tmpl w:val="6B2A81A6"/>
    <w:lvl w:ilvl="0" w:tplc="494A08D2">
      <w:start w:val="174"/>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15:restartNumberingAfterBreak="0">
    <w:nsid w:val="0B667F10"/>
    <w:multiLevelType w:val="hybridMultilevel"/>
    <w:tmpl w:val="D9EE3BD8"/>
    <w:lvl w:ilvl="0" w:tplc="422C054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15:restartNumberingAfterBreak="0">
    <w:nsid w:val="0CEA10EF"/>
    <w:multiLevelType w:val="multilevel"/>
    <w:tmpl w:val="719A8B5A"/>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15:restartNumberingAfterBreak="0">
    <w:nsid w:val="0DD44347"/>
    <w:multiLevelType w:val="hybridMultilevel"/>
    <w:tmpl w:val="6C80D456"/>
    <w:lvl w:ilvl="0" w:tplc="84484B0A">
      <w:start w:val="158"/>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15:restartNumberingAfterBreak="0">
    <w:nsid w:val="0E4E023A"/>
    <w:multiLevelType w:val="hybridMultilevel"/>
    <w:tmpl w:val="3D068DFE"/>
    <w:lvl w:ilvl="0" w:tplc="C188014E">
      <w:start w:val="227"/>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15:restartNumberingAfterBreak="0">
    <w:nsid w:val="0EAB7833"/>
    <w:multiLevelType w:val="hybridMultilevel"/>
    <w:tmpl w:val="107E21B8"/>
    <w:lvl w:ilvl="0" w:tplc="ED24FDF4">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15:restartNumberingAfterBreak="0">
    <w:nsid w:val="10C17667"/>
    <w:multiLevelType w:val="hybridMultilevel"/>
    <w:tmpl w:val="3FE2478E"/>
    <w:lvl w:ilvl="0" w:tplc="614C0C36">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15:restartNumberingAfterBreak="0">
    <w:nsid w:val="11940074"/>
    <w:multiLevelType w:val="hybridMultilevel"/>
    <w:tmpl w:val="02885E7E"/>
    <w:lvl w:ilvl="0" w:tplc="7FAA1BA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15:restartNumberingAfterBreak="0">
    <w:nsid w:val="12102B9A"/>
    <w:multiLevelType w:val="multilevel"/>
    <w:tmpl w:val="959E5740"/>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15:restartNumberingAfterBreak="0">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15:restartNumberingAfterBreak="0">
    <w:nsid w:val="16723F7B"/>
    <w:multiLevelType w:val="hybridMultilevel"/>
    <w:tmpl w:val="05EC726E"/>
    <w:lvl w:ilvl="0" w:tplc="6A34EC54">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15:restartNumberingAfterBreak="0">
    <w:nsid w:val="17926C6F"/>
    <w:multiLevelType w:val="hybridMultilevel"/>
    <w:tmpl w:val="8034F18E"/>
    <w:lvl w:ilvl="0" w:tplc="677EC6BC">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15:restartNumberingAfterBreak="0">
    <w:nsid w:val="182619F2"/>
    <w:multiLevelType w:val="hybridMultilevel"/>
    <w:tmpl w:val="07103190"/>
    <w:lvl w:ilvl="0" w:tplc="AD0AEC4C">
      <w:start w:val="164"/>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15:restartNumberingAfterBreak="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15:restartNumberingAfterBreak="0">
    <w:nsid w:val="1ACC2EAB"/>
    <w:multiLevelType w:val="hybridMultilevel"/>
    <w:tmpl w:val="3D8485D4"/>
    <w:lvl w:ilvl="0" w:tplc="A1B073FA">
      <w:start w:val="149"/>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15:restartNumberingAfterBreak="0">
    <w:nsid w:val="1C051DC5"/>
    <w:multiLevelType w:val="hybridMultilevel"/>
    <w:tmpl w:val="8222EBF8"/>
    <w:lvl w:ilvl="0" w:tplc="13867D88">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15:restartNumberingAfterBreak="0">
    <w:nsid w:val="1CAE6F48"/>
    <w:multiLevelType w:val="hybridMultilevel"/>
    <w:tmpl w:val="DB0298C6"/>
    <w:lvl w:ilvl="0" w:tplc="81645614">
      <w:start w:val="218"/>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15:restartNumberingAfterBreak="0">
    <w:nsid w:val="1D021A71"/>
    <w:multiLevelType w:val="hybridMultilevel"/>
    <w:tmpl w:val="16DC6246"/>
    <w:lvl w:ilvl="0" w:tplc="70F6EA2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15:restartNumberingAfterBreak="0">
    <w:nsid w:val="1D132516"/>
    <w:multiLevelType w:val="hybridMultilevel"/>
    <w:tmpl w:val="E6865FFA"/>
    <w:lvl w:ilvl="0" w:tplc="667ADBF6">
      <w:start w:val="13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15:restartNumberingAfterBreak="0">
    <w:nsid w:val="1E61167D"/>
    <w:multiLevelType w:val="hybridMultilevel"/>
    <w:tmpl w:val="0188FB1C"/>
    <w:lvl w:ilvl="0" w:tplc="120CD058">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15:restartNumberingAfterBreak="0">
    <w:nsid w:val="1E7B0490"/>
    <w:multiLevelType w:val="hybridMultilevel"/>
    <w:tmpl w:val="7E16B074"/>
    <w:lvl w:ilvl="0" w:tplc="FA5680FE">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15:restartNumberingAfterBreak="0">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903C30"/>
    <w:multiLevelType w:val="hybridMultilevel"/>
    <w:tmpl w:val="789A1194"/>
    <w:lvl w:ilvl="0" w:tplc="AD229294">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15:restartNumberingAfterBreak="0">
    <w:nsid w:val="2228238D"/>
    <w:multiLevelType w:val="hybridMultilevel"/>
    <w:tmpl w:val="3A288A7C"/>
    <w:lvl w:ilvl="0" w:tplc="38AEDC54">
      <w:start w:val="239"/>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15:restartNumberingAfterBreak="0">
    <w:nsid w:val="253F2458"/>
    <w:multiLevelType w:val="hybridMultilevel"/>
    <w:tmpl w:val="10828E22"/>
    <w:lvl w:ilvl="0" w:tplc="11F674D8">
      <w:start w:val="9"/>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15:restartNumberingAfterBreak="0">
    <w:nsid w:val="25D770FC"/>
    <w:multiLevelType w:val="hybridMultilevel"/>
    <w:tmpl w:val="92261EC2"/>
    <w:lvl w:ilvl="0" w:tplc="649AFABE">
      <w:start w:val="75"/>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15:restartNumberingAfterBreak="0">
    <w:nsid w:val="26BF234C"/>
    <w:multiLevelType w:val="hybridMultilevel"/>
    <w:tmpl w:val="BC2C6E7C"/>
    <w:lvl w:ilvl="0" w:tplc="22184F88">
      <w:start w:val="2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15:restartNumberingAfterBreak="0">
    <w:nsid w:val="26CA4434"/>
    <w:multiLevelType w:val="hybridMultilevel"/>
    <w:tmpl w:val="5ED6A198"/>
    <w:lvl w:ilvl="0" w:tplc="F154DB78">
      <w:start w:val="221"/>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15:restartNumberingAfterBreak="0">
    <w:nsid w:val="280B5C20"/>
    <w:multiLevelType w:val="hybridMultilevel"/>
    <w:tmpl w:val="F2AC58B0"/>
    <w:lvl w:ilvl="0" w:tplc="AA74A22A">
      <w:start w:val="143"/>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15:restartNumberingAfterBreak="0">
    <w:nsid w:val="289D4934"/>
    <w:multiLevelType w:val="hybridMultilevel"/>
    <w:tmpl w:val="3B022652"/>
    <w:lvl w:ilvl="0" w:tplc="92D22984">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15:restartNumberingAfterBreak="0">
    <w:nsid w:val="2A12367D"/>
    <w:multiLevelType w:val="hybridMultilevel"/>
    <w:tmpl w:val="4BF68622"/>
    <w:lvl w:ilvl="0" w:tplc="668C7622">
      <w:start w:val="170"/>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15:restartNumberingAfterBreak="0">
    <w:nsid w:val="2AAD6FC5"/>
    <w:multiLevelType w:val="hybridMultilevel"/>
    <w:tmpl w:val="6A280E52"/>
    <w:lvl w:ilvl="0" w:tplc="E5629D32">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15:restartNumberingAfterBreak="0">
    <w:nsid w:val="2BF458F6"/>
    <w:multiLevelType w:val="hybridMultilevel"/>
    <w:tmpl w:val="1D802254"/>
    <w:lvl w:ilvl="0" w:tplc="35D0DE64">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15:restartNumberingAfterBreak="0">
    <w:nsid w:val="2C1C6ED4"/>
    <w:multiLevelType w:val="hybridMultilevel"/>
    <w:tmpl w:val="35A8DCB0"/>
    <w:lvl w:ilvl="0" w:tplc="D9E6DB5A">
      <w:start w:val="152"/>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15:restartNumberingAfterBreak="0">
    <w:nsid w:val="2CD5104A"/>
    <w:multiLevelType w:val="hybridMultilevel"/>
    <w:tmpl w:val="15CC9964"/>
    <w:lvl w:ilvl="0" w:tplc="26EC7522">
      <w:start w:val="81"/>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15:restartNumberingAfterBreak="0">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F341FD2"/>
    <w:multiLevelType w:val="hybridMultilevel"/>
    <w:tmpl w:val="077A421C"/>
    <w:lvl w:ilvl="0" w:tplc="846A47E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15:restartNumberingAfterBreak="0">
    <w:nsid w:val="310C68E5"/>
    <w:multiLevelType w:val="hybridMultilevel"/>
    <w:tmpl w:val="CEB692AA"/>
    <w:lvl w:ilvl="0" w:tplc="1144C686">
      <w:start w:val="161"/>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15:restartNumberingAfterBreak="0">
    <w:nsid w:val="31F659B1"/>
    <w:multiLevelType w:val="hybridMultilevel"/>
    <w:tmpl w:val="2EEC6CEE"/>
    <w:lvl w:ilvl="0" w:tplc="75B41EB4">
      <w:start w:val="177"/>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15:restartNumberingAfterBreak="0">
    <w:nsid w:val="32005935"/>
    <w:multiLevelType w:val="hybridMultilevel"/>
    <w:tmpl w:val="2F5C4E68"/>
    <w:lvl w:ilvl="0" w:tplc="5E2C40FE">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15:restartNumberingAfterBreak="0">
    <w:nsid w:val="323B32DC"/>
    <w:multiLevelType w:val="multilevel"/>
    <w:tmpl w:val="952AE482"/>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15:restartNumberingAfterBreak="0">
    <w:nsid w:val="329B114D"/>
    <w:multiLevelType w:val="hybridMultilevel"/>
    <w:tmpl w:val="CE7C1708"/>
    <w:lvl w:ilvl="0" w:tplc="058E85EA">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15:restartNumberingAfterBreak="0">
    <w:nsid w:val="32DB2E19"/>
    <w:multiLevelType w:val="hybridMultilevel"/>
    <w:tmpl w:val="3FB2F566"/>
    <w:lvl w:ilvl="0" w:tplc="D578ECD8">
      <w:start w:val="167"/>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15:restartNumberingAfterBreak="0">
    <w:nsid w:val="332974AF"/>
    <w:multiLevelType w:val="hybridMultilevel"/>
    <w:tmpl w:val="7A1AA58E"/>
    <w:lvl w:ilvl="0" w:tplc="C28C2318">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15:restartNumberingAfterBreak="0">
    <w:nsid w:val="338B112B"/>
    <w:multiLevelType w:val="multilevel"/>
    <w:tmpl w:val="F3D61EA6"/>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15:restartNumberingAfterBreak="0">
    <w:nsid w:val="345A22A3"/>
    <w:multiLevelType w:val="hybridMultilevel"/>
    <w:tmpl w:val="1D164D2C"/>
    <w:lvl w:ilvl="0" w:tplc="07DE3A76">
      <w:start w:val="2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15:restartNumberingAfterBreak="0">
    <w:nsid w:val="346E2E3F"/>
    <w:multiLevelType w:val="hybridMultilevel"/>
    <w:tmpl w:val="B3B0FD84"/>
    <w:lvl w:ilvl="0" w:tplc="4EB6FF76">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15:restartNumberingAfterBreak="0">
    <w:nsid w:val="349A4911"/>
    <w:multiLevelType w:val="hybridMultilevel"/>
    <w:tmpl w:val="B7EA023C"/>
    <w:lvl w:ilvl="0" w:tplc="FB00E950">
      <w:start w:val="4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15:restartNumberingAfterBreak="0">
    <w:nsid w:val="34F43707"/>
    <w:multiLevelType w:val="hybridMultilevel"/>
    <w:tmpl w:val="8F7E6482"/>
    <w:lvl w:ilvl="0" w:tplc="6786F3E2">
      <w:start w:val="28"/>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15:restartNumberingAfterBreak="0">
    <w:nsid w:val="36B61C85"/>
    <w:multiLevelType w:val="hybridMultilevel"/>
    <w:tmpl w:val="9C4ED516"/>
    <w:lvl w:ilvl="0" w:tplc="6D0AB1F8">
      <w:start w:val="9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15:restartNumberingAfterBreak="0">
    <w:nsid w:val="37CD03E0"/>
    <w:multiLevelType w:val="hybridMultilevel"/>
    <w:tmpl w:val="BBDEB878"/>
    <w:lvl w:ilvl="0" w:tplc="5F104A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15:restartNumberingAfterBreak="0">
    <w:nsid w:val="3AEE05AF"/>
    <w:multiLevelType w:val="hybridMultilevel"/>
    <w:tmpl w:val="86F27522"/>
    <w:lvl w:ilvl="0" w:tplc="296C9A0E">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15:restartNumberingAfterBreak="0">
    <w:nsid w:val="3AF7599D"/>
    <w:multiLevelType w:val="hybridMultilevel"/>
    <w:tmpl w:val="2CB2F21E"/>
    <w:lvl w:ilvl="0" w:tplc="EE8CFFCA">
      <w:start w:val="84"/>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15:restartNumberingAfterBreak="0">
    <w:nsid w:val="3B131971"/>
    <w:multiLevelType w:val="multilevel"/>
    <w:tmpl w:val="2688A08E"/>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15:restartNumberingAfterBreak="0">
    <w:nsid w:val="3B4470ED"/>
    <w:multiLevelType w:val="hybridMultilevel"/>
    <w:tmpl w:val="251AC456"/>
    <w:lvl w:ilvl="0" w:tplc="A8240222">
      <w:start w:val="236"/>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15:restartNumberingAfterBreak="0">
    <w:nsid w:val="3B562074"/>
    <w:multiLevelType w:val="hybridMultilevel"/>
    <w:tmpl w:val="6C0C9586"/>
    <w:lvl w:ilvl="0" w:tplc="C23E41A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15:restartNumberingAfterBreak="0">
    <w:nsid w:val="3B7F2CD2"/>
    <w:multiLevelType w:val="hybridMultilevel"/>
    <w:tmpl w:val="7E32AA72"/>
    <w:lvl w:ilvl="0" w:tplc="649AF962">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15:restartNumberingAfterBreak="0">
    <w:nsid w:val="3C0D78BA"/>
    <w:multiLevelType w:val="hybridMultilevel"/>
    <w:tmpl w:val="9D9E2580"/>
    <w:lvl w:ilvl="0" w:tplc="1E1A1DF0">
      <w:start w:val="253"/>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15:restartNumberingAfterBreak="0">
    <w:nsid w:val="3C391FC3"/>
    <w:multiLevelType w:val="hybridMultilevel"/>
    <w:tmpl w:val="669A814C"/>
    <w:lvl w:ilvl="0" w:tplc="E1CCCDFA">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15:restartNumberingAfterBreak="0">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F5A2AB8"/>
    <w:multiLevelType w:val="hybridMultilevel"/>
    <w:tmpl w:val="11E83D64"/>
    <w:lvl w:ilvl="0" w:tplc="BA0009D2">
      <w:start w:val="2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15:restartNumberingAfterBreak="0">
    <w:nsid w:val="3F6D07E9"/>
    <w:multiLevelType w:val="hybridMultilevel"/>
    <w:tmpl w:val="30FC9D18"/>
    <w:lvl w:ilvl="0" w:tplc="4A6C75CC">
      <w:start w:val="67"/>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15:restartNumberingAfterBreak="0">
    <w:nsid w:val="3F8920C8"/>
    <w:multiLevelType w:val="hybridMultilevel"/>
    <w:tmpl w:val="BD82A59E"/>
    <w:lvl w:ilvl="0" w:tplc="0A42FE2C">
      <w:start w:val="181"/>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15:restartNumberingAfterBreak="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2D22BD5"/>
    <w:multiLevelType w:val="hybridMultilevel"/>
    <w:tmpl w:val="87A6815E"/>
    <w:lvl w:ilvl="0" w:tplc="619AC5EC">
      <w:start w:val="9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15:restartNumberingAfterBreak="0">
    <w:nsid w:val="43332F48"/>
    <w:multiLevelType w:val="hybridMultilevel"/>
    <w:tmpl w:val="4AB0A8F4"/>
    <w:lvl w:ilvl="0" w:tplc="42B45380">
      <w:start w:val="6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15:restartNumberingAfterBreak="0">
    <w:nsid w:val="437B1329"/>
    <w:multiLevelType w:val="hybridMultilevel"/>
    <w:tmpl w:val="902C6114"/>
    <w:lvl w:ilvl="0" w:tplc="999C611A">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15:restartNumberingAfterBreak="0">
    <w:nsid w:val="439738B6"/>
    <w:multiLevelType w:val="hybridMultilevel"/>
    <w:tmpl w:val="A3184F56"/>
    <w:lvl w:ilvl="0" w:tplc="07988B50">
      <w:start w:val="8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15:restartNumberingAfterBreak="0">
    <w:nsid w:val="46073EEF"/>
    <w:multiLevelType w:val="hybridMultilevel"/>
    <w:tmpl w:val="09AEB896"/>
    <w:lvl w:ilvl="0" w:tplc="01C65438">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15:restartNumberingAfterBreak="0">
    <w:nsid w:val="466E2BE9"/>
    <w:multiLevelType w:val="hybridMultilevel"/>
    <w:tmpl w:val="9D3A2150"/>
    <w:lvl w:ilvl="0" w:tplc="4B2409C6">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15:restartNumberingAfterBreak="0">
    <w:nsid w:val="46723E64"/>
    <w:multiLevelType w:val="hybridMultilevel"/>
    <w:tmpl w:val="6E38FB7E"/>
    <w:lvl w:ilvl="0" w:tplc="A2D2E4F4">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15:restartNumberingAfterBreak="0">
    <w:nsid w:val="47571489"/>
    <w:multiLevelType w:val="hybridMultilevel"/>
    <w:tmpl w:val="0980E4A0"/>
    <w:lvl w:ilvl="0" w:tplc="7426380E">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15:restartNumberingAfterBreak="0">
    <w:nsid w:val="48116DB8"/>
    <w:multiLevelType w:val="hybridMultilevel"/>
    <w:tmpl w:val="11E27C6A"/>
    <w:lvl w:ilvl="0" w:tplc="73666E32">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15:restartNumberingAfterBreak="0">
    <w:nsid w:val="4A586935"/>
    <w:multiLevelType w:val="hybridMultilevel"/>
    <w:tmpl w:val="BBD09B1A"/>
    <w:lvl w:ilvl="0" w:tplc="9C504F2A">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15:restartNumberingAfterBreak="0">
    <w:nsid w:val="4BD85F65"/>
    <w:multiLevelType w:val="hybridMultilevel"/>
    <w:tmpl w:val="E6422D98"/>
    <w:lvl w:ilvl="0" w:tplc="AC4A490A">
      <w:start w:val="207"/>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15:restartNumberingAfterBreak="0">
    <w:nsid w:val="4D5917BD"/>
    <w:multiLevelType w:val="hybridMultilevel"/>
    <w:tmpl w:val="E9109FA0"/>
    <w:lvl w:ilvl="0" w:tplc="67964BD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15:restartNumberingAfterBreak="0">
    <w:nsid w:val="4E345D8C"/>
    <w:multiLevelType w:val="hybridMultilevel"/>
    <w:tmpl w:val="0DC24102"/>
    <w:lvl w:ilvl="0" w:tplc="7A1CF1F4">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15:restartNumberingAfterBreak="0">
    <w:nsid w:val="4E751996"/>
    <w:multiLevelType w:val="hybridMultilevel"/>
    <w:tmpl w:val="7AC8B89E"/>
    <w:lvl w:ilvl="0" w:tplc="3C4A508A">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15:restartNumberingAfterBreak="0">
    <w:nsid w:val="4F1B033B"/>
    <w:multiLevelType w:val="hybridMultilevel"/>
    <w:tmpl w:val="24C86E8A"/>
    <w:lvl w:ilvl="0" w:tplc="1C1A8A26">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15:restartNumberingAfterBreak="0">
    <w:nsid w:val="4FC450C5"/>
    <w:multiLevelType w:val="hybridMultilevel"/>
    <w:tmpl w:val="B6A21330"/>
    <w:lvl w:ilvl="0" w:tplc="8C28864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15:restartNumberingAfterBreak="0">
    <w:nsid w:val="4FED720D"/>
    <w:multiLevelType w:val="hybridMultilevel"/>
    <w:tmpl w:val="6226E802"/>
    <w:lvl w:ilvl="0" w:tplc="562AE18A">
      <w:start w:val="94"/>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15:restartNumberingAfterBreak="0">
    <w:nsid w:val="502034CE"/>
    <w:multiLevelType w:val="hybridMultilevel"/>
    <w:tmpl w:val="0DDACEEA"/>
    <w:lvl w:ilvl="0" w:tplc="73364C24">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15:restartNumberingAfterBreak="0">
    <w:nsid w:val="52123673"/>
    <w:multiLevelType w:val="hybridMultilevel"/>
    <w:tmpl w:val="10027086"/>
    <w:lvl w:ilvl="0" w:tplc="2D520FF4">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15:restartNumberingAfterBreak="0">
    <w:nsid w:val="53582EEB"/>
    <w:multiLevelType w:val="hybridMultilevel"/>
    <w:tmpl w:val="5DACE1C8"/>
    <w:lvl w:ilvl="0" w:tplc="32007FF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15:restartNumberingAfterBreak="0">
    <w:nsid w:val="54D5416A"/>
    <w:multiLevelType w:val="hybridMultilevel"/>
    <w:tmpl w:val="841EF3D6"/>
    <w:lvl w:ilvl="0" w:tplc="04F6B91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15:restartNumberingAfterBreak="0">
    <w:nsid w:val="5A5B217D"/>
    <w:multiLevelType w:val="hybridMultilevel"/>
    <w:tmpl w:val="E4A4EDA8"/>
    <w:lvl w:ilvl="0" w:tplc="FE98B960">
      <w:start w:val="72"/>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15:restartNumberingAfterBreak="0">
    <w:nsid w:val="5BAE7053"/>
    <w:multiLevelType w:val="hybridMultilevel"/>
    <w:tmpl w:val="C7CE9EEA"/>
    <w:lvl w:ilvl="0" w:tplc="F42279FE">
      <w:start w:val="2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15:restartNumberingAfterBreak="0">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15:restartNumberingAfterBreak="0">
    <w:nsid w:val="5ED846F8"/>
    <w:multiLevelType w:val="hybridMultilevel"/>
    <w:tmpl w:val="DD688688"/>
    <w:lvl w:ilvl="0" w:tplc="A9AA82AC">
      <w:start w:val="250"/>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15:restartNumberingAfterBreak="0">
    <w:nsid w:val="5EFA7224"/>
    <w:multiLevelType w:val="hybridMultilevel"/>
    <w:tmpl w:val="3BF6E10A"/>
    <w:lvl w:ilvl="0" w:tplc="DC2052E4">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15:restartNumberingAfterBreak="0">
    <w:nsid w:val="5F1E40E2"/>
    <w:multiLevelType w:val="hybridMultilevel"/>
    <w:tmpl w:val="BBF42ABE"/>
    <w:lvl w:ilvl="0" w:tplc="22D6DA82">
      <w:start w:val="46"/>
      <w:numFmt w:val="decimal"/>
      <w:lvlText w:val="%1."/>
      <w:lvlJc w:val="left"/>
      <w:pPr>
        <w:ind w:left="476"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15:restartNumberingAfterBreak="0">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15:restartNumberingAfterBreak="0">
    <w:nsid w:val="667C01FD"/>
    <w:multiLevelType w:val="hybridMultilevel"/>
    <w:tmpl w:val="0A2ECEBE"/>
    <w:lvl w:ilvl="0" w:tplc="CEA8B6E2">
      <w:start w:val="6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15:restartNumberingAfterBreak="0">
    <w:nsid w:val="670C0ECC"/>
    <w:multiLevelType w:val="hybridMultilevel"/>
    <w:tmpl w:val="92FAFD3A"/>
    <w:lvl w:ilvl="0" w:tplc="336E6AC8">
      <w:start w:val="78"/>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15:restartNumberingAfterBreak="0">
    <w:nsid w:val="671B5596"/>
    <w:multiLevelType w:val="hybridMultilevel"/>
    <w:tmpl w:val="4E5C9818"/>
    <w:lvl w:ilvl="0" w:tplc="5CF0E3A8">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15:restartNumberingAfterBreak="0">
    <w:nsid w:val="67851AE3"/>
    <w:multiLevelType w:val="hybridMultilevel"/>
    <w:tmpl w:val="5066F310"/>
    <w:lvl w:ilvl="0" w:tplc="7390D124">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15:restartNumberingAfterBreak="0">
    <w:nsid w:val="68AE36B2"/>
    <w:multiLevelType w:val="hybridMultilevel"/>
    <w:tmpl w:val="FD2E864C"/>
    <w:lvl w:ilvl="0" w:tplc="7AACA644">
      <w:start w:val="212"/>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15:restartNumberingAfterBreak="0">
    <w:nsid w:val="68F30B21"/>
    <w:multiLevelType w:val="hybridMultilevel"/>
    <w:tmpl w:val="65F25278"/>
    <w:lvl w:ilvl="0" w:tplc="2084E1CE">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15:restartNumberingAfterBreak="0">
    <w:nsid w:val="69727902"/>
    <w:multiLevelType w:val="hybridMultilevel"/>
    <w:tmpl w:val="3C584C18"/>
    <w:lvl w:ilvl="0" w:tplc="CBE4774A">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15:restartNumberingAfterBreak="0">
    <w:nsid w:val="69F23A45"/>
    <w:multiLevelType w:val="hybridMultilevel"/>
    <w:tmpl w:val="54D273D6"/>
    <w:lvl w:ilvl="0" w:tplc="3B9C27C2">
      <w:start w:val="146"/>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15:restartNumberingAfterBreak="0">
    <w:nsid w:val="6AFE5B1C"/>
    <w:multiLevelType w:val="hybridMultilevel"/>
    <w:tmpl w:val="37CCD874"/>
    <w:lvl w:ilvl="0" w:tplc="7E5AA16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15:restartNumberingAfterBreak="0">
    <w:nsid w:val="6C216FAC"/>
    <w:multiLevelType w:val="hybridMultilevel"/>
    <w:tmpl w:val="EF228B30"/>
    <w:lvl w:ilvl="0" w:tplc="3F24A47C">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15:restartNumberingAfterBreak="0">
    <w:nsid w:val="6CA95749"/>
    <w:multiLevelType w:val="hybridMultilevel"/>
    <w:tmpl w:val="B7446072"/>
    <w:lvl w:ilvl="0" w:tplc="6C3A8E6A">
      <w:start w:val="230"/>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15:restartNumberingAfterBreak="0">
    <w:nsid w:val="6DB92C74"/>
    <w:multiLevelType w:val="hybridMultilevel"/>
    <w:tmpl w:val="5412A732"/>
    <w:lvl w:ilvl="0" w:tplc="CE82F2C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15:restartNumberingAfterBreak="0">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03911C1"/>
    <w:multiLevelType w:val="hybridMultilevel"/>
    <w:tmpl w:val="997488FC"/>
    <w:lvl w:ilvl="0" w:tplc="C0CE46CC">
      <w:start w:val="246"/>
      <w:numFmt w:val="decimal"/>
      <w:lvlText w:val="%1."/>
      <w:lvlJc w:val="left"/>
      <w:pPr>
        <w:ind w:left="10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15:restartNumberingAfterBreak="0">
    <w:nsid w:val="710A55D4"/>
    <w:multiLevelType w:val="multilevel"/>
    <w:tmpl w:val="D4C046EE"/>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15:restartNumberingAfterBreak="0">
    <w:nsid w:val="717E4153"/>
    <w:multiLevelType w:val="hybridMultilevel"/>
    <w:tmpl w:val="BE3C82DA"/>
    <w:lvl w:ilvl="0" w:tplc="75C804C4">
      <w:start w:val="224"/>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15:restartNumberingAfterBreak="0">
    <w:nsid w:val="74CF6A24"/>
    <w:multiLevelType w:val="hybridMultilevel"/>
    <w:tmpl w:val="8390C892"/>
    <w:lvl w:ilvl="0" w:tplc="2E44655E">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15:restartNumberingAfterBreak="0">
    <w:nsid w:val="74E12211"/>
    <w:multiLevelType w:val="hybridMultilevel"/>
    <w:tmpl w:val="3F62FDA8"/>
    <w:lvl w:ilvl="0" w:tplc="C97E5FBC">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15:restartNumberingAfterBreak="0">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8BA4EF8"/>
    <w:multiLevelType w:val="hybridMultilevel"/>
    <w:tmpl w:val="7A708E72"/>
    <w:lvl w:ilvl="0" w:tplc="24287D14">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15:restartNumberingAfterBreak="0">
    <w:nsid w:val="7AA42B84"/>
    <w:multiLevelType w:val="hybridMultilevel"/>
    <w:tmpl w:val="450C5288"/>
    <w:lvl w:ilvl="0" w:tplc="9D928D92">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15:restartNumberingAfterBreak="0">
    <w:nsid w:val="7AEE48E3"/>
    <w:multiLevelType w:val="hybridMultilevel"/>
    <w:tmpl w:val="E8D0F758"/>
    <w:lvl w:ilvl="0" w:tplc="7F36C134">
      <w:start w:val="5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15:restartNumberingAfterBreak="0">
    <w:nsid w:val="7D0E4B44"/>
    <w:multiLevelType w:val="hybridMultilevel"/>
    <w:tmpl w:val="6978B26A"/>
    <w:lvl w:ilvl="0" w:tplc="37D2DC7C">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15:restartNumberingAfterBreak="0">
    <w:nsid w:val="7D71350E"/>
    <w:multiLevelType w:val="hybridMultilevel"/>
    <w:tmpl w:val="1FA20970"/>
    <w:lvl w:ilvl="0" w:tplc="503210BC">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15:restartNumberingAfterBreak="0">
    <w:nsid w:val="7D8E0225"/>
    <w:multiLevelType w:val="hybridMultilevel"/>
    <w:tmpl w:val="C84237EC"/>
    <w:lvl w:ilvl="0" w:tplc="B9D0DF5A">
      <w:start w:val="215"/>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15:restartNumberingAfterBreak="0">
    <w:nsid w:val="7E17149A"/>
    <w:multiLevelType w:val="hybridMultilevel"/>
    <w:tmpl w:val="3508EB0E"/>
    <w:lvl w:ilvl="0" w:tplc="0E761C5A">
      <w:start w:val="243"/>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15:restartNumberingAfterBreak="0">
    <w:nsid w:val="7E4B6069"/>
    <w:multiLevelType w:val="hybridMultilevel"/>
    <w:tmpl w:val="CF2A24C8"/>
    <w:lvl w:ilvl="0" w:tplc="508ECF42">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15:restartNumberingAfterBreak="0">
    <w:nsid w:val="7E7A6CCF"/>
    <w:multiLevelType w:val="hybridMultilevel"/>
    <w:tmpl w:val="36604FCE"/>
    <w:lvl w:ilvl="0" w:tplc="06B23632">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03F43"/>
    <w:rsid w:val="00005979"/>
    <w:rsid w:val="00120D36"/>
    <w:rsid w:val="00125C16"/>
    <w:rsid w:val="001A08D7"/>
    <w:rsid w:val="001F12C2"/>
    <w:rsid w:val="0024341F"/>
    <w:rsid w:val="0025244A"/>
    <w:rsid w:val="00283590"/>
    <w:rsid w:val="002970A8"/>
    <w:rsid w:val="002B1DA8"/>
    <w:rsid w:val="002D145F"/>
    <w:rsid w:val="00336EA4"/>
    <w:rsid w:val="003411D2"/>
    <w:rsid w:val="003934AB"/>
    <w:rsid w:val="003C4808"/>
    <w:rsid w:val="003F44C6"/>
    <w:rsid w:val="00452416"/>
    <w:rsid w:val="00482407"/>
    <w:rsid w:val="00523BA3"/>
    <w:rsid w:val="00535F85"/>
    <w:rsid w:val="00542DE6"/>
    <w:rsid w:val="00547DEB"/>
    <w:rsid w:val="005544EE"/>
    <w:rsid w:val="005A5773"/>
    <w:rsid w:val="00603E79"/>
    <w:rsid w:val="006078A1"/>
    <w:rsid w:val="00615E76"/>
    <w:rsid w:val="00624AF2"/>
    <w:rsid w:val="00654D9E"/>
    <w:rsid w:val="0069331F"/>
    <w:rsid w:val="006C75C1"/>
    <w:rsid w:val="006E2061"/>
    <w:rsid w:val="00702ACB"/>
    <w:rsid w:val="00714166"/>
    <w:rsid w:val="00744A89"/>
    <w:rsid w:val="00745A78"/>
    <w:rsid w:val="00793C1B"/>
    <w:rsid w:val="007F4CDA"/>
    <w:rsid w:val="008629DE"/>
    <w:rsid w:val="0089369C"/>
    <w:rsid w:val="008A4875"/>
    <w:rsid w:val="00924056"/>
    <w:rsid w:val="00980D68"/>
    <w:rsid w:val="009B11B6"/>
    <w:rsid w:val="009F2319"/>
    <w:rsid w:val="00A03F43"/>
    <w:rsid w:val="00A11425"/>
    <w:rsid w:val="00A90BE6"/>
    <w:rsid w:val="00AD76A6"/>
    <w:rsid w:val="00B84837"/>
    <w:rsid w:val="00BB50EC"/>
    <w:rsid w:val="00BD1931"/>
    <w:rsid w:val="00BD7727"/>
    <w:rsid w:val="00C21CB4"/>
    <w:rsid w:val="00C23D76"/>
    <w:rsid w:val="00C76090"/>
    <w:rsid w:val="00CE792C"/>
    <w:rsid w:val="00D004A5"/>
    <w:rsid w:val="00D81804"/>
    <w:rsid w:val="00D96300"/>
    <w:rsid w:val="00DA18C6"/>
    <w:rsid w:val="00DB0A74"/>
    <w:rsid w:val="00DD6DF6"/>
    <w:rsid w:val="00DF6E0D"/>
    <w:rsid w:val="00EF3057"/>
    <w:rsid w:val="00F13D8D"/>
    <w:rsid w:val="00F51A91"/>
    <w:rsid w:val="00F60745"/>
    <w:rsid w:val="00F64D21"/>
    <w:rsid w:val="00F75543"/>
    <w:rsid w:val="00FE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F259C1"/>
  <w15:docId w15:val="{DA9B24DE-15A2-4C14-8601-64A92539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C7000-3B6E-41F0-8699-3967CDB2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21064</Words>
  <Characters>120069</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ПК</cp:lastModifiedBy>
  <cp:revision>8</cp:revision>
  <dcterms:created xsi:type="dcterms:W3CDTF">2022-12-23T01:08:00Z</dcterms:created>
  <dcterms:modified xsi:type="dcterms:W3CDTF">2023-03-13T11:37:00Z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