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6C" w:rsidRDefault="0078376C" w:rsidP="00E07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8376C" w:rsidRDefault="009842AA" w:rsidP="00984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78376C">
        <w:rPr>
          <w:rFonts w:ascii="Times New Roman" w:hAnsi="Times New Roman" w:cs="Times New Roman"/>
          <w:b/>
          <w:sz w:val="28"/>
          <w:szCs w:val="28"/>
        </w:rPr>
        <w:t>трехстор</w:t>
      </w:r>
      <w:r>
        <w:rPr>
          <w:rFonts w:ascii="Times New Roman" w:hAnsi="Times New Roman" w:cs="Times New Roman"/>
          <w:b/>
          <w:sz w:val="28"/>
          <w:szCs w:val="28"/>
        </w:rPr>
        <w:t xml:space="preserve">онней комиссии по регулированию </w:t>
      </w:r>
      <w:r w:rsidR="0078376C">
        <w:rPr>
          <w:rFonts w:ascii="Times New Roman" w:hAnsi="Times New Roman" w:cs="Times New Roman"/>
          <w:b/>
          <w:sz w:val="28"/>
          <w:szCs w:val="28"/>
        </w:rPr>
        <w:t>социально-трудовых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76C">
        <w:rPr>
          <w:rFonts w:ascii="Times New Roman" w:hAnsi="Times New Roman" w:cs="Times New Roman"/>
          <w:b/>
          <w:sz w:val="28"/>
          <w:szCs w:val="28"/>
        </w:rPr>
        <w:t>отношений муниципального района «</w:t>
      </w:r>
      <w:proofErr w:type="spellStart"/>
      <w:r w:rsidR="0078376C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="0078376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8376C" w:rsidRDefault="0078376C" w:rsidP="00783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6C" w:rsidRDefault="0078376C" w:rsidP="00783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  </w:t>
      </w:r>
      <w:r w:rsidR="004A42E6">
        <w:rPr>
          <w:rFonts w:ascii="Times New Roman" w:hAnsi="Times New Roman" w:cs="Times New Roman"/>
          <w:sz w:val="28"/>
          <w:szCs w:val="28"/>
        </w:rPr>
        <w:t xml:space="preserve">    </w:t>
      </w:r>
      <w:r w:rsidR="000E2D73">
        <w:rPr>
          <w:rFonts w:ascii="Times New Roman" w:hAnsi="Times New Roman" w:cs="Times New Roman"/>
          <w:sz w:val="28"/>
          <w:szCs w:val="28"/>
        </w:rPr>
        <w:t xml:space="preserve">                 31 марта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6E33" w:rsidRDefault="0078376C" w:rsidP="004C7D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D3A77">
        <w:rPr>
          <w:rFonts w:ascii="Times New Roman" w:hAnsi="Times New Roman" w:cs="Times New Roman"/>
          <w:sz w:val="28"/>
          <w:szCs w:val="28"/>
        </w:rPr>
        <w:t>л. Ленина, 37, зал заседаний</w:t>
      </w:r>
    </w:p>
    <w:p w:rsidR="004C7D84" w:rsidRPr="004C7D84" w:rsidRDefault="004C7D84" w:rsidP="004C7D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B2F" w:rsidRPr="001F6C79" w:rsidRDefault="00416E33" w:rsidP="00477B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2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717" w:rsidRPr="00CF27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CF2717" w:rsidRPr="00CF2717">
        <w:rPr>
          <w:rFonts w:ascii="Times New Roman" w:hAnsi="Times New Roman" w:cs="Times New Roman"/>
          <w:b/>
          <w:sz w:val="28"/>
          <w:szCs w:val="28"/>
        </w:rPr>
        <w:t xml:space="preserve"> ходе подготовки к детской оздоровительной кампании 2023 года.</w:t>
      </w:r>
    </w:p>
    <w:p w:rsidR="00272BBC" w:rsidRDefault="00FC3A68" w:rsidP="00272BBC">
      <w:pPr>
        <w:pStyle w:val="a3"/>
        <w:spacing w:before="24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48B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8D6C54" w:rsidRPr="003348B4"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="008D6C54">
        <w:rPr>
          <w:sz w:val="28"/>
          <w:szCs w:val="28"/>
        </w:rPr>
        <w:t xml:space="preserve"> </w:t>
      </w:r>
      <w:r w:rsidRPr="00BC36B2">
        <w:rPr>
          <w:rFonts w:ascii="Times New Roman" w:hAnsi="Times New Roman" w:cs="Times New Roman"/>
          <w:sz w:val="28"/>
          <w:szCs w:val="28"/>
        </w:rPr>
        <w:t xml:space="preserve"> </w:t>
      </w:r>
      <w:r w:rsidR="003348B4">
        <w:rPr>
          <w:rFonts w:ascii="Times New Roman" w:hAnsi="Times New Roman" w:cs="Times New Roman"/>
          <w:sz w:val="28"/>
          <w:szCs w:val="28"/>
        </w:rPr>
        <w:t xml:space="preserve"> специалиста отдела развития и мониторинга Комитета образования и молодежной политики АМР «</w:t>
      </w:r>
      <w:proofErr w:type="spellStart"/>
      <w:r w:rsidR="003348B4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3348B4">
        <w:rPr>
          <w:rFonts w:ascii="Times New Roman" w:hAnsi="Times New Roman" w:cs="Times New Roman"/>
          <w:sz w:val="28"/>
          <w:szCs w:val="28"/>
        </w:rPr>
        <w:t xml:space="preserve"> район» Коржавиной С.А., председателя</w:t>
      </w:r>
      <w:r w:rsidR="003348B4">
        <w:rPr>
          <w:rFonts w:ascii="Times New Roman" w:eastAsia="Calibri" w:hAnsi="Times New Roman" w:cs="Times New Roman"/>
          <w:sz w:val="28"/>
          <w:szCs w:val="28"/>
        </w:rPr>
        <w:t xml:space="preserve"> Комитета образования и молодежной политики АМР «</w:t>
      </w:r>
      <w:proofErr w:type="spellStart"/>
      <w:r w:rsidR="003348B4">
        <w:rPr>
          <w:rFonts w:ascii="Times New Roman" w:eastAsia="Calibri" w:hAnsi="Times New Roman" w:cs="Times New Roman"/>
          <w:sz w:val="28"/>
          <w:szCs w:val="28"/>
        </w:rPr>
        <w:t>Борзинский</w:t>
      </w:r>
      <w:proofErr w:type="spellEnd"/>
      <w:r w:rsidR="003348B4">
        <w:rPr>
          <w:rFonts w:ascii="Times New Roman" w:eastAsia="Calibri" w:hAnsi="Times New Roman" w:cs="Times New Roman"/>
          <w:sz w:val="28"/>
          <w:szCs w:val="28"/>
        </w:rPr>
        <w:t xml:space="preserve"> район» Мальцевой И.И., заместителя </w:t>
      </w:r>
      <w:r w:rsidR="003348B4">
        <w:rPr>
          <w:rFonts w:ascii="Times New Roman" w:hAnsi="Times New Roman" w:cs="Times New Roman"/>
          <w:sz w:val="28"/>
          <w:szCs w:val="28"/>
        </w:rPr>
        <w:t xml:space="preserve">руководителя Территориального отдела управления </w:t>
      </w:r>
      <w:proofErr w:type="spellStart"/>
      <w:r w:rsidR="003348B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348B4">
        <w:rPr>
          <w:rFonts w:ascii="Times New Roman" w:hAnsi="Times New Roman" w:cs="Times New Roman"/>
          <w:sz w:val="28"/>
          <w:szCs w:val="28"/>
        </w:rPr>
        <w:t xml:space="preserve"> по Забайкальскому краю в </w:t>
      </w:r>
      <w:proofErr w:type="spellStart"/>
      <w:r w:rsidR="003348B4"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 w:rsidR="003348B4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3348B4">
        <w:rPr>
          <w:rFonts w:ascii="Times New Roman" w:hAnsi="Times New Roman" w:cs="Times New Roman"/>
          <w:sz w:val="28"/>
          <w:szCs w:val="28"/>
        </w:rPr>
        <w:t>Александрово-Заводском</w:t>
      </w:r>
      <w:proofErr w:type="spellEnd"/>
      <w:r w:rsidR="003348B4">
        <w:rPr>
          <w:rFonts w:ascii="Times New Roman" w:hAnsi="Times New Roman" w:cs="Times New Roman"/>
          <w:sz w:val="28"/>
          <w:szCs w:val="28"/>
        </w:rPr>
        <w:t xml:space="preserve"> районах  Старых Л.Д., заместителя  главы муниципального района «</w:t>
      </w:r>
      <w:proofErr w:type="spellStart"/>
      <w:r w:rsidR="003348B4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3348B4">
        <w:rPr>
          <w:rFonts w:ascii="Times New Roman" w:hAnsi="Times New Roman" w:cs="Times New Roman"/>
          <w:sz w:val="28"/>
          <w:szCs w:val="28"/>
        </w:rPr>
        <w:t xml:space="preserve"> район» по социальному развитию </w:t>
      </w:r>
      <w:proofErr w:type="spellStart"/>
      <w:r w:rsidR="003348B4">
        <w:rPr>
          <w:rFonts w:ascii="Times New Roman" w:hAnsi="Times New Roman" w:cs="Times New Roman"/>
          <w:sz w:val="28"/>
          <w:szCs w:val="28"/>
        </w:rPr>
        <w:t>Абидаевой</w:t>
      </w:r>
      <w:proofErr w:type="spellEnd"/>
      <w:r w:rsidR="003348B4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End"/>
      <w:r w:rsidR="003348B4">
        <w:rPr>
          <w:rFonts w:ascii="Times New Roman" w:hAnsi="Times New Roman" w:cs="Times New Roman"/>
          <w:sz w:val="28"/>
          <w:szCs w:val="28"/>
        </w:rPr>
        <w:t>М.</w:t>
      </w:r>
      <w:r w:rsidR="003348B4">
        <w:rPr>
          <w:sz w:val="28"/>
          <w:szCs w:val="28"/>
        </w:rPr>
        <w:t xml:space="preserve">, </w:t>
      </w:r>
      <w:r w:rsidR="00272BBC" w:rsidRPr="00ED2366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отмечает, что </w:t>
      </w:r>
      <w:r w:rsidR="00272BBC" w:rsidRPr="00ED2366">
        <w:rPr>
          <w:rFonts w:ascii="Times New Roman" w:hAnsi="Times New Roman" w:cs="Times New Roman"/>
          <w:sz w:val="28"/>
          <w:szCs w:val="28"/>
        </w:rPr>
        <w:t>работа по</w:t>
      </w:r>
      <w:r w:rsidR="00272BBC" w:rsidRPr="00ED2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BBC" w:rsidRPr="00ED2366">
        <w:rPr>
          <w:rFonts w:ascii="Times New Roman" w:hAnsi="Times New Roman" w:cs="Times New Roman"/>
          <w:sz w:val="28"/>
          <w:szCs w:val="28"/>
        </w:rPr>
        <w:t>подготовке</w:t>
      </w:r>
      <w:r w:rsidR="00272BBC" w:rsidRPr="00D956BB">
        <w:rPr>
          <w:rFonts w:ascii="Times New Roman" w:hAnsi="Times New Roman" w:cs="Times New Roman"/>
          <w:sz w:val="28"/>
          <w:szCs w:val="28"/>
        </w:rPr>
        <w:t xml:space="preserve"> к летней детск</w:t>
      </w:r>
      <w:r w:rsidR="00272BBC">
        <w:rPr>
          <w:rFonts w:ascii="Times New Roman" w:hAnsi="Times New Roman" w:cs="Times New Roman"/>
          <w:sz w:val="28"/>
          <w:szCs w:val="28"/>
        </w:rPr>
        <w:t>ой оздоровительной кампании 2023</w:t>
      </w:r>
      <w:r w:rsidR="00272BBC" w:rsidRPr="00D956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2BBC">
        <w:rPr>
          <w:sz w:val="28"/>
          <w:szCs w:val="28"/>
        </w:rPr>
        <w:t xml:space="preserve"> </w:t>
      </w:r>
      <w:r w:rsidR="00272BBC" w:rsidRPr="00ED2366">
        <w:rPr>
          <w:rFonts w:ascii="Times New Roman" w:hAnsi="Times New Roman" w:cs="Times New Roman"/>
          <w:sz w:val="28"/>
          <w:szCs w:val="28"/>
        </w:rPr>
        <w:t>ведется</w:t>
      </w:r>
      <w:r w:rsidR="00272BBC" w:rsidRPr="00412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BBC" w:rsidRPr="00596ECF">
        <w:rPr>
          <w:rFonts w:ascii="Times New Roman" w:hAnsi="Times New Roman" w:cs="Times New Roman"/>
          <w:sz w:val="28"/>
          <w:szCs w:val="28"/>
        </w:rPr>
        <w:t>с февраля</w:t>
      </w:r>
      <w:r w:rsidR="00272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BBC">
        <w:rPr>
          <w:rFonts w:ascii="Times New Roman" w:hAnsi="Times New Roman" w:cs="Times New Roman"/>
          <w:sz w:val="28"/>
          <w:szCs w:val="28"/>
        </w:rPr>
        <w:t xml:space="preserve"> месяца. </w:t>
      </w:r>
      <w:r w:rsidR="00272BBC">
        <w:rPr>
          <w:rFonts w:ascii="TimesNewRomanPSMT" w:hAnsi="TimesNewRomanPSMT" w:cs="TimesNewRomanPSMT"/>
          <w:sz w:val="28"/>
          <w:szCs w:val="28"/>
        </w:rPr>
        <w:t xml:space="preserve">В </w:t>
      </w:r>
      <w:r w:rsidR="00272BBC" w:rsidRPr="003A43C7">
        <w:rPr>
          <w:rFonts w:ascii="Times New Roman" w:hAnsi="Times New Roman" w:cs="Times New Roman"/>
          <w:sz w:val="28"/>
          <w:szCs w:val="28"/>
        </w:rPr>
        <w:t xml:space="preserve"> целях своевременной подготовки к летней оздоровительной кампании 28 марта  2023 </w:t>
      </w:r>
      <w:r w:rsidR="00272BBC">
        <w:rPr>
          <w:rFonts w:ascii="Times New Roman" w:hAnsi="Times New Roman" w:cs="Times New Roman"/>
          <w:sz w:val="28"/>
          <w:szCs w:val="28"/>
        </w:rPr>
        <w:t>комитетом</w:t>
      </w:r>
      <w:r w:rsidR="00272BBC" w:rsidRPr="003A43C7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АМР «</w:t>
      </w:r>
      <w:proofErr w:type="spellStart"/>
      <w:r w:rsidR="00272BBC" w:rsidRPr="003A43C7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272BBC" w:rsidRPr="003A43C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72BBC">
        <w:rPr>
          <w:rFonts w:ascii="Times New Roman" w:hAnsi="Times New Roman" w:cs="Times New Roman"/>
          <w:sz w:val="28"/>
          <w:szCs w:val="28"/>
        </w:rPr>
        <w:t xml:space="preserve"> направлена соответствующая  информация</w:t>
      </w:r>
      <w:r w:rsidR="00272BBC" w:rsidRPr="003A43C7">
        <w:rPr>
          <w:rFonts w:ascii="Times New Roman" w:hAnsi="Times New Roman" w:cs="Times New Roman"/>
          <w:sz w:val="28"/>
          <w:szCs w:val="28"/>
        </w:rPr>
        <w:t xml:space="preserve"> в</w:t>
      </w:r>
      <w:r w:rsidR="00272BBC">
        <w:rPr>
          <w:rFonts w:ascii="Times New Roman" w:hAnsi="Times New Roman" w:cs="Times New Roman"/>
          <w:sz w:val="28"/>
          <w:szCs w:val="28"/>
        </w:rPr>
        <w:t xml:space="preserve">о все </w:t>
      </w:r>
      <w:r w:rsidR="00272BBC" w:rsidRPr="003A43C7">
        <w:rPr>
          <w:rFonts w:ascii="Times New Roman" w:hAnsi="Times New Roman" w:cs="Times New Roman"/>
          <w:sz w:val="28"/>
          <w:szCs w:val="28"/>
        </w:rPr>
        <w:t xml:space="preserve"> </w:t>
      </w:r>
      <w:r w:rsidR="00272BBC">
        <w:rPr>
          <w:rFonts w:ascii="Times New Roman" w:hAnsi="Times New Roman" w:cs="Times New Roman"/>
          <w:sz w:val="28"/>
          <w:szCs w:val="28"/>
        </w:rPr>
        <w:t>общеобразовательные учреждения района.</w:t>
      </w:r>
    </w:p>
    <w:p w:rsidR="00272BBC" w:rsidRDefault="00272BBC" w:rsidP="00272BBC">
      <w:pPr>
        <w:pStyle w:val="a3"/>
        <w:spacing w:before="240"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6ECF">
        <w:rPr>
          <w:rFonts w:ascii="Times New Roman" w:hAnsi="Times New Roman" w:cs="Times New Roman"/>
          <w:sz w:val="28"/>
          <w:szCs w:val="28"/>
        </w:rPr>
        <w:t xml:space="preserve"> Планируется в нынешнем сезоне:</w:t>
      </w:r>
    </w:p>
    <w:p w:rsidR="00272BBC" w:rsidRDefault="00272BBC" w:rsidP="00272BBC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3C7">
        <w:rPr>
          <w:rFonts w:ascii="Times New Roman" w:hAnsi="Times New Roman" w:cs="Times New Roman"/>
          <w:sz w:val="28"/>
          <w:szCs w:val="28"/>
        </w:rPr>
        <w:t>1) На базе 14 образовательных организаций района в летний период планируется открыть 16 пришкольных лагерей (далее ЛДП) с общим охватом 663 человека (10,3% от общего</w:t>
      </w:r>
      <w:r w:rsidR="004B7CCD">
        <w:rPr>
          <w:rFonts w:ascii="Times New Roman" w:hAnsi="Times New Roman" w:cs="Times New Roman"/>
          <w:sz w:val="28"/>
          <w:szCs w:val="28"/>
        </w:rPr>
        <w:t xml:space="preserve"> количества обучающихся района).</w:t>
      </w:r>
    </w:p>
    <w:p w:rsidR="00272BBC" w:rsidRPr="003A43C7" w:rsidRDefault="00272BBC" w:rsidP="00272BBC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3C7">
        <w:rPr>
          <w:rFonts w:ascii="Times New Roman" w:hAnsi="Times New Roman" w:cs="Times New Roman"/>
          <w:sz w:val="28"/>
          <w:szCs w:val="28"/>
        </w:rPr>
        <w:t>2) Из федерального бюджета для обеспечения работы ЛДП будет запрошена сумма на июнь ме</w:t>
      </w:r>
      <w:r w:rsidR="004B7CCD">
        <w:rPr>
          <w:rFonts w:ascii="Times New Roman" w:hAnsi="Times New Roman" w:cs="Times New Roman"/>
          <w:sz w:val="28"/>
          <w:szCs w:val="28"/>
        </w:rPr>
        <w:t xml:space="preserve">сяц в размере 2 005.00 </w:t>
      </w:r>
      <w:proofErr w:type="spellStart"/>
      <w:proofErr w:type="gramStart"/>
      <w:r w:rsidR="004B7C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4B7CC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72BBC" w:rsidRPr="003A43C7" w:rsidRDefault="00272BBC" w:rsidP="00272B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3C7">
        <w:rPr>
          <w:rFonts w:ascii="Times New Roman" w:hAnsi="Times New Roman" w:cs="Times New Roman"/>
          <w:sz w:val="28"/>
          <w:szCs w:val="28"/>
        </w:rPr>
        <w:t>3) Продолжительность работы ЛДП – 18 рабочих дней (21 календарный день).</w:t>
      </w:r>
    </w:p>
    <w:p w:rsidR="00272BBC" w:rsidRPr="003A43C7" w:rsidRDefault="00272BBC" w:rsidP="00272B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3C7">
        <w:rPr>
          <w:rFonts w:ascii="Times New Roman" w:hAnsi="Times New Roman" w:cs="Times New Roman"/>
          <w:sz w:val="28"/>
          <w:szCs w:val="28"/>
        </w:rPr>
        <w:t>4) На питание в день на одного ребенка выделяется из бюджета 168 руб.</w:t>
      </w:r>
    </w:p>
    <w:p w:rsidR="00272BBC" w:rsidRPr="003A43C7" w:rsidRDefault="00272BBC" w:rsidP="00272B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3C7">
        <w:rPr>
          <w:rFonts w:ascii="Times New Roman" w:hAnsi="Times New Roman" w:cs="Times New Roman"/>
          <w:sz w:val="28"/>
          <w:szCs w:val="28"/>
        </w:rPr>
        <w:t>5) Питание в столовой будет организовано на 200 руб.</w:t>
      </w:r>
    </w:p>
    <w:p w:rsidR="004B7CCD" w:rsidRDefault="00272BBC" w:rsidP="00272B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3C7">
        <w:rPr>
          <w:rFonts w:ascii="Times New Roman" w:hAnsi="Times New Roman" w:cs="Times New Roman"/>
          <w:sz w:val="28"/>
          <w:szCs w:val="28"/>
        </w:rPr>
        <w:t xml:space="preserve">6) Родительская доплата за организацию досуга и оздоровления </w:t>
      </w:r>
      <w:proofErr w:type="gramStart"/>
      <w:r w:rsidRPr="003A43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43C7">
        <w:rPr>
          <w:rFonts w:ascii="Times New Roman" w:hAnsi="Times New Roman" w:cs="Times New Roman"/>
          <w:sz w:val="28"/>
          <w:szCs w:val="28"/>
        </w:rPr>
        <w:t xml:space="preserve"> составляет 1 500 </w:t>
      </w:r>
      <w:proofErr w:type="spellStart"/>
      <w:r w:rsidRPr="003A43C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A43C7">
        <w:rPr>
          <w:rFonts w:ascii="Times New Roman" w:hAnsi="Times New Roman" w:cs="Times New Roman"/>
          <w:sz w:val="28"/>
          <w:szCs w:val="28"/>
        </w:rPr>
        <w:t xml:space="preserve">  (с разбивкой по суммам: доплата за питание 576 </w:t>
      </w:r>
      <w:proofErr w:type="spellStart"/>
      <w:r w:rsidRPr="003A43C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A43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A43C7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3A43C7">
        <w:rPr>
          <w:rFonts w:ascii="Times New Roman" w:hAnsi="Times New Roman" w:cs="Times New Roman"/>
          <w:sz w:val="28"/>
          <w:szCs w:val="28"/>
        </w:rPr>
        <w:t xml:space="preserve"> деятельность – 924 </w:t>
      </w:r>
      <w:proofErr w:type="spellStart"/>
      <w:r w:rsidRPr="003A43C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A43C7">
        <w:rPr>
          <w:rFonts w:ascii="Times New Roman" w:hAnsi="Times New Roman" w:cs="Times New Roman"/>
          <w:sz w:val="28"/>
          <w:szCs w:val="28"/>
        </w:rPr>
        <w:t xml:space="preserve">). Доплата вносится на счет </w:t>
      </w:r>
      <w:proofErr w:type="spellStart"/>
      <w:r w:rsidRPr="003A43C7">
        <w:rPr>
          <w:rFonts w:ascii="Times New Roman" w:hAnsi="Times New Roman" w:cs="Times New Roman"/>
          <w:sz w:val="28"/>
          <w:szCs w:val="28"/>
        </w:rPr>
        <w:t>Комобр</w:t>
      </w:r>
      <w:proofErr w:type="spellEnd"/>
      <w:r w:rsidRPr="003A43C7">
        <w:rPr>
          <w:rFonts w:ascii="Times New Roman" w:hAnsi="Times New Roman" w:cs="Times New Roman"/>
          <w:sz w:val="28"/>
          <w:szCs w:val="28"/>
        </w:rPr>
        <w:t xml:space="preserve"> и МП не позднее 15 дней до открытия ЛДП</w:t>
      </w:r>
      <w:r w:rsidR="004B7CCD">
        <w:rPr>
          <w:rFonts w:ascii="Times New Roman" w:hAnsi="Times New Roman" w:cs="Times New Roman"/>
          <w:sz w:val="28"/>
          <w:szCs w:val="28"/>
        </w:rPr>
        <w:t>.</w:t>
      </w:r>
    </w:p>
    <w:p w:rsidR="00272BBC" w:rsidRDefault="00272BBC" w:rsidP="00272B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3C7">
        <w:rPr>
          <w:rFonts w:ascii="Times New Roman" w:hAnsi="Times New Roman" w:cs="Times New Roman"/>
          <w:sz w:val="28"/>
          <w:szCs w:val="28"/>
        </w:rPr>
        <w:t>7) В реестр организаций оздоровления и отдыха детей из 16 ЛДП внесено 14</w:t>
      </w:r>
      <w:r>
        <w:rPr>
          <w:rFonts w:ascii="Times New Roman" w:hAnsi="Times New Roman" w:cs="Times New Roman"/>
          <w:sz w:val="28"/>
          <w:szCs w:val="28"/>
        </w:rPr>
        <w:t xml:space="preserve"> организаций. </w:t>
      </w:r>
      <w:r w:rsidRPr="003A4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BBC" w:rsidRPr="003A43C7" w:rsidRDefault="00272BBC" w:rsidP="00272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43C7">
        <w:rPr>
          <w:rFonts w:ascii="Times New Roman" w:hAnsi="Times New Roman" w:cs="Times New Roman"/>
          <w:sz w:val="28"/>
          <w:szCs w:val="28"/>
        </w:rPr>
        <w:t xml:space="preserve">МОУ ООШ </w:t>
      </w:r>
      <w:proofErr w:type="spellStart"/>
      <w:r w:rsidRPr="003A43C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A43C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A43C7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3A43C7">
        <w:rPr>
          <w:rFonts w:ascii="Times New Roman" w:hAnsi="Times New Roman" w:cs="Times New Roman"/>
          <w:sz w:val="28"/>
          <w:szCs w:val="28"/>
        </w:rPr>
        <w:t xml:space="preserve"> и НОШ с.Шоноктуй в реестр в 2021 году не вошли, в связи с этим не позднее чем за 15 дней до открытия ЛДП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3A43C7">
        <w:rPr>
          <w:rFonts w:ascii="Times New Roman" w:hAnsi="Times New Roman" w:cs="Times New Roman"/>
          <w:sz w:val="28"/>
          <w:szCs w:val="28"/>
        </w:rPr>
        <w:t>:</w:t>
      </w:r>
    </w:p>
    <w:p w:rsidR="00272BBC" w:rsidRDefault="00272BBC" w:rsidP="00272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A43C7">
        <w:rPr>
          <w:rFonts w:ascii="Times New Roman" w:hAnsi="Times New Roman" w:cs="Times New Roman"/>
          <w:sz w:val="28"/>
          <w:szCs w:val="28"/>
        </w:rPr>
        <w:t xml:space="preserve">МОУ ООШ </w:t>
      </w:r>
      <w:proofErr w:type="spellStart"/>
      <w:r w:rsidRPr="003A43C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A43C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A43C7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НОШ с.Шоноктуй – </w:t>
      </w:r>
      <w:r w:rsidRPr="003A43C7">
        <w:rPr>
          <w:rFonts w:ascii="Times New Roman" w:hAnsi="Times New Roman" w:cs="Times New Roman"/>
          <w:sz w:val="28"/>
          <w:szCs w:val="28"/>
        </w:rPr>
        <w:t xml:space="preserve"> подать </w:t>
      </w:r>
      <w:r w:rsidRPr="009A294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3A43C7">
        <w:rPr>
          <w:rFonts w:ascii="Times New Roman" w:hAnsi="Times New Roman" w:cs="Times New Roman"/>
          <w:sz w:val="28"/>
          <w:szCs w:val="28"/>
        </w:rPr>
        <w:t>на внесение организации в «Реестр организаций оздоровления и отдыха детей Забайкальского края</w:t>
      </w:r>
      <w:r w:rsidR="004B7CCD">
        <w:rPr>
          <w:rFonts w:ascii="Times New Roman" w:hAnsi="Times New Roman" w:cs="Times New Roman"/>
          <w:sz w:val="28"/>
          <w:szCs w:val="28"/>
        </w:rPr>
        <w:t>»</w:t>
      </w:r>
      <w:r w:rsidRPr="003A43C7">
        <w:rPr>
          <w:rFonts w:ascii="Times New Roman" w:hAnsi="Times New Roman" w:cs="Times New Roman"/>
          <w:sz w:val="28"/>
          <w:szCs w:val="28"/>
        </w:rPr>
        <w:t>, а все</w:t>
      </w:r>
      <w:r>
        <w:rPr>
          <w:rFonts w:ascii="Times New Roman" w:hAnsi="Times New Roman" w:cs="Times New Roman"/>
          <w:sz w:val="28"/>
          <w:szCs w:val="28"/>
        </w:rPr>
        <w:t>м остальным учреждениям подать</w:t>
      </w:r>
      <w:r w:rsidRPr="003A43C7">
        <w:rPr>
          <w:rFonts w:ascii="Times New Roman" w:hAnsi="Times New Roman" w:cs="Times New Roman"/>
          <w:sz w:val="28"/>
          <w:szCs w:val="28"/>
        </w:rPr>
        <w:t xml:space="preserve"> </w:t>
      </w:r>
      <w:r w:rsidRPr="009A294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3A43C7">
        <w:rPr>
          <w:rFonts w:ascii="Times New Roman" w:hAnsi="Times New Roman" w:cs="Times New Roman"/>
          <w:sz w:val="28"/>
          <w:szCs w:val="28"/>
        </w:rPr>
        <w:t>об изменении сведений, включенных в реестр организаций отдыха детей и их оздоровления Забайкальского края не позднее чем за 15 дней до открытия ЛДП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4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C08" w:rsidRPr="001F6C79" w:rsidRDefault="001F6C79" w:rsidP="001F6C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-1"/>
          <w:sz w:val="28"/>
          <w:szCs w:val="28"/>
        </w:rPr>
        <w:t>Сезон летней оздоровительной кампании 2023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C79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 контроле территориального отдела Управления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по Забайкальскому краю в городе Борзя.</w:t>
      </w:r>
    </w:p>
    <w:p w:rsidR="000F0C08" w:rsidRDefault="001F6C79" w:rsidP="000F0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</w:t>
      </w:r>
      <w:r w:rsidR="000F0C08" w:rsidRPr="00394282">
        <w:rPr>
          <w:rFonts w:ascii="Times New Roman" w:hAnsi="Times New Roman" w:cs="Times New Roman"/>
          <w:sz w:val="28"/>
          <w:szCs w:val="28"/>
        </w:rPr>
        <w:t xml:space="preserve">еред открытием пришкольных летних оздоровительных учреждений с дневным пребыванием детей необходимо пищеблоки обеспечить достаточным количеством столовой, кухонной посудой, разделочного инвентаря, так как имеет факт использования столовой посуды с трещинами, сколами, эмалированную посуду с отбитой эмалью, разделочный инвентарь имеет трещины, расслоения. Необходимо провести ревизию холодильного, э/технологического оборудования. Недостаточно холодильного оборудования в МОУ: </w:t>
      </w:r>
      <w:proofErr w:type="spellStart"/>
      <w:r w:rsidR="000F0C08" w:rsidRPr="00394282">
        <w:rPr>
          <w:rFonts w:ascii="Times New Roman" w:hAnsi="Times New Roman" w:cs="Times New Roman"/>
          <w:sz w:val="28"/>
          <w:szCs w:val="28"/>
        </w:rPr>
        <w:t>Харанорская</w:t>
      </w:r>
      <w:proofErr w:type="spellEnd"/>
      <w:r w:rsidR="000F0C08" w:rsidRPr="00394282">
        <w:rPr>
          <w:rFonts w:ascii="Times New Roman" w:hAnsi="Times New Roman" w:cs="Times New Roman"/>
          <w:sz w:val="28"/>
          <w:szCs w:val="28"/>
        </w:rPr>
        <w:t xml:space="preserve"> СОШ № 40, МОУ: </w:t>
      </w:r>
      <w:proofErr w:type="spellStart"/>
      <w:r w:rsidR="000F0C08" w:rsidRPr="00394282">
        <w:rPr>
          <w:rFonts w:ascii="Times New Roman" w:hAnsi="Times New Roman" w:cs="Times New Roman"/>
          <w:sz w:val="28"/>
          <w:szCs w:val="28"/>
        </w:rPr>
        <w:t>Соловьевская</w:t>
      </w:r>
      <w:proofErr w:type="spellEnd"/>
      <w:r w:rsidR="000F0C08" w:rsidRPr="00394282">
        <w:rPr>
          <w:rFonts w:ascii="Times New Roman" w:hAnsi="Times New Roman" w:cs="Times New Roman"/>
          <w:sz w:val="28"/>
          <w:szCs w:val="28"/>
        </w:rPr>
        <w:t xml:space="preserve"> СОШ.</w:t>
      </w:r>
      <w:r w:rsidR="000F0C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0C08" w:rsidRPr="00394282" w:rsidRDefault="000F0C08" w:rsidP="000F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</w:t>
      </w:r>
      <w:r w:rsidRPr="00394282">
        <w:rPr>
          <w:rFonts w:ascii="Times New Roman" w:hAnsi="Times New Roman" w:cs="Times New Roman"/>
          <w:sz w:val="28"/>
          <w:szCs w:val="28"/>
        </w:rPr>
        <w:t xml:space="preserve">а  территории парков, скверов в городских поселениях, территорий летних оздоровительных учреждений с дневным пребыванием детей  на протяжении многих лет не осуществляются </w:t>
      </w:r>
      <w:proofErr w:type="spellStart"/>
      <w:r w:rsidRPr="00394282">
        <w:rPr>
          <w:rFonts w:ascii="Times New Roman" w:hAnsi="Times New Roman" w:cs="Times New Roman"/>
          <w:sz w:val="28"/>
          <w:szCs w:val="28"/>
        </w:rPr>
        <w:t>акарицидные</w:t>
      </w:r>
      <w:proofErr w:type="spellEnd"/>
      <w:r w:rsidRPr="00394282">
        <w:rPr>
          <w:rFonts w:ascii="Times New Roman" w:hAnsi="Times New Roman" w:cs="Times New Roman"/>
          <w:sz w:val="28"/>
          <w:szCs w:val="28"/>
        </w:rPr>
        <w:t xml:space="preserve"> обработки.</w:t>
      </w:r>
    </w:p>
    <w:p w:rsidR="000F0C08" w:rsidRDefault="000F0C08" w:rsidP="000F0C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94282">
        <w:rPr>
          <w:rFonts w:ascii="Times New Roman" w:hAnsi="Times New Roman" w:cs="Times New Roman"/>
          <w:sz w:val="28"/>
          <w:szCs w:val="28"/>
        </w:rPr>
        <w:t xml:space="preserve">  Необходимо провести </w:t>
      </w:r>
      <w:proofErr w:type="spellStart"/>
      <w:r w:rsidRPr="00394282">
        <w:rPr>
          <w:rFonts w:ascii="Times New Roman" w:hAnsi="Times New Roman" w:cs="Times New Roman"/>
          <w:sz w:val="28"/>
          <w:szCs w:val="28"/>
        </w:rPr>
        <w:t>акарицидные</w:t>
      </w:r>
      <w:proofErr w:type="spellEnd"/>
      <w:r w:rsidRPr="00394282">
        <w:rPr>
          <w:rFonts w:ascii="Times New Roman" w:hAnsi="Times New Roman" w:cs="Times New Roman"/>
          <w:sz w:val="28"/>
          <w:szCs w:val="28"/>
        </w:rPr>
        <w:t xml:space="preserve"> обработки </w:t>
      </w:r>
      <w:proofErr w:type="gramStart"/>
      <w:r w:rsidRPr="00394282">
        <w:rPr>
          <w:rFonts w:ascii="Times New Roman" w:hAnsi="Times New Roman" w:cs="Times New Roman"/>
          <w:sz w:val="28"/>
          <w:szCs w:val="28"/>
        </w:rPr>
        <w:t>пришкольных</w:t>
      </w:r>
      <w:proofErr w:type="gramEnd"/>
      <w:r w:rsidRPr="00394282">
        <w:rPr>
          <w:rFonts w:ascii="Times New Roman" w:hAnsi="Times New Roman" w:cs="Times New Roman"/>
          <w:sz w:val="28"/>
          <w:szCs w:val="28"/>
        </w:rPr>
        <w:t xml:space="preserve"> ЛОУ с дневным пребыванием.  </w:t>
      </w:r>
      <w:proofErr w:type="gramStart"/>
      <w:r w:rsidRPr="00394282">
        <w:rPr>
          <w:rFonts w:ascii="Times New Roman" w:hAnsi="Times New Roman" w:cs="Times New Roman"/>
          <w:sz w:val="28"/>
          <w:szCs w:val="28"/>
        </w:rPr>
        <w:t>Основной удельный вес пострадавших от присасывания клещей, составили жители, проживающие на территориях городских поселений – 97 %. Причем присасывание клещей отмечалось не только при посещении степных, лесных массивов, но и при нахождении в парках, скверах, придомовых территориях в черте городских поселений, что свидетельствует о недостаточном проведении противоклещевых обработок в местах массовых посещений людьми, в том числе при организации летнего отдыха детей на</w:t>
      </w:r>
      <w:proofErr w:type="gramEnd"/>
      <w:r w:rsidRPr="003942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282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394282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394282">
        <w:rPr>
          <w:sz w:val="28"/>
          <w:szCs w:val="28"/>
        </w:rPr>
        <w:t>.</w:t>
      </w:r>
    </w:p>
    <w:p w:rsidR="00D76F79" w:rsidRPr="00B245F1" w:rsidRDefault="00D76F79" w:rsidP="001F6C79">
      <w:pPr>
        <w:spacing w:after="0" w:line="240" w:lineRule="auto"/>
        <w:jc w:val="both"/>
        <w:rPr>
          <w:sz w:val="28"/>
          <w:szCs w:val="28"/>
        </w:rPr>
      </w:pPr>
    </w:p>
    <w:p w:rsidR="0078376C" w:rsidRPr="00D533B4" w:rsidRDefault="00D76F79" w:rsidP="00D533B4">
      <w:pPr>
        <w:spacing w:after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376C" w:rsidRPr="00B32544">
        <w:rPr>
          <w:rFonts w:ascii="Times New Roman" w:hAnsi="Times New Roman" w:cs="Times New Roman"/>
          <w:sz w:val="28"/>
          <w:szCs w:val="28"/>
        </w:rPr>
        <w:t xml:space="preserve">           На основании </w:t>
      </w:r>
      <w:proofErr w:type="gramStart"/>
      <w:r w:rsidR="0078376C" w:rsidRPr="00B32544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78376C" w:rsidRPr="00B32544">
        <w:rPr>
          <w:rFonts w:ascii="Times New Roman" w:hAnsi="Times New Roman" w:cs="Times New Roman"/>
          <w:sz w:val="28"/>
          <w:szCs w:val="28"/>
        </w:rPr>
        <w:t>,</w:t>
      </w:r>
    </w:p>
    <w:p w:rsidR="006300B3" w:rsidRPr="00B32544" w:rsidRDefault="006300B3" w:rsidP="003777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76C" w:rsidRDefault="0078376C" w:rsidP="0037775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2544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DD749A" w:rsidRPr="005C62AD" w:rsidRDefault="00DD749A" w:rsidP="003777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62AD" w:rsidRDefault="0012758A" w:rsidP="005C62AD">
      <w:pPr>
        <w:pStyle w:val="ConsPlusTitle"/>
        <w:widowControl/>
        <w:jc w:val="both"/>
        <w:rPr>
          <w:sz w:val="28"/>
          <w:szCs w:val="28"/>
        </w:rPr>
      </w:pPr>
      <w:r w:rsidRPr="005C62AD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proofErr w:type="gramStart"/>
      <w:r w:rsidRPr="005C62AD">
        <w:rPr>
          <w:rFonts w:ascii="Times New Roman" w:hAnsi="Times New Roman" w:cs="Times New Roman"/>
          <w:b w:val="0"/>
          <w:sz w:val="28"/>
          <w:szCs w:val="28"/>
        </w:rPr>
        <w:t xml:space="preserve">1.Принять к сведению  информацию </w:t>
      </w:r>
      <w:r w:rsidR="004B7CCD" w:rsidRPr="005C62AD">
        <w:rPr>
          <w:rFonts w:ascii="Times New Roman" w:hAnsi="Times New Roman" w:cs="Times New Roman"/>
          <w:b w:val="0"/>
          <w:sz w:val="28"/>
          <w:szCs w:val="28"/>
        </w:rPr>
        <w:t>специалиста отдела развития и мониторинга Комитета образования и молодежной политики АМР «</w:t>
      </w:r>
      <w:proofErr w:type="spellStart"/>
      <w:r w:rsidR="004B7CCD" w:rsidRPr="005C62AD">
        <w:rPr>
          <w:rFonts w:ascii="Times New Roman" w:hAnsi="Times New Roman" w:cs="Times New Roman"/>
          <w:b w:val="0"/>
          <w:sz w:val="28"/>
          <w:szCs w:val="28"/>
        </w:rPr>
        <w:t>Борзинский</w:t>
      </w:r>
      <w:proofErr w:type="spellEnd"/>
      <w:r w:rsidR="004B7CCD" w:rsidRPr="005C62AD">
        <w:rPr>
          <w:rFonts w:ascii="Times New Roman" w:hAnsi="Times New Roman" w:cs="Times New Roman"/>
          <w:b w:val="0"/>
          <w:sz w:val="28"/>
          <w:szCs w:val="28"/>
        </w:rPr>
        <w:t xml:space="preserve"> район» Коржавиной С.А., председателя</w:t>
      </w:r>
      <w:r w:rsidR="004B7CCD" w:rsidRPr="005C62AD">
        <w:rPr>
          <w:rFonts w:ascii="Times New Roman" w:eastAsia="Calibri" w:hAnsi="Times New Roman" w:cs="Times New Roman"/>
          <w:b w:val="0"/>
          <w:sz w:val="28"/>
          <w:szCs w:val="28"/>
        </w:rPr>
        <w:t xml:space="preserve"> Комитета образования и молодежной политики АМР «</w:t>
      </w:r>
      <w:proofErr w:type="spellStart"/>
      <w:r w:rsidR="004B7CCD" w:rsidRPr="005C62AD">
        <w:rPr>
          <w:rFonts w:ascii="Times New Roman" w:eastAsia="Calibri" w:hAnsi="Times New Roman" w:cs="Times New Roman"/>
          <w:b w:val="0"/>
          <w:sz w:val="28"/>
          <w:szCs w:val="28"/>
        </w:rPr>
        <w:t>Борзинский</w:t>
      </w:r>
      <w:proofErr w:type="spellEnd"/>
      <w:r w:rsidR="004B7CCD" w:rsidRPr="005C62AD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район» Мальцевой И.И., заместителя </w:t>
      </w:r>
      <w:r w:rsidR="004B7CCD" w:rsidRPr="005C62AD">
        <w:rPr>
          <w:rFonts w:ascii="Times New Roman" w:hAnsi="Times New Roman" w:cs="Times New Roman"/>
          <w:b w:val="0"/>
          <w:sz w:val="28"/>
          <w:szCs w:val="28"/>
        </w:rPr>
        <w:t xml:space="preserve">руководителя Территориального отдела управления </w:t>
      </w:r>
      <w:proofErr w:type="spellStart"/>
      <w:r w:rsidR="004B7CCD" w:rsidRPr="005C62AD">
        <w:rPr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="004B7CCD" w:rsidRPr="005C62AD">
        <w:rPr>
          <w:rFonts w:ascii="Times New Roman" w:hAnsi="Times New Roman" w:cs="Times New Roman"/>
          <w:b w:val="0"/>
          <w:sz w:val="28"/>
          <w:szCs w:val="28"/>
        </w:rPr>
        <w:t xml:space="preserve"> по Забайкальскому краю в </w:t>
      </w:r>
      <w:proofErr w:type="spellStart"/>
      <w:r w:rsidR="004B7CCD" w:rsidRPr="005C62AD">
        <w:rPr>
          <w:rFonts w:ascii="Times New Roman" w:hAnsi="Times New Roman" w:cs="Times New Roman"/>
          <w:b w:val="0"/>
          <w:sz w:val="28"/>
          <w:szCs w:val="28"/>
        </w:rPr>
        <w:t>Борзинском</w:t>
      </w:r>
      <w:proofErr w:type="spellEnd"/>
      <w:r w:rsidR="004B7CCD" w:rsidRPr="005C62AD">
        <w:rPr>
          <w:rFonts w:ascii="Times New Roman" w:hAnsi="Times New Roman" w:cs="Times New Roman"/>
          <w:b w:val="0"/>
          <w:sz w:val="28"/>
          <w:szCs w:val="28"/>
        </w:rPr>
        <w:t xml:space="preserve"> и  </w:t>
      </w:r>
      <w:proofErr w:type="spellStart"/>
      <w:r w:rsidR="004B7CCD" w:rsidRPr="005C62AD">
        <w:rPr>
          <w:rFonts w:ascii="Times New Roman" w:hAnsi="Times New Roman" w:cs="Times New Roman"/>
          <w:b w:val="0"/>
          <w:sz w:val="28"/>
          <w:szCs w:val="28"/>
        </w:rPr>
        <w:t>Александрово-Заводском</w:t>
      </w:r>
      <w:proofErr w:type="spellEnd"/>
      <w:r w:rsidR="004B7CCD" w:rsidRPr="005C62AD">
        <w:rPr>
          <w:rFonts w:ascii="Times New Roman" w:hAnsi="Times New Roman" w:cs="Times New Roman"/>
          <w:b w:val="0"/>
          <w:sz w:val="28"/>
          <w:szCs w:val="28"/>
        </w:rPr>
        <w:t xml:space="preserve"> районах  Старых Л.Д., заместителя  главы муниципального района «</w:t>
      </w:r>
      <w:proofErr w:type="spellStart"/>
      <w:r w:rsidR="004B7CCD" w:rsidRPr="005C62AD">
        <w:rPr>
          <w:rFonts w:ascii="Times New Roman" w:hAnsi="Times New Roman" w:cs="Times New Roman"/>
          <w:b w:val="0"/>
          <w:sz w:val="28"/>
          <w:szCs w:val="28"/>
        </w:rPr>
        <w:t>Борзинский</w:t>
      </w:r>
      <w:proofErr w:type="spellEnd"/>
      <w:r w:rsidR="004B7CCD" w:rsidRPr="005C62AD">
        <w:rPr>
          <w:rFonts w:ascii="Times New Roman" w:hAnsi="Times New Roman" w:cs="Times New Roman"/>
          <w:b w:val="0"/>
          <w:sz w:val="28"/>
          <w:szCs w:val="28"/>
        </w:rPr>
        <w:t xml:space="preserve"> район» по социальному развитию </w:t>
      </w:r>
      <w:proofErr w:type="spellStart"/>
      <w:r w:rsidR="004B7CCD" w:rsidRPr="005C62AD">
        <w:rPr>
          <w:rFonts w:ascii="Times New Roman" w:hAnsi="Times New Roman" w:cs="Times New Roman"/>
          <w:b w:val="0"/>
          <w:sz w:val="28"/>
          <w:szCs w:val="28"/>
        </w:rPr>
        <w:t>Абидаевой</w:t>
      </w:r>
      <w:proofErr w:type="spellEnd"/>
      <w:proofErr w:type="gramEnd"/>
      <w:r w:rsidR="004B7CCD" w:rsidRPr="005C62AD">
        <w:rPr>
          <w:rFonts w:ascii="Times New Roman" w:hAnsi="Times New Roman" w:cs="Times New Roman"/>
          <w:b w:val="0"/>
          <w:sz w:val="28"/>
          <w:szCs w:val="28"/>
        </w:rPr>
        <w:t xml:space="preserve"> М.М.</w:t>
      </w:r>
      <w:r w:rsidR="005C62AD" w:rsidRPr="005C62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62A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C62AD" w:rsidRPr="00D956BB">
        <w:rPr>
          <w:rFonts w:ascii="Times New Roman" w:hAnsi="Times New Roman" w:cs="Times New Roman"/>
          <w:b w:val="0"/>
          <w:sz w:val="28"/>
          <w:szCs w:val="28"/>
        </w:rPr>
        <w:t xml:space="preserve"> ходе подготовки к летней детск</w:t>
      </w:r>
      <w:r w:rsidR="005C62AD">
        <w:rPr>
          <w:rFonts w:ascii="Times New Roman" w:hAnsi="Times New Roman" w:cs="Times New Roman"/>
          <w:b w:val="0"/>
          <w:sz w:val="28"/>
          <w:szCs w:val="28"/>
        </w:rPr>
        <w:t>ой оздоровительной кампании 2023</w:t>
      </w:r>
      <w:r w:rsidR="005C62AD" w:rsidRPr="00D956BB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5C62AD" w:rsidRPr="00D956BB">
        <w:rPr>
          <w:sz w:val="28"/>
          <w:szCs w:val="28"/>
        </w:rPr>
        <w:t>.</w:t>
      </w:r>
    </w:p>
    <w:p w:rsidR="0012758A" w:rsidRDefault="0012758A" w:rsidP="00127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D3C" w:rsidRDefault="00837D3C" w:rsidP="00127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D3C" w:rsidRPr="009A2944" w:rsidRDefault="00837D3C" w:rsidP="00837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A2944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2944">
        <w:rPr>
          <w:rFonts w:ascii="Times New Roman" w:hAnsi="Times New Roman" w:cs="Times New Roman"/>
          <w:sz w:val="28"/>
          <w:szCs w:val="28"/>
        </w:rPr>
        <w:t xml:space="preserve"> 2. В соответствии с рекомендациями </w:t>
      </w:r>
      <w:proofErr w:type="spellStart"/>
      <w:r w:rsidRPr="009A294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A2944">
        <w:rPr>
          <w:rFonts w:ascii="Times New Roman" w:hAnsi="Times New Roman" w:cs="Times New Roman"/>
          <w:sz w:val="28"/>
          <w:szCs w:val="28"/>
        </w:rPr>
        <w:t xml:space="preserve"> рекомендовать учреждениям образования:-</w:t>
      </w:r>
      <w:r w:rsidRPr="009A2944">
        <w:rPr>
          <w:rFonts w:ascii="Times New Roman" w:hAnsi="Times New Roman" w:cs="Times New Roman"/>
          <w:sz w:val="24"/>
          <w:szCs w:val="24"/>
        </w:rPr>
        <w:t xml:space="preserve"> </w:t>
      </w:r>
      <w:r w:rsidRPr="009A2944">
        <w:rPr>
          <w:rFonts w:ascii="Times New Roman" w:hAnsi="Times New Roman" w:cs="Times New Roman"/>
          <w:sz w:val="28"/>
          <w:szCs w:val="28"/>
        </w:rPr>
        <w:t>обеспечить пищеблоки</w:t>
      </w:r>
      <w:r w:rsidRPr="009A2944">
        <w:rPr>
          <w:rFonts w:ascii="Times New Roman" w:hAnsi="Times New Roman" w:cs="Times New Roman"/>
          <w:sz w:val="24"/>
          <w:szCs w:val="24"/>
        </w:rPr>
        <w:t xml:space="preserve"> </w:t>
      </w:r>
      <w:r w:rsidRPr="009A2944">
        <w:rPr>
          <w:rFonts w:ascii="Times New Roman" w:hAnsi="Times New Roman" w:cs="Times New Roman"/>
          <w:sz w:val="28"/>
          <w:szCs w:val="28"/>
        </w:rPr>
        <w:t>пришкольных летних оздоровительных учреждений с дневным пребыванием детей  достаточным количеством столовой, кухонной посудой, разделочного инвентаря;</w:t>
      </w:r>
    </w:p>
    <w:p w:rsidR="00837D3C" w:rsidRPr="009A2944" w:rsidRDefault="00837D3C" w:rsidP="00837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944">
        <w:rPr>
          <w:rFonts w:ascii="Times New Roman" w:hAnsi="Times New Roman" w:cs="Times New Roman"/>
          <w:sz w:val="28"/>
          <w:szCs w:val="28"/>
        </w:rPr>
        <w:t>- провести ревизию холодильного, э/технологического оборудования;</w:t>
      </w:r>
    </w:p>
    <w:p w:rsidR="00837D3C" w:rsidRDefault="00837D3C" w:rsidP="00837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944">
        <w:rPr>
          <w:rFonts w:ascii="Times New Roman" w:hAnsi="Times New Roman" w:cs="Times New Roman"/>
          <w:sz w:val="28"/>
          <w:szCs w:val="28"/>
        </w:rPr>
        <w:t xml:space="preserve">- провести </w:t>
      </w:r>
      <w:proofErr w:type="spellStart"/>
      <w:r w:rsidRPr="009A2944">
        <w:rPr>
          <w:rFonts w:ascii="Times New Roman" w:hAnsi="Times New Roman" w:cs="Times New Roman"/>
          <w:sz w:val="28"/>
          <w:szCs w:val="28"/>
        </w:rPr>
        <w:t>акарицидные</w:t>
      </w:r>
      <w:proofErr w:type="spellEnd"/>
      <w:r w:rsidRPr="009A2944">
        <w:rPr>
          <w:rFonts w:ascii="Times New Roman" w:hAnsi="Times New Roman" w:cs="Times New Roman"/>
          <w:sz w:val="28"/>
          <w:szCs w:val="28"/>
        </w:rPr>
        <w:t xml:space="preserve"> обработки </w:t>
      </w:r>
      <w:proofErr w:type="gramStart"/>
      <w:r w:rsidRPr="009A2944">
        <w:rPr>
          <w:rFonts w:ascii="Times New Roman" w:hAnsi="Times New Roman" w:cs="Times New Roman"/>
          <w:sz w:val="28"/>
          <w:szCs w:val="28"/>
        </w:rPr>
        <w:t>пришкольных</w:t>
      </w:r>
      <w:proofErr w:type="gramEnd"/>
      <w:r w:rsidRPr="009A2944">
        <w:rPr>
          <w:rFonts w:ascii="Times New Roman" w:hAnsi="Times New Roman" w:cs="Times New Roman"/>
          <w:sz w:val="28"/>
          <w:szCs w:val="28"/>
        </w:rPr>
        <w:t xml:space="preserve"> ЛОУ с дневным пребыванием.</w:t>
      </w:r>
    </w:p>
    <w:p w:rsidR="004C7D84" w:rsidRPr="009A2944" w:rsidRDefault="004C7D84" w:rsidP="00837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D3C" w:rsidRPr="009A2944" w:rsidRDefault="00837D3C" w:rsidP="00837D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9A2944">
        <w:rPr>
          <w:rFonts w:ascii="Times New Roman" w:hAnsi="Times New Roman" w:cs="Times New Roman"/>
          <w:sz w:val="28"/>
          <w:szCs w:val="28"/>
        </w:rPr>
        <w:t xml:space="preserve">           2.2. Не допускать открытие организаций отдыха детей и их оздоровления, не соответствующих санитарно-эпидемиологическим требованиям, не представивших уведомления о начале работы, не включенных в краевой реестр оздоровительных учреждений.</w:t>
      </w:r>
    </w:p>
    <w:p w:rsidR="00837D3C" w:rsidRPr="009A2944" w:rsidRDefault="00837D3C" w:rsidP="00837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D3C" w:rsidRDefault="00837D3C" w:rsidP="00127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27" w:rsidRDefault="0078376C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комиссии –</w:t>
      </w:r>
      <w:r w:rsidR="0015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78376C" w:rsidRPr="00B32544" w:rsidRDefault="0078376C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78376C" w:rsidRPr="00B32544" w:rsidRDefault="0078376C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социальному развитию      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М.М.Абидаева</w:t>
      </w:r>
    </w:p>
    <w:p w:rsidR="0078376C" w:rsidRPr="00B32544" w:rsidRDefault="0078376C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3D" w:rsidRPr="00B32544" w:rsidRDefault="0078376C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F02A8A" w:rsidRDefault="0078376C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7A564D" w:rsidRDefault="007A564D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2AA" w:rsidRDefault="009842A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81" w:rsidRDefault="009C5681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19E" w:rsidRDefault="0056619E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C2" w:rsidRDefault="00B06BC2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C2" w:rsidRDefault="00B06BC2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C2" w:rsidRDefault="00B06BC2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C2" w:rsidRDefault="00B06BC2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C2" w:rsidRDefault="00B06BC2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C2" w:rsidRDefault="00B06BC2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C2" w:rsidRDefault="00B06BC2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C2" w:rsidRDefault="00B06BC2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C2" w:rsidRDefault="00B06BC2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C2" w:rsidRDefault="00B06BC2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C2" w:rsidRDefault="00B06BC2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C2" w:rsidRDefault="00B06BC2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D84" w:rsidRDefault="004C7D84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CDE" w:rsidRDefault="00DF4CDE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2E6" w:rsidRDefault="004A42E6" w:rsidP="00B06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4A42E6" w:rsidRDefault="009842AA" w:rsidP="00B06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4A42E6">
        <w:rPr>
          <w:rFonts w:ascii="Times New Roman" w:hAnsi="Times New Roman" w:cs="Times New Roman"/>
          <w:b/>
          <w:sz w:val="28"/>
          <w:szCs w:val="28"/>
        </w:rPr>
        <w:t xml:space="preserve"> трехсторонней комиссии по регулированию социально-трудовых   отношений муниципального района «</w:t>
      </w:r>
      <w:proofErr w:type="spellStart"/>
      <w:r w:rsidR="004A42E6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="004A42E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A42E6" w:rsidRDefault="004A42E6" w:rsidP="00377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2E6" w:rsidRPr="0078587D" w:rsidRDefault="004A42E6" w:rsidP="0037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1446">
        <w:rPr>
          <w:rFonts w:ascii="Times New Roman" w:hAnsi="Times New Roman" w:cs="Times New Roman"/>
          <w:sz w:val="28"/>
          <w:szCs w:val="28"/>
        </w:rPr>
        <w:t xml:space="preserve">  </w:t>
      </w:r>
      <w:r w:rsidR="001D49B2">
        <w:rPr>
          <w:rFonts w:ascii="Times New Roman" w:hAnsi="Times New Roman" w:cs="Times New Roman"/>
          <w:sz w:val="28"/>
          <w:szCs w:val="28"/>
        </w:rPr>
        <w:t xml:space="preserve">   </w:t>
      </w:r>
      <w:r w:rsidR="009842AA">
        <w:rPr>
          <w:rFonts w:ascii="Times New Roman" w:hAnsi="Times New Roman" w:cs="Times New Roman"/>
          <w:sz w:val="28"/>
          <w:szCs w:val="28"/>
        </w:rPr>
        <w:t xml:space="preserve">  </w:t>
      </w:r>
      <w:r w:rsidR="00B06BC2">
        <w:rPr>
          <w:rFonts w:ascii="Times New Roman" w:hAnsi="Times New Roman" w:cs="Times New Roman"/>
          <w:sz w:val="28"/>
          <w:szCs w:val="28"/>
        </w:rPr>
        <w:t xml:space="preserve">                   31 марта 2023</w:t>
      </w:r>
      <w:r w:rsidR="007A564D">
        <w:rPr>
          <w:rFonts w:ascii="Times New Roman" w:hAnsi="Times New Roman" w:cs="Times New Roman"/>
          <w:sz w:val="28"/>
          <w:szCs w:val="28"/>
        </w:rPr>
        <w:t xml:space="preserve"> </w:t>
      </w:r>
      <w:r w:rsidRPr="00785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42E6" w:rsidRDefault="00950B63" w:rsidP="0037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37, зал заседаний</w:t>
      </w:r>
    </w:p>
    <w:p w:rsidR="004A42E6" w:rsidRPr="0078587D" w:rsidRDefault="004A42E6" w:rsidP="0037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F4D" w:rsidRPr="00784F4D" w:rsidRDefault="00784F4D" w:rsidP="00784F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4F4D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об объединении Пенсионного фонда Российской Федерации и Фонда социального страхования Российской Федерации в единый Фонд пенсионного и социального страхования Российской Фед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ерации (Социальный фонд России)</w:t>
      </w:r>
    </w:p>
    <w:p w:rsidR="009842AA" w:rsidRDefault="009842AA" w:rsidP="009842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2AA" w:rsidRPr="009842AA" w:rsidRDefault="009842AA" w:rsidP="009842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435" w:rsidRPr="004E4399" w:rsidRDefault="005316D0" w:rsidP="0044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A34216" w:rsidRPr="005316D0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784F4D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0A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клиентской службы (на правах отдела) </w:t>
      </w:r>
      <w:r w:rsidR="000A4D83" w:rsidRPr="00871394">
        <w:rPr>
          <w:rFonts w:ascii="Times New Roman" w:hAnsi="Times New Roman" w:cs="Times New Roman"/>
          <w:sz w:val="28"/>
          <w:szCs w:val="28"/>
        </w:rPr>
        <w:t>отделения пенсионно</w:t>
      </w:r>
      <w:r w:rsidR="000A4D83">
        <w:rPr>
          <w:rFonts w:ascii="Times New Roman" w:hAnsi="Times New Roman" w:cs="Times New Roman"/>
          <w:sz w:val="28"/>
          <w:szCs w:val="28"/>
        </w:rPr>
        <w:t xml:space="preserve">го и социального страхования по  Забайкальскому краю Суховой О.М., Комиссия отмечает, что </w:t>
      </w:r>
      <w:r w:rsidR="00447435" w:rsidRPr="004E439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14</w:t>
      </w:r>
      <w:r w:rsidR="00447435">
        <w:rPr>
          <w:rFonts w:ascii="Times New Roman" w:hAnsi="Times New Roman" w:cs="Times New Roman"/>
          <w:sz w:val="28"/>
          <w:szCs w:val="28"/>
        </w:rPr>
        <w:t> июля</w:t>
      </w:r>
      <w:r w:rsidR="00447435" w:rsidRPr="004E4399">
        <w:rPr>
          <w:rFonts w:ascii="Times New Roman" w:hAnsi="Times New Roman" w:cs="Times New Roman"/>
          <w:sz w:val="28"/>
          <w:szCs w:val="28"/>
        </w:rPr>
        <w:t>2022</w:t>
      </w:r>
      <w:r w:rsidR="00447435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447435" w:rsidRPr="004E4399">
        <w:rPr>
          <w:rFonts w:ascii="Times New Roman" w:hAnsi="Times New Roman" w:cs="Times New Roman"/>
          <w:sz w:val="28"/>
          <w:szCs w:val="28"/>
        </w:rPr>
        <w:t>№ 236-ФЗ «О Фонде пенсионного и социального страхования Российской Федерации» Пенсионный фонд Российской Федерации и Фонд социального страхования Российской Федерации объединились в единый Фонд пенсионного и социального страхования</w:t>
      </w:r>
      <w:proofErr w:type="gramEnd"/>
      <w:r w:rsidR="00447435" w:rsidRPr="004E4399">
        <w:rPr>
          <w:rFonts w:ascii="Times New Roman" w:hAnsi="Times New Roman" w:cs="Times New Roman"/>
          <w:sz w:val="28"/>
          <w:szCs w:val="28"/>
        </w:rPr>
        <w:t xml:space="preserve"> Российской Федерации (Социальный фонд России).</w:t>
      </w:r>
    </w:p>
    <w:p w:rsidR="00447435" w:rsidRPr="004E4399" w:rsidRDefault="00447435" w:rsidP="0044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E4399">
        <w:rPr>
          <w:rFonts w:ascii="Times New Roman" w:hAnsi="Times New Roman" w:cs="Times New Roman"/>
          <w:sz w:val="28"/>
          <w:szCs w:val="28"/>
        </w:rPr>
        <w:t>бъединение фондов позволило упростить получение мер социальной поддержки. Пенсии, федеральные пособия, материнский капитал, пособия по временной нетрудоспособности и другие выплаты, которые ранее назначались в двух разных фондах, с 2023 года оформляются комплексно (в рамках жизненной ситуации) в режиме «одного окна».</w:t>
      </w:r>
    </w:p>
    <w:p w:rsidR="00447435" w:rsidRPr="004E4399" w:rsidRDefault="00447435" w:rsidP="0044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E4399">
        <w:rPr>
          <w:rFonts w:ascii="Times New Roman" w:hAnsi="Times New Roman" w:cs="Times New Roman"/>
          <w:sz w:val="28"/>
          <w:szCs w:val="28"/>
        </w:rPr>
        <w:t xml:space="preserve"> 1 января 2023 года в Забайкальском крае все государственные услуги в области социального обеспечения, возложенные ранее на региональные отделения Пенсионного фонда Российской Федерации и Фонда социального страхования Российской Федерации, оказываются в объединенных офисах клиентского обслуживания (ЕОКО), организованных на базе клиентских служб Пенсионного фонда Российской Федерации (далее также – ПФР).</w:t>
      </w:r>
      <w:proofErr w:type="gramEnd"/>
    </w:p>
    <w:p w:rsidR="00447435" w:rsidRPr="004E4399" w:rsidRDefault="00447435" w:rsidP="0044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99">
        <w:rPr>
          <w:rFonts w:ascii="Times New Roman" w:hAnsi="Times New Roman" w:cs="Times New Roman"/>
          <w:sz w:val="28"/>
          <w:szCs w:val="28"/>
        </w:rPr>
        <w:t>В 2023 году продолжится тенденция к повсеместному и широкому использованию гражданами электронных средств коммуникации с Социальным фондом России.</w:t>
      </w:r>
    </w:p>
    <w:p w:rsidR="00447435" w:rsidRPr="004E4399" w:rsidRDefault="00447435" w:rsidP="0044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99">
        <w:rPr>
          <w:rFonts w:ascii="Times New Roman" w:hAnsi="Times New Roman" w:cs="Times New Roman"/>
          <w:sz w:val="28"/>
          <w:szCs w:val="28"/>
        </w:rPr>
        <w:t xml:space="preserve">Также довела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4E4399">
        <w:rPr>
          <w:rFonts w:ascii="Times New Roman" w:hAnsi="Times New Roman" w:cs="Times New Roman"/>
          <w:sz w:val="28"/>
          <w:szCs w:val="28"/>
        </w:rPr>
        <w:t>об изменении законодательства в части предоставления страхователями отчетности по персонифицированному учету.</w:t>
      </w:r>
    </w:p>
    <w:p w:rsidR="00447435" w:rsidRPr="004E4399" w:rsidRDefault="00447435" w:rsidP="0044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399">
        <w:rPr>
          <w:rFonts w:ascii="Times New Roman" w:hAnsi="Times New Roman" w:cs="Times New Roman"/>
          <w:sz w:val="28"/>
          <w:szCs w:val="28"/>
        </w:rPr>
        <w:t xml:space="preserve">В связи с объединением с 1 января 2023 года Пенсионного фонда Российской Федерации и Фонда социального страхования Российской Федерации и созданием Фонда пенсионного и социального страхования Российской Федерации (Социального фонда России) Федеральным законом от 14 июля 2022 года № 237-ФЗ внесены изменения в Федеральный закон от </w:t>
      </w:r>
      <w:r w:rsidRPr="004E4399">
        <w:rPr>
          <w:rFonts w:ascii="Times New Roman" w:hAnsi="Times New Roman" w:cs="Times New Roman"/>
          <w:sz w:val="28"/>
          <w:szCs w:val="28"/>
        </w:rPr>
        <w:lastRenderedPageBreak/>
        <w:t>1 апреля 1996 года № 27-ФЗ «Об индивидуальном (персонифицированном) учете в системах обязательного пенсионного страхования и</w:t>
      </w:r>
      <w:proofErr w:type="gramEnd"/>
      <w:r w:rsidRPr="004E4399">
        <w:rPr>
          <w:rFonts w:ascii="Times New Roman" w:hAnsi="Times New Roman" w:cs="Times New Roman"/>
          <w:sz w:val="28"/>
          <w:szCs w:val="28"/>
        </w:rPr>
        <w:t xml:space="preserve"> обязательного социального страхования», в частности, изменение порядка и сроков представления сведений индивидуального (персонифицированного) учета в отношении застрахованных (зарегистрированных) лиц.</w:t>
      </w:r>
    </w:p>
    <w:p w:rsidR="00447435" w:rsidRPr="004E4399" w:rsidRDefault="00447435" w:rsidP="0044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99">
        <w:rPr>
          <w:rFonts w:ascii="Times New Roman" w:hAnsi="Times New Roman" w:cs="Times New Roman"/>
          <w:sz w:val="28"/>
          <w:szCs w:val="28"/>
        </w:rPr>
        <w:t>За отчетные периоды, начиная с 1 января 2023 года, страхователи будут представлять единую форму отчетности (ЕФС-1).</w:t>
      </w:r>
    </w:p>
    <w:p w:rsidR="00447435" w:rsidRPr="004E4399" w:rsidRDefault="00447435" w:rsidP="0044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99">
        <w:rPr>
          <w:rFonts w:ascii="Times New Roman" w:hAnsi="Times New Roman" w:cs="Times New Roman"/>
          <w:sz w:val="28"/>
          <w:szCs w:val="28"/>
        </w:rPr>
        <w:t>Форма ЕФС-1 заполняется на основании первичных документов страхователя, в том числе приказов, других документов кадрового учета, технологической документации, а также на основании гражданско-правовых и иных договоров, на вознаграждение по которым начисляются страховые взносы.</w:t>
      </w:r>
    </w:p>
    <w:p w:rsidR="005316D0" w:rsidRPr="00D51AD5" w:rsidRDefault="00447435" w:rsidP="0044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99">
        <w:rPr>
          <w:rFonts w:ascii="Times New Roman" w:hAnsi="Times New Roman" w:cs="Times New Roman"/>
          <w:sz w:val="28"/>
          <w:szCs w:val="28"/>
        </w:rPr>
        <w:t>Установлена единая дата для представления сведений, это 25 число (кроме сведений о приеме/увольнении по трудовым договорам и начале/окончании договора гражданско-правового характера подраздела «Сведения о трудовой (иной) деятельности»).</w:t>
      </w:r>
      <w:r w:rsidRPr="00D6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26C9" w:rsidRPr="00B32544" w:rsidRDefault="007026C9" w:rsidP="007026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26C9" w:rsidRDefault="007026C9" w:rsidP="007026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44">
        <w:rPr>
          <w:rFonts w:ascii="Times New Roman" w:hAnsi="Times New Roman" w:cs="Times New Roman"/>
          <w:b w:val="0"/>
          <w:sz w:val="28"/>
          <w:szCs w:val="28"/>
        </w:rPr>
        <w:t xml:space="preserve">           На основании </w:t>
      </w:r>
      <w:proofErr w:type="gramStart"/>
      <w:r w:rsidRPr="00B32544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B32544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1248F0" w:rsidRPr="00B32544" w:rsidRDefault="001248F0" w:rsidP="007026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6897" w:rsidRPr="00FE6897" w:rsidRDefault="007026C9" w:rsidP="00FE689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2544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447435" w:rsidRPr="00447435" w:rsidRDefault="00FE6897" w:rsidP="004474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3DF">
        <w:rPr>
          <w:rFonts w:ascii="Times New Roman" w:hAnsi="Times New Roman" w:cs="Times New Roman"/>
          <w:sz w:val="28"/>
          <w:szCs w:val="28"/>
        </w:rPr>
        <w:t xml:space="preserve">Принять к сведению  </w:t>
      </w:r>
      <w:r w:rsidR="00447435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44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клиентской </w:t>
      </w:r>
    </w:p>
    <w:p w:rsidR="00377753" w:rsidRPr="0039456E" w:rsidRDefault="00447435" w:rsidP="00377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(на правах отдела) </w:t>
      </w:r>
      <w:r w:rsidRPr="00447435">
        <w:rPr>
          <w:rFonts w:ascii="Times New Roman" w:hAnsi="Times New Roman" w:cs="Times New Roman"/>
          <w:sz w:val="28"/>
          <w:szCs w:val="28"/>
        </w:rPr>
        <w:t>отделения пенсионного и социального страхования по  Забайкальскому краю</w:t>
      </w:r>
      <w:r w:rsidR="0039456E">
        <w:rPr>
          <w:rFonts w:ascii="Times New Roman" w:hAnsi="Times New Roman" w:cs="Times New Roman"/>
          <w:sz w:val="28"/>
          <w:szCs w:val="28"/>
        </w:rPr>
        <w:t xml:space="preserve"> Суховой О.М.</w:t>
      </w:r>
    </w:p>
    <w:p w:rsidR="0039456E" w:rsidRPr="00FC1DCC" w:rsidRDefault="0039456E" w:rsidP="003945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6E" w:rsidRPr="0039456E" w:rsidRDefault="0039456E" w:rsidP="003945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6E">
        <w:rPr>
          <w:rFonts w:ascii="Times New Roman" w:hAnsi="Times New Roman" w:cs="Times New Roman"/>
          <w:sz w:val="28"/>
          <w:szCs w:val="28"/>
        </w:rPr>
        <w:t xml:space="preserve"> Рекомендовать клиентской службе (на правах отдела) в </w:t>
      </w:r>
      <w:proofErr w:type="spellStart"/>
      <w:r w:rsidRPr="0039456E"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 w:rsidRPr="00394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56E" w:rsidRDefault="0039456E" w:rsidP="0039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31C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A6531C">
        <w:rPr>
          <w:rFonts w:ascii="Times New Roman" w:hAnsi="Times New Roman" w:cs="Times New Roman"/>
          <w:sz w:val="28"/>
          <w:szCs w:val="28"/>
        </w:rPr>
        <w:t xml:space="preserve"> ОСФР по Забайкальскому краю продолжить информационно-разъяснительную работу с гражданами и работодателями по преимуществам использования электронных сервисов Социального фонда России.</w:t>
      </w:r>
    </w:p>
    <w:p w:rsidR="0039456E" w:rsidRPr="00A6531C" w:rsidRDefault="0039456E" w:rsidP="0039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6897" w:rsidRPr="0039456E" w:rsidRDefault="0039456E" w:rsidP="0039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531C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Рекомендовать р</w:t>
      </w:r>
      <w:r w:rsidRPr="00A6531C">
        <w:rPr>
          <w:rFonts w:ascii="Times New Roman" w:hAnsi="Times New Roman" w:cs="Times New Roman"/>
          <w:sz w:val="28"/>
          <w:szCs w:val="28"/>
        </w:rPr>
        <w:t xml:space="preserve">аботодателям учреждений бюджетной сферы обеспечить </w:t>
      </w:r>
      <w:proofErr w:type="gramStart"/>
      <w:r w:rsidRPr="00A653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531C">
        <w:rPr>
          <w:rFonts w:ascii="Times New Roman" w:hAnsi="Times New Roman" w:cs="Times New Roman"/>
          <w:sz w:val="28"/>
          <w:szCs w:val="28"/>
        </w:rPr>
        <w:t xml:space="preserve"> предоставлением в составе единой формы сведений ЕФС-1 – подраздела 1.3 «Сведения о заработной плате и условиях осуществления деятельности работников государственных (муниципальных) учреждений» в органы ОСФР по Забайкальскому краю.</w:t>
      </w:r>
    </w:p>
    <w:p w:rsidR="00FE6897" w:rsidRDefault="00FE6897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97" w:rsidRDefault="00FE6897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627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натор комиссии – заместитель главы</w:t>
      </w:r>
    </w:p>
    <w:p w:rsidR="00A64E91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4A42E6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по социальному развитию      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М.М.Абидаева</w:t>
      </w:r>
      <w:proofErr w:type="spellEnd"/>
    </w:p>
    <w:p w:rsidR="00605BDE" w:rsidRPr="0078587D" w:rsidRDefault="00605BDE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2E6" w:rsidRPr="0078587D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4A42E6" w:rsidP="00A647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A6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A647A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A9" w:rsidRDefault="004815A9" w:rsidP="0048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4815A9" w:rsidRDefault="004815A9" w:rsidP="0048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трехсторонней комиссии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регулировании социально-трудовых отношений муниципального района </w:t>
      </w:r>
    </w:p>
    <w:p w:rsidR="004815A9" w:rsidRDefault="004815A9" w:rsidP="0048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815A9" w:rsidRDefault="004815A9" w:rsidP="0048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5A9" w:rsidRPr="0078587D" w:rsidRDefault="004815A9" w:rsidP="00481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47A7">
        <w:rPr>
          <w:rFonts w:ascii="Times New Roman" w:hAnsi="Times New Roman" w:cs="Times New Roman"/>
          <w:sz w:val="28"/>
          <w:szCs w:val="28"/>
        </w:rPr>
        <w:t xml:space="preserve">                   31 марта 2023</w:t>
      </w:r>
      <w:r w:rsidRPr="00785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815A9" w:rsidRDefault="004815A9" w:rsidP="0048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37, зал заседаний</w:t>
      </w:r>
    </w:p>
    <w:p w:rsidR="004815A9" w:rsidRDefault="004815A9" w:rsidP="004815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4815A9" w:rsidRPr="001D3003" w:rsidRDefault="004815A9" w:rsidP="001D300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6CED">
        <w:rPr>
          <w:rFonts w:ascii="Times New Roman" w:hAnsi="Times New Roman" w:cs="Times New Roman"/>
          <w:b/>
          <w:sz w:val="28"/>
          <w:szCs w:val="28"/>
        </w:rPr>
        <w:t>О совместном проведении сторонами социального партнерств</w:t>
      </w:r>
      <w:r w:rsidR="00A647A7">
        <w:rPr>
          <w:rFonts w:ascii="Times New Roman" w:hAnsi="Times New Roman" w:cs="Times New Roman"/>
          <w:b/>
          <w:sz w:val="28"/>
          <w:szCs w:val="28"/>
        </w:rPr>
        <w:t>а Праздника Весны и труда в 2023</w:t>
      </w:r>
      <w:r w:rsidRPr="00786CED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AA2F2D" w:rsidRDefault="004815A9" w:rsidP="00AA2F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D2C46">
        <w:rPr>
          <w:rFonts w:ascii="Times New Roman" w:hAnsi="Times New Roman" w:cs="Times New Roman"/>
          <w:sz w:val="28"/>
          <w:szCs w:val="28"/>
        </w:rPr>
        <w:t>Заслушав и обсудив  представленную информаци</w:t>
      </w:r>
      <w:r>
        <w:rPr>
          <w:rFonts w:ascii="Times New Roman" w:hAnsi="Times New Roman" w:cs="Times New Roman"/>
          <w:sz w:val="28"/>
          <w:szCs w:val="28"/>
        </w:rPr>
        <w:t xml:space="preserve">ю председателя </w:t>
      </w:r>
      <w:r w:rsidRPr="006D2C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i/>
          <w:sz w:val="26"/>
          <w:szCs w:val="26"/>
        </w:rPr>
        <w:t xml:space="preserve"> </w:t>
      </w:r>
      <w:r w:rsidRPr="00416C23">
        <w:rPr>
          <w:rFonts w:ascii="Times New Roman" w:hAnsi="Times New Roman" w:cs="Times New Roman"/>
          <w:sz w:val="28"/>
          <w:szCs w:val="28"/>
        </w:rPr>
        <w:t>Координационного Совета первичных    профсоюзных органи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647A7">
        <w:rPr>
          <w:rFonts w:ascii="Times New Roman" w:hAnsi="Times New Roman" w:cs="Times New Roman"/>
          <w:sz w:val="28"/>
          <w:szCs w:val="28"/>
        </w:rPr>
        <w:t xml:space="preserve">аций </w:t>
      </w:r>
      <w:proofErr w:type="spellStart"/>
      <w:r w:rsidR="00A647A7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="00A647A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A647A7">
        <w:rPr>
          <w:rFonts w:ascii="Times New Roman" w:hAnsi="Times New Roman" w:cs="Times New Roman"/>
          <w:sz w:val="28"/>
          <w:szCs w:val="28"/>
        </w:rPr>
        <w:t>Лисичниковой</w:t>
      </w:r>
      <w:proofErr w:type="spellEnd"/>
      <w:r w:rsidR="00A647A7">
        <w:rPr>
          <w:rFonts w:ascii="Times New Roman" w:hAnsi="Times New Roman" w:cs="Times New Roman"/>
          <w:sz w:val="28"/>
          <w:szCs w:val="28"/>
        </w:rPr>
        <w:t xml:space="preserve"> Л.Ю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6C2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территориальной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профсоюзов работников образования  Зиминой М.Н., </w:t>
      </w:r>
      <w:r w:rsidRPr="002E53DF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>ителя  главы</w:t>
      </w:r>
      <w:r w:rsidRPr="002E53DF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2E53D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2E53DF">
        <w:rPr>
          <w:rFonts w:ascii="Times New Roman" w:hAnsi="Times New Roman" w:cs="Times New Roman"/>
          <w:sz w:val="28"/>
          <w:szCs w:val="28"/>
        </w:rPr>
        <w:t xml:space="preserve"> район» по соци</w:t>
      </w:r>
      <w:r>
        <w:rPr>
          <w:rFonts w:ascii="Times New Roman" w:hAnsi="Times New Roman" w:cs="Times New Roman"/>
          <w:sz w:val="28"/>
          <w:szCs w:val="28"/>
        </w:rPr>
        <w:t xml:space="preserve">альному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45CF8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A647A7">
        <w:rPr>
          <w:rFonts w:ascii="Times New Roman" w:hAnsi="Times New Roman" w:cs="Times New Roman"/>
          <w:sz w:val="28"/>
          <w:szCs w:val="28"/>
        </w:rPr>
        <w:t xml:space="preserve">отмечает, </w:t>
      </w:r>
      <w:r w:rsidR="00A647A7" w:rsidRPr="00A647A7">
        <w:rPr>
          <w:rFonts w:ascii="Times New Roman" w:hAnsi="Times New Roman" w:cs="Times New Roman"/>
          <w:sz w:val="28"/>
          <w:szCs w:val="28"/>
        </w:rPr>
        <w:t>что</w:t>
      </w:r>
      <w:r w:rsidR="00AA2F2D" w:rsidRPr="00AA2F2D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 xml:space="preserve"> </w:t>
      </w:r>
      <w:r w:rsidR="00AA2F2D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>в</w:t>
      </w:r>
      <w:r w:rsidR="00AA2F2D" w:rsidRPr="00B9706F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 xml:space="preserve"> Международный день солидарности трудящихся во всём мире профсоюзы организовывают коллективные действия, выдвигают свои требования по защите социальных прав</w:t>
      </w:r>
      <w:proofErr w:type="gramEnd"/>
      <w:r w:rsidR="00AA2F2D" w:rsidRPr="00B9706F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 xml:space="preserve"> и интересов людей труда. Шествия и демонстрации в этот день проходят с призывами достойной зарплаты, полной занятости, справедливой социальной политики, защиты прав трудящихся.</w:t>
      </w:r>
    </w:p>
    <w:p w:rsidR="00AA2F2D" w:rsidRPr="00AA2F2D" w:rsidRDefault="00A647A7" w:rsidP="00AA2F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A7">
        <w:rPr>
          <w:rFonts w:ascii="Times New Roman" w:hAnsi="Times New Roman" w:cs="Times New Roman"/>
          <w:sz w:val="28"/>
          <w:szCs w:val="28"/>
        </w:rPr>
        <w:t xml:space="preserve"> </w:t>
      </w:r>
      <w:r w:rsidR="00AA2F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2F2D" w:rsidRPr="00C82A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Первомай – праздник весны и труда. </w:t>
      </w:r>
      <w:r w:rsidR="00AA2F2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r w:rsidR="00AA2F2D" w:rsidRPr="00C82A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рофсоюзы представляют один из основных институтов гражданского общества и регулируют вопросы стабилизации ситуации в регионе, взаимодействуют с органами государственной власти и помогают в решении насущных проблем наших граждан, занятых в той или иной сфере деятельности. Первомай – это акция профсоюзов,  профсоюзы и занимаются в первую очередь этим вопросом, готовят Резолюцию (обращение) к социальным партнерам о совместном проведении данной акции, организовывают выступления в СМИ, проводят заседания, обсуждение в трудовых коллективах и т.д. </w:t>
      </w:r>
    </w:p>
    <w:p w:rsidR="00AA2F2D" w:rsidRPr="002557DC" w:rsidRDefault="00AA2F2D" w:rsidP="00AA2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 Мая 2023 года в городе Борзя, так же, как и в предыдущие годы, традиционно, пройдёт праздничное шествие трудовых коллективов, предприятий города, тружеников тыла и детей войны и митинг на площади им. В.И. Ленина. Открывать шествие будет военный духовой оркестр (об этом предварительно состоялся разговор с замполитом военной части). Построение колонны пройдёт на привокзальной площади.</w:t>
      </w:r>
      <w:r w:rsidRPr="00AA2F2D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>Предложено участникам социального партнерства, гражданам района   поддержать данную акцию</w:t>
      </w:r>
      <w:r w:rsidRPr="00B9706F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 xml:space="preserve"> и провести в традиционном для </w:t>
      </w:r>
      <w:proofErr w:type="spellStart"/>
      <w:r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>борзинцев</w:t>
      </w:r>
      <w:proofErr w:type="spellEnd"/>
      <w:r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 xml:space="preserve"> формате </w:t>
      </w:r>
      <w:r w:rsidRPr="00B9706F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>(если позволит благоприятная эпидемиологическая обстановка в районе), так как профсоюзы должны выразить свое отношение к происходящей в стране социально-экономической ситуации, политики органов власти различных уровней, действиям работодателей  и их объединений</w:t>
      </w:r>
      <w:r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>. О</w:t>
      </w:r>
      <w:r w:rsidRPr="00B9706F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>братить внимание и призвать к решению проблем социально-т</w:t>
      </w:r>
      <w:r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 xml:space="preserve">рудового характера возможно </w:t>
      </w:r>
      <w:r w:rsidRPr="00B9706F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 xml:space="preserve"> через единые и солидарные действия Профсоюзов.</w:t>
      </w:r>
    </w:p>
    <w:p w:rsidR="00AA2F2D" w:rsidRDefault="00AA2F2D" w:rsidP="00AA2F2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В 2023 году профсоюзные организации образования решили участвовать в праздничном шествии 1 Мая отдельными колоннами            Начало шествия в 10 час. 30 мин. Начало митинга в 11.00 час.  На митинге с приветственным словом будут выступать глава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глава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 П</w:t>
      </w:r>
      <w:r w:rsidRPr="00242E42">
        <w:rPr>
          <w:rFonts w:ascii="Times New Roman" w:hAnsi="Times New Roman" w:cs="Times New Roman"/>
          <w:sz w:val="28"/>
          <w:szCs w:val="28"/>
        </w:rPr>
        <w:t>редседатель Координационного совета организаций профсоюзов муниципального района «</w:t>
      </w:r>
      <w:proofErr w:type="spellStart"/>
      <w:r w:rsidRPr="00242E42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242E42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ознакомит участников митинга с резолюцией.</w:t>
      </w:r>
    </w:p>
    <w:p w:rsidR="00AA2F2D" w:rsidRDefault="00AA2F2D" w:rsidP="00AA2F2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Объявление о праздничном шествии и митинге  будет размещено до 6 апреля 2023 года в средствах массовой информации.</w:t>
      </w:r>
    </w:p>
    <w:p w:rsidR="00AA2F2D" w:rsidRDefault="00AA2F2D" w:rsidP="00AA2F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Сторона администрации </w:t>
      </w:r>
      <w:r w:rsidRPr="00F57A70">
        <w:rPr>
          <w:rFonts w:ascii="Times New Roman" w:hAnsi="Times New Roman" w:cs="Times New Roman"/>
          <w:sz w:val="28"/>
          <w:szCs w:val="28"/>
        </w:rPr>
        <w:t>поддержала предложение стороны профсоюзов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Первомайской акции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традиционно, выйти на площадь встречать Первомай и  провести  шествие трудовых коллективов,  общественных организаций и  митинг, посвященный Международному дню солидарности трудящихся в условиях сохраняющейся угрозы распространения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инфекции, при условии благоприятной эпидемиологической обстановке в районе. </w:t>
      </w:r>
    </w:p>
    <w:p w:rsidR="00AA2F2D" w:rsidRDefault="00AA2F2D" w:rsidP="00AA2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815A9" w:rsidRPr="00C918A1" w:rsidRDefault="00AA2F2D" w:rsidP="001D3003">
      <w:pPr>
        <w:pStyle w:val="20"/>
        <w:shd w:val="clear" w:color="auto" w:fill="auto"/>
        <w:tabs>
          <w:tab w:val="left" w:pos="966"/>
        </w:tabs>
        <w:spacing w:before="0"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4815A9" w:rsidRDefault="001D3003" w:rsidP="004815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4815A9" w:rsidRPr="0078587D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proofErr w:type="gramStart"/>
      <w:r w:rsidR="004815A9" w:rsidRPr="0078587D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="004815A9" w:rsidRPr="0078587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4815A9" w:rsidRPr="0078587D" w:rsidRDefault="004815A9" w:rsidP="004815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15A9" w:rsidRPr="0078587D" w:rsidRDefault="004815A9" w:rsidP="004815A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4815A9" w:rsidRPr="0078587D" w:rsidRDefault="004815A9" w:rsidP="004815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15A9" w:rsidRDefault="004815A9" w:rsidP="00481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A44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A44B9">
        <w:rPr>
          <w:rFonts w:ascii="Times New Roman" w:hAnsi="Times New Roman" w:cs="Times New Roman"/>
          <w:sz w:val="28"/>
          <w:szCs w:val="28"/>
        </w:rPr>
        <w:t xml:space="preserve"> Принять к сведению  информацию</w:t>
      </w:r>
      <w:r w:rsidRPr="004A44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6D2C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i/>
          <w:sz w:val="26"/>
          <w:szCs w:val="26"/>
        </w:rPr>
        <w:t xml:space="preserve"> </w:t>
      </w:r>
      <w:r w:rsidRPr="00416C23">
        <w:rPr>
          <w:rFonts w:ascii="Times New Roman" w:hAnsi="Times New Roman" w:cs="Times New Roman"/>
          <w:sz w:val="28"/>
          <w:szCs w:val="28"/>
        </w:rPr>
        <w:t>Координационного Совета первичных    профсоюзных органи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D3003">
        <w:rPr>
          <w:rFonts w:ascii="Times New Roman" w:hAnsi="Times New Roman" w:cs="Times New Roman"/>
          <w:sz w:val="28"/>
          <w:szCs w:val="28"/>
        </w:rPr>
        <w:t xml:space="preserve">аций </w:t>
      </w:r>
      <w:proofErr w:type="spellStart"/>
      <w:r w:rsidR="001D3003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="001D300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1D3003">
        <w:rPr>
          <w:rFonts w:ascii="Times New Roman" w:hAnsi="Times New Roman" w:cs="Times New Roman"/>
          <w:sz w:val="28"/>
          <w:szCs w:val="28"/>
        </w:rPr>
        <w:t>Лисичниковой</w:t>
      </w:r>
      <w:proofErr w:type="spellEnd"/>
      <w:r w:rsidR="001D3003">
        <w:rPr>
          <w:rFonts w:ascii="Times New Roman" w:hAnsi="Times New Roman" w:cs="Times New Roman"/>
          <w:sz w:val="28"/>
          <w:szCs w:val="28"/>
        </w:rPr>
        <w:t xml:space="preserve"> Л.Ю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6C2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территориальной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профсоюзов работников образования  Зиминой М.Н., </w:t>
      </w:r>
      <w:r w:rsidRPr="002E53DF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>ителя  главы</w:t>
      </w:r>
      <w:r w:rsidRPr="002E53DF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2E53D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2E53DF">
        <w:rPr>
          <w:rFonts w:ascii="Times New Roman" w:hAnsi="Times New Roman" w:cs="Times New Roman"/>
          <w:sz w:val="28"/>
          <w:szCs w:val="28"/>
        </w:rPr>
        <w:t xml:space="preserve"> район» по соци</w:t>
      </w:r>
      <w:r>
        <w:rPr>
          <w:rFonts w:ascii="Times New Roman" w:hAnsi="Times New Roman" w:cs="Times New Roman"/>
          <w:sz w:val="28"/>
          <w:szCs w:val="28"/>
        </w:rPr>
        <w:t xml:space="preserve">альному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4815A9" w:rsidRPr="002E53DF" w:rsidRDefault="004815A9" w:rsidP="0048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A9" w:rsidRPr="00083627" w:rsidRDefault="004815A9" w:rsidP="004815A9">
      <w:pPr>
        <w:pStyle w:val="a3"/>
        <w:numPr>
          <w:ilvl w:val="0"/>
          <w:numId w:val="4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A44B9">
        <w:rPr>
          <w:rFonts w:ascii="Times New Roman" w:hAnsi="Times New Roman" w:cs="Times New Roman"/>
          <w:sz w:val="28"/>
          <w:szCs w:val="28"/>
        </w:rPr>
        <w:t>Рекомендовать</w:t>
      </w:r>
      <w:r w:rsidRPr="004A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</w:t>
      </w:r>
    </w:p>
    <w:p w:rsidR="004815A9" w:rsidRPr="001D3003" w:rsidRDefault="004815A9" w:rsidP="001D30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</w:t>
      </w:r>
      <w:r w:rsidRPr="000836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объединению  работодателей </w:t>
      </w:r>
      <w:proofErr w:type="spellStart"/>
      <w:r w:rsidRPr="000836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Борзинского</w:t>
      </w:r>
      <w:proofErr w:type="spellEnd"/>
      <w:r w:rsidRPr="000836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принять активное участие в организуемых профсоюзами </w:t>
      </w:r>
      <w:proofErr w:type="spellStart"/>
      <w:r w:rsidRPr="000836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Борзинского</w:t>
      </w:r>
      <w:proofErr w:type="spellEnd"/>
      <w:r w:rsidRPr="000836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праздничном шествии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836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трудовых коллективов и митинге в г</w:t>
      </w:r>
      <w:proofErr w:type="gramStart"/>
      <w:r w:rsidRPr="000836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.Б</w:t>
      </w:r>
      <w:proofErr w:type="gramEnd"/>
      <w:r w:rsidRPr="000836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орзя,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посвященном празднику Весны и труда 1 Мая,</w:t>
      </w:r>
      <w:r w:rsidRPr="000836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благоприятной эпидемиологической обстановке</w:t>
      </w:r>
      <w:r w:rsidR="001D30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815A9" w:rsidRDefault="004815A9" w:rsidP="004815A9">
      <w:pPr>
        <w:pStyle w:val="20"/>
        <w:shd w:val="clear" w:color="auto" w:fill="auto"/>
        <w:tabs>
          <w:tab w:val="left" w:pos="1202"/>
        </w:tabs>
        <w:spacing w:before="0"/>
        <w:ind w:firstLine="0"/>
        <w:rPr>
          <w:sz w:val="28"/>
          <w:szCs w:val="28"/>
          <w:lang w:eastAsia="ru-RU"/>
        </w:rPr>
      </w:pPr>
    </w:p>
    <w:p w:rsidR="00493523" w:rsidRPr="0078587D" w:rsidRDefault="00493523" w:rsidP="004815A9">
      <w:pPr>
        <w:pStyle w:val="20"/>
        <w:shd w:val="clear" w:color="auto" w:fill="auto"/>
        <w:tabs>
          <w:tab w:val="left" w:pos="1202"/>
        </w:tabs>
        <w:spacing w:before="0"/>
        <w:ind w:firstLine="0"/>
        <w:rPr>
          <w:sz w:val="28"/>
          <w:szCs w:val="28"/>
          <w:lang w:eastAsia="ru-RU"/>
        </w:rPr>
      </w:pPr>
    </w:p>
    <w:p w:rsidR="004815A9" w:rsidRDefault="004815A9" w:rsidP="004815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комиссии – 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4815A9" w:rsidRPr="0078587D" w:rsidRDefault="004815A9" w:rsidP="004815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4815A9" w:rsidRDefault="004815A9" w:rsidP="004815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по социальному развитию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М.М.Абидаева</w:t>
      </w:r>
      <w:proofErr w:type="spellEnd"/>
    </w:p>
    <w:p w:rsidR="004815A9" w:rsidRPr="0078587D" w:rsidRDefault="004815A9" w:rsidP="004815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A9" w:rsidRPr="0078587D" w:rsidRDefault="004815A9" w:rsidP="004815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8A1" w:rsidRPr="0078587D" w:rsidRDefault="004815A9" w:rsidP="004C7D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4C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4C7D8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A80F3D" w:rsidRDefault="00A80F3D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B863F8" w:rsidRDefault="00B863F8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A80F3D">
        <w:rPr>
          <w:rFonts w:ascii="Times New Roman" w:hAnsi="Times New Roman" w:cs="Times New Roman"/>
          <w:b/>
          <w:sz w:val="28"/>
          <w:szCs w:val="28"/>
        </w:rPr>
        <w:t>трехсторонней комиссии по регулированию социально-трудовых     отношений муниципального района</w:t>
      </w:r>
    </w:p>
    <w:p w:rsidR="00A80F3D" w:rsidRDefault="00A80F3D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80F3D" w:rsidRDefault="00A80F3D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F3D" w:rsidRPr="0078587D" w:rsidRDefault="00A80F3D" w:rsidP="00A80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13B5">
        <w:rPr>
          <w:rFonts w:ascii="Times New Roman" w:hAnsi="Times New Roman" w:cs="Times New Roman"/>
          <w:sz w:val="28"/>
          <w:szCs w:val="28"/>
        </w:rPr>
        <w:t xml:space="preserve">  </w:t>
      </w:r>
      <w:r w:rsidR="009C5681">
        <w:rPr>
          <w:rFonts w:ascii="Times New Roman" w:hAnsi="Times New Roman" w:cs="Times New Roman"/>
          <w:sz w:val="28"/>
          <w:szCs w:val="28"/>
        </w:rPr>
        <w:t xml:space="preserve">   </w:t>
      </w:r>
      <w:r w:rsidR="00BE13B4">
        <w:rPr>
          <w:rFonts w:ascii="Times New Roman" w:hAnsi="Times New Roman" w:cs="Times New Roman"/>
          <w:sz w:val="28"/>
          <w:szCs w:val="28"/>
        </w:rPr>
        <w:t xml:space="preserve">                   31 марта 2023</w:t>
      </w:r>
      <w:r w:rsidRPr="00785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4CDE" w:rsidRDefault="004519B7" w:rsidP="00C918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37, зал заседаний</w:t>
      </w:r>
    </w:p>
    <w:p w:rsidR="004519B7" w:rsidRDefault="006F5AF4" w:rsidP="006F5A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21668C" w:rsidRPr="0021668C" w:rsidRDefault="0021668C" w:rsidP="002166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68C">
        <w:rPr>
          <w:rFonts w:ascii="Times New Roman" w:hAnsi="Times New Roman" w:cs="Times New Roman"/>
          <w:b/>
          <w:sz w:val="28"/>
          <w:szCs w:val="28"/>
        </w:rPr>
        <w:t>Об участии сторон социального партнерства в обучающем семинаре на тему: «Разработка территориальных трехсторонних соглашени</w:t>
      </w:r>
      <w:r>
        <w:rPr>
          <w:rFonts w:ascii="Times New Roman" w:hAnsi="Times New Roman" w:cs="Times New Roman"/>
          <w:b/>
          <w:sz w:val="28"/>
          <w:szCs w:val="28"/>
        </w:rPr>
        <w:t>й в муниципальных образованиях»</w:t>
      </w:r>
    </w:p>
    <w:p w:rsidR="0021668C" w:rsidRDefault="0021668C" w:rsidP="00422161">
      <w:pPr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E3BF0" w:rsidRDefault="006D2C46" w:rsidP="00AE3BF0">
      <w:pPr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F4CDE" w:rsidRPr="006D2C46">
        <w:rPr>
          <w:rFonts w:ascii="Times New Roman" w:hAnsi="Times New Roman" w:cs="Times New Roman"/>
          <w:sz w:val="28"/>
          <w:szCs w:val="28"/>
        </w:rPr>
        <w:t xml:space="preserve">Заслушав и обсудив  </w:t>
      </w:r>
      <w:r w:rsidR="00C24D23" w:rsidRPr="006D2C46">
        <w:rPr>
          <w:rFonts w:ascii="Times New Roman" w:hAnsi="Times New Roman" w:cs="Times New Roman"/>
          <w:sz w:val="28"/>
          <w:szCs w:val="28"/>
        </w:rPr>
        <w:t xml:space="preserve">представленную </w:t>
      </w:r>
      <w:r w:rsidR="00445CF8" w:rsidRPr="006D2C46">
        <w:rPr>
          <w:rFonts w:ascii="Times New Roman" w:hAnsi="Times New Roman" w:cs="Times New Roman"/>
          <w:sz w:val="28"/>
          <w:szCs w:val="28"/>
        </w:rPr>
        <w:t>информаци</w:t>
      </w:r>
      <w:r w:rsidR="00F71FEA">
        <w:rPr>
          <w:rFonts w:ascii="Times New Roman" w:hAnsi="Times New Roman" w:cs="Times New Roman"/>
          <w:sz w:val="28"/>
          <w:szCs w:val="28"/>
        </w:rPr>
        <w:t>ю</w:t>
      </w:r>
      <w:r w:rsidR="00F71FEA">
        <w:rPr>
          <w:sz w:val="28"/>
          <w:szCs w:val="28"/>
          <w:lang w:eastAsia="ru-RU"/>
        </w:rPr>
        <w:t xml:space="preserve"> </w:t>
      </w:r>
      <w:r w:rsidR="00F71FEA" w:rsidRPr="00BC3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F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по труду отдела социального развития администрации муниципального района «</w:t>
      </w:r>
      <w:proofErr w:type="spellStart"/>
      <w:r w:rsidR="00F71FE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="00F7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="00F71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Поломошновой</w:t>
      </w:r>
      <w:proofErr w:type="spellEnd"/>
      <w:r w:rsidR="00F7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</w:t>
      </w:r>
      <w:r w:rsidR="00F71FEA" w:rsidRPr="0050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80F3D" w:rsidRPr="00445CF8">
        <w:rPr>
          <w:rFonts w:ascii="Times New Roman" w:hAnsi="Times New Roman" w:cs="Times New Roman"/>
          <w:sz w:val="28"/>
          <w:szCs w:val="28"/>
        </w:rPr>
        <w:t>омиссия отмечает,</w:t>
      </w:r>
      <w:r w:rsidR="00846C56" w:rsidRPr="00445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D68" w:rsidRPr="00445CF8">
        <w:rPr>
          <w:rFonts w:ascii="Times New Roman" w:hAnsi="Times New Roman" w:cs="Times New Roman"/>
          <w:sz w:val="28"/>
          <w:szCs w:val="28"/>
        </w:rPr>
        <w:t>что</w:t>
      </w:r>
      <w:r w:rsidR="00AE3BF0">
        <w:rPr>
          <w:rFonts w:ascii="Times New Roman" w:hAnsi="Times New Roman" w:cs="Times New Roman"/>
          <w:sz w:val="28"/>
          <w:szCs w:val="28"/>
        </w:rPr>
        <w:t xml:space="preserve"> </w:t>
      </w:r>
      <w:r w:rsidR="00AE3BF0" w:rsidRPr="00346D3B">
        <w:rPr>
          <w:rFonts w:ascii="Times New Roman" w:hAnsi="Times New Roman" w:cs="Times New Roman"/>
          <w:sz w:val="28"/>
          <w:szCs w:val="28"/>
        </w:rPr>
        <w:t>на площадке Мин</w:t>
      </w:r>
      <w:r w:rsidR="00AE3BF0">
        <w:rPr>
          <w:rFonts w:ascii="Times New Roman" w:hAnsi="Times New Roman" w:cs="Times New Roman"/>
          <w:sz w:val="28"/>
          <w:szCs w:val="28"/>
        </w:rPr>
        <w:t>и</w:t>
      </w:r>
      <w:r w:rsidR="00AE3BF0" w:rsidRPr="00346D3B">
        <w:rPr>
          <w:rFonts w:ascii="Times New Roman" w:hAnsi="Times New Roman" w:cs="Times New Roman"/>
          <w:sz w:val="28"/>
          <w:szCs w:val="28"/>
        </w:rPr>
        <w:t>стерства труда и социальной защиты населения Забайкальского края</w:t>
      </w:r>
      <w:r w:rsidR="00AE3BF0">
        <w:rPr>
          <w:rFonts w:ascii="Times New Roman" w:hAnsi="Times New Roman" w:cs="Times New Roman"/>
          <w:sz w:val="28"/>
          <w:szCs w:val="28"/>
        </w:rPr>
        <w:t xml:space="preserve"> совместно с представителями  Федерации профсоюзов Забайкалья, Союза работодателей Забайкальского края в режиме </w:t>
      </w:r>
      <w:proofErr w:type="spellStart"/>
      <w:r w:rsidR="00AE3BF0">
        <w:rPr>
          <w:rFonts w:ascii="Times New Roman" w:hAnsi="Times New Roman" w:cs="Times New Roman"/>
          <w:sz w:val="28"/>
          <w:szCs w:val="28"/>
        </w:rPr>
        <w:t>онлайн-конференции</w:t>
      </w:r>
      <w:proofErr w:type="spellEnd"/>
      <w:r w:rsidR="00AE3BF0">
        <w:rPr>
          <w:rFonts w:ascii="Times New Roman" w:hAnsi="Times New Roman" w:cs="Times New Roman"/>
          <w:sz w:val="28"/>
          <w:szCs w:val="28"/>
        </w:rPr>
        <w:t xml:space="preserve">  31 марта 2023 года в 14.15 местного времени, будет проводиться обучающий семинар на тему</w:t>
      </w:r>
      <w:proofErr w:type="gramEnd"/>
      <w:r w:rsidR="00AE3BF0">
        <w:rPr>
          <w:rFonts w:ascii="Times New Roman" w:hAnsi="Times New Roman" w:cs="Times New Roman"/>
          <w:sz w:val="28"/>
          <w:szCs w:val="28"/>
        </w:rPr>
        <w:t xml:space="preserve">: «Разработка территориальных трехсторонних соглашений в муниципальных образованиях».  </w:t>
      </w:r>
    </w:p>
    <w:p w:rsidR="00AE3BF0" w:rsidRPr="00B24890" w:rsidRDefault="00AE3BF0" w:rsidP="00AE3BF0">
      <w:pPr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тем, что  территориальное трехстороннее соглашение, которое было заключено на 3 года и  срок его действия истекает 31 декабря 2023 года,  все участники сторон социального партнерства (координатор территориальной трехсторонней комиссии, координаторы сторон, представляющих профессиональные союзы и их объединения и объединения работодателей, координатор стороны, представляющей орган местного самоуправления)  приглашены принять участие в данном обучающем семинаре.</w:t>
      </w:r>
      <w:proofErr w:type="gramEnd"/>
    </w:p>
    <w:p w:rsidR="00846C56" w:rsidRPr="00C918A1" w:rsidRDefault="00846C56" w:rsidP="0033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3D" w:rsidRDefault="00AE3BF0" w:rsidP="00A80F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846C56" w:rsidRPr="0078587D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proofErr w:type="gramStart"/>
      <w:r w:rsidR="00846C56" w:rsidRPr="0078587D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="00846C56" w:rsidRPr="0078587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3D7187" w:rsidRPr="0078587D" w:rsidRDefault="003D7187" w:rsidP="00A80F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0F3D" w:rsidRPr="0078587D" w:rsidRDefault="00A80F3D" w:rsidP="00A80F3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A80F3D" w:rsidRPr="0078587D" w:rsidRDefault="00A80F3D" w:rsidP="004A44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D84" w:rsidRDefault="004A44B9" w:rsidP="004C7D84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84">
        <w:rPr>
          <w:rFonts w:ascii="Times New Roman" w:hAnsi="Times New Roman" w:cs="Times New Roman"/>
          <w:sz w:val="28"/>
          <w:szCs w:val="28"/>
        </w:rPr>
        <w:t>Принять к сведению  информацию</w:t>
      </w:r>
      <w:r w:rsidRPr="004C7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161" w:rsidRPr="004C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по труду </w:t>
      </w:r>
    </w:p>
    <w:p w:rsidR="00F579D9" w:rsidRPr="004C7D84" w:rsidRDefault="00422161" w:rsidP="004C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социального развития администрации муниципального района «</w:t>
      </w:r>
      <w:proofErr w:type="spellStart"/>
      <w:r w:rsidRPr="004C7D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4C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Pr="004C7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Поломошновой</w:t>
      </w:r>
      <w:proofErr w:type="spellEnd"/>
      <w:r w:rsidRPr="004C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p w:rsidR="004C7D84" w:rsidRPr="004C7D84" w:rsidRDefault="004C7D84" w:rsidP="004C7D84">
      <w:pPr>
        <w:pStyle w:val="a3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4C7D84" w:rsidRPr="004C7D84" w:rsidRDefault="004C7D84" w:rsidP="004C7D84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D84">
        <w:rPr>
          <w:rFonts w:ascii="Times New Roman" w:hAnsi="Times New Roman" w:cs="Times New Roman"/>
          <w:sz w:val="28"/>
          <w:szCs w:val="28"/>
        </w:rPr>
        <w:t xml:space="preserve">Координаторам сторон социального партнерства 31 марта 2023 </w:t>
      </w:r>
    </w:p>
    <w:p w:rsidR="004C7D84" w:rsidRPr="00871394" w:rsidRDefault="004C7D84" w:rsidP="004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94">
        <w:rPr>
          <w:rFonts w:ascii="Times New Roman" w:hAnsi="Times New Roman" w:cs="Times New Roman"/>
          <w:sz w:val="28"/>
          <w:szCs w:val="28"/>
        </w:rPr>
        <w:t>года в 14.15 принять участие  в обучающем семинаре на тему: «Разработка территориальных трехсторонних соглашений в муниципальных образованиях».</w:t>
      </w:r>
    </w:p>
    <w:p w:rsidR="00F579D9" w:rsidRPr="00153E5C" w:rsidRDefault="00F579D9" w:rsidP="00F579D9">
      <w:pPr>
        <w:pStyle w:val="20"/>
        <w:shd w:val="clear" w:color="auto" w:fill="auto"/>
        <w:tabs>
          <w:tab w:val="left" w:pos="1202"/>
        </w:tabs>
        <w:spacing w:before="0" w:line="240" w:lineRule="auto"/>
        <w:ind w:firstLine="0"/>
        <w:rPr>
          <w:sz w:val="28"/>
          <w:szCs w:val="28"/>
        </w:rPr>
      </w:pPr>
    </w:p>
    <w:p w:rsidR="00083627" w:rsidRDefault="00A80F3D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Координатор комиссии – заместитель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A80F3D" w:rsidRPr="0078587D" w:rsidRDefault="00A80F3D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A80F3D" w:rsidRDefault="00A80F3D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по социальному развитию      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М.М.Абидаева</w:t>
      </w:r>
      <w:proofErr w:type="spellEnd"/>
    </w:p>
    <w:p w:rsidR="00605BDE" w:rsidRPr="0078587D" w:rsidRDefault="00605BDE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3D" w:rsidRPr="0078587D" w:rsidRDefault="00A80F3D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E5" w:rsidRPr="0078587D" w:rsidRDefault="00A80F3D" w:rsidP="004815A9">
      <w:pPr>
        <w:jc w:val="both"/>
        <w:rPr>
          <w:sz w:val="28"/>
          <w:szCs w:val="28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48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sectPr w:rsidR="006F28E5" w:rsidRPr="0078587D" w:rsidSect="0052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3AD"/>
    <w:multiLevelType w:val="hybridMultilevel"/>
    <w:tmpl w:val="A7F60E44"/>
    <w:lvl w:ilvl="0" w:tplc="D20A74E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38F2DF3"/>
    <w:multiLevelType w:val="hybridMultilevel"/>
    <w:tmpl w:val="D8665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45BD"/>
    <w:multiLevelType w:val="hybridMultilevel"/>
    <w:tmpl w:val="7CA0A32C"/>
    <w:lvl w:ilvl="0" w:tplc="28B4054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577CC"/>
    <w:multiLevelType w:val="hybridMultilevel"/>
    <w:tmpl w:val="A778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E3419"/>
    <w:multiLevelType w:val="hybridMultilevel"/>
    <w:tmpl w:val="7E62E826"/>
    <w:lvl w:ilvl="0" w:tplc="766C7478">
      <w:start w:val="2"/>
      <w:numFmt w:val="decimal"/>
      <w:lvlText w:val="%1."/>
      <w:lvlJc w:val="left"/>
      <w:pPr>
        <w:ind w:left="12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C98425D"/>
    <w:multiLevelType w:val="hybridMultilevel"/>
    <w:tmpl w:val="72408B5A"/>
    <w:lvl w:ilvl="0" w:tplc="E6062CD0">
      <w:start w:val="1"/>
      <w:numFmt w:val="decimal"/>
      <w:lvlText w:val="%1."/>
      <w:lvlJc w:val="left"/>
      <w:pPr>
        <w:ind w:left="1635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5B7358F"/>
    <w:multiLevelType w:val="hybridMultilevel"/>
    <w:tmpl w:val="13DC358E"/>
    <w:lvl w:ilvl="0" w:tplc="EE246A7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7067B36"/>
    <w:multiLevelType w:val="multilevel"/>
    <w:tmpl w:val="3D3C8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3A6CE0"/>
    <w:multiLevelType w:val="hybridMultilevel"/>
    <w:tmpl w:val="3B2C8324"/>
    <w:lvl w:ilvl="0" w:tplc="B26C78A2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D7431FB"/>
    <w:multiLevelType w:val="hybridMultilevel"/>
    <w:tmpl w:val="561E19A2"/>
    <w:lvl w:ilvl="0" w:tplc="BC9C4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A7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10CC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870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617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0CA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053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224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068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BD7AB1"/>
    <w:multiLevelType w:val="hybridMultilevel"/>
    <w:tmpl w:val="2538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53BC3"/>
    <w:multiLevelType w:val="hybridMultilevel"/>
    <w:tmpl w:val="86C4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B3412"/>
    <w:multiLevelType w:val="multilevel"/>
    <w:tmpl w:val="AA80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510D83"/>
    <w:multiLevelType w:val="hybridMultilevel"/>
    <w:tmpl w:val="3618BD80"/>
    <w:lvl w:ilvl="0" w:tplc="2ACC6264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52C11A9"/>
    <w:multiLevelType w:val="hybridMultilevel"/>
    <w:tmpl w:val="58507AC0"/>
    <w:lvl w:ilvl="0" w:tplc="AEDA91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666D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02A4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A69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2EA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E9D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274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867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E5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3A376C"/>
    <w:multiLevelType w:val="hybridMultilevel"/>
    <w:tmpl w:val="F64EC878"/>
    <w:lvl w:ilvl="0" w:tplc="C038D0A6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82A689E"/>
    <w:multiLevelType w:val="hybridMultilevel"/>
    <w:tmpl w:val="454A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03710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AAA5A36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D581494"/>
    <w:multiLevelType w:val="hybridMultilevel"/>
    <w:tmpl w:val="5E1826D2"/>
    <w:lvl w:ilvl="0" w:tplc="C680A5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EA6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861F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4CEB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D2D0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FC41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2D1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CF8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A81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B73EAE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FF01610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071617B"/>
    <w:multiLevelType w:val="hybridMultilevel"/>
    <w:tmpl w:val="3AD8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F0392"/>
    <w:multiLevelType w:val="hybridMultilevel"/>
    <w:tmpl w:val="13DC358E"/>
    <w:lvl w:ilvl="0" w:tplc="EE246A7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4">
    <w:nsid w:val="48DE2887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4A6E156B"/>
    <w:multiLevelType w:val="hybridMultilevel"/>
    <w:tmpl w:val="A7F60E44"/>
    <w:lvl w:ilvl="0" w:tplc="D20A74E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6">
    <w:nsid w:val="4E3A4C3A"/>
    <w:multiLevelType w:val="hybridMultilevel"/>
    <w:tmpl w:val="CB4E000A"/>
    <w:lvl w:ilvl="0" w:tplc="41E67F94">
      <w:start w:val="2"/>
      <w:numFmt w:val="decimal"/>
      <w:lvlText w:val="%1."/>
      <w:lvlJc w:val="left"/>
      <w:pPr>
        <w:ind w:left="12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">
    <w:nsid w:val="4F7D2C32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2A26555"/>
    <w:multiLevelType w:val="hybridMultilevel"/>
    <w:tmpl w:val="8B8289F0"/>
    <w:lvl w:ilvl="0" w:tplc="488230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7E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B636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2E0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82EB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8A8B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496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697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4C6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D96211"/>
    <w:multiLevelType w:val="hybridMultilevel"/>
    <w:tmpl w:val="E42E7C38"/>
    <w:lvl w:ilvl="0" w:tplc="2ACC6264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56704A6A"/>
    <w:multiLevelType w:val="hybridMultilevel"/>
    <w:tmpl w:val="165876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BA7415"/>
    <w:multiLevelType w:val="hybridMultilevel"/>
    <w:tmpl w:val="6A1AFD92"/>
    <w:lvl w:ilvl="0" w:tplc="1CF66B9A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59333256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E81363E"/>
    <w:multiLevelType w:val="hybridMultilevel"/>
    <w:tmpl w:val="8B72FD8C"/>
    <w:lvl w:ilvl="0" w:tplc="077A2D48">
      <w:start w:val="2"/>
      <w:numFmt w:val="decimal"/>
      <w:lvlText w:val="%1."/>
      <w:lvlJc w:val="left"/>
      <w:pPr>
        <w:ind w:left="111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60641F98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2FC343C"/>
    <w:multiLevelType w:val="hybridMultilevel"/>
    <w:tmpl w:val="8F985562"/>
    <w:lvl w:ilvl="0" w:tplc="DE6EE05A">
      <w:start w:val="2"/>
      <w:numFmt w:val="decimal"/>
      <w:lvlText w:val="%1."/>
      <w:lvlJc w:val="left"/>
      <w:pPr>
        <w:ind w:left="8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>
    <w:nsid w:val="64ED1C48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8A26137"/>
    <w:multiLevelType w:val="hybridMultilevel"/>
    <w:tmpl w:val="3B2C8324"/>
    <w:lvl w:ilvl="0" w:tplc="B26C78A2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8">
    <w:nsid w:val="75DF3CCC"/>
    <w:multiLevelType w:val="hybridMultilevel"/>
    <w:tmpl w:val="8B72FD8C"/>
    <w:lvl w:ilvl="0" w:tplc="077A2D48">
      <w:start w:val="2"/>
      <w:numFmt w:val="decimal"/>
      <w:lvlText w:val="%1."/>
      <w:lvlJc w:val="left"/>
      <w:pPr>
        <w:ind w:left="111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>
    <w:nsid w:val="7755443D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8BB74F3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9835698"/>
    <w:multiLevelType w:val="hybridMultilevel"/>
    <w:tmpl w:val="C4CE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0462D"/>
    <w:multiLevelType w:val="hybridMultilevel"/>
    <w:tmpl w:val="3B2C8324"/>
    <w:lvl w:ilvl="0" w:tplc="B26C78A2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3">
    <w:nsid w:val="7BEC5CEE"/>
    <w:multiLevelType w:val="hybridMultilevel"/>
    <w:tmpl w:val="209673B8"/>
    <w:lvl w:ilvl="0" w:tplc="E80CAA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DEF0C07"/>
    <w:multiLevelType w:val="multilevel"/>
    <w:tmpl w:val="370C2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"/>
  </w:num>
  <w:num w:numId="3">
    <w:abstractNumId w:val="40"/>
  </w:num>
  <w:num w:numId="4">
    <w:abstractNumId w:val="27"/>
  </w:num>
  <w:num w:numId="5">
    <w:abstractNumId w:val="34"/>
  </w:num>
  <w:num w:numId="6">
    <w:abstractNumId w:val="39"/>
  </w:num>
  <w:num w:numId="7">
    <w:abstractNumId w:val="41"/>
  </w:num>
  <w:num w:numId="8">
    <w:abstractNumId w:val="32"/>
  </w:num>
  <w:num w:numId="9">
    <w:abstractNumId w:val="29"/>
  </w:num>
  <w:num w:numId="10">
    <w:abstractNumId w:val="5"/>
  </w:num>
  <w:num w:numId="11">
    <w:abstractNumId w:val="13"/>
  </w:num>
  <w:num w:numId="12">
    <w:abstractNumId w:val="15"/>
  </w:num>
  <w:num w:numId="13">
    <w:abstractNumId w:val="19"/>
  </w:num>
  <w:num w:numId="14">
    <w:abstractNumId w:val="9"/>
  </w:num>
  <w:num w:numId="15">
    <w:abstractNumId w:val="28"/>
  </w:num>
  <w:num w:numId="16">
    <w:abstractNumId w:val="14"/>
  </w:num>
  <w:num w:numId="17">
    <w:abstractNumId w:val="42"/>
  </w:num>
  <w:num w:numId="18">
    <w:abstractNumId w:val="0"/>
  </w:num>
  <w:num w:numId="19">
    <w:abstractNumId w:val="31"/>
  </w:num>
  <w:num w:numId="20">
    <w:abstractNumId w:val="37"/>
  </w:num>
  <w:num w:numId="21">
    <w:abstractNumId w:val="8"/>
  </w:num>
  <w:num w:numId="22">
    <w:abstractNumId w:val="6"/>
  </w:num>
  <w:num w:numId="23">
    <w:abstractNumId w:val="25"/>
  </w:num>
  <w:num w:numId="24">
    <w:abstractNumId w:val="23"/>
  </w:num>
  <w:num w:numId="25">
    <w:abstractNumId w:val="44"/>
  </w:num>
  <w:num w:numId="26">
    <w:abstractNumId w:val="1"/>
  </w:num>
  <w:num w:numId="27">
    <w:abstractNumId w:val="30"/>
  </w:num>
  <w:num w:numId="28">
    <w:abstractNumId w:val="7"/>
  </w:num>
  <w:num w:numId="29">
    <w:abstractNumId w:val="35"/>
  </w:num>
  <w:num w:numId="30">
    <w:abstractNumId w:val="26"/>
  </w:num>
  <w:num w:numId="31">
    <w:abstractNumId w:val="24"/>
  </w:num>
  <w:num w:numId="32">
    <w:abstractNumId w:val="18"/>
  </w:num>
  <w:num w:numId="33">
    <w:abstractNumId w:val="4"/>
  </w:num>
  <w:num w:numId="34">
    <w:abstractNumId w:val="12"/>
  </w:num>
  <w:num w:numId="35">
    <w:abstractNumId w:val="17"/>
  </w:num>
  <w:num w:numId="36">
    <w:abstractNumId w:val="33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1"/>
  </w:num>
  <w:num w:numId="40">
    <w:abstractNumId w:val="22"/>
  </w:num>
  <w:num w:numId="41">
    <w:abstractNumId w:val="16"/>
  </w:num>
  <w:num w:numId="42">
    <w:abstractNumId w:val="3"/>
  </w:num>
  <w:num w:numId="43">
    <w:abstractNumId w:val="38"/>
  </w:num>
  <w:num w:numId="44">
    <w:abstractNumId w:val="21"/>
  </w:num>
  <w:num w:numId="45">
    <w:abstractNumId w:val="36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10F"/>
    <w:rsid w:val="00006004"/>
    <w:rsid w:val="00011A08"/>
    <w:rsid w:val="0001659A"/>
    <w:rsid w:val="00025390"/>
    <w:rsid w:val="00031B0E"/>
    <w:rsid w:val="00081312"/>
    <w:rsid w:val="00082903"/>
    <w:rsid w:val="000832E3"/>
    <w:rsid w:val="00083627"/>
    <w:rsid w:val="0009141E"/>
    <w:rsid w:val="000A4D83"/>
    <w:rsid w:val="000B00F7"/>
    <w:rsid w:val="000D1CBB"/>
    <w:rsid w:val="000E2D73"/>
    <w:rsid w:val="000F0C08"/>
    <w:rsid w:val="001248F0"/>
    <w:rsid w:val="00126301"/>
    <w:rsid w:val="0012758A"/>
    <w:rsid w:val="0014427A"/>
    <w:rsid w:val="00144A97"/>
    <w:rsid w:val="00146B80"/>
    <w:rsid w:val="00156C06"/>
    <w:rsid w:val="00157036"/>
    <w:rsid w:val="00181DF0"/>
    <w:rsid w:val="00185D2B"/>
    <w:rsid w:val="00194C15"/>
    <w:rsid w:val="001D0833"/>
    <w:rsid w:val="001D3003"/>
    <w:rsid w:val="001D49B2"/>
    <w:rsid w:val="001D4E0B"/>
    <w:rsid w:val="001E67B8"/>
    <w:rsid w:val="001F007B"/>
    <w:rsid w:val="001F6C79"/>
    <w:rsid w:val="0021668C"/>
    <w:rsid w:val="002212E4"/>
    <w:rsid w:val="00225FE3"/>
    <w:rsid w:val="00227983"/>
    <w:rsid w:val="00246DFC"/>
    <w:rsid w:val="00247D4E"/>
    <w:rsid w:val="00272BBC"/>
    <w:rsid w:val="002A321D"/>
    <w:rsid w:val="002A7504"/>
    <w:rsid w:val="002B5D2C"/>
    <w:rsid w:val="002C3840"/>
    <w:rsid w:val="002D0934"/>
    <w:rsid w:val="00313D7B"/>
    <w:rsid w:val="003329BE"/>
    <w:rsid w:val="003348B4"/>
    <w:rsid w:val="00334E2F"/>
    <w:rsid w:val="00364D27"/>
    <w:rsid w:val="00377753"/>
    <w:rsid w:val="0039456E"/>
    <w:rsid w:val="0039705A"/>
    <w:rsid w:val="003A3B1F"/>
    <w:rsid w:val="003A4DF0"/>
    <w:rsid w:val="003B010F"/>
    <w:rsid w:val="003B6135"/>
    <w:rsid w:val="003D3D10"/>
    <w:rsid w:val="003D7187"/>
    <w:rsid w:val="004138B4"/>
    <w:rsid w:val="00416C23"/>
    <w:rsid w:val="00416E33"/>
    <w:rsid w:val="004174D4"/>
    <w:rsid w:val="00420B01"/>
    <w:rsid w:val="004211EC"/>
    <w:rsid w:val="00422161"/>
    <w:rsid w:val="00433E73"/>
    <w:rsid w:val="00437846"/>
    <w:rsid w:val="004441FC"/>
    <w:rsid w:val="00445CF8"/>
    <w:rsid w:val="00447435"/>
    <w:rsid w:val="004519B7"/>
    <w:rsid w:val="00453D81"/>
    <w:rsid w:val="0045567B"/>
    <w:rsid w:val="00457B9D"/>
    <w:rsid w:val="00475B0C"/>
    <w:rsid w:val="00477B2F"/>
    <w:rsid w:val="004815A9"/>
    <w:rsid w:val="00482295"/>
    <w:rsid w:val="00487A37"/>
    <w:rsid w:val="00493523"/>
    <w:rsid w:val="004A12B4"/>
    <w:rsid w:val="004A42E6"/>
    <w:rsid w:val="004A44B9"/>
    <w:rsid w:val="004B7CCD"/>
    <w:rsid w:val="004C0364"/>
    <w:rsid w:val="004C4D38"/>
    <w:rsid w:val="004C7D84"/>
    <w:rsid w:val="004E1119"/>
    <w:rsid w:val="004E2BEB"/>
    <w:rsid w:val="004E3C17"/>
    <w:rsid w:val="0051407D"/>
    <w:rsid w:val="00520EC8"/>
    <w:rsid w:val="00525190"/>
    <w:rsid w:val="00527F38"/>
    <w:rsid w:val="005316D0"/>
    <w:rsid w:val="00532D99"/>
    <w:rsid w:val="00550A1A"/>
    <w:rsid w:val="00553864"/>
    <w:rsid w:val="005568C8"/>
    <w:rsid w:val="005615DA"/>
    <w:rsid w:val="0056619E"/>
    <w:rsid w:val="005668BC"/>
    <w:rsid w:val="00570311"/>
    <w:rsid w:val="005950C1"/>
    <w:rsid w:val="00595200"/>
    <w:rsid w:val="005A2C7D"/>
    <w:rsid w:val="005C3660"/>
    <w:rsid w:val="005C62AD"/>
    <w:rsid w:val="005C6F33"/>
    <w:rsid w:val="005D377A"/>
    <w:rsid w:val="005E79FE"/>
    <w:rsid w:val="00603D81"/>
    <w:rsid w:val="00605BDE"/>
    <w:rsid w:val="006300B3"/>
    <w:rsid w:val="0063728C"/>
    <w:rsid w:val="00643B6A"/>
    <w:rsid w:val="00666B93"/>
    <w:rsid w:val="00671F9C"/>
    <w:rsid w:val="00672F43"/>
    <w:rsid w:val="0068667C"/>
    <w:rsid w:val="0069138B"/>
    <w:rsid w:val="006967AD"/>
    <w:rsid w:val="006A766A"/>
    <w:rsid w:val="006B2A7E"/>
    <w:rsid w:val="006C4177"/>
    <w:rsid w:val="006C61CC"/>
    <w:rsid w:val="006C7667"/>
    <w:rsid w:val="006D2C46"/>
    <w:rsid w:val="006F28E5"/>
    <w:rsid w:val="006F2F28"/>
    <w:rsid w:val="006F5AF4"/>
    <w:rsid w:val="006F695A"/>
    <w:rsid w:val="007023D5"/>
    <w:rsid w:val="007026C9"/>
    <w:rsid w:val="007104F7"/>
    <w:rsid w:val="00732B1B"/>
    <w:rsid w:val="0074098A"/>
    <w:rsid w:val="00740E71"/>
    <w:rsid w:val="007509B6"/>
    <w:rsid w:val="00755176"/>
    <w:rsid w:val="007737D0"/>
    <w:rsid w:val="0077700B"/>
    <w:rsid w:val="0077783E"/>
    <w:rsid w:val="0078376C"/>
    <w:rsid w:val="00784F4D"/>
    <w:rsid w:val="0078587D"/>
    <w:rsid w:val="00786CED"/>
    <w:rsid w:val="00790CC0"/>
    <w:rsid w:val="007A564D"/>
    <w:rsid w:val="007B312F"/>
    <w:rsid w:val="007D2920"/>
    <w:rsid w:val="007E259A"/>
    <w:rsid w:val="007E62E9"/>
    <w:rsid w:val="00811D00"/>
    <w:rsid w:val="00822CD2"/>
    <w:rsid w:val="00825346"/>
    <w:rsid w:val="00837D3C"/>
    <w:rsid w:val="008433C5"/>
    <w:rsid w:val="00846C56"/>
    <w:rsid w:val="00854764"/>
    <w:rsid w:val="00865178"/>
    <w:rsid w:val="00873874"/>
    <w:rsid w:val="008763B3"/>
    <w:rsid w:val="00880A8F"/>
    <w:rsid w:val="00895D45"/>
    <w:rsid w:val="008B000C"/>
    <w:rsid w:val="008D6C54"/>
    <w:rsid w:val="008F1AE1"/>
    <w:rsid w:val="008F1B06"/>
    <w:rsid w:val="008F2AE9"/>
    <w:rsid w:val="00907522"/>
    <w:rsid w:val="00910283"/>
    <w:rsid w:val="00950B63"/>
    <w:rsid w:val="0095465D"/>
    <w:rsid w:val="009555D4"/>
    <w:rsid w:val="00957231"/>
    <w:rsid w:val="00976F45"/>
    <w:rsid w:val="00976F8E"/>
    <w:rsid w:val="009842AA"/>
    <w:rsid w:val="00995D46"/>
    <w:rsid w:val="009B1C68"/>
    <w:rsid w:val="009C1446"/>
    <w:rsid w:val="009C5681"/>
    <w:rsid w:val="009D0F74"/>
    <w:rsid w:val="009E5DA2"/>
    <w:rsid w:val="00A114D4"/>
    <w:rsid w:val="00A34216"/>
    <w:rsid w:val="00A40405"/>
    <w:rsid w:val="00A42036"/>
    <w:rsid w:val="00A5238C"/>
    <w:rsid w:val="00A647A7"/>
    <w:rsid w:val="00A64E91"/>
    <w:rsid w:val="00A71FB6"/>
    <w:rsid w:val="00A80F3D"/>
    <w:rsid w:val="00A94749"/>
    <w:rsid w:val="00AA1B44"/>
    <w:rsid w:val="00AA2F2D"/>
    <w:rsid w:val="00AB35A6"/>
    <w:rsid w:val="00AB4D96"/>
    <w:rsid w:val="00AD54C6"/>
    <w:rsid w:val="00AE3BF0"/>
    <w:rsid w:val="00AF51BD"/>
    <w:rsid w:val="00AF6676"/>
    <w:rsid w:val="00B06BC2"/>
    <w:rsid w:val="00B16BEE"/>
    <w:rsid w:val="00B20802"/>
    <w:rsid w:val="00B245F1"/>
    <w:rsid w:val="00B27520"/>
    <w:rsid w:val="00B30A28"/>
    <w:rsid w:val="00B32544"/>
    <w:rsid w:val="00B3340E"/>
    <w:rsid w:val="00B43D68"/>
    <w:rsid w:val="00B44ED6"/>
    <w:rsid w:val="00B7214A"/>
    <w:rsid w:val="00B863F8"/>
    <w:rsid w:val="00B928B1"/>
    <w:rsid w:val="00BA004F"/>
    <w:rsid w:val="00BA3C6E"/>
    <w:rsid w:val="00BA65B5"/>
    <w:rsid w:val="00BB6831"/>
    <w:rsid w:val="00BD05B5"/>
    <w:rsid w:val="00BD5643"/>
    <w:rsid w:val="00BD5697"/>
    <w:rsid w:val="00BE13B4"/>
    <w:rsid w:val="00BE34BB"/>
    <w:rsid w:val="00C10925"/>
    <w:rsid w:val="00C121F4"/>
    <w:rsid w:val="00C13FD1"/>
    <w:rsid w:val="00C17454"/>
    <w:rsid w:val="00C21710"/>
    <w:rsid w:val="00C24D23"/>
    <w:rsid w:val="00C31590"/>
    <w:rsid w:val="00C418F4"/>
    <w:rsid w:val="00C517B5"/>
    <w:rsid w:val="00C60F09"/>
    <w:rsid w:val="00C820CE"/>
    <w:rsid w:val="00C918A1"/>
    <w:rsid w:val="00C97736"/>
    <w:rsid w:val="00C97ECF"/>
    <w:rsid w:val="00CA3349"/>
    <w:rsid w:val="00CA41E3"/>
    <w:rsid w:val="00CD6B36"/>
    <w:rsid w:val="00CF1EE7"/>
    <w:rsid w:val="00CF2717"/>
    <w:rsid w:val="00CF74F5"/>
    <w:rsid w:val="00D05727"/>
    <w:rsid w:val="00D14A13"/>
    <w:rsid w:val="00D17728"/>
    <w:rsid w:val="00D447CF"/>
    <w:rsid w:val="00D51AD5"/>
    <w:rsid w:val="00D52274"/>
    <w:rsid w:val="00D53093"/>
    <w:rsid w:val="00D533B4"/>
    <w:rsid w:val="00D608A3"/>
    <w:rsid w:val="00D64ECD"/>
    <w:rsid w:val="00D76F79"/>
    <w:rsid w:val="00D824FE"/>
    <w:rsid w:val="00D85132"/>
    <w:rsid w:val="00DA02BA"/>
    <w:rsid w:val="00DA6194"/>
    <w:rsid w:val="00DB689E"/>
    <w:rsid w:val="00DC500D"/>
    <w:rsid w:val="00DD3A77"/>
    <w:rsid w:val="00DD5EE2"/>
    <w:rsid w:val="00DD749A"/>
    <w:rsid w:val="00DE2D70"/>
    <w:rsid w:val="00DF3800"/>
    <w:rsid w:val="00DF45C8"/>
    <w:rsid w:val="00DF45FC"/>
    <w:rsid w:val="00DF4CDE"/>
    <w:rsid w:val="00E07C73"/>
    <w:rsid w:val="00E16734"/>
    <w:rsid w:val="00E32B17"/>
    <w:rsid w:val="00E44569"/>
    <w:rsid w:val="00E624F7"/>
    <w:rsid w:val="00E75B42"/>
    <w:rsid w:val="00E86827"/>
    <w:rsid w:val="00E923CC"/>
    <w:rsid w:val="00E94BD4"/>
    <w:rsid w:val="00EA1322"/>
    <w:rsid w:val="00EA13B5"/>
    <w:rsid w:val="00EC6B30"/>
    <w:rsid w:val="00EE274B"/>
    <w:rsid w:val="00EF2A66"/>
    <w:rsid w:val="00EF5615"/>
    <w:rsid w:val="00F02A8A"/>
    <w:rsid w:val="00F02FFF"/>
    <w:rsid w:val="00F351F0"/>
    <w:rsid w:val="00F3572E"/>
    <w:rsid w:val="00F43F81"/>
    <w:rsid w:val="00F579D9"/>
    <w:rsid w:val="00F71FEA"/>
    <w:rsid w:val="00F87037"/>
    <w:rsid w:val="00F931E0"/>
    <w:rsid w:val="00FA31F3"/>
    <w:rsid w:val="00FB7EBD"/>
    <w:rsid w:val="00FC3A68"/>
    <w:rsid w:val="00FD25CF"/>
    <w:rsid w:val="00FE0106"/>
    <w:rsid w:val="00FE6897"/>
    <w:rsid w:val="00F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2C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895D4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D2C"/>
    <w:pPr>
      <w:ind w:left="720"/>
      <w:contextualSpacing/>
    </w:pPr>
  </w:style>
  <w:style w:type="paragraph" w:customStyle="1" w:styleId="ConsPlusTitle">
    <w:name w:val="ConsPlusTitle"/>
    <w:rsid w:val="002B5D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D45"/>
    <w:rPr>
      <w:rFonts w:eastAsia="Times New Roman" w:cs="Times New Roman"/>
      <w:b/>
      <w:bCs/>
      <w:color w:val="000000"/>
      <w:kern w:val="36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95D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95D45"/>
    <w:pPr>
      <w:widowControl w:val="0"/>
      <w:autoSpaceDE w:val="0"/>
      <w:autoSpaceDN w:val="0"/>
      <w:adjustRightInd w:val="0"/>
      <w:spacing w:after="0" w:line="330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unhideWhenUsed/>
    <w:rsid w:val="00895D4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895D45"/>
    <w:rPr>
      <w:rFonts w:eastAsia="Times New Roman" w:cs="Times New Roman"/>
      <w:i/>
      <w:iCs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95D45"/>
    <w:rPr>
      <w:rFonts w:ascii="Calibri" w:eastAsia="Calibri" w:hAnsi="Calibri" w:cs="Times New Roman"/>
      <w:sz w:val="22"/>
    </w:rPr>
  </w:style>
  <w:style w:type="character" w:customStyle="1" w:styleId="a5">
    <w:name w:val="Без интервала Знак"/>
    <w:link w:val="a4"/>
    <w:uiPriority w:val="99"/>
    <w:rsid w:val="00BB6831"/>
    <w:rPr>
      <w:rFonts w:ascii="Calibri" w:eastAsia="Calibri" w:hAnsi="Calibri" w:cs="Times New Roman"/>
      <w:sz w:val="22"/>
    </w:rPr>
  </w:style>
  <w:style w:type="paragraph" w:styleId="3">
    <w:name w:val="Body Text 3"/>
    <w:basedOn w:val="a"/>
    <w:link w:val="30"/>
    <w:uiPriority w:val="99"/>
    <w:unhideWhenUsed/>
    <w:rsid w:val="00BB683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B6831"/>
    <w:rPr>
      <w:rFonts w:eastAsia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46C56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9E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643"/>
  </w:style>
  <w:style w:type="character" w:customStyle="1" w:styleId="2">
    <w:name w:val="Основной текст (2)_"/>
    <w:basedOn w:val="a0"/>
    <w:link w:val="20"/>
    <w:rsid w:val="00D608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8A3"/>
    <w:pPr>
      <w:widowControl w:val="0"/>
      <w:shd w:val="clear" w:color="auto" w:fill="FFFFFF"/>
      <w:spacing w:before="240" w:after="0" w:line="299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rsid w:val="008763B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763B3"/>
    <w:rPr>
      <w:rFonts w:eastAsia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1D0833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0833"/>
    <w:pPr>
      <w:widowControl w:val="0"/>
      <w:shd w:val="clear" w:color="auto" w:fill="FFFFFF"/>
      <w:spacing w:after="0" w:line="299" w:lineRule="exact"/>
      <w:ind w:firstLine="7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a">
    <w:name w:val="Table Grid"/>
    <w:basedOn w:val="a1"/>
    <w:uiPriority w:val="59"/>
    <w:rsid w:val="00A114D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(12)_"/>
    <w:basedOn w:val="a0"/>
    <w:link w:val="120"/>
    <w:locked/>
    <w:rsid w:val="006F28E5"/>
    <w:rPr>
      <w:rFonts w:eastAsia="Times New Roman" w:cs="Times New Roman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F28E5"/>
    <w:pPr>
      <w:widowControl w:val="0"/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493523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93523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000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2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0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5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5415-0C34-4D11-8671-75F1C573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SpecSO</cp:lastModifiedBy>
  <cp:revision>210</cp:revision>
  <cp:lastPrinted>2019-11-13T01:07:00Z</cp:lastPrinted>
  <dcterms:created xsi:type="dcterms:W3CDTF">2017-03-16T13:07:00Z</dcterms:created>
  <dcterms:modified xsi:type="dcterms:W3CDTF">2023-05-17T07:38:00Z</dcterms:modified>
</cp:coreProperties>
</file>