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7A" w:rsidRPr="00F5207A" w:rsidRDefault="00F5207A" w:rsidP="00F5207A">
      <w:pPr>
        <w:pStyle w:val="a3"/>
        <w:spacing w:before="0" w:beforeAutospacing="0" w:after="0" w:afterAutospacing="0"/>
        <w:ind w:firstLine="851"/>
        <w:jc w:val="both"/>
        <w:rPr>
          <w:sz w:val="28"/>
          <w:szCs w:val="28"/>
        </w:rPr>
      </w:pPr>
      <w:r w:rsidRPr="00F5207A">
        <w:rPr>
          <w:sz w:val="28"/>
          <w:szCs w:val="28"/>
        </w:rPr>
        <w:t xml:space="preserve">В Уголовный кодекс Российской Федерации </w:t>
      </w:r>
      <w:r>
        <w:rPr>
          <w:sz w:val="28"/>
          <w:szCs w:val="28"/>
        </w:rPr>
        <w:t xml:space="preserve">с 01.01.2018 </w:t>
      </w:r>
      <w:r w:rsidRPr="00F5207A">
        <w:rPr>
          <w:sz w:val="28"/>
          <w:szCs w:val="28"/>
        </w:rPr>
        <w:t>в</w:t>
      </w:r>
      <w:r w:rsidR="006B1806">
        <w:rPr>
          <w:sz w:val="28"/>
          <w:szCs w:val="28"/>
        </w:rPr>
        <w:t>ведена</w:t>
      </w:r>
      <w:r w:rsidRPr="00F5207A">
        <w:rPr>
          <w:sz w:val="28"/>
          <w:szCs w:val="28"/>
        </w:rPr>
        <w:t xml:space="preserve"> </w:t>
      </w:r>
      <w:bookmarkStart w:id="0" w:name="_GoBack"/>
      <w:bookmarkEnd w:id="0"/>
      <w:r w:rsidRPr="00F5207A">
        <w:rPr>
          <w:sz w:val="28"/>
          <w:szCs w:val="28"/>
        </w:rPr>
        <w:t>статья - «Статья 274.1. Неправомерное воздействие на критическую информационную инфраструктуру Российской Федерации» (Федеральный закон от 26.07.2017 № 194-ФЗ).</w:t>
      </w:r>
    </w:p>
    <w:p w:rsidR="00F5207A" w:rsidRPr="00F5207A" w:rsidRDefault="00F5207A" w:rsidP="00F5207A">
      <w:pPr>
        <w:pStyle w:val="a3"/>
        <w:spacing w:before="0" w:beforeAutospacing="0" w:after="0" w:afterAutospacing="0"/>
        <w:ind w:firstLine="851"/>
        <w:jc w:val="both"/>
        <w:rPr>
          <w:sz w:val="28"/>
          <w:szCs w:val="28"/>
        </w:rPr>
      </w:pPr>
      <w:r w:rsidRPr="00F5207A">
        <w:rPr>
          <w:sz w:val="28"/>
          <w:szCs w:val="28"/>
        </w:rPr>
        <w:t>За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предусмотрено максимальное наказание 5 лет лишения свободы со штрафом в размере 1 млн. рублей;</w:t>
      </w:r>
    </w:p>
    <w:p w:rsidR="00F5207A" w:rsidRPr="00F5207A" w:rsidRDefault="00F5207A" w:rsidP="00F5207A">
      <w:pPr>
        <w:pStyle w:val="a3"/>
        <w:spacing w:before="0" w:beforeAutospacing="0" w:after="0" w:afterAutospacing="0"/>
        <w:ind w:firstLine="851"/>
        <w:jc w:val="both"/>
        <w:rPr>
          <w:sz w:val="28"/>
          <w:szCs w:val="28"/>
        </w:rPr>
      </w:pPr>
      <w:r w:rsidRPr="00F5207A">
        <w:rPr>
          <w:sz w:val="28"/>
          <w:szCs w:val="28"/>
        </w:rPr>
        <w:t>За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предусмотрено максимальное наказание в виде 6 лет лишения свободы с</w:t>
      </w:r>
      <w:r>
        <w:rPr>
          <w:sz w:val="28"/>
          <w:szCs w:val="28"/>
        </w:rPr>
        <w:t>о штрафом в размере 1 млн. руб.</w:t>
      </w:r>
    </w:p>
    <w:p w:rsidR="00F5207A" w:rsidRPr="00F5207A" w:rsidRDefault="00F5207A" w:rsidP="00F5207A">
      <w:pPr>
        <w:pStyle w:val="a3"/>
        <w:spacing w:before="0" w:beforeAutospacing="0" w:after="0" w:afterAutospacing="0"/>
        <w:ind w:firstLine="851"/>
        <w:jc w:val="both"/>
        <w:rPr>
          <w:sz w:val="28"/>
          <w:szCs w:val="28"/>
        </w:rPr>
      </w:pPr>
      <w:r w:rsidRPr="00F5207A">
        <w:rPr>
          <w:sz w:val="28"/>
          <w:szCs w:val="28"/>
        </w:rPr>
        <w:t xml:space="preserve">Предварительное следствие уголовных дел по данной статье отнесено к компетенции Федеральной службы безопасности Российской Федерации, Следственного комитета РФ, Министерства внутренних дел РФ. </w:t>
      </w:r>
    </w:p>
    <w:p w:rsidR="0097219D" w:rsidRDefault="0097219D" w:rsidP="007876E6">
      <w:pPr>
        <w:autoSpaceDE w:val="0"/>
        <w:autoSpaceDN w:val="0"/>
        <w:adjustRightInd w:val="0"/>
        <w:spacing w:after="0" w:line="240" w:lineRule="auto"/>
        <w:ind w:firstLine="851"/>
        <w:jc w:val="both"/>
        <w:rPr>
          <w:rFonts w:ascii="Times New Roman" w:hAnsi="Times New Roman" w:cs="Times New Roman"/>
          <w:sz w:val="28"/>
          <w:szCs w:val="28"/>
        </w:rPr>
      </w:pPr>
    </w:p>
    <w:p w:rsidR="00841DB7" w:rsidRPr="007876E6" w:rsidRDefault="00841DB7" w:rsidP="007876E6">
      <w:pPr>
        <w:autoSpaceDE w:val="0"/>
        <w:autoSpaceDN w:val="0"/>
        <w:adjustRightInd w:val="0"/>
        <w:spacing w:after="0" w:line="240" w:lineRule="auto"/>
        <w:ind w:firstLine="851"/>
        <w:jc w:val="both"/>
        <w:rPr>
          <w:rFonts w:ascii="Times New Roman" w:hAnsi="Times New Roman" w:cs="Times New Roman"/>
          <w:sz w:val="28"/>
          <w:szCs w:val="28"/>
        </w:rPr>
      </w:pPr>
    </w:p>
    <w:p w:rsidR="0097219D" w:rsidRPr="007876E6" w:rsidRDefault="006B1806" w:rsidP="00DD17E3">
      <w:pPr>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помощник </w:t>
      </w:r>
      <w:proofErr w:type="spellStart"/>
      <w:r>
        <w:rPr>
          <w:rFonts w:ascii="Times New Roman" w:hAnsi="Times New Roman" w:cs="Times New Roman"/>
          <w:sz w:val="28"/>
          <w:szCs w:val="28"/>
        </w:rPr>
        <w:t>Борзинского</w:t>
      </w:r>
      <w:proofErr w:type="spellEnd"/>
      <w:r>
        <w:rPr>
          <w:rFonts w:ascii="Times New Roman" w:hAnsi="Times New Roman" w:cs="Times New Roman"/>
          <w:sz w:val="28"/>
          <w:szCs w:val="28"/>
        </w:rPr>
        <w:t xml:space="preserve"> транспортного прокурора</w:t>
      </w:r>
    </w:p>
    <w:p w:rsidR="0097219D" w:rsidRPr="003B0838" w:rsidRDefault="006B1806" w:rsidP="003B0838">
      <w:pPr>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юрист 3</w:t>
      </w:r>
      <w:r w:rsidR="0097219D" w:rsidRPr="003B0838">
        <w:rPr>
          <w:rFonts w:ascii="Times New Roman" w:hAnsi="Times New Roman" w:cs="Times New Roman"/>
          <w:sz w:val="28"/>
          <w:szCs w:val="28"/>
        </w:rPr>
        <w:t xml:space="preserve"> класса </w:t>
      </w:r>
    </w:p>
    <w:p w:rsidR="0097219D" w:rsidRPr="003B0838" w:rsidRDefault="006B1806" w:rsidP="003B0838">
      <w:pPr>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С.Д. Стефанков</w:t>
      </w:r>
    </w:p>
    <w:p w:rsidR="0097219D" w:rsidRPr="003B0838" w:rsidRDefault="0097219D" w:rsidP="003B0838">
      <w:pPr>
        <w:autoSpaceDE w:val="0"/>
        <w:autoSpaceDN w:val="0"/>
        <w:adjustRightInd w:val="0"/>
        <w:spacing w:after="0" w:line="240" w:lineRule="auto"/>
        <w:ind w:firstLine="567"/>
        <w:jc w:val="both"/>
        <w:rPr>
          <w:rFonts w:ascii="Times New Roman" w:hAnsi="Times New Roman" w:cs="Times New Roman"/>
          <w:sz w:val="28"/>
          <w:szCs w:val="28"/>
        </w:rPr>
      </w:pPr>
    </w:p>
    <w:p w:rsidR="0097219D" w:rsidRPr="0097219D" w:rsidRDefault="0097219D" w:rsidP="0097219D">
      <w:pPr>
        <w:spacing w:after="0" w:line="240" w:lineRule="auto"/>
        <w:rPr>
          <w:rFonts w:ascii="Times New Roman" w:hAnsi="Times New Roman" w:cs="Times New Roman"/>
          <w:sz w:val="28"/>
          <w:szCs w:val="28"/>
        </w:rPr>
      </w:pPr>
    </w:p>
    <w:p w:rsidR="008F4DD7" w:rsidRPr="0097219D" w:rsidRDefault="008F4DD7" w:rsidP="0097219D">
      <w:pPr>
        <w:spacing w:after="0" w:line="240" w:lineRule="auto"/>
        <w:rPr>
          <w:rFonts w:ascii="Times New Roman" w:hAnsi="Times New Roman" w:cs="Times New Roman"/>
        </w:rPr>
      </w:pPr>
    </w:p>
    <w:sectPr w:rsidR="008F4DD7" w:rsidRPr="0097219D" w:rsidSect="001E1D8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7219D"/>
    <w:rsid w:val="001E344D"/>
    <w:rsid w:val="003B0838"/>
    <w:rsid w:val="003D0A0B"/>
    <w:rsid w:val="0064479C"/>
    <w:rsid w:val="00661613"/>
    <w:rsid w:val="006B1806"/>
    <w:rsid w:val="007876E6"/>
    <w:rsid w:val="007D78AD"/>
    <w:rsid w:val="00841DB7"/>
    <w:rsid w:val="008F4DD7"/>
    <w:rsid w:val="0097219D"/>
    <w:rsid w:val="00BB54B1"/>
    <w:rsid w:val="00DD17E3"/>
    <w:rsid w:val="00F5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5F36"/>
  <w15:docId w15:val="{D71291ED-3D00-42E1-9668-357EE25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79C"/>
  </w:style>
  <w:style w:type="paragraph" w:styleId="1">
    <w:name w:val="heading 1"/>
    <w:basedOn w:val="a"/>
    <w:link w:val="10"/>
    <w:uiPriority w:val="9"/>
    <w:qFormat/>
    <w:rsid w:val="003B08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DD17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83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B0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D17E3"/>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787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0167">
      <w:bodyDiv w:val="1"/>
      <w:marLeft w:val="0"/>
      <w:marRight w:val="0"/>
      <w:marTop w:val="0"/>
      <w:marBottom w:val="0"/>
      <w:divBdr>
        <w:top w:val="none" w:sz="0" w:space="0" w:color="auto"/>
        <w:left w:val="none" w:sz="0" w:space="0" w:color="auto"/>
        <w:bottom w:val="none" w:sz="0" w:space="0" w:color="auto"/>
        <w:right w:val="none" w:sz="0" w:space="0" w:color="auto"/>
      </w:divBdr>
    </w:div>
    <w:div w:id="748768192">
      <w:bodyDiv w:val="1"/>
      <w:marLeft w:val="0"/>
      <w:marRight w:val="0"/>
      <w:marTop w:val="0"/>
      <w:marBottom w:val="0"/>
      <w:divBdr>
        <w:top w:val="none" w:sz="0" w:space="0" w:color="auto"/>
        <w:left w:val="none" w:sz="0" w:space="0" w:color="auto"/>
        <w:bottom w:val="none" w:sz="0" w:space="0" w:color="auto"/>
        <w:right w:val="none" w:sz="0" w:space="0" w:color="auto"/>
      </w:divBdr>
      <w:divsChild>
        <w:div w:id="281114026">
          <w:marLeft w:val="0"/>
          <w:marRight w:val="0"/>
          <w:marTop w:val="0"/>
          <w:marBottom w:val="0"/>
          <w:divBdr>
            <w:top w:val="none" w:sz="0" w:space="0" w:color="auto"/>
            <w:left w:val="none" w:sz="0" w:space="0" w:color="auto"/>
            <w:bottom w:val="none" w:sz="0" w:space="0" w:color="auto"/>
            <w:right w:val="none" w:sz="0" w:space="0" w:color="auto"/>
          </w:divBdr>
        </w:div>
        <w:div w:id="867912766">
          <w:marLeft w:val="0"/>
          <w:marRight w:val="0"/>
          <w:marTop w:val="0"/>
          <w:marBottom w:val="0"/>
          <w:divBdr>
            <w:top w:val="none" w:sz="0" w:space="0" w:color="auto"/>
            <w:left w:val="none" w:sz="0" w:space="0" w:color="auto"/>
            <w:bottom w:val="none" w:sz="0" w:space="0" w:color="auto"/>
            <w:right w:val="none" w:sz="0" w:space="0" w:color="auto"/>
          </w:divBdr>
        </w:div>
        <w:div w:id="2001691115">
          <w:marLeft w:val="0"/>
          <w:marRight w:val="0"/>
          <w:marTop w:val="0"/>
          <w:marBottom w:val="0"/>
          <w:divBdr>
            <w:top w:val="none" w:sz="0" w:space="0" w:color="auto"/>
            <w:left w:val="none" w:sz="0" w:space="0" w:color="auto"/>
            <w:bottom w:val="none" w:sz="0" w:space="0" w:color="auto"/>
            <w:right w:val="none" w:sz="0" w:space="0" w:color="auto"/>
          </w:divBdr>
        </w:div>
      </w:divsChild>
    </w:div>
    <w:div w:id="794175928">
      <w:bodyDiv w:val="1"/>
      <w:marLeft w:val="0"/>
      <w:marRight w:val="0"/>
      <w:marTop w:val="0"/>
      <w:marBottom w:val="0"/>
      <w:divBdr>
        <w:top w:val="none" w:sz="0" w:space="0" w:color="auto"/>
        <w:left w:val="none" w:sz="0" w:space="0" w:color="auto"/>
        <w:bottom w:val="none" w:sz="0" w:space="0" w:color="auto"/>
        <w:right w:val="none" w:sz="0" w:space="0" w:color="auto"/>
      </w:divBdr>
      <w:divsChild>
        <w:div w:id="1254784157">
          <w:marLeft w:val="0"/>
          <w:marRight w:val="0"/>
          <w:marTop w:val="0"/>
          <w:marBottom w:val="0"/>
          <w:divBdr>
            <w:top w:val="none" w:sz="0" w:space="0" w:color="auto"/>
            <w:left w:val="none" w:sz="0" w:space="0" w:color="auto"/>
            <w:bottom w:val="none" w:sz="0" w:space="0" w:color="auto"/>
            <w:right w:val="none" w:sz="0" w:space="0" w:color="auto"/>
          </w:divBdr>
        </w:div>
        <w:div w:id="1181551481">
          <w:marLeft w:val="0"/>
          <w:marRight w:val="0"/>
          <w:marTop w:val="0"/>
          <w:marBottom w:val="0"/>
          <w:divBdr>
            <w:top w:val="none" w:sz="0" w:space="0" w:color="auto"/>
            <w:left w:val="none" w:sz="0" w:space="0" w:color="auto"/>
            <w:bottom w:val="none" w:sz="0" w:space="0" w:color="auto"/>
            <w:right w:val="none" w:sz="0" w:space="0" w:color="auto"/>
          </w:divBdr>
        </w:div>
      </w:divsChild>
    </w:div>
    <w:div w:id="901214931">
      <w:bodyDiv w:val="1"/>
      <w:marLeft w:val="0"/>
      <w:marRight w:val="0"/>
      <w:marTop w:val="0"/>
      <w:marBottom w:val="0"/>
      <w:divBdr>
        <w:top w:val="none" w:sz="0" w:space="0" w:color="auto"/>
        <w:left w:val="none" w:sz="0" w:space="0" w:color="auto"/>
        <w:bottom w:val="none" w:sz="0" w:space="0" w:color="auto"/>
        <w:right w:val="none" w:sz="0" w:space="0" w:color="auto"/>
      </w:divBdr>
      <w:divsChild>
        <w:div w:id="1907494147">
          <w:marLeft w:val="0"/>
          <w:marRight w:val="0"/>
          <w:marTop w:val="0"/>
          <w:marBottom w:val="0"/>
          <w:divBdr>
            <w:top w:val="none" w:sz="0" w:space="0" w:color="auto"/>
            <w:left w:val="none" w:sz="0" w:space="0" w:color="auto"/>
            <w:bottom w:val="none" w:sz="0" w:space="0" w:color="auto"/>
            <w:right w:val="none" w:sz="0" w:space="0" w:color="auto"/>
          </w:divBdr>
        </w:div>
      </w:divsChild>
    </w:div>
    <w:div w:id="9618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области</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П.В.</dc:creator>
  <cp:keywords/>
  <dc:description/>
  <cp:lastModifiedBy>Стефанков Станислав Дмитриевич</cp:lastModifiedBy>
  <cp:revision>9</cp:revision>
  <dcterms:created xsi:type="dcterms:W3CDTF">2017-12-28T07:51:00Z</dcterms:created>
  <dcterms:modified xsi:type="dcterms:W3CDTF">2023-06-29T05:26:00Z</dcterms:modified>
</cp:coreProperties>
</file>