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7" w:rsidRPr="00AF0398" w:rsidRDefault="00B63DA7" w:rsidP="00B63D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039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-110490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39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B63DA7" w:rsidRPr="00AF0398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63DA7" w:rsidRPr="00AF0398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63DA7" w:rsidRPr="00AF0398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63DA7" w:rsidRPr="0089388B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3DA7" w:rsidRPr="0089388B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88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B63DA7" w:rsidRPr="0089388B" w:rsidRDefault="00B63DA7" w:rsidP="00FE32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88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B63DA7" w:rsidRPr="0089388B" w:rsidRDefault="00FE3256" w:rsidP="00FE32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88B">
        <w:rPr>
          <w:rFonts w:ascii="Times New Roman" w:eastAsia="Times New Roman" w:hAnsi="Times New Roman" w:cs="Times New Roman"/>
          <w:b/>
          <w:sz w:val="32"/>
          <w:szCs w:val="32"/>
        </w:rPr>
        <w:t xml:space="preserve">ЗАБАЙКАЛЬСКОГО КРАЯ </w:t>
      </w:r>
    </w:p>
    <w:p w:rsidR="00FE3256" w:rsidRPr="00AF0398" w:rsidRDefault="00FE3256" w:rsidP="00FE32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DA7" w:rsidRPr="009E3A3A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3A3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63DA7" w:rsidRPr="00AF0398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DA7" w:rsidRPr="00AF0398" w:rsidRDefault="00B63DA7" w:rsidP="00B63DA7">
      <w:p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3DA7" w:rsidRPr="00AF0398" w:rsidRDefault="00DD0054" w:rsidP="00B63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56" w:rsidRPr="00AF0398">
        <w:rPr>
          <w:rFonts w:ascii="Times New Roman" w:eastAsia="Times New Roman" w:hAnsi="Times New Roman" w:cs="Times New Roman"/>
          <w:sz w:val="28"/>
          <w:szCs w:val="28"/>
        </w:rPr>
        <w:t xml:space="preserve">06 апреля </w:t>
      </w:r>
      <w:r w:rsidRPr="00AF039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63DA7" w:rsidRPr="00AF0398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</w:t>
      </w:r>
      <w:r w:rsidRPr="00AF03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FE3256" w:rsidRPr="00AF039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F03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63DA7" w:rsidRPr="00AF0398" w:rsidRDefault="00B63DA7" w:rsidP="00B63DA7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3DA7" w:rsidRPr="00AF0398" w:rsidRDefault="00AF0398" w:rsidP="00AF0398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398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B63DA7" w:rsidRPr="00AF0398">
        <w:rPr>
          <w:rFonts w:ascii="Times New Roman" w:eastAsia="Times New Roman" w:hAnsi="Times New Roman" w:cs="Times New Roman"/>
          <w:sz w:val="28"/>
          <w:szCs w:val="28"/>
        </w:rPr>
        <w:t>Южное</w:t>
      </w:r>
    </w:p>
    <w:p w:rsidR="00B63DA7" w:rsidRPr="00AF0398" w:rsidRDefault="00B63DA7" w:rsidP="00B63D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«Нулевой травматизм» в администрации сельского поселения «Южное» на 2023-2025 гг.</w:t>
      </w:r>
    </w:p>
    <w:p w:rsidR="00B63DA7" w:rsidRPr="00AF0398" w:rsidRDefault="00B63DA7" w:rsidP="00B63DA7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398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сельского поселения «Южное», администрация сельского поселения «Южное» </w:t>
      </w:r>
      <w:r w:rsidRPr="00AF039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63DA7" w:rsidRPr="00AF0398" w:rsidRDefault="00B63DA7" w:rsidP="00B63DA7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F0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AF039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«Нулевого травматизма» в администрации сельского поселения «Южное» на 2023-2025 гг. </w:t>
      </w:r>
      <w:r w:rsidRPr="00AF0398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63DA7" w:rsidRPr="00AF0398" w:rsidRDefault="00B63DA7" w:rsidP="00B63D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398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B63DA7" w:rsidRPr="00AF0398" w:rsidRDefault="00B63DA7" w:rsidP="00B63DA7">
      <w:pPr>
        <w:pStyle w:val="a4"/>
        <w:ind w:firstLine="708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AF0398">
        <w:rPr>
          <w:rFonts w:ascii="Times New Roman" w:hAnsi="Times New Roman"/>
          <w:sz w:val="28"/>
          <w:szCs w:val="28"/>
        </w:rPr>
        <w:t xml:space="preserve">3. </w:t>
      </w:r>
      <w:r w:rsidRPr="00AF0398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Настоящее постановление обнародовать на информационном стенде, расположенном по адресу: 674606, Забайкальский край, Борзинский район, с.Южное ул. Мира д.1</w:t>
      </w:r>
    </w:p>
    <w:p w:rsidR="00B63DA7" w:rsidRPr="00AF0398" w:rsidRDefault="00B63DA7" w:rsidP="00B6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0398">
        <w:rPr>
          <w:rFonts w:ascii="Times New Roman" w:eastAsia="Calibri" w:hAnsi="Times New Roman" w:cs="Times New Roman"/>
          <w:sz w:val="28"/>
          <w:szCs w:val="28"/>
        </w:rPr>
        <w:t>Глава сельского поселения  «</w:t>
      </w: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Pr="00AF0398">
        <w:rPr>
          <w:rFonts w:ascii="Times New Roman" w:eastAsia="Calibri" w:hAnsi="Times New Roman" w:cs="Times New Roman"/>
          <w:sz w:val="28"/>
          <w:szCs w:val="28"/>
        </w:rPr>
        <w:t>»</w:t>
      </w:r>
      <w:r w:rsidRPr="00AF039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F0398">
        <w:rPr>
          <w:rFonts w:ascii="Times New Roman" w:eastAsia="Calibri" w:hAnsi="Times New Roman" w:cs="Times New Roman"/>
          <w:sz w:val="28"/>
          <w:szCs w:val="28"/>
        </w:rPr>
        <w:t xml:space="preserve">                           О.М.Машукова</w:t>
      </w:r>
    </w:p>
    <w:p w:rsidR="00B63DA7" w:rsidRPr="00AF0398" w:rsidRDefault="00B63DA7" w:rsidP="00B63DA7">
      <w:pPr>
        <w:spacing w:before="168" w:after="168" w:line="24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256" w:rsidRPr="00AF0398" w:rsidRDefault="00B63DA7" w:rsidP="00FE3256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3DA7" w:rsidRPr="00AF0398" w:rsidRDefault="00BC5BED" w:rsidP="00BC5BED">
      <w:pPr>
        <w:spacing w:before="168" w:after="168" w:line="120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B63DA7"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 </w:t>
      </w:r>
    </w:p>
    <w:p w:rsidR="00B63DA7" w:rsidRPr="00AF0398" w:rsidRDefault="00B63DA7" w:rsidP="00B63DA7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3DA7" w:rsidRPr="00AF0398" w:rsidRDefault="00B63DA7" w:rsidP="00B63DA7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«Южное» </w:t>
      </w:r>
    </w:p>
    <w:p w:rsidR="00B63DA7" w:rsidRPr="00AF0398" w:rsidRDefault="00BC5BED" w:rsidP="00BC5BED">
      <w:pPr>
        <w:spacing w:after="0" w:line="0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FE3256"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="00B63DA7"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FE3256"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3DA7"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DA7" w:rsidRPr="00AF0398" w:rsidRDefault="00B63DA7" w:rsidP="00B63DA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B63DA7" w:rsidRPr="00AF0398" w:rsidRDefault="00B63DA7" w:rsidP="00B63DA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«Нулевой травматизм» в администрации сельского поселения «</w:t>
      </w: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на 2023-2025гг.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r w:rsidRPr="00AF0398">
        <w:rPr>
          <w:rFonts w:ascii="Times New Roman" w:hAnsi="Times New Roman" w:cs="Times New Roman"/>
          <w:sz w:val="28"/>
          <w:szCs w:val="28"/>
        </w:rPr>
        <w:t>1.1. Настоящая программа "Нулевого травматизма" (далее – Программа) разработана в соответствии с Типовой п</w:t>
      </w:r>
      <w:r w:rsidR="00BC5BED">
        <w:rPr>
          <w:rFonts w:ascii="Times New Roman" w:hAnsi="Times New Roman" w:cs="Times New Roman"/>
          <w:sz w:val="28"/>
          <w:szCs w:val="28"/>
        </w:rPr>
        <w:t>рограммой  «Нулевой травматизм»</w:t>
      </w:r>
      <w:r w:rsidRPr="00AF0398">
        <w:rPr>
          <w:rFonts w:ascii="Times New Roman" w:hAnsi="Times New Roman" w:cs="Times New Roman"/>
          <w:sz w:val="28"/>
          <w:szCs w:val="28"/>
        </w:rPr>
        <w:t>, государственной политикой  в области охраны труда установленной статьей 210  Трудового кодекса РФ.</w:t>
      </w:r>
    </w:p>
    <w:p w:rsidR="00B63DA7" w:rsidRPr="00AF0398" w:rsidRDefault="00B63DA7" w:rsidP="00B6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98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Цели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Обеспечение безопасности и здоровья работников на рабочем месте.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Предотвращение несчастных случаев в помещениях администрации, при выездах на места.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Задачи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Снижение рисков несчастных случаев в помещениях администрации, при выездах на места.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Внедрение системы управления профессиональными рисками.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Принципы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Приоритет жизни работника и его здоровья.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Вовлечение работников в обеспечение безопасных условий и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Непрерывное обучение и информирование работников по вопросам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Основные направления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5.1.2. Обеспечение безопасности работника на рабочем месте.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5.1.4. Проведение специальной оценки условий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5.1.6 Проведение дней охраны труда и иных мероприятий по вопросам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5.1.7.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5.1.8.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5.1.10.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5.1.11. Разработка и утверждение правил и инструкций по охране труда для работников.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5.1.12.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5.1.13. Привлечение к сотрудничеству в вопросах улучшения условий труда и контроля за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:rsidR="00B63DA7" w:rsidRPr="00AF0398" w:rsidRDefault="00B63DA7" w:rsidP="00B6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63DA7" w:rsidRPr="00AF0398" w:rsidRDefault="00B63DA7" w:rsidP="00B63DA7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«Нулевой травматизм» в администрации сельского поселения </w:t>
      </w:r>
    </w:p>
    <w:p w:rsidR="00B63DA7" w:rsidRPr="00AF0398" w:rsidRDefault="00B63DA7" w:rsidP="00B63DA7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9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«Южное» на 2023-2025г.г.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МЕРОПРИЯТИЙ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реализации программы «Нулевой травматизм» в администрации сельского поселения «</w:t>
      </w:r>
      <w:r w:rsidRPr="00A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Pr="00AF0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на 2022-2025гг.</w:t>
      </w: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890" w:type="dxa"/>
        <w:tblLayout w:type="fixed"/>
        <w:tblLook w:val="04A0"/>
      </w:tblPr>
      <w:tblGrid>
        <w:gridCol w:w="817"/>
        <w:gridCol w:w="4111"/>
        <w:gridCol w:w="1701"/>
        <w:gridCol w:w="1134"/>
        <w:gridCol w:w="709"/>
        <w:gridCol w:w="709"/>
        <w:gridCol w:w="697"/>
        <w:gridCol w:w="12"/>
      </w:tblGrid>
      <w:tr w:rsidR="00B63DA7" w:rsidRPr="00AF0398" w:rsidTr="00B63DA7">
        <w:trPr>
          <w:gridAfter w:val="1"/>
          <w:wAfter w:w="12" w:type="dxa"/>
        </w:trPr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A7" w:rsidRPr="00AF0398" w:rsidRDefault="00B63DA7">
            <w:r w:rsidRPr="00AF0398">
              <w:t>Объем финансирования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 г.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 г.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111" w:type="dxa"/>
            <w:vAlign w:val="bottom"/>
          </w:tcPr>
          <w:p w:rsidR="00B63DA7" w:rsidRPr="00AF0398" w:rsidRDefault="00B63DA7" w:rsidP="00B6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111" w:type="dxa"/>
            <w:vAlign w:val="bottom"/>
          </w:tcPr>
          <w:p w:rsidR="00B63DA7" w:rsidRPr="00AF0398" w:rsidRDefault="00B63DA7" w:rsidP="00B6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111" w:type="dxa"/>
            <w:vAlign w:val="bottom"/>
          </w:tcPr>
          <w:p w:rsidR="00B63DA7" w:rsidRPr="00AF0398" w:rsidRDefault="00B63DA7" w:rsidP="00B6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 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охраны труда в администрации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111" w:type="dxa"/>
            <w:vAlign w:val="bottom"/>
          </w:tcPr>
          <w:p w:rsidR="00B63DA7" w:rsidRPr="00AF0398" w:rsidRDefault="00B63DA7" w:rsidP="00B6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 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имеющихся НПА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актуальности имеющихся НПА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Глава </w:t>
            </w: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уполномоченного (доверенного) лица по охране труда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</w:pPr>
            <w:r w:rsidRPr="00AF0398">
              <w:t>специалист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 Отдела межбюджетных отношений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Забайкальского края отделение Фонда социального страхования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(далее – ХРО ФСС)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Специалист Отдела межбюджетных отношений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8.2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 Отдела межбюджетных отношений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8.3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ХРО ФСС документов, подтверждающих произведенные расходы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Специалист Отдела межбюджетных отношений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по охране труда</w:t>
            </w:r>
          </w:p>
        </w:tc>
        <w:tc>
          <w:tcPr>
            <w:tcW w:w="1701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3 года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вводного инструктажа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63DA7" w:rsidRPr="00AF0398" w:rsidTr="00B63DA7">
        <w:tc>
          <w:tcPr>
            <w:tcW w:w="817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4111" w:type="dxa"/>
          </w:tcPr>
          <w:p w:rsidR="00B63DA7" w:rsidRPr="00AF0398" w:rsidRDefault="00B63DA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701" w:type="dxa"/>
          </w:tcPr>
          <w:p w:rsidR="00B63DA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B63DA7" w:rsidRPr="00AF0398" w:rsidRDefault="00B63DA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стажировки</w:t>
            </w:r>
          </w:p>
        </w:tc>
        <w:tc>
          <w:tcPr>
            <w:tcW w:w="1701" w:type="dxa"/>
          </w:tcPr>
          <w:p w:rsidR="00F37D77" w:rsidRPr="00AF0398" w:rsidRDefault="00F37D77" w:rsidP="00707C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повторного инструктажа</w:t>
            </w:r>
          </w:p>
        </w:tc>
        <w:tc>
          <w:tcPr>
            <w:tcW w:w="1701" w:type="dxa"/>
          </w:tcPr>
          <w:p w:rsidR="00F37D77" w:rsidRPr="00AF0398" w:rsidRDefault="00F37D7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согласно плану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9.5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внепланового инструктажа</w:t>
            </w:r>
          </w:p>
        </w:tc>
        <w:tc>
          <w:tcPr>
            <w:tcW w:w="1701" w:type="dxa"/>
          </w:tcPr>
          <w:p w:rsidR="00F37D77" w:rsidRPr="00AF0398" w:rsidRDefault="00F37D7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целевого инструктажа</w:t>
            </w:r>
          </w:p>
        </w:tc>
        <w:tc>
          <w:tcPr>
            <w:tcW w:w="1701" w:type="dxa"/>
          </w:tcPr>
          <w:p w:rsidR="00F37D77" w:rsidRPr="00AF0398" w:rsidRDefault="00F37D7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обучения работников </w:t>
            </w:r>
          </w:p>
        </w:tc>
        <w:tc>
          <w:tcPr>
            <w:tcW w:w="1701" w:type="dxa"/>
          </w:tcPr>
          <w:p w:rsidR="00F37D77" w:rsidRPr="00AF0398" w:rsidRDefault="00F37D7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9.8.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01" w:type="dxa"/>
          </w:tcPr>
          <w:p w:rsidR="00F37D77" w:rsidRPr="00AF0398" w:rsidRDefault="00F37D77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9.10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лица, ответственного за эксплуатацию опасных производственных объектов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ответственного за организацию по охране труда по проверке знаний требований охраны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прошедшего обучение по охране труда и проверку знаний требований охраны труда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9.12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lang w:eastAsia="ru-RU"/>
              </w:rPr>
              <w:t>Направление списка контингента,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(Роспотребнадзор) по фактическому месту нахождения работодателя</w:t>
            </w:r>
          </w:p>
        </w:tc>
        <w:tc>
          <w:tcPr>
            <w:tcW w:w="1701" w:type="dxa"/>
          </w:tcPr>
          <w:p w:rsidR="00F37D77" w:rsidRPr="00AF0398" w:rsidRDefault="00DD0054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приёме на работу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11.4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01" w:type="dxa"/>
          </w:tcPr>
          <w:p w:rsidR="00F37D77" w:rsidRPr="00AF0398" w:rsidRDefault="00DD0054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1" w:type="dxa"/>
          </w:tcPr>
          <w:p w:rsidR="00F37D77" w:rsidRPr="00AF0398" w:rsidRDefault="00DD0054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DD0054" w:rsidRPr="00AF0398" w:rsidTr="00B63DA7">
        <w:tc>
          <w:tcPr>
            <w:tcW w:w="817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11.6</w:t>
            </w:r>
          </w:p>
        </w:tc>
        <w:tc>
          <w:tcPr>
            <w:tcW w:w="4111" w:type="dxa"/>
          </w:tcPr>
          <w:p w:rsidR="00DD0054" w:rsidRPr="00AF0398" w:rsidRDefault="00DD0054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работников,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1" w:type="dxa"/>
          </w:tcPr>
          <w:p w:rsidR="00DD0054" w:rsidRPr="00AF0398" w:rsidRDefault="00DD0054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глава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раз в 2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DD0054" w:rsidRPr="00AF0398" w:rsidTr="00B63DA7">
        <w:tc>
          <w:tcPr>
            <w:tcW w:w="817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11.7</w:t>
            </w:r>
          </w:p>
        </w:tc>
        <w:tc>
          <w:tcPr>
            <w:tcW w:w="4111" w:type="dxa"/>
          </w:tcPr>
          <w:p w:rsidR="00DD0054" w:rsidRPr="00AF0398" w:rsidRDefault="00DD0054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</w:p>
        </w:tc>
        <w:tc>
          <w:tcPr>
            <w:tcW w:w="1701" w:type="dxa"/>
          </w:tcPr>
          <w:p w:rsidR="00DD0054" w:rsidRPr="00AF0398" w:rsidRDefault="00DD0054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DD0054" w:rsidRPr="00AF0398" w:rsidTr="00B63DA7">
        <w:tc>
          <w:tcPr>
            <w:tcW w:w="817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111" w:type="dxa"/>
          </w:tcPr>
          <w:p w:rsidR="00DD0054" w:rsidRPr="00AF0398" w:rsidRDefault="00DD0054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701" w:type="dxa"/>
          </w:tcPr>
          <w:p w:rsidR="00DD0054" w:rsidRPr="00AF0398" w:rsidRDefault="00DD0054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окончанию медосмотра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DD0054" w:rsidRPr="00AF0398" w:rsidTr="00B63DA7">
        <w:tc>
          <w:tcPr>
            <w:tcW w:w="817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111" w:type="dxa"/>
          </w:tcPr>
          <w:p w:rsidR="00DD0054" w:rsidRPr="00AF0398" w:rsidRDefault="00DD0054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</w:t>
            </w:r>
          </w:p>
        </w:tc>
        <w:tc>
          <w:tcPr>
            <w:tcW w:w="1701" w:type="dxa"/>
          </w:tcPr>
          <w:p w:rsidR="00DD0054" w:rsidRPr="00AF0398" w:rsidRDefault="00DD0054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DD0054" w:rsidRPr="00AF0398" w:rsidRDefault="00DD0054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 г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</w:t>
            </w:r>
            <w:r w:rsidRPr="00AF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специальной оценки условий труда</w:t>
            </w:r>
          </w:p>
        </w:tc>
        <w:tc>
          <w:tcPr>
            <w:tcW w:w="1701" w:type="dxa"/>
          </w:tcPr>
          <w:p w:rsidR="00F37D77" w:rsidRPr="00AF0398" w:rsidRDefault="00791F7D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01" w:type="dxa"/>
          </w:tcPr>
          <w:p w:rsidR="00F37D77" w:rsidRPr="00AF0398" w:rsidRDefault="00791F7D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</w:t>
            </w:r>
            <w:r w:rsidRPr="00AF0398">
              <w:rPr>
                <w:rFonts w:ascii="Times New Roman" w:eastAsia="Times New Roman" w:hAnsi="Times New Roman" w:cs="Times New Roman"/>
                <w:lang w:eastAsia="ru-RU"/>
              </w:rPr>
              <w:t>восстановлении</w:t>
            </w:r>
          </w:p>
        </w:tc>
        <w:tc>
          <w:tcPr>
            <w:tcW w:w="1701" w:type="dxa"/>
          </w:tcPr>
          <w:p w:rsidR="00F37D77" w:rsidRPr="00AF0398" w:rsidRDefault="00791F7D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14.4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701" w:type="dxa"/>
          </w:tcPr>
          <w:p w:rsidR="00F37D77" w:rsidRPr="00AF0398" w:rsidRDefault="00791F7D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91F7D" w:rsidRPr="00AF0398" w:rsidTr="00B63DA7">
        <w:tc>
          <w:tcPr>
            <w:tcW w:w="817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14.5</w:t>
            </w:r>
          </w:p>
        </w:tc>
        <w:tc>
          <w:tcPr>
            <w:tcW w:w="4111" w:type="dxa"/>
          </w:tcPr>
          <w:p w:rsidR="00791F7D" w:rsidRPr="00AF0398" w:rsidRDefault="00791F7D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701" w:type="dxa"/>
          </w:tcPr>
          <w:p w:rsidR="00791F7D" w:rsidRPr="00AF0398" w:rsidRDefault="00791F7D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91F7D" w:rsidRPr="00AF0398" w:rsidTr="00B63DA7">
        <w:tc>
          <w:tcPr>
            <w:tcW w:w="817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14.6</w:t>
            </w:r>
          </w:p>
        </w:tc>
        <w:tc>
          <w:tcPr>
            <w:tcW w:w="4111" w:type="dxa"/>
          </w:tcPr>
          <w:p w:rsidR="00791F7D" w:rsidRPr="00AF0398" w:rsidRDefault="00791F7D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01" w:type="dxa"/>
          </w:tcPr>
          <w:p w:rsidR="00791F7D" w:rsidRPr="00AF0398" w:rsidRDefault="00791F7D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91F7D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14.7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(замена) оборудования, а также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глава сельского </w:t>
            </w: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износа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14.8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14.9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</w:t>
            </w:r>
            <w:r w:rsidRPr="00AF0398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bdr w:val="none" w:sz="0" w:space="0" w:color="auto" w:frame="1"/>
                <w:lang w:eastAsia="ru-RU"/>
              </w:rPr>
              <w:t> износа и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14.10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791F7D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01" w:type="dxa"/>
          </w:tcPr>
          <w:p w:rsidR="00F37D77" w:rsidRPr="00AF0398" w:rsidRDefault="00791F7D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окончания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администрации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</w:t>
            </w:r>
            <w:r w:rsidRPr="00AF0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16.2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rPr>
                <w:sz w:val="24"/>
                <w:szCs w:val="24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16.3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16.4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37D77" w:rsidRPr="00AF0398" w:rsidTr="00B63DA7">
        <w:tc>
          <w:tcPr>
            <w:tcW w:w="817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111" w:type="dxa"/>
          </w:tcPr>
          <w:p w:rsidR="00F37D77" w:rsidRPr="00AF0398" w:rsidRDefault="00F37D77" w:rsidP="00B63D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01" w:type="dxa"/>
          </w:tcPr>
          <w:p w:rsidR="00F37D77" w:rsidRPr="00AF0398" w:rsidRDefault="00F37D77" w:rsidP="00B63DA7">
            <w:pPr>
              <w:jc w:val="center"/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</w:tcPr>
          <w:p w:rsidR="00F37D77" w:rsidRPr="00AF0398" w:rsidRDefault="00F37D77" w:rsidP="00B63D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DA7" w:rsidRPr="00AF0398" w:rsidRDefault="00B63DA7" w:rsidP="00B63D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A7" w:rsidRPr="00AF0398" w:rsidRDefault="00B63DA7" w:rsidP="00B63DA7"/>
    <w:p w:rsidR="00B63DA7" w:rsidRPr="00AF0398" w:rsidRDefault="00B63DA7" w:rsidP="00B63DA7"/>
    <w:p w:rsidR="00107144" w:rsidRDefault="00107144"/>
    <w:sectPr w:rsidR="00107144" w:rsidSect="00B6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DA7"/>
    <w:rsid w:val="000D247A"/>
    <w:rsid w:val="00107144"/>
    <w:rsid w:val="00372EE5"/>
    <w:rsid w:val="0045646B"/>
    <w:rsid w:val="0049399E"/>
    <w:rsid w:val="00791F7D"/>
    <w:rsid w:val="0089388B"/>
    <w:rsid w:val="00902BAB"/>
    <w:rsid w:val="009E3A3A"/>
    <w:rsid w:val="00AF0398"/>
    <w:rsid w:val="00B63DA7"/>
    <w:rsid w:val="00BC5BED"/>
    <w:rsid w:val="00BD2C60"/>
    <w:rsid w:val="00DD0054"/>
    <w:rsid w:val="00F37D77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6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12</cp:revision>
  <cp:lastPrinted>2023-05-10T03:10:00Z</cp:lastPrinted>
  <dcterms:created xsi:type="dcterms:W3CDTF">2023-01-17T04:09:00Z</dcterms:created>
  <dcterms:modified xsi:type="dcterms:W3CDTF">2023-05-10T03:10:00Z</dcterms:modified>
</cp:coreProperties>
</file>