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3" w:rsidRDefault="008E3DF3" w:rsidP="008E3D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-129540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F3" w:rsidRDefault="008E3DF3" w:rsidP="008E3DF3">
      <w:pPr>
        <w:jc w:val="center"/>
        <w:rPr>
          <w:b/>
          <w:sz w:val="32"/>
          <w:szCs w:val="32"/>
        </w:rPr>
      </w:pPr>
    </w:p>
    <w:p w:rsidR="008E3DF3" w:rsidRDefault="008E3DF3" w:rsidP="008E3DF3">
      <w:pPr>
        <w:jc w:val="center"/>
        <w:rPr>
          <w:b/>
          <w:sz w:val="32"/>
          <w:szCs w:val="32"/>
        </w:rPr>
      </w:pPr>
    </w:p>
    <w:p w:rsidR="008E3DF3" w:rsidRDefault="008E3DF3" w:rsidP="008E3DF3">
      <w:pPr>
        <w:jc w:val="center"/>
        <w:rPr>
          <w:b/>
          <w:sz w:val="32"/>
          <w:szCs w:val="32"/>
        </w:rPr>
      </w:pPr>
    </w:p>
    <w:p w:rsidR="008E3DF3" w:rsidRPr="00D8720A" w:rsidRDefault="008E3DF3" w:rsidP="008E3DF3">
      <w:pPr>
        <w:jc w:val="center"/>
        <w:rPr>
          <w:b/>
          <w:sz w:val="32"/>
          <w:szCs w:val="32"/>
        </w:rPr>
      </w:pPr>
      <w:r w:rsidRPr="00D8720A">
        <w:rPr>
          <w:b/>
          <w:sz w:val="32"/>
          <w:szCs w:val="32"/>
        </w:rPr>
        <w:t>Совет</w:t>
      </w:r>
      <w:r w:rsidRPr="00D8720A">
        <w:rPr>
          <w:b/>
          <w:bCs/>
          <w:sz w:val="32"/>
          <w:szCs w:val="32"/>
        </w:rPr>
        <w:t xml:space="preserve"> сельского поселения </w:t>
      </w:r>
      <w:r w:rsidRPr="00D8720A">
        <w:rPr>
          <w:b/>
          <w:sz w:val="32"/>
          <w:szCs w:val="32"/>
        </w:rPr>
        <w:t>«Усть-Озёрское»</w:t>
      </w:r>
    </w:p>
    <w:p w:rsidR="008E3DF3" w:rsidRDefault="008E3DF3" w:rsidP="008E3DF3">
      <w:pPr>
        <w:jc w:val="center"/>
        <w:rPr>
          <w:b/>
          <w:bCs/>
          <w:sz w:val="32"/>
          <w:szCs w:val="32"/>
        </w:rPr>
      </w:pPr>
      <w:r w:rsidRPr="00D8720A">
        <w:rPr>
          <w:b/>
          <w:bCs/>
          <w:sz w:val="32"/>
          <w:szCs w:val="32"/>
        </w:rPr>
        <w:t>муниципального района «Борзинский район»</w:t>
      </w:r>
    </w:p>
    <w:p w:rsidR="008E3DF3" w:rsidRPr="00D8720A" w:rsidRDefault="008E3DF3" w:rsidP="008E3D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8E3DF3" w:rsidRDefault="008E3DF3" w:rsidP="008E3DF3">
      <w:pPr>
        <w:jc w:val="center"/>
        <w:rPr>
          <w:b/>
          <w:sz w:val="32"/>
          <w:szCs w:val="32"/>
        </w:rPr>
      </w:pPr>
      <w:r w:rsidRPr="00D8720A">
        <w:rPr>
          <w:b/>
          <w:sz w:val="32"/>
          <w:szCs w:val="32"/>
        </w:rPr>
        <w:t>РЕШЕНИЕ</w:t>
      </w:r>
    </w:p>
    <w:p w:rsidR="008E3DF3" w:rsidRDefault="009957AC" w:rsidP="008E3DF3">
      <w:pPr>
        <w:rPr>
          <w:szCs w:val="28"/>
        </w:rPr>
      </w:pPr>
      <w:r>
        <w:rPr>
          <w:szCs w:val="28"/>
        </w:rPr>
        <w:t xml:space="preserve"> </w:t>
      </w:r>
      <w:r w:rsidR="00247588">
        <w:rPr>
          <w:szCs w:val="28"/>
        </w:rPr>
        <w:t>31 марта</w:t>
      </w:r>
      <w:r w:rsidR="00410205">
        <w:rPr>
          <w:szCs w:val="28"/>
        </w:rPr>
        <w:t xml:space="preserve"> 2023</w:t>
      </w:r>
      <w:r w:rsidR="008E3DF3">
        <w:rPr>
          <w:szCs w:val="28"/>
        </w:rPr>
        <w:t xml:space="preserve"> г</w:t>
      </w:r>
      <w:r w:rsidR="008E3DF3" w:rsidRPr="004130F1">
        <w:rPr>
          <w:szCs w:val="28"/>
        </w:rPr>
        <w:t xml:space="preserve">.             </w:t>
      </w:r>
      <w:r w:rsidR="008E3DF3">
        <w:rPr>
          <w:szCs w:val="28"/>
        </w:rPr>
        <w:t xml:space="preserve">                                                                </w:t>
      </w:r>
      <w:r w:rsidR="008E3DF3" w:rsidRPr="004130F1">
        <w:rPr>
          <w:szCs w:val="28"/>
        </w:rPr>
        <w:t>№</w:t>
      </w:r>
      <w:r w:rsidR="008E3DF3">
        <w:rPr>
          <w:szCs w:val="28"/>
        </w:rPr>
        <w:t xml:space="preserve"> </w:t>
      </w:r>
      <w:r>
        <w:rPr>
          <w:szCs w:val="28"/>
        </w:rPr>
        <w:t>34</w:t>
      </w:r>
    </w:p>
    <w:p w:rsidR="008E3DF3" w:rsidRPr="00D8720A" w:rsidRDefault="008E3DF3" w:rsidP="008E3DF3">
      <w:pPr>
        <w:jc w:val="center"/>
        <w:rPr>
          <w:szCs w:val="28"/>
        </w:rPr>
      </w:pPr>
      <w:r w:rsidRPr="00D8720A">
        <w:rPr>
          <w:szCs w:val="28"/>
        </w:rPr>
        <w:t>село Усть-Озерная</w:t>
      </w:r>
    </w:p>
    <w:p w:rsidR="008E3DF3" w:rsidRPr="002C1DCD" w:rsidRDefault="008E3DF3" w:rsidP="008E3DF3">
      <w:pPr>
        <w:jc w:val="center"/>
        <w:rPr>
          <w:b/>
          <w:szCs w:val="28"/>
        </w:rPr>
      </w:pPr>
    </w:p>
    <w:p w:rsidR="008E3DF3" w:rsidRPr="002C1DCD" w:rsidRDefault="008E3DF3" w:rsidP="008E3DF3">
      <w:pPr>
        <w:jc w:val="center"/>
        <w:rPr>
          <w:szCs w:val="28"/>
        </w:rPr>
      </w:pPr>
    </w:p>
    <w:p w:rsidR="008E3DF3" w:rsidRPr="007A7ABD" w:rsidRDefault="008E3DF3" w:rsidP="008E3DF3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сельского поселения «Усть-Озёрское» от 02.03.2016 № 114 «</w:t>
      </w:r>
      <w:r w:rsidRPr="007A7ABD">
        <w:rPr>
          <w:b/>
          <w:szCs w:val="28"/>
        </w:rPr>
        <w:t>Об утверждении Положения о порядке сообщения муниципальными служащими сельского поселения «Усть-Озерское»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3DF3" w:rsidRPr="002C1DCD" w:rsidRDefault="008E3DF3" w:rsidP="008E3DF3">
      <w:pPr>
        <w:rPr>
          <w:szCs w:val="28"/>
        </w:rPr>
      </w:pPr>
    </w:p>
    <w:p w:rsidR="008E3DF3" w:rsidRDefault="008E3DF3" w:rsidP="008E3DF3">
      <w:pPr>
        <w:ind w:firstLine="720"/>
        <w:jc w:val="both"/>
        <w:rPr>
          <w:b/>
          <w:color w:val="000000"/>
          <w:szCs w:val="28"/>
        </w:rPr>
      </w:pPr>
      <w:r w:rsidRPr="002C1DCD">
        <w:rPr>
          <w:szCs w:val="28"/>
        </w:rPr>
        <w:t xml:space="preserve">В соответствии с </w:t>
      </w:r>
      <w:hyperlink r:id="rId6" w:history="1">
        <w:r w:rsidRPr="002C1DCD">
          <w:rPr>
            <w:rStyle w:val="a6"/>
            <w:szCs w:val="28"/>
          </w:rPr>
          <w:t>Федеральным законом</w:t>
        </w:r>
      </w:hyperlink>
      <w:r w:rsidRPr="002C1DCD">
        <w:rPr>
          <w:szCs w:val="28"/>
        </w:rPr>
        <w:t xml:space="preserve"> от 25 декабря 2008 года № 273-ФЗ «О противодействии коррупции», Указом Президента РФ от 22 декабря 2015 года </w:t>
      </w:r>
      <w:r>
        <w:rPr>
          <w:szCs w:val="28"/>
        </w:rPr>
        <w:t>№</w:t>
      </w:r>
      <w:r w:rsidRPr="002C1DCD">
        <w:rPr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статьей </w:t>
      </w:r>
      <w:r>
        <w:rPr>
          <w:szCs w:val="28"/>
        </w:rPr>
        <w:t>34</w:t>
      </w:r>
      <w:r w:rsidRPr="002C1DCD">
        <w:rPr>
          <w:szCs w:val="28"/>
        </w:rPr>
        <w:t xml:space="preserve"> Устава </w:t>
      </w:r>
      <w:r>
        <w:rPr>
          <w:szCs w:val="28"/>
        </w:rPr>
        <w:t xml:space="preserve">сельского </w:t>
      </w:r>
      <w:r w:rsidRPr="002C1DCD">
        <w:rPr>
          <w:szCs w:val="28"/>
        </w:rPr>
        <w:t>поселения «</w:t>
      </w:r>
      <w:r>
        <w:rPr>
          <w:szCs w:val="28"/>
        </w:rPr>
        <w:t>Усть-Озерское</w:t>
      </w:r>
      <w:r w:rsidRPr="002C1DCD">
        <w:rPr>
          <w:szCs w:val="28"/>
        </w:rPr>
        <w:t xml:space="preserve">», </w:t>
      </w:r>
      <w:bookmarkStart w:id="0" w:name="sub_17"/>
      <w:r>
        <w:rPr>
          <w:color w:val="000000"/>
          <w:szCs w:val="28"/>
        </w:rPr>
        <w:t>Совет</w:t>
      </w:r>
      <w:r w:rsidRPr="00236473">
        <w:rPr>
          <w:rStyle w:val="a5"/>
          <w:szCs w:val="28"/>
        </w:rPr>
        <w:t xml:space="preserve"> </w:t>
      </w:r>
      <w:r w:rsidRPr="00236473">
        <w:rPr>
          <w:rStyle w:val="a5"/>
          <w:b w:val="0"/>
          <w:szCs w:val="28"/>
        </w:rPr>
        <w:t>сельского поселения «Усть-Озерское</w:t>
      </w:r>
      <w:r>
        <w:rPr>
          <w:color w:val="000000"/>
          <w:szCs w:val="28"/>
        </w:rPr>
        <w:t xml:space="preserve">» </w:t>
      </w:r>
      <w:proofErr w:type="spellStart"/>
      <w:proofErr w:type="gramStart"/>
      <w:r w:rsidRPr="002241D8">
        <w:rPr>
          <w:b/>
          <w:color w:val="000000"/>
          <w:szCs w:val="28"/>
        </w:rPr>
        <w:t>р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 w:rsidRPr="002241D8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proofErr w:type="spellStart"/>
      <w:r w:rsidRPr="002241D8">
        <w:rPr>
          <w:b/>
          <w:color w:val="000000"/>
          <w:szCs w:val="28"/>
        </w:rPr>
        <w:t>ш</w:t>
      </w:r>
      <w:proofErr w:type="spellEnd"/>
      <w:r>
        <w:rPr>
          <w:b/>
          <w:color w:val="000000"/>
          <w:szCs w:val="28"/>
        </w:rPr>
        <w:t xml:space="preserve"> </w:t>
      </w:r>
      <w:r w:rsidRPr="002241D8"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 xml:space="preserve"> </w:t>
      </w:r>
      <w:r w:rsidRPr="002241D8">
        <w:rPr>
          <w:b/>
          <w:color w:val="000000"/>
          <w:szCs w:val="28"/>
        </w:rPr>
        <w:t>л:</w:t>
      </w:r>
    </w:p>
    <w:p w:rsidR="008E3DF3" w:rsidRPr="002C1DCD" w:rsidRDefault="008E3DF3" w:rsidP="008E3DF3">
      <w:pPr>
        <w:rPr>
          <w:szCs w:val="28"/>
        </w:rPr>
      </w:pPr>
    </w:p>
    <w:p w:rsidR="00520222" w:rsidRDefault="008E3DF3" w:rsidP="00520222">
      <w:pPr>
        <w:rPr>
          <w:szCs w:val="28"/>
        </w:rPr>
      </w:pPr>
      <w:r w:rsidRPr="002C1DCD">
        <w:rPr>
          <w:szCs w:val="28"/>
        </w:rPr>
        <w:t xml:space="preserve">1. </w:t>
      </w:r>
      <w:r w:rsidR="00520222">
        <w:t>Решения Совета</w:t>
      </w:r>
      <w:r w:rsidR="00520222" w:rsidRPr="00520222">
        <w:rPr>
          <w:szCs w:val="28"/>
        </w:rPr>
        <w:t xml:space="preserve"> </w:t>
      </w:r>
      <w:r w:rsidR="00520222">
        <w:rPr>
          <w:szCs w:val="28"/>
        </w:rPr>
        <w:t>сельского</w:t>
      </w:r>
      <w:r w:rsidR="00520222" w:rsidRPr="002C1DCD">
        <w:rPr>
          <w:szCs w:val="28"/>
        </w:rPr>
        <w:t xml:space="preserve"> поселения «</w:t>
      </w:r>
      <w:r w:rsidR="00520222" w:rsidRPr="00236473">
        <w:rPr>
          <w:rStyle w:val="a5"/>
          <w:b w:val="0"/>
          <w:szCs w:val="28"/>
        </w:rPr>
        <w:t>Усть-Озерское</w:t>
      </w:r>
      <w:r w:rsidR="00520222" w:rsidRPr="002C1DCD">
        <w:rPr>
          <w:szCs w:val="28"/>
        </w:rPr>
        <w:t>»</w:t>
      </w:r>
      <w:r w:rsidR="00520222">
        <w:rPr>
          <w:szCs w:val="28"/>
        </w:rPr>
        <w:t xml:space="preserve"> от  02.03.2016 № 114 </w:t>
      </w:r>
      <w:r w:rsidR="00520222" w:rsidRPr="00520222">
        <w:rPr>
          <w:szCs w:val="28"/>
        </w:rPr>
        <w:t>«Об утверждении Положения о порядке сообщения муниципальными служащими сельского поселения «Усть-Озерское»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20222">
        <w:rPr>
          <w:szCs w:val="28"/>
        </w:rPr>
        <w:t>» дополнить.</w:t>
      </w:r>
    </w:p>
    <w:p w:rsidR="00520222" w:rsidRDefault="00520222" w:rsidP="00520222">
      <w:r>
        <w:rPr>
          <w:szCs w:val="28"/>
        </w:rPr>
        <w:t xml:space="preserve"> Пункт 3. </w:t>
      </w:r>
      <w:r w:rsidRPr="00DD4F09">
        <w:rPr>
          <w:szCs w:val="28"/>
        </w:rPr>
        <w:t xml:space="preserve">Настоящее решение обнародовать на информационном стенде по адресу: Борзинский район, с. Усть-Озёрная, ул. </w:t>
      </w:r>
      <w:proofErr w:type="gramStart"/>
      <w:r w:rsidRPr="00DD4F09">
        <w:rPr>
          <w:szCs w:val="28"/>
        </w:rPr>
        <w:t>Школьная</w:t>
      </w:r>
      <w:proofErr w:type="gramEnd"/>
      <w:r w:rsidRPr="00DD4F09">
        <w:rPr>
          <w:szCs w:val="28"/>
        </w:rPr>
        <w:t xml:space="preserve">, д. 27, разместить на официальном портале муниципального района «Борзинский район» по адресу: </w:t>
      </w:r>
      <w:hyperlink r:id="rId7" w:history="1">
        <w:r w:rsidRPr="00DD4F09">
          <w:rPr>
            <w:rStyle w:val="a7"/>
            <w:szCs w:val="28"/>
          </w:rPr>
          <w:t>http://борзинский-район.рф</w:t>
        </w:r>
      </w:hyperlink>
    </w:p>
    <w:p w:rsidR="008E3DF3" w:rsidRDefault="00520222" w:rsidP="00520222">
      <w:pPr>
        <w:rPr>
          <w:szCs w:val="28"/>
        </w:rPr>
      </w:pPr>
      <w:r>
        <w:t xml:space="preserve">2. </w:t>
      </w:r>
      <w:hyperlink w:anchor="sub_1000" w:history="1">
        <w:r w:rsidR="008E3DF3" w:rsidRPr="00410205">
          <w:rPr>
            <w:rStyle w:val="a6"/>
            <w:color w:val="000000" w:themeColor="text1"/>
            <w:szCs w:val="28"/>
          </w:rPr>
          <w:t>Положение</w:t>
        </w:r>
      </w:hyperlink>
      <w:r w:rsidR="008E3DF3" w:rsidRPr="002C1DCD">
        <w:rPr>
          <w:szCs w:val="28"/>
        </w:rPr>
        <w:t xml:space="preserve"> о порядке сообщения муниципальными служащими </w:t>
      </w:r>
      <w:r w:rsidR="008E3DF3">
        <w:rPr>
          <w:szCs w:val="28"/>
        </w:rPr>
        <w:t>сельского</w:t>
      </w:r>
      <w:r w:rsidR="008E3DF3" w:rsidRPr="002C1DCD">
        <w:rPr>
          <w:szCs w:val="28"/>
        </w:rPr>
        <w:t xml:space="preserve"> поселения «</w:t>
      </w:r>
      <w:r w:rsidR="008E3DF3" w:rsidRPr="00236473">
        <w:rPr>
          <w:rStyle w:val="a5"/>
          <w:b w:val="0"/>
          <w:szCs w:val="28"/>
        </w:rPr>
        <w:t>Усть-Озерское</w:t>
      </w:r>
      <w:r w:rsidR="008E3DF3" w:rsidRPr="002C1DCD">
        <w:rPr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="008E3DF3" w:rsidRPr="002C1DCD">
        <w:rPr>
          <w:szCs w:val="28"/>
        </w:rPr>
        <w:t>привести к конфликту интересов</w:t>
      </w:r>
      <w:r w:rsidR="008E3DF3">
        <w:rPr>
          <w:szCs w:val="28"/>
        </w:rPr>
        <w:t xml:space="preserve"> дополнить</w:t>
      </w:r>
      <w:proofErr w:type="gramEnd"/>
      <w:r w:rsidR="008E3DF3">
        <w:rPr>
          <w:szCs w:val="28"/>
        </w:rPr>
        <w:t>.</w:t>
      </w:r>
    </w:p>
    <w:p w:rsidR="009728A7" w:rsidRDefault="009728A7" w:rsidP="009728A7">
      <w:r>
        <w:rPr>
          <w:szCs w:val="28"/>
        </w:rPr>
        <w:lastRenderedPageBreak/>
        <w:t xml:space="preserve"> П</w:t>
      </w:r>
      <w:r w:rsidR="008E3DF3">
        <w:rPr>
          <w:szCs w:val="28"/>
        </w:rPr>
        <w:t>ункт 8.</w:t>
      </w:r>
      <w:r>
        <w:rPr>
          <w:szCs w:val="28"/>
        </w:rPr>
        <w:t xml:space="preserve"> </w:t>
      </w:r>
      <w:r>
        <w:t>Невыполнение муниципальным служащим должностной (служебной) обязанности, предусмотренной пунктом 2 положения,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200FB" w:rsidRPr="00DD4F09" w:rsidRDefault="008200FB" w:rsidP="008200FB">
      <w:pPr>
        <w:rPr>
          <w:szCs w:val="28"/>
        </w:rPr>
      </w:pPr>
      <w:r>
        <w:t>3.</w:t>
      </w:r>
      <w:r w:rsidRPr="008200FB">
        <w:rPr>
          <w:szCs w:val="28"/>
        </w:rPr>
        <w:t xml:space="preserve"> </w:t>
      </w:r>
      <w:r>
        <w:rPr>
          <w:szCs w:val="28"/>
        </w:rPr>
        <w:t xml:space="preserve"> </w:t>
      </w:r>
      <w:r w:rsidRPr="00DD4F09">
        <w:rPr>
          <w:szCs w:val="28"/>
        </w:rPr>
        <w:t>Настоящее решение вступает в силу с момента официального обнародования.</w:t>
      </w:r>
    </w:p>
    <w:p w:rsidR="008200FB" w:rsidRDefault="008200FB" w:rsidP="008200FB">
      <w:pPr>
        <w:tabs>
          <w:tab w:val="left" w:pos="366"/>
        </w:tabs>
        <w:rPr>
          <w:szCs w:val="28"/>
        </w:rPr>
      </w:pPr>
      <w:r w:rsidRPr="00DD4F09">
        <w:rPr>
          <w:szCs w:val="28"/>
        </w:rPr>
        <w:t xml:space="preserve"> 4.  Настоящее решение обнародовать на информационном стенде по адресу: Борзинский район, с. Усть-Озёрная, ул. </w:t>
      </w:r>
      <w:proofErr w:type="gramStart"/>
      <w:r w:rsidRPr="00DD4F09">
        <w:rPr>
          <w:szCs w:val="28"/>
        </w:rPr>
        <w:t>Школьная</w:t>
      </w:r>
      <w:proofErr w:type="gramEnd"/>
      <w:r w:rsidRPr="00DD4F09">
        <w:rPr>
          <w:szCs w:val="28"/>
        </w:rPr>
        <w:t xml:space="preserve">, д. 27, разместить на официальном портале муниципального района «Борзинский район» по адресу: </w:t>
      </w:r>
      <w:hyperlink r:id="rId8" w:history="1">
        <w:r w:rsidRPr="00DD4F09">
          <w:rPr>
            <w:rStyle w:val="a7"/>
            <w:szCs w:val="28"/>
          </w:rPr>
          <w:t>http://борзинский-район.рф</w:t>
        </w:r>
      </w:hyperlink>
    </w:p>
    <w:p w:rsidR="008200FB" w:rsidRPr="00DD4F09" w:rsidRDefault="008200FB" w:rsidP="008200FB">
      <w:pPr>
        <w:tabs>
          <w:tab w:val="left" w:pos="366"/>
        </w:tabs>
        <w:jc w:val="both"/>
        <w:rPr>
          <w:szCs w:val="28"/>
        </w:rPr>
      </w:pPr>
    </w:p>
    <w:p w:rsidR="008200FB" w:rsidRDefault="008200FB" w:rsidP="009728A7"/>
    <w:p w:rsidR="00520222" w:rsidRDefault="00520222" w:rsidP="00520222">
      <w:pPr>
        <w:tabs>
          <w:tab w:val="left" w:pos="366"/>
        </w:tabs>
        <w:rPr>
          <w:szCs w:val="28"/>
        </w:rPr>
      </w:pPr>
      <w:bookmarkStart w:id="1" w:name="sub_1000"/>
      <w:bookmarkEnd w:id="0"/>
    </w:p>
    <w:p w:rsidR="008E3DF3" w:rsidRPr="00520222" w:rsidRDefault="008E3DF3" w:rsidP="00520222">
      <w:pPr>
        <w:tabs>
          <w:tab w:val="left" w:pos="366"/>
        </w:tabs>
        <w:rPr>
          <w:szCs w:val="28"/>
        </w:rPr>
      </w:pPr>
      <w:r>
        <w:rPr>
          <w:color w:val="000000"/>
          <w:spacing w:val="-12"/>
          <w:sz w:val="29"/>
          <w:szCs w:val="29"/>
        </w:rPr>
        <w:t xml:space="preserve">Глава сельского поселения </w:t>
      </w:r>
      <w:r w:rsidRPr="00EA57A3">
        <w:rPr>
          <w:spacing w:val="-12"/>
          <w:sz w:val="29"/>
          <w:szCs w:val="29"/>
        </w:rPr>
        <w:t>«</w:t>
      </w:r>
      <w:r w:rsidRPr="00EA57A3">
        <w:rPr>
          <w:bCs/>
          <w:spacing w:val="-5"/>
          <w:szCs w:val="28"/>
        </w:rPr>
        <w:t>Усть-Озёрское</w:t>
      </w:r>
      <w:r w:rsidRPr="00EA57A3">
        <w:rPr>
          <w:spacing w:val="-12"/>
          <w:sz w:val="29"/>
          <w:szCs w:val="29"/>
        </w:rPr>
        <w:t xml:space="preserve">»               </w:t>
      </w:r>
      <w:r>
        <w:rPr>
          <w:spacing w:val="-12"/>
          <w:sz w:val="29"/>
          <w:szCs w:val="29"/>
        </w:rPr>
        <w:t xml:space="preserve"> </w:t>
      </w:r>
      <w:r w:rsidRPr="00EA57A3">
        <w:rPr>
          <w:spacing w:val="-12"/>
          <w:sz w:val="29"/>
          <w:szCs w:val="29"/>
        </w:rPr>
        <w:t xml:space="preserve">     С-М.Балдандоржиев</w:t>
      </w:r>
    </w:p>
    <w:bookmarkEnd w:id="1"/>
    <w:p w:rsidR="006171EE" w:rsidRDefault="006171EE"/>
    <w:sectPr w:rsidR="006171EE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ECD"/>
    <w:multiLevelType w:val="hybridMultilevel"/>
    <w:tmpl w:val="9B64F2A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48A261D"/>
    <w:multiLevelType w:val="multilevel"/>
    <w:tmpl w:val="D79AEA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F3"/>
    <w:rsid w:val="00247588"/>
    <w:rsid w:val="003B414E"/>
    <w:rsid w:val="003D5CB6"/>
    <w:rsid w:val="00410205"/>
    <w:rsid w:val="00520222"/>
    <w:rsid w:val="006171EE"/>
    <w:rsid w:val="00671739"/>
    <w:rsid w:val="006F0464"/>
    <w:rsid w:val="00734EC6"/>
    <w:rsid w:val="008200FB"/>
    <w:rsid w:val="008B01C9"/>
    <w:rsid w:val="008E3DF3"/>
    <w:rsid w:val="00906E02"/>
    <w:rsid w:val="009728A7"/>
    <w:rsid w:val="0098182C"/>
    <w:rsid w:val="009957AC"/>
    <w:rsid w:val="009E1EB2"/>
    <w:rsid w:val="00E7733F"/>
    <w:rsid w:val="00ED6179"/>
    <w:rsid w:val="00ED798B"/>
    <w:rsid w:val="00E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3DF3"/>
    <w:pPr>
      <w:keepNext/>
      <w:overflowPunct/>
      <w:autoSpaceDE/>
      <w:autoSpaceDN/>
      <w:adjustRightInd/>
      <w:ind w:firstLine="540"/>
      <w:jc w:val="both"/>
      <w:textAlignment w:val="auto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9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798B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3D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8E3DF3"/>
    <w:rPr>
      <w:b/>
      <w:bCs/>
      <w:i w:val="0"/>
      <w:iCs w:val="0"/>
    </w:rPr>
  </w:style>
  <w:style w:type="character" w:customStyle="1" w:styleId="a6">
    <w:name w:val="Гипертекстовая ссылка"/>
    <w:basedOn w:val="a0"/>
    <w:uiPriority w:val="99"/>
    <w:rsid w:val="008E3DF3"/>
    <w:rPr>
      <w:rFonts w:cs="Times New Roman"/>
      <w:color w:val="106BBE"/>
    </w:rPr>
  </w:style>
  <w:style w:type="character" w:styleId="a7">
    <w:name w:val="Hyperlink"/>
    <w:basedOn w:val="a0"/>
    <w:rsid w:val="0041020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86;&#1088;&#1079;&#1080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1041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Усть-Озерск</cp:lastModifiedBy>
  <cp:revision>6</cp:revision>
  <cp:lastPrinted>2023-04-04T05:28:00Z</cp:lastPrinted>
  <dcterms:created xsi:type="dcterms:W3CDTF">2023-01-16T05:37:00Z</dcterms:created>
  <dcterms:modified xsi:type="dcterms:W3CDTF">2023-04-04T05:28:00Z</dcterms:modified>
</cp:coreProperties>
</file>