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8A" w:rsidRDefault="00507CA2" w:rsidP="00E3381E">
      <w:pPr>
        <w:pStyle w:val="a7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color w:val="003366"/>
          <w:sz w:val="28"/>
          <w:szCs w:val="28"/>
        </w:rPr>
      </w:pPr>
      <w:r w:rsidRPr="00507CA2">
        <w:rPr>
          <w:rFonts w:ascii="Verdana" w:hAnsi="Verdana"/>
          <w:b/>
          <w:bCs/>
          <w:color w:val="003366"/>
          <w:sz w:val="28"/>
          <w:szCs w:val="28"/>
        </w:rPr>
        <w:t>Об изменениях законодательства в области противодействия коррупции.</w:t>
      </w:r>
    </w:p>
    <w:p w:rsidR="00507CA2" w:rsidRDefault="00507CA2" w:rsidP="00E3381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507CA2" w:rsidRDefault="00507CA2" w:rsidP="00507CA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CA2">
        <w:rPr>
          <w:color w:val="000000"/>
          <w:sz w:val="28"/>
          <w:szCs w:val="28"/>
        </w:rPr>
        <w:t>Федеральным законом от 29.12.2022 № 591-ФЗ «О внесении изменений в статьи 5 и 12.1 Федерального закона «О противодействии коррупции» Президенту Российской Федерации предоставлены полномочия определять особенности соблюдения ограничений, запретов и требований, исполнения обязанностей, установленных в целях противодействия коррупции федеральными законами.</w:t>
      </w:r>
    </w:p>
    <w:p w:rsidR="00507CA2" w:rsidRPr="00507CA2" w:rsidRDefault="00507CA2" w:rsidP="00507CA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CA2">
        <w:rPr>
          <w:color w:val="000000"/>
          <w:sz w:val="28"/>
          <w:szCs w:val="28"/>
        </w:rPr>
        <w:t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 № 968) определенные категории лиц, принимающие участие в специальной военной операции (далее – СВО) или выполняющие задачи, связанные с ее проведением, в период проведения СВО и впредь до издания соответствующих нормативных правовых актов Российской Федерации освобождены от ряда обязанностей и запретов, установленных в целях противодействия коррупции, в частности, представления сведений о доходах, расходах, об имуществе и обязательствах имущественного характера (далее – сведения о доходах), направления предусмотренных законодательством о противодействии коррупции уведомлений и заявлений.</w:t>
      </w:r>
    </w:p>
    <w:p w:rsidR="008F1419" w:rsidRPr="00BC108A" w:rsidRDefault="008F1419" w:rsidP="00507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048F" w:rsidRDefault="0061048F" w:rsidP="0050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50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50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50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445E"/>
    <w:rsid w:val="00247C94"/>
    <w:rsid w:val="00261BAF"/>
    <w:rsid w:val="00274D4E"/>
    <w:rsid w:val="002B57D4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07CA2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FE6E-A133-47BA-9C29-D2161094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2023-06-22T06:10:00Z</dcterms:created>
  <dcterms:modified xsi:type="dcterms:W3CDTF">2023-06-22T06:10:00Z</dcterms:modified>
</cp:coreProperties>
</file>