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300" w:rsidRPr="00A32300" w:rsidRDefault="00A32300" w:rsidP="00A3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Борзинской</w:t>
      </w:r>
      <w:proofErr w:type="spellEnd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транспортной прокуратурой при мониторинге сведений, содержащихся в информационно-телекоммуникационной сети «Интернет», на предмет их соответствия федеральному законодательству выявлен факт беспрепятственного доступа к указателям страниц интернет-сайтов с URL-адресами:</w:t>
      </w:r>
    </w:p>
    <w:p w:rsidR="00A32300" w:rsidRPr="00A32300" w:rsidRDefault="00A32300" w:rsidP="00A3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A32300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https://cheese-box.ru/prosciutto-crudo-stagionato</w:t>
      </w:r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; </w:t>
      </w:r>
    </w:p>
    <w:p w:rsidR="00A32300" w:rsidRPr="00A32300" w:rsidRDefault="00A32300" w:rsidP="00A3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hyperlink r:id="rId5" w:history="1">
        <w:r w:rsidRPr="00A3230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zh-CN"/>
          </w:rPr>
          <w:t>https://cheese-box.ru/cecina-en-mitades</w:t>
        </w:r>
      </w:hyperlink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; </w:t>
      </w:r>
    </w:p>
    <w:p w:rsidR="00A32300" w:rsidRPr="00A32300" w:rsidRDefault="00A32300" w:rsidP="00A3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hyperlink r:id="rId6" w:history="1">
        <w:r w:rsidRPr="00A3230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zh-CN"/>
          </w:rPr>
          <w:t>https://cheese-box.ru/jamon-narezka-250</w:t>
        </w:r>
      </w:hyperlink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; </w:t>
      </w:r>
    </w:p>
    <w:p w:rsidR="00A32300" w:rsidRPr="00A32300" w:rsidRDefault="00A32300" w:rsidP="00A3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A32300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https://cheese-box.ru/rodriguez-serrano-narezka-500</w:t>
      </w:r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A32300" w:rsidRPr="00A32300" w:rsidRDefault="00A32300" w:rsidP="00A3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A32300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https://cheese-box.ru/iamon-serrano-deshuesado-reserva</w:t>
      </w:r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D10CF" w:rsidRPr="00A32300" w:rsidRDefault="00A32300" w:rsidP="00A3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указанных страницах интернет-сайта неопределенному кругу лиц предоставляется доступ к информации о возможности в рамках публичного договора купли-продажи дистанционным способом приобрести продукцию, запрещенную к вывозу из стран, принявших решение о введении экономических санкций в отношении российских юридических лиц и (или) физических лиц или присоединившихся к такому решению, за что действующим законодательством предусмотрена административная ответственность по ст.ст.14.2, 16.21 КоАП РФ.</w:t>
      </w:r>
    </w:p>
    <w:p w:rsidR="007D10CF" w:rsidRPr="00A32300" w:rsidRDefault="00A32300" w:rsidP="00A3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Согласно информации, размещенной на сайте, фактическая реализация «</w:t>
      </w:r>
      <w:proofErr w:type="spellStart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>санкционной</w:t>
      </w:r>
      <w:proofErr w:type="spellEnd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>» продукции осуществляется любому пользователю на территории Российской Федерации.</w:t>
      </w:r>
    </w:p>
    <w:p w:rsidR="00FA6B58" w:rsidRPr="00A32300" w:rsidRDefault="00A32300" w:rsidP="00A3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целью устранения выявленных нарушений </w:t>
      </w:r>
      <w:proofErr w:type="spellStart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Борзинский</w:t>
      </w:r>
      <w:proofErr w:type="spellEnd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транспортный прокурор обратился с исковым заявлением признать </w:t>
      </w:r>
      <w:bookmarkStart w:id="0" w:name="_GoBack"/>
      <w:bookmarkEnd w:id="0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информацию информацией, распространение которой на территории Российской Федерации запрещено, </w:t>
      </w:r>
      <w:proofErr w:type="spellStart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Борзинским</w:t>
      </w:r>
      <w:proofErr w:type="spellEnd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городским судом исковые требования транспортного прокурора удовлетворены, доступ к вышеуказанным интернет ресурсам ограничен.</w:t>
      </w:r>
    </w:p>
    <w:p w:rsidR="00A968DB" w:rsidRPr="0035578B" w:rsidRDefault="00A968DB" w:rsidP="00CC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sectPr w:rsidR="00A968DB" w:rsidRPr="0035578B" w:rsidSect="00474183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B3"/>
    <w:rsid w:val="00017FAE"/>
    <w:rsid w:val="00133F89"/>
    <w:rsid w:val="001504A6"/>
    <w:rsid w:val="001E50B3"/>
    <w:rsid w:val="00223B98"/>
    <w:rsid w:val="002977F7"/>
    <w:rsid w:val="0035578B"/>
    <w:rsid w:val="003D3EA9"/>
    <w:rsid w:val="003D668F"/>
    <w:rsid w:val="003F2B4D"/>
    <w:rsid w:val="00472B54"/>
    <w:rsid w:val="005E3723"/>
    <w:rsid w:val="0060624F"/>
    <w:rsid w:val="00780FAA"/>
    <w:rsid w:val="00785BCF"/>
    <w:rsid w:val="007A744F"/>
    <w:rsid w:val="007D10CF"/>
    <w:rsid w:val="0089109A"/>
    <w:rsid w:val="00895BCD"/>
    <w:rsid w:val="00906CCD"/>
    <w:rsid w:val="009301A7"/>
    <w:rsid w:val="0095039E"/>
    <w:rsid w:val="009D5990"/>
    <w:rsid w:val="009F0387"/>
    <w:rsid w:val="00A146A5"/>
    <w:rsid w:val="00A32300"/>
    <w:rsid w:val="00A968DB"/>
    <w:rsid w:val="00AD5AD2"/>
    <w:rsid w:val="00B1671B"/>
    <w:rsid w:val="00BE48A9"/>
    <w:rsid w:val="00CB719C"/>
    <w:rsid w:val="00CC1688"/>
    <w:rsid w:val="00DC3E8E"/>
    <w:rsid w:val="00DE5F15"/>
    <w:rsid w:val="00E24756"/>
    <w:rsid w:val="00F27B35"/>
    <w:rsid w:val="00FA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20A7"/>
  <w15:docId w15:val="{4E1EE3E8-6722-40FA-92DF-E48B07AB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6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578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2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3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82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3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45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7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1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2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heese-box.ru/jamon-narezka-250" TargetMode="External"/><Relationship Id="rId5" Type="http://schemas.openxmlformats.org/officeDocument/2006/relationships/hyperlink" Target="https://cheese-box.ru/cecina-en-mitad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58539-48FD-476A-8F6C-C9BB1457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Стефанков Станислав Дмитриевич</cp:lastModifiedBy>
  <cp:revision>2</cp:revision>
  <cp:lastPrinted>2023-01-22T23:35:00Z</cp:lastPrinted>
  <dcterms:created xsi:type="dcterms:W3CDTF">2023-07-16T09:07:00Z</dcterms:created>
  <dcterms:modified xsi:type="dcterms:W3CDTF">2023-07-16T09:07:00Z</dcterms:modified>
</cp:coreProperties>
</file>