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CE" w:rsidRDefault="000E05CE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E05CE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0E05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исполнения требований законодательства о противодействии коррупции в части соблюдения запретов и ограничений, урегулирования конфликта интересов в НУЗ «Узловая поликлиника на ст. Борзя ОАО «РЖД».</w:t>
      </w:r>
    </w:p>
    <w:p w:rsidR="000E05CE" w:rsidRDefault="000E05CE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5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Проведенной проверкой установлено, что, несмотря на разработку мер по противодействию коррупции, фактически работа по выявлению и урегулированию конфликта интересов не проводится. </w:t>
      </w:r>
    </w:p>
    <w:p w:rsidR="000E05CE" w:rsidRDefault="000E05CE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5CE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Так, в НУЗ «Узловая поликлиника на ст. Борзя ОАО «РЖД» имелось «Положение об урегулировании конфликта интересов в НУЗ «Узловая поликлиника на ст. Борзя ОАО «РЖД», утвержденное приказом главного врача НУЗ «Узловая поликлиника на ст. Борзя» 25.07.2014 № 398/1 (далее по тексту – Положение).</w:t>
      </w:r>
    </w:p>
    <w:p w:rsidR="000E05CE" w:rsidRDefault="000E05CE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5CE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Установлено, что в Положении отсутствуют ссылки на нормы федерального законодательства и документ об урегулировании конфликта интересов в ОАО «РЖД».</w:t>
      </w:r>
    </w:p>
    <w:p w:rsidR="007D10CF" w:rsidRPr="005D3B1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0E05CE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0E05CE" w:rsidRPr="000E05CE">
        <w:rPr>
          <w:rFonts w:ascii="Times New Roman" w:hAnsi="Times New Roman" w:cs="Times New Roman"/>
          <w:sz w:val="28"/>
          <w:szCs w:val="28"/>
        </w:rPr>
        <w:t>НУЗ «Узловая пол</w:t>
      </w:r>
      <w:r w:rsidR="000E05CE">
        <w:rPr>
          <w:rFonts w:ascii="Times New Roman" w:hAnsi="Times New Roman" w:cs="Times New Roman"/>
          <w:sz w:val="28"/>
          <w:szCs w:val="28"/>
        </w:rPr>
        <w:t>иклиника на ст. Борзя ОАО «РЖД» внесено представление</w:t>
      </w:r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</w:t>
      </w:r>
      <w:r w:rsid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выявленные нарушения устранены, </w:t>
      </w:r>
      <w:r w:rsidR="000E05CE">
        <w:rPr>
          <w:rFonts w:ascii="Times New Roman" w:eastAsia="Times New Roman" w:hAnsi="Times New Roman" w:cs="Times New Roman"/>
          <w:sz w:val="28"/>
          <w:szCs w:val="28"/>
          <w:lang w:eastAsia="zh-CN"/>
        </w:rPr>
        <w:t>1 лицо привлечено к дисциплинарной ответственности</w:t>
      </w:r>
      <w:bookmarkStart w:id="0" w:name="_GoBack"/>
      <w:bookmarkEnd w:id="0"/>
      <w:r w:rsid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0E05C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5D3B1F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E48A9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0F33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F910-18A3-434F-AEFD-0098D70F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2023-07-16T05:38:00Z</dcterms:created>
  <dcterms:modified xsi:type="dcterms:W3CDTF">2023-07-16T05:38:00Z</dcterms:modified>
</cp:coreProperties>
</file>