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0B" w:rsidRPr="00025B0B" w:rsidRDefault="00025B0B" w:rsidP="00963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025B0B">
        <w:rPr>
          <w:rFonts w:ascii="Times New Roman" w:hAnsi="Times New Roman" w:cs="Times New Roman"/>
          <w:sz w:val="28"/>
          <w:szCs w:val="28"/>
        </w:rPr>
        <w:t>Борзинской</w:t>
      </w:r>
      <w:proofErr w:type="spellEnd"/>
      <w:r w:rsidRPr="00025B0B">
        <w:rPr>
          <w:rFonts w:ascii="Times New Roman" w:hAnsi="Times New Roman" w:cs="Times New Roman"/>
          <w:sz w:val="28"/>
          <w:szCs w:val="28"/>
        </w:rPr>
        <w:t xml:space="preserve"> транспортной прокуратурой проведена проверка исполнения требований законодательства о противодействии коррупции в </w:t>
      </w:r>
      <w:proofErr w:type="spellStart"/>
      <w:r w:rsidRPr="00025B0B">
        <w:rPr>
          <w:rFonts w:ascii="Times New Roman" w:hAnsi="Times New Roman" w:cs="Times New Roman"/>
          <w:sz w:val="28"/>
          <w:szCs w:val="28"/>
        </w:rPr>
        <w:t>Могойтуйской</w:t>
      </w:r>
      <w:proofErr w:type="spellEnd"/>
      <w:r w:rsidRPr="00025B0B">
        <w:rPr>
          <w:rFonts w:ascii="Times New Roman" w:hAnsi="Times New Roman" w:cs="Times New Roman"/>
          <w:sz w:val="28"/>
          <w:szCs w:val="28"/>
        </w:rPr>
        <w:t xml:space="preserve"> дистанции пути</w:t>
      </w:r>
      <w:r w:rsidRPr="00025B0B">
        <w:rPr>
          <w:rFonts w:ascii="Times New Roman" w:hAnsi="Times New Roman" w:cs="Times New Roman"/>
          <w:sz w:val="28"/>
          <w:szCs w:val="28"/>
        </w:rPr>
        <w:t xml:space="preserve"> (далее – ПЧ-22).</w:t>
      </w:r>
    </w:p>
    <w:p w:rsidR="00025B0B" w:rsidRPr="00025B0B" w:rsidRDefault="0096326F" w:rsidP="00963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5B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Проведенной проверкой установлено, что, несмотря на разработку мер по противодействию коррупции, фактически работа, направленна на профилактику коррупции в ПЧ-22 осуществляется формально, в частности, в ходе проверки установлено, что не все работники ПЧ-22 ознакомлены с Федеральным законом от 25.12.2008 № 273-ФЗ «О противодействии коррупции» и с распоряжением генерального директора ОАО «РЖД» от 26.07.2022 № 1929/р. </w:t>
      </w:r>
    </w:p>
    <w:p w:rsidR="00025B0B" w:rsidRPr="00025B0B" w:rsidRDefault="0096326F" w:rsidP="00963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5B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Кроме того, в ПЧ-22 на информационном стенде отсутствует в достаточном количестве информация, связанная с профилактикой коррупции (выписки из Федерального закона, Распоряжения ОАО «РЖД»). </w:t>
      </w:r>
    </w:p>
    <w:p w:rsidR="0096326F" w:rsidRPr="00025B0B" w:rsidRDefault="0096326F" w:rsidP="00963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5B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Указанное является нарушением ч. 1 ст. 13.3 Федерального закона от 25.12.2008 № 273-ФЗ «О противодействии коррупции». Изложенное свидетельствует о ненадлежащей реализации антикоррупционной политики в </w:t>
      </w:r>
      <w:proofErr w:type="spellStart"/>
      <w:r w:rsidRPr="00025B0B">
        <w:rPr>
          <w:rFonts w:ascii="Times New Roman" w:eastAsia="Times New Roman" w:hAnsi="Times New Roman" w:cs="Times New Roman"/>
          <w:sz w:val="28"/>
          <w:szCs w:val="28"/>
          <w:lang w:eastAsia="zh-CN"/>
        </w:rPr>
        <w:t>Могойтуйской</w:t>
      </w:r>
      <w:proofErr w:type="spellEnd"/>
      <w:r w:rsidRPr="00025B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дистанции пути (ПЧ-22), что стало возможным в связи с ослаблением ведомственного контроля со стороны руководства и лиц, ответственных за профилактику коррупции</w:t>
      </w:r>
      <w:r w:rsidR="00025B0B" w:rsidRPr="00025B0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25B0B" w:rsidRPr="00025B0B" w:rsidRDefault="00025B0B" w:rsidP="00963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5B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устранения выявленных нарушений </w:t>
      </w:r>
      <w:proofErr w:type="spellStart"/>
      <w:r w:rsidRPr="00025B0B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Борзинский</w:t>
      </w:r>
      <w:proofErr w:type="spellEnd"/>
      <w:r w:rsidRPr="00025B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транспортный прокурор внес представление начальнику </w:t>
      </w:r>
      <w:proofErr w:type="spellStart"/>
      <w:r w:rsidRPr="00025B0B">
        <w:rPr>
          <w:rFonts w:ascii="Times New Roman" w:eastAsia="Times New Roman" w:hAnsi="Times New Roman" w:cs="Times New Roman"/>
          <w:sz w:val="28"/>
          <w:szCs w:val="28"/>
          <w:lang w:eastAsia="zh-CN"/>
        </w:rPr>
        <w:t>Могойтуйской</w:t>
      </w:r>
      <w:proofErr w:type="spellEnd"/>
      <w:r w:rsidRPr="00025B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дистанции пути, которое рассмотрено и удовлетворено, выяв</w:t>
      </w:r>
      <w:bookmarkStart w:id="0" w:name="_GoBack"/>
      <w:bookmarkEnd w:id="0"/>
      <w:r w:rsidRPr="00025B0B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ленные нарушения устранены, 1 лицо привлечено к дисциплинарной ответственности.</w:t>
      </w:r>
    </w:p>
    <w:p w:rsidR="007D10CF" w:rsidRPr="007D10CF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7D10CF" w:rsidRPr="00FA6B58" w:rsidRDefault="007D10C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FA6B58" w:rsidRPr="00E24756" w:rsidRDefault="00FA6B58" w:rsidP="00E2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025B0B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025B0B"/>
    <w:rsid w:val="00133F89"/>
    <w:rsid w:val="001E50B3"/>
    <w:rsid w:val="00223B98"/>
    <w:rsid w:val="002977F7"/>
    <w:rsid w:val="002B0535"/>
    <w:rsid w:val="0035578B"/>
    <w:rsid w:val="003D3EA9"/>
    <w:rsid w:val="003D668F"/>
    <w:rsid w:val="003F2B4D"/>
    <w:rsid w:val="00472B54"/>
    <w:rsid w:val="0060624F"/>
    <w:rsid w:val="00780FAA"/>
    <w:rsid w:val="00785BCF"/>
    <w:rsid w:val="007A744F"/>
    <w:rsid w:val="007D10CF"/>
    <w:rsid w:val="0089109A"/>
    <w:rsid w:val="00895BCD"/>
    <w:rsid w:val="00906CCD"/>
    <w:rsid w:val="009301A7"/>
    <w:rsid w:val="0096326F"/>
    <w:rsid w:val="009F0387"/>
    <w:rsid w:val="00A968DB"/>
    <w:rsid w:val="00AD5AD2"/>
    <w:rsid w:val="00BE48A9"/>
    <w:rsid w:val="00CC1688"/>
    <w:rsid w:val="00DC3E8E"/>
    <w:rsid w:val="00DE5F15"/>
    <w:rsid w:val="00E24756"/>
    <w:rsid w:val="00F27B35"/>
    <w:rsid w:val="00F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EBC5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025C-A44A-4EB4-8F79-97FF3940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3</cp:revision>
  <cp:lastPrinted>2023-01-22T23:35:00Z</cp:lastPrinted>
  <dcterms:created xsi:type="dcterms:W3CDTF">2023-07-16T12:28:00Z</dcterms:created>
  <dcterms:modified xsi:type="dcterms:W3CDTF">2023-07-16T12:31:00Z</dcterms:modified>
</cp:coreProperties>
</file>