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3" w:rsidRDefault="00F6498F" w:rsidP="005E6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BBA" w:rsidRPr="00705BBA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прокуратура </w:t>
      </w:r>
      <w:proofErr w:type="gramStart"/>
      <w:r w:rsidR="00705BBA" w:rsidRPr="00705BBA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705BBA">
        <w:rPr>
          <w:rFonts w:ascii="Times New Roman" w:hAnsi="Times New Roman" w:cs="Times New Roman"/>
          <w:b/>
          <w:bCs/>
          <w:sz w:val="28"/>
          <w:szCs w:val="28"/>
        </w:rPr>
        <w:t>зъясняет</w:t>
      </w:r>
      <w:proofErr w:type="gramEnd"/>
      <w:r w:rsidR="00705BBA" w:rsidRPr="00705BBA">
        <w:rPr>
          <w:rFonts w:ascii="Times New Roman" w:hAnsi="Times New Roman" w:cs="Times New Roman"/>
          <w:b/>
          <w:bCs/>
          <w:sz w:val="28"/>
          <w:szCs w:val="28"/>
        </w:rPr>
        <w:t xml:space="preserve"> Принят закон о запрете продажи </w:t>
      </w:r>
      <w:proofErr w:type="spellStart"/>
      <w:r w:rsidR="00705BBA" w:rsidRPr="00705BBA">
        <w:rPr>
          <w:rFonts w:ascii="Times New Roman" w:hAnsi="Times New Roman" w:cs="Times New Roman"/>
          <w:b/>
          <w:bCs/>
          <w:sz w:val="28"/>
          <w:szCs w:val="28"/>
        </w:rPr>
        <w:t>вейпов</w:t>
      </w:r>
      <w:proofErr w:type="spellEnd"/>
      <w:r w:rsidR="00705BBA" w:rsidRPr="00705BBA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несовершеннолетним</w:t>
      </w:r>
      <w:bookmarkEnd w:id="0"/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5BBA">
        <w:rPr>
          <w:rFonts w:ascii="Times New Roman" w:hAnsi="Times New Roman" w:cs="Times New Roman"/>
          <w:sz w:val="27"/>
          <w:szCs w:val="27"/>
        </w:rPr>
        <w:t xml:space="preserve">Федеральным законом от 28.04.2023 № 178-ФЗ «О внесении изменений в отдельные законодательные акты Российской Федерации» в целях охраны здоровья несовершеннолетних от потребления </w:t>
      </w:r>
      <w:proofErr w:type="spellStart"/>
      <w:r w:rsidRPr="00705BBA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705BBA">
        <w:rPr>
          <w:rFonts w:ascii="Times New Roman" w:hAnsi="Times New Roman" w:cs="Times New Roman"/>
          <w:sz w:val="27"/>
          <w:szCs w:val="27"/>
        </w:rPr>
        <w:t xml:space="preserve"> продукции устанавливаются дополнительные ограничения, касающиеся оборота </w:t>
      </w:r>
      <w:proofErr w:type="spellStart"/>
      <w:r w:rsidRPr="00705BBA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705BBA">
        <w:rPr>
          <w:rFonts w:ascii="Times New Roman" w:hAnsi="Times New Roman" w:cs="Times New Roman"/>
          <w:sz w:val="27"/>
          <w:szCs w:val="27"/>
        </w:rPr>
        <w:t xml:space="preserve"> продукции и устрой</w:t>
      </w:r>
      <w:proofErr w:type="gramStart"/>
      <w:r w:rsidRPr="00705BBA">
        <w:rPr>
          <w:rFonts w:ascii="Times New Roman" w:hAnsi="Times New Roman" w:cs="Times New Roman"/>
          <w:sz w:val="27"/>
          <w:szCs w:val="27"/>
        </w:rPr>
        <w:t>ств дл</w:t>
      </w:r>
      <w:proofErr w:type="gramEnd"/>
      <w:r w:rsidRPr="00705BBA">
        <w:rPr>
          <w:rFonts w:ascii="Times New Roman" w:hAnsi="Times New Roman" w:cs="Times New Roman"/>
          <w:sz w:val="27"/>
          <w:szCs w:val="27"/>
        </w:rPr>
        <w:t>я её потребления, а также рекламы такой продукции.</w:t>
      </w:r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05BBA">
        <w:rPr>
          <w:rFonts w:ascii="Times New Roman" w:hAnsi="Times New Roman" w:cs="Times New Roman"/>
          <w:sz w:val="27"/>
          <w:szCs w:val="27"/>
        </w:rPr>
        <w:t xml:space="preserve">В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705BBA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705BBA">
        <w:rPr>
          <w:rFonts w:ascii="Times New Roman" w:hAnsi="Times New Roman" w:cs="Times New Roman"/>
          <w:sz w:val="27"/>
          <w:szCs w:val="27"/>
        </w:rPr>
        <w:t xml:space="preserve"> продукции» внесены изменения, предусматривающие запрет розничной торговли устройствами для потребления </w:t>
      </w:r>
      <w:proofErr w:type="spellStart"/>
      <w:r w:rsidRPr="00705BBA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705BBA">
        <w:rPr>
          <w:rFonts w:ascii="Times New Roman" w:hAnsi="Times New Roman" w:cs="Times New Roman"/>
          <w:sz w:val="27"/>
          <w:szCs w:val="27"/>
        </w:rPr>
        <w:t xml:space="preserve"> продукции и их составными частями на ярмарках, выставках, путём развозной и разносной торговли, дистанционным способом продажи и с использованием автоматов, а также открытая выкладка и их демонстрация в торговом объекте.</w:t>
      </w:r>
      <w:proofErr w:type="gramEnd"/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5BBA">
        <w:rPr>
          <w:rFonts w:ascii="Times New Roman" w:hAnsi="Times New Roman" w:cs="Times New Roman"/>
          <w:sz w:val="27"/>
          <w:szCs w:val="27"/>
        </w:rPr>
        <w:t>Федеральный закон от 28.04.2023 № 178-ФЗ вступил в законную силу 28.04.2023.</w:t>
      </w: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8515F"/>
    <w:rsid w:val="00145AD2"/>
    <w:rsid w:val="00153DE9"/>
    <w:rsid w:val="0028684A"/>
    <w:rsid w:val="003B078E"/>
    <w:rsid w:val="004358AA"/>
    <w:rsid w:val="004A7B18"/>
    <w:rsid w:val="005A5F5A"/>
    <w:rsid w:val="005E6A33"/>
    <w:rsid w:val="006028C3"/>
    <w:rsid w:val="006C060B"/>
    <w:rsid w:val="00705BBA"/>
    <w:rsid w:val="008B4DAD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2023-07-17T01:17:00Z</dcterms:created>
  <dcterms:modified xsi:type="dcterms:W3CDTF">2023-07-17T01:17:00Z</dcterms:modified>
</cp:coreProperties>
</file>