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Default="006B7C0A" w:rsidP="00EC6122">
      <w:pPr>
        <w:pStyle w:val="Title"/>
        <w:spacing w:before="0" w:after="0"/>
        <w:ind w:left="142" w:firstLine="0"/>
        <w:contextualSpacing/>
        <w:rPr>
          <w:rFonts w:ascii="Times New Roman" w:hAnsi="Times New Roman" w:cs="Times New Roman"/>
        </w:rPr>
      </w:pPr>
      <w:r w:rsidRPr="006B7C0A">
        <w:rPr>
          <w:rFonts w:ascii="Times New Roman" w:hAnsi="Times New Roman" w:cs="Times New Roman"/>
          <w:noProof/>
        </w:rPr>
        <w:drawing>
          <wp:inline distT="0" distB="0" distL="0" distR="0">
            <wp:extent cx="838200" cy="10287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flipH="1">
                      <a:off x="0" y="0"/>
                      <a:ext cx="838200" cy="1028700"/>
                    </a:xfrm>
                    <a:prstGeom prst="rect">
                      <a:avLst/>
                    </a:prstGeom>
                    <a:noFill/>
                  </pic:spPr>
                </pic:pic>
              </a:graphicData>
            </a:graphic>
          </wp:inline>
        </w:drawing>
      </w:r>
    </w:p>
    <w:p w:rsidR="00B81FF9" w:rsidRPr="008960CA" w:rsidRDefault="00974E05" w:rsidP="00B81FF9">
      <w:pPr>
        <w:jc w:val="center"/>
        <w:rPr>
          <w:b/>
          <w:sz w:val="32"/>
          <w:szCs w:val="32"/>
        </w:rPr>
      </w:pPr>
      <w:r>
        <w:rPr>
          <w:b/>
          <w:sz w:val="32"/>
          <w:szCs w:val="32"/>
        </w:rPr>
        <w:t>СОВЕТ СЕЛЬСКОГО ПОСЕЛЕНИЯ «ЦАГАН-ОЛУЙСКОЕ</w:t>
      </w:r>
      <w:r w:rsidR="00B81FF9" w:rsidRPr="008960CA">
        <w:rPr>
          <w:b/>
          <w:sz w:val="32"/>
          <w:szCs w:val="32"/>
        </w:rPr>
        <w:t>» МУНИЦИПАЛЬНОГО РАЙОНА «БОРЗИНСКИЙ РАЙОН» ЗАБАЙКАЛЬСКОГО КРАЯ</w:t>
      </w:r>
    </w:p>
    <w:p w:rsidR="006B7C0A" w:rsidRPr="00CC2B22" w:rsidRDefault="00B81FF9" w:rsidP="00B81FF9">
      <w:pPr>
        <w:ind w:left="142"/>
        <w:contextualSpacing/>
        <w:jc w:val="center"/>
        <w:rPr>
          <w:sz w:val="28"/>
          <w:szCs w:val="28"/>
        </w:rPr>
      </w:pPr>
      <w:r w:rsidRPr="008960CA">
        <w:rPr>
          <w:b/>
          <w:sz w:val="44"/>
          <w:szCs w:val="44"/>
        </w:rPr>
        <w:t>РЕШЕНИЕ</w:t>
      </w:r>
    </w:p>
    <w:p w:rsidR="006B7C0A" w:rsidRPr="00CC2B22" w:rsidRDefault="006B7C0A" w:rsidP="00EC6122">
      <w:pPr>
        <w:pStyle w:val="Title"/>
        <w:spacing w:before="0" w:after="0"/>
        <w:ind w:left="142" w:firstLine="0"/>
        <w:contextualSpacing/>
        <w:rPr>
          <w:rFonts w:ascii="Times New Roman" w:hAnsi="Times New Roman" w:cs="Times New Roman"/>
        </w:rPr>
      </w:pP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1E71CB" w:rsidP="00EC6122">
      <w:pPr>
        <w:ind w:left="142"/>
        <w:contextualSpacing/>
        <w:jc w:val="center"/>
        <w:rPr>
          <w:bCs/>
          <w:sz w:val="28"/>
          <w:szCs w:val="28"/>
        </w:rPr>
      </w:pPr>
      <w:r>
        <w:rPr>
          <w:sz w:val="28"/>
          <w:szCs w:val="28"/>
        </w:rPr>
        <w:t>«0</w:t>
      </w:r>
      <w:r w:rsidR="00011932">
        <w:rPr>
          <w:sz w:val="28"/>
          <w:szCs w:val="28"/>
        </w:rPr>
        <w:t>4</w:t>
      </w:r>
      <w:r w:rsidR="0069069E">
        <w:rPr>
          <w:sz w:val="28"/>
          <w:szCs w:val="28"/>
        </w:rPr>
        <w:t>»</w:t>
      </w:r>
      <w:r w:rsidR="00011932">
        <w:rPr>
          <w:sz w:val="28"/>
          <w:szCs w:val="28"/>
        </w:rPr>
        <w:t xml:space="preserve"> июля</w:t>
      </w:r>
      <w:r w:rsidR="0069069E">
        <w:rPr>
          <w:sz w:val="28"/>
          <w:szCs w:val="28"/>
        </w:rPr>
        <w:t xml:space="preserve"> </w:t>
      </w:r>
      <w:r>
        <w:rPr>
          <w:sz w:val="28"/>
          <w:szCs w:val="28"/>
        </w:rPr>
        <w:t xml:space="preserve"> 2023</w:t>
      </w:r>
      <w:r w:rsidR="0069069E">
        <w:rPr>
          <w:sz w:val="28"/>
          <w:szCs w:val="28"/>
        </w:rPr>
        <w:t xml:space="preserve"> </w:t>
      </w:r>
      <w:r w:rsidR="00225BA2" w:rsidRPr="00CC2B22">
        <w:rPr>
          <w:sz w:val="28"/>
          <w:szCs w:val="28"/>
        </w:rPr>
        <w:t>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Pr>
          <w:sz w:val="28"/>
          <w:szCs w:val="28"/>
        </w:rPr>
        <w:tab/>
      </w:r>
      <w:r>
        <w:rPr>
          <w:sz w:val="28"/>
          <w:szCs w:val="28"/>
        </w:rPr>
        <w:tab/>
        <w:t xml:space="preserve">№ </w:t>
      </w:r>
      <w:r w:rsidR="00974E05">
        <w:rPr>
          <w:sz w:val="28"/>
          <w:szCs w:val="28"/>
        </w:rPr>
        <w:t>27</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974E05">
        <w:rPr>
          <w:rFonts w:ascii="Times New Roman" w:hAnsi="Times New Roman" w:cs="Times New Roman"/>
          <w:sz w:val="28"/>
          <w:szCs w:val="28"/>
        </w:rPr>
        <w:t>«Цаган-Олуйское</w:t>
      </w:r>
      <w:r w:rsidR="006B7C0A" w:rsidRPr="006B7C0A">
        <w:rPr>
          <w:rFonts w:ascii="Times New Roman" w:hAnsi="Times New Roman" w:cs="Times New Roman"/>
          <w:sz w:val="28"/>
          <w:szCs w:val="28"/>
        </w:rPr>
        <w:t>»</w:t>
      </w:r>
      <w:r w:rsidR="006B7C0A">
        <w:rPr>
          <w:rFonts w:ascii="Times New Roman" w:hAnsi="Times New Roman" w:cs="Times New Roman"/>
          <w:b w:val="0"/>
          <w:i/>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6B7C0A">
        <w:rPr>
          <w:sz w:val="28"/>
          <w:szCs w:val="28"/>
        </w:rPr>
        <w:t>«</w:t>
      </w:r>
      <w:r w:rsidR="006B7C0A" w:rsidRPr="006B7C0A">
        <w:rPr>
          <w:rFonts w:ascii="Times New Roman" w:hAnsi="Times New Roman" w:cs="Times New Roman"/>
          <w:sz w:val="28"/>
          <w:szCs w:val="28"/>
        </w:rPr>
        <w:t>Борзинский район</w:t>
      </w:r>
      <w:r w:rsidR="006B7C0A">
        <w:rPr>
          <w:sz w:val="28"/>
          <w:szCs w:val="28"/>
        </w:rPr>
        <w:t>»</w:t>
      </w:r>
      <w:r w:rsidR="006B7C0A" w:rsidRPr="00CC2B22">
        <w:rPr>
          <w:sz w:val="28"/>
          <w:szCs w:val="28"/>
        </w:rPr>
        <w:t xml:space="preserve">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6B7C0A" w:rsidRPr="006B7C0A">
        <w:rPr>
          <w:sz w:val="28"/>
          <w:szCs w:val="28"/>
        </w:rPr>
        <w:t xml:space="preserve"> </w:t>
      </w:r>
      <w:r w:rsidR="00974E05">
        <w:rPr>
          <w:sz w:val="28"/>
          <w:szCs w:val="28"/>
        </w:rPr>
        <w:t>«Цаган-Олуйское</w:t>
      </w:r>
      <w:r w:rsidR="006B7C0A">
        <w:rPr>
          <w:sz w:val="28"/>
          <w:szCs w:val="28"/>
        </w:rPr>
        <w:t>»,</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6B7C0A" w:rsidRPr="006B7C0A">
        <w:rPr>
          <w:sz w:val="28"/>
          <w:szCs w:val="28"/>
        </w:rPr>
        <w:t xml:space="preserve"> </w:t>
      </w:r>
      <w:r w:rsidR="00974E05">
        <w:rPr>
          <w:sz w:val="28"/>
          <w:szCs w:val="28"/>
        </w:rPr>
        <w:t>«Цаган-Олуйск</w:t>
      </w:r>
      <w:r w:rsidR="006B7C0A">
        <w:rPr>
          <w:sz w:val="28"/>
          <w:szCs w:val="28"/>
        </w:rPr>
        <w:t>ое»</w:t>
      </w:r>
      <w:r w:rsidR="00B87B30" w:rsidRPr="00CC2B22">
        <w:rPr>
          <w:bCs/>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974E05">
        <w:rPr>
          <w:sz w:val="28"/>
          <w:szCs w:val="28"/>
        </w:rPr>
        <w:t>«Цаган-Олуйское</w:t>
      </w:r>
      <w:r w:rsidR="006B7C0A">
        <w:rPr>
          <w:sz w:val="28"/>
          <w:szCs w:val="28"/>
        </w:rPr>
        <w:t>»</w:t>
      </w:r>
      <w:r w:rsidRPr="00CC2B22">
        <w:rPr>
          <w:sz w:val="28"/>
          <w:szCs w:val="28"/>
        </w:rPr>
        <w:t xml:space="preserve"> </w:t>
      </w:r>
      <w:r w:rsidR="007216B0" w:rsidRPr="00CC2B22">
        <w:rPr>
          <w:sz w:val="28"/>
          <w:szCs w:val="28"/>
        </w:rPr>
        <w:t>муниципального района</w:t>
      </w:r>
      <w:r w:rsidR="006B7C0A">
        <w:rPr>
          <w:sz w:val="28"/>
          <w:szCs w:val="28"/>
        </w:rPr>
        <w:t xml:space="preserve"> «Борзинский район»</w:t>
      </w:r>
      <w:r w:rsidR="006B7C0A" w:rsidRPr="00CC2B22">
        <w:rPr>
          <w:sz w:val="28"/>
          <w:szCs w:val="28"/>
        </w:rPr>
        <w:t xml:space="preserve"> </w:t>
      </w:r>
      <w:r w:rsidR="007216B0" w:rsidRPr="00CC2B22">
        <w:rPr>
          <w:sz w:val="28"/>
          <w:szCs w:val="28"/>
        </w:rPr>
        <w:t xml:space="preserve">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5100F7" w:rsidRDefault="003A570D" w:rsidP="005100F7">
      <w:pPr>
        <w:ind w:left="142" w:firstLine="709"/>
        <w:contextualSpacing/>
        <w:jc w:val="both"/>
        <w:rPr>
          <w:sz w:val="28"/>
        </w:rPr>
      </w:pPr>
      <w:r>
        <w:rPr>
          <w:sz w:val="28"/>
          <w:szCs w:val="28"/>
        </w:rPr>
        <w:t>2.</w:t>
      </w:r>
      <w:r w:rsidRPr="003A570D">
        <w:rPr>
          <w:sz w:val="28"/>
          <w:szCs w:val="28"/>
        </w:rPr>
        <w:t xml:space="preserve"> </w:t>
      </w:r>
      <w:r w:rsidRPr="00DB2A3B">
        <w:rPr>
          <w:sz w:val="28"/>
          <w:szCs w:val="28"/>
        </w:rPr>
        <w:t xml:space="preserve">Признать утратившим силу решение </w:t>
      </w:r>
      <w:r>
        <w:rPr>
          <w:sz w:val="28"/>
          <w:szCs w:val="28"/>
        </w:rPr>
        <w:t xml:space="preserve">от </w:t>
      </w:r>
      <w:r w:rsidR="00974E05">
        <w:rPr>
          <w:sz w:val="28"/>
          <w:szCs w:val="28"/>
        </w:rPr>
        <w:t>11.11</w:t>
      </w:r>
      <w:r w:rsidR="001E71CB">
        <w:rPr>
          <w:sz w:val="28"/>
          <w:szCs w:val="28"/>
        </w:rPr>
        <w:t>.2020</w:t>
      </w:r>
      <w:r>
        <w:rPr>
          <w:sz w:val="28"/>
          <w:szCs w:val="28"/>
        </w:rPr>
        <w:t>г</w:t>
      </w:r>
      <w:r w:rsidRPr="00416ECE">
        <w:rPr>
          <w:sz w:val="28"/>
          <w:szCs w:val="28"/>
        </w:rPr>
        <w:t xml:space="preserve"> </w:t>
      </w:r>
      <w:r>
        <w:rPr>
          <w:sz w:val="28"/>
          <w:szCs w:val="28"/>
        </w:rPr>
        <w:t>«</w:t>
      </w:r>
      <w:r w:rsidR="005100F7">
        <w:rPr>
          <w:sz w:val="28"/>
        </w:rPr>
        <w:t>Об утв</w:t>
      </w:r>
      <w:r w:rsidR="001E71CB">
        <w:rPr>
          <w:sz w:val="28"/>
        </w:rPr>
        <w:t xml:space="preserve">ерждении Правил благоустройства </w:t>
      </w:r>
      <w:r w:rsidR="005100F7">
        <w:rPr>
          <w:sz w:val="28"/>
        </w:rPr>
        <w:t>терри</w:t>
      </w:r>
      <w:r w:rsidR="00974E05">
        <w:rPr>
          <w:sz w:val="28"/>
        </w:rPr>
        <w:t>тории сельского поселения «Цаган-Олуйское</w:t>
      </w:r>
      <w:r w:rsidR="005100F7">
        <w:rPr>
          <w:sz w:val="28"/>
        </w:rPr>
        <w:t>»</w:t>
      </w:r>
      <w:r w:rsidR="001E71CB">
        <w:rPr>
          <w:sz w:val="28"/>
        </w:rPr>
        <w:t xml:space="preserve"> муниципального района «Борзинский район» Забайкальского края.</w:t>
      </w:r>
    </w:p>
    <w:p w:rsidR="00EC6122" w:rsidRPr="00CC2B22" w:rsidRDefault="003A570D" w:rsidP="005100F7">
      <w:pPr>
        <w:ind w:left="142" w:firstLine="709"/>
        <w:contextualSpacing/>
        <w:jc w:val="both"/>
        <w:rPr>
          <w:sz w:val="28"/>
          <w:szCs w:val="28"/>
        </w:rPr>
      </w:pPr>
      <w:r>
        <w:rPr>
          <w:sz w:val="28"/>
          <w:szCs w:val="28"/>
        </w:rPr>
        <w:t>3</w:t>
      </w:r>
      <w:r w:rsidR="00EC6122" w:rsidRPr="00CC2B22">
        <w:rPr>
          <w:sz w:val="28"/>
          <w:szCs w:val="28"/>
        </w:rPr>
        <w:t>. Настоящее решение вступает в силу на следующий день после его официального опубликования (обнарод</w:t>
      </w:r>
      <w:bookmarkStart w:id="0" w:name="_GoBack"/>
      <w:bookmarkEnd w:id="0"/>
      <w:r w:rsidR="00EC6122" w:rsidRPr="00CC2B22">
        <w:rPr>
          <w:sz w:val="28"/>
          <w:szCs w:val="28"/>
        </w:rPr>
        <w:t>ования)</w:t>
      </w:r>
      <w:r w:rsidR="006B7C0A">
        <w:rPr>
          <w:sz w:val="28"/>
          <w:szCs w:val="28"/>
        </w:rPr>
        <w:t>.</w:t>
      </w:r>
    </w:p>
    <w:p w:rsidR="006B7C0A" w:rsidRPr="00E87292" w:rsidRDefault="003A570D" w:rsidP="006B7C0A">
      <w:pPr>
        <w:ind w:firstLine="709"/>
        <w:jc w:val="both"/>
        <w:rPr>
          <w:szCs w:val="28"/>
        </w:rPr>
      </w:pPr>
      <w:r>
        <w:rPr>
          <w:sz w:val="28"/>
          <w:szCs w:val="28"/>
        </w:rPr>
        <w:t xml:space="preserve"> 4. </w:t>
      </w:r>
      <w:r w:rsidR="006B7C0A" w:rsidRPr="00CC2B22">
        <w:rPr>
          <w:sz w:val="28"/>
          <w:szCs w:val="28"/>
        </w:rPr>
        <w:t xml:space="preserve">Настоящее решение опубликовать (обнародовать) </w:t>
      </w:r>
      <w:r w:rsidR="006B7C0A">
        <w:rPr>
          <w:sz w:val="28"/>
          <w:szCs w:val="28"/>
        </w:rPr>
        <w:t xml:space="preserve">на информационном стенде сельского </w:t>
      </w:r>
      <w:r w:rsidR="00EC682D">
        <w:rPr>
          <w:sz w:val="28"/>
          <w:szCs w:val="28"/>
        </w:rPr>
        <w:t>п</w:t>
      </w:r>
      <w:r w:rsidR="00974E05">
        <w:rPr>
          <w:sz w:val="28"/>
          <w:szCs w:val="28"/>
        </w:rPr>
        <w:t>оселения «Цаган-Олуйское</w:t>
      </w:r>
      <w:r w:rsidR="006B7C0A">
        <w:rPr>
          <w:sz w:val="28"/>
          <w:szCs w:val="28"/>
        </w:rPr>
        <w:t xml:space="preserve">» </w:t>
      </w:r>
      <w:r w:rsidR="006B7C0A" w:rsidRPr="00E87292">
        <w:rPr>
          <w:sz w:val="28"/>
          <w:szCs w:val="28"/>
        </w:rPr>
        <w:t>по адресу: Забайкальский</w:t>
      </w:r>
      <w:r w:rsidR="00974E05">
        <w:rPr>
          <w:sz w:val="28"/>
          <w:szCs w:val="28"/>
        </w:rPr>
        <w:t xml:space="preserve"> край, Борзинский район, с</w:t>
      </w:r>
      <w:proofErr w:type="gramStart"/>
      <w:r w:rsidR="00974E05">
        <w:rPr>
          <w:sz w:val="28"/>
          <w:szCs w:val="28"/>
        </w:rPr>
        <w:t>.Ц</w:t>
      </w:r>
      <w:proofErr w:type="gramEnd"/>
      <w:r w:rsidR="00974E05">
        <w:rPr>
          <w:sz w:val="28"/>
          <w:szCs w:val="28"/>
        </w:rPr>
        <w:t>аган-Олуй, ул.Партизанская</w:t>
      </w:r>
      <w:r w:rsidR="006B7C0A" w:rsidRPr="00E87292">
        <w:rPr>
          <w:sz w:val="28"/>
          <w:szCs w:val="28"/>
        </w:rPr>
        <w:t>, д</w:t>
      </w:r>
      <w:r w:rsidR="00974E05">
        <w:rPr>
          <w:sz w:val="28"/>
          <w:szCs w:val="28"/>
        </w:rPr>
        <w:t>.23</w:t>
      </w:r>
      <w:r w:rsidR="006B7C0A" w:rsidRPr="00E87292">
        <w:rPr>
          <w:sz w:val="28"/>
          <w:szCs w:val="28"/>
        </w:rPr>
        <w:t>.</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6B7C0A" w:rsidRPr="003E44A3" w:rsidRDefault="00974E05" w:rsidP="006B7C0A">
      <w:pPr>
        <w:rPr>
          <w:sz w:val="28"/>
          <w:szCs w:val="28"/>
        </w:rPr>
      </w:pPr>
      <w:r>
        <w:rPr>
          <w:sz w:val="28"/>
          <w:szCs w:val="28"/>
        </w:rPr>
        <w:t>Глава сельского поселения «Цаган-Олуйское</w:t>
      </w:r>
      <w:r w:rsidR="006B7C0A" w:rsidRPr="003E44A3">
        <w:rPr>
          <w:sz w:val="28"/>
          <w:szCs w:val="28"/>
        </w:rPr>
        <w:t xml:space="preserve">»        </w:t>
      </w:r>
      <w:r>
        <w:rPr>
          <w:sz w:val="28"/>
          <w:szCs w:val="28"/>
        </w:rPr>
        <w:t xml:space="preserve">                  Е.А.Большакова</w:t>
      </w:r>
    </w:p>
    <w:p w:rsidR="00EC6122" w:rsidRPr="00CC2B22" w:rsidRDefault="00EC6122" w:rsidP="00EC6122">
      <w:pPr>
        <w:pStyle w:val="af8"/>
        <w:suppressAutoHyphens/>
        <w:ind w:left="142"/>
        <w:contextualSpacing/>
        <w:jc w:val="both"/>
        <w:rPr>
          <w:sz w:val="28"/>
          <w:szCs w:val="28"/>
        </w:rPr>
      </w:pPr>
    </w:p>
    <w:p w:rsidR="00EC6122" w:rsidRPr="00CC2B22" w:rsidRDefault="00EC6122" w:rsidP="006B7C0A">
      <w:pPr>
        <w:suppressAutoHyphens w:val="0"/>
        <w:contextualSpacing/>
        <w:jc w:val="both"/>
        <w:rPr>
          <w:b/>
          <w:color w:val="000000"/>
          <w:sz w:val="28"/>
          <w:szCs w:val="28"/>
          <w:lang w:eastAsia="ru-RU"/>
        </w:rPr>
      </w:pPr>
    </w:p>
    <w:p w:rsidR="007870F7" w:rsidRPr="007870F7" w:rsidRDefault="00B87B30" w:rsidP="007870F7">
      <w:pPr>
        <w:ind w:left="4536" w:right="-2"/>
        <w:jc w:val="center"/>
        <w:rPr>
          <w:bCs/>
          <w:sz w:val="28"/>
        </w:rPr>
      </w:pPr>
      <w:r w:rsidRPr="007870F7">
        <w:rPr>
          <w:bCs/>
          <w:sz w:val="28"/>
        </w:rPr>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167944">
        <w:rPr>
          <w:sz w:val="28"/>
        </w:rPr>
        <w:t>«Цаган-Олуйское</w:t>
      </w:r>
      <w:r w:rsidR="006B7C0A">
        <w:rPr>
          <w:sz w:val="28"/>
        </w:rPr>
        <w:t xml:space="preserve">» </w:t>
      </w:r>
      <w:r w:rsidRPr="007870F7">
        <w:rPr>
          <w:sz w:val="28"/>
        </w:rPr>
        <w:t xml:space="preserve">от </w:t>
      </w:r>
      <w:r w:rsidR="00AC41F6" w:rsidRPr="007870F7">
        <w:rPr>
          <w:sz w:val="28"/>
        </w:rPr>
        <w:br/>
      </w:r>
      <w:r w:rsidR="0069069E">
        <w:rPr>
          <w:sz w:val="28"/>
        </w:rPr>
        <w:t>«0</w:t>
      </w:r>
      <w:r w:rsidR="00011932">
        <w:rPr>
          <w:sz w:val="28"/>
        </w:rPr>
        <w:t>4</w:t>
      </w:r>
      <w:r w:rsidRPr="007870F7">
        <w:rPr>
          <w:sz w:val="28"/>
        </w:rPr>
        <w:t>»</w:t>
      </w:r>
      <w:r w:rsidR="00011932">
        <w:rPr>
          <w:sz w:val="28"/>
        </w:rPr>
        <w:t xml:space="preserve"> июля</w:t>
      </w:r>
      <w:r w:rsidR="0069069E">
        <w:rPr>
          <w:sz w:val="28"/>
        </w:rPr>
        <w:t xml:space="preserve"> </w:t>
      </w:r>
      <w:r w:rsidRPr="007870F7">
        <w:rPr>
          <w:sz w:val="28"/>
        </w:rPr>
        <w:t>20</w:t>
      </w:r>
      <w:r w:rsidR="001E71CB">
        <w:rPr>
          <w:sz w:val="28"/>
        </w:rPr>
        <w:t>23</w:t>
      </w:r>
      <w:r w:rsidR="0069069E">
        <w:rPr>
          <w:sz w:val="28"/>
        </w:rPr>
        <w:t xml:space="preserve"> </w:t>
      </w:r>
      <w:r w:rsidRPr="007870F7">
        <w:rPr>
          <w:sz w:val="28"/>
        </w:rPr>
        <w:t>года №</w:t>
      </w:r>
      <w:r w:rsidR="00974E05">
        <w:rPr>
          <w:sz w:val="28"/>
        </w:rPr>
        <w:t xml:space="preserve"> 27</w:t>
      </w:r>
    </w:p>
    <w:p w:rsidR="00B87B30" w:rsidRPr="007870F7" w:rsidRDefault="00B87B30" w:rsidP="00011932">
      <w:pPr>
        <w:shd w:val="clear" w:color="auto" w:fill="FFFFFF"/>
        <w:suppressAutoHyphens w:val="0"/>
        <w:ind w:left="6096" w:firstLine="709"/>
        <w:contextualSpacing/>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2C4C00" w:rsidRDefault="00245B7C" w:rsidP="00EC6122">
      <w:pPr>
        <w:shd w:val="clear" w:color="auto" w:fill="FFFFFF"/>
        <w:suppressAutoHyphens w:val="0"/>
        <w:ind w:left="142" w:firstLine="709"/>
        <w:contextualSpacing/>
        <w:rPr>
          <w:b/>
          <w:color w:val="000000"/>
          <w:sz w:val="28"/>
          <w:szCs w:val="28"/>
          <w:lang w:eastAsia="ru-RU"/>
        </w:rPr>
      </w:pPr>
      <w:r w:rsidRPr="00CC2B22">
        <w:rPr>
          <w:b/>
          <w:color w:val="000000"/>
          <w:sz w:val="28"/>
          <w:szCs w:val="28"/>
          <w:lang w:eastAsia="ru-RU"/>
        </w:rPr>
        <w:t xml:space="preserve">благоустройства территории сельского поселения </w:t>
      </w:r>
      <w:r w:rsidR="00974E05">
        <w:rPr>
          <w:b/>
          <w:color w:val="000000"/>
          <w:sz w:val="28"/>
          <w:szCs w:val="28"/>
          <w:lang w:eastAsia="ru-RU"/>
        </w:rPr>
        <w:t>«Цаган-Олуйское</w:t>
      </w:r>
      <w:r>
        <w:rPr>
          <w:b/>
          <w:color w:val="000000"/>
          <w:sz w:val="28"/>
          <w:szCs w:val="28"/>
          <w:lang w:eastAsia="ru-RU"/>
        </w:rPr>
        <w:t>»</w:t>
      </w:r>
      <w:r w:rsidRPr="00CC2B22">
        <w:rPr>
          <w:b/>
          <w:color w:val="000000"/>
          <w:sz w:val="28"/>
          <w:szCs w:val="28"/>
          <w:lang w:eastAsia="ru-RU"/>
        </w:rPr>
        <w:t xml:space="preserve"> муниципального района </w:t>
      </w:r>
      <w:r>
        <w:rPr>
          <w:b/>
          <w:color w:val="000000"/>
          <w:sz w:val="28"/>
          <w:szCs w:val="28"/>
          <w:lang w:eastAsia="ru-RU"/>
        </w:rPr>
        <w:t>«Борзинский район»</w:t>
      </w:r>
      <w:r w:rsidRPr="00CC2B22">
        <w:rPr>
          <w:i/>
          <w:sz w:val="28"/>
          <w:szCs w:val="28"/>
        </w:rPr>
        <w:t xml:space="preserve"> </w:t>
      </w:r>
      <w:r w:rsidRPr="00CC2B22">
        <w:rPr>
          <w:b/>
          <w:color w:val="000000"/>
          <w:sz w:val="28"/>
          <w:szCs w:val="28"/>
          <w:lang w:eastAsia="ru-RU"/>
        </w:rPr>
        <w:t>Забайкальского края</w:t>
      </w:r>
    </w:p>
    <w:p w:rsidR="00245B7C" w:rsidRPr="00CC2B22" w:rsidRDefault="00245B7C"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974E05">
        <w:rPr>
          <w:sz w:val="28"/>
          <w:szCs w:val="28"/>
        </w:rPr>
        <w:t>«Цаган-Олуйское</w:t>
      </w:r>
      <w:r w:rsidR="00245B7C">
        <w:rPr>
          <w:sz w:val="28"/>
          <w:szCs w:val="28"/>
        </w:rPr>
        <w:t>»</w:t>
      </w:r>
      <w:r w:rsidR="00245B7C" w:rsidRPr="00CC2B22">
        <w:rPr>
          <w:sz w:val="28"/>
          <w:szCs w:val="28"/>
        </w:rPr>
        <w:t xml:space="preserve"> </w:t>
      </w:r>
      <w:r w:rsidR="007216B0" w:rsidRPr="00CC2B22">
        <w:rPr>
          <w:sz w:val="28"/>
          <w:szCs w:val="28"/>
        </w:rPr>
        <w:t>муниципального района</w:t>
      </w:r>
      <w:r w:rsidR="00245B7C">
        <w:rPr>
          <w:sz w:val="28"/>
          <w:szCs w:val="28"/>
        </w:rPr>
        <w:t xml:space="preserve"> «Борзинский район»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w:t>
      </w:r>
      <w:proofErr w:type="spellStart"/>
      <w:r w:rsidRPr="00CC2B22">
        <w:rPr>
          <w:sz w:val="28"/>
          <w:szCs w:val="28"/>
        </w:rPr>
        <w:t>маломобильных</w:t>
      </w:r>
      <w:proofErr w:type="spellEnd"/>
      <w:r w:rsidRPr="00CC2B22">
        <w:rPr>
          <w:sz w:val="28"/>
          <w:szCs w:val="28"/>
        </w:rPr>
        <w:t xml:space="preserve">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lastRenderedPageBreak/>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lastRenderedPageBreak/>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на 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CC2B22">
        <w:rPr>
          <w:sz w:val="28"/>
          <w:szCs w:val="28"/>
        </w:rPr>
        <w:lastRenderedPageBreak/>
        <w:t>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CC2B22">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CC2B22">
        <w:rPr>
          <w:sz w:val="28"/>
          <w:szCs w:val="28"/>
        </w:rPr>
        <w:lastRenderedPageBreak/>
        <w:t>железобетонных и других конструкциях зданий, строений и сооружений и в 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w:t>
      </w:r>
      <w:r w:rsidR="00E12BB4" w:rsidRPr="00CC2B22">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w:t>
      </w:r>
      <w:r w:rsidRPr="00CC2B22">
        <w:rPr>
          <w:sz w:val="28"/>
          <w:szCs w:val="28"/>
          <w:lang w:eastAsia="ru-RU"/>
        </w:rPr>
        <w:lastRenderedPageBreak/>
        <w:t>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lastRenderedPageBreak/>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w:t>
      </w:r>
      <w:r w:rsidR="009E633A" w:rsidRPr="00CC2B22">
        <w:rPr>
          <w:sz w:val="28"/>
          <w:szCs w:val="28"/>
        </w:rPr>
        <w:lastRenderedPageBreak/>
        <w:t xml:space="preserve">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xml:space="preserve">. При разработке проекта благоустройства обеспечивается максимально возможное разделение пешеходного и транспортного </w:t>
      </w:r>
      <w:r w:rsidR="009E633A" w:rsidRPr="00CC2B22">
        <w:rPr>
          <w:sz w:val="28"/>
          <w:szCs w:val="28"/>
        </w:rPr>
        <w:lastRenderedPageBreak/>
        <w:t>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lastRenderedPageBreak/>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CC2B22">
        <w:rPr>
          <w:sz w:val="28"/>
          <w:szCs w:val="28"/>
        </w:rPr>
        <w:t>низкорастущих</w:t>
      </w:r>
      <w:proofErr w:type="spellEnd"/>
      <w:r w:rsidR="009E633A" w:rsidRPr="00CC2B22">
        <w:rPr>
          <w:sz w:val="28"/>
          <w:szCs w:val="28"/>
        </w:rPr>
        <w:t xml:space="preserve">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w:t>
      </w:r>
      <w:r w:rsidR="009E633A" w:rsidRPr="00CC2B22">
        <w:rPr>
          <w:sz w:val="28"/>
          <w:szCs w:val="28"/>
        </w:rPr>
        <w:lastRenderedPageBreak/>
        <w:t xml:space="preserve">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w:t>
      </w:r>
      <w:r w:rsidR="009E633A" w:rsidRPr="00CC2B22">
        <w:rPr>
          <w:sz w:val="28"/>
          <w:szCs w:val="28"/>
        </w:rPr>
        <w:lastRenderedPageBreak/>
        <w:t>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lastRenderedPageBreak/>
        <w:t xml:space="preserve">60. </w:t>
      </w:r>
      <w:r w:rsidR="009E633A" w:rsidRPr="00CC2B22">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w:t>
      </w:r>
      <w:r w:rsidR="009E633A" w:rsidRPr="00CC2B22">
        <w:rPr>
          <w:sz w:val="28"/>
          <w:szCs w:val="28"/>
        </w:rPr>
        <w:lastRenderedPageBreak/>
        <w:t xml:space="preserve">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w:t>
      </w:r>
      <w:r w:rsidR="0075100D" w:rsidRPr="00CC2B22">
        <w:rPr>
          <w:sz w:val="28"/>
          <w:szCs w:val="28"/>
        </w:rPr>
        <w:lastRenderedPageBreak/>
        <w:t>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CE4884" w:rsidRPr="00CE4884">
        <w:rPr>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CE4884">
        <w:t>.</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w:t>
      </w:r>
      <w:r w:rsidRPr="00CC2B22">
        <w:rPr>
          <w:sz w:val="28"/>
          <w:szCs w:val="28"/>
          <w:lang w:eastAsia="ru-RU"/>
        </w:rPr>
        <w:lastRenderedPageBreak/>
        <w:t>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w:t>
        </w:r>
        <w:r w:rsidR="00830086" w:rsidRPr="00CC2B22">
          <w:rPr>
            <w:color w:val="000000" w:themeColor="text1"/>
            <w:spacing w:val="2"/>
            <w:sz w:val="28"/>
            <w:szCs w:val="28"/>
            <w:lang w:eastAsia="ru-RU"/>
          </w:rPr>
          <w:lastRenderedPageBreak/>
          <w:t>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xml:space="preserve">, </w:t>
      </w:r>
      <w:r w:rsidR="009E633A" w:rsidRPr="00CC2B22">
        <w:rPr>
          <w:sz w:val="28"/>
          <w:szCs w:val="28"/>
        </w:rPr>
        <w:lastRenderedPageBreak/>
        <w:t>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00A50FF3" w:rsidRPr="00CC2B22">
        <w:rPr>
          <w:sz w:val="28"/>
          <w:szCs w:val="28"/>
          <w:lang w:eastAsia="ru-RU"/>
        </w:rPr>
        <w:t>ударостойкие</w:t>
      </w:r>
      <w:proofErr w:type="spellEnd"/>
      <w:r w:rsidR="00A50FF3" w:rsidRPr="00CC2B22">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CC2B22">
        <w:rPr>
          <w:sz w:val="28"/>
          <w:szCs w:val="28"/>
          <w:lang w:eastAsia="ru-RU"/>
        </w:rPr>
        <w:t>мини-маркетов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w:t>
      </w:r>
      <w:r w:rsidR="00A50FF3" w:rsidRPr="00CC2B22">
        <w:rPr>
          <w:color w:val="000000"/>
          <w:sz w:val="28"/>
          <w:szCs w:val="28"/>
        </w:rPr>
        <w:lastRenderedPageBreak/>
        <w:t xml:space="preserve">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xml:space="preserve">. При необходимости проведения аварийных работ уведомление </w:t>
      </w:r>
      <w:r w:rsidR="009E633A" w:rsidRPr="00CC2B22">
        <w:rPr>
          <w:sz w:val="28"/>
          <w:szCs w:val="28"/>
        </w:rPr>
        <w:lastRenderedPageBreak/>
        <w:t>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w:t>
      </w:r>
      <w:proofErr w:type="spellStart"/>
      <w:r w:rsidR="009E633A" w:rsidRPr="00CC2B22">
        <w:rPr>
          <w:sz w:val="28"/>
          <w:szCs w:val="28"/>
        </w:rPr>
        <w:t>легковозводимые</w:t>
      </w:r>
      <w:proofErr w:type="spellEnd"/>
      <w:r w:rsidR="009E633A" w:rsidRPr="00CC2B22">
        <w:rPr>
          <w:sz w:val="28"/>
          <w:szCs w:val="28"/>
        </w:rPr>
        <w:t>)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CC2B22">
        <w:rPr>
          <w:sz w:val="28"/>
          <w:szCs w:val="28"/>
        </w:rPr>
        <w:t>маломобильных</w:t>
      </w:r>
      <w:proofErr w:type="spellEnd"/>
      <w:r w:rsidR="009E633A" w:rsidRPr="00CC2B22">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C2B22">
        <w:rPr>
          <w:sz w:val="28"/>
          <w:szCs w:val="28"/>
        </w:rPr>
        <w:t>баннерной</w:t>
      </w:r>
      <w:proofErr w:type="spellEnd"/>
      <w:r w:rsidRPr="00CC2B22">
        <w:rPr>
          <w:sz w:val="28"/>
          <w:szCs w:val="28"/>
        </w:rPr>
        <w:t xml:space="preserve">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сайдинг-панелей</w:t>
      </w:r>
      <w:proofErr w:type="spellEnd"/>
      <w:r w:rsidRPr="00CC2B22">
        <w:rPr>
          <w:sz w:val="28"/>
          <w:szCs w:val="28"/>
        </w:rPr>
        <w:t xml:space="preserve">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xml:space="preserve">.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w:t>
      </w:r>
      <w:r w:rsidR="009E633A" w:rsidRPr="00CC2B22">
        <w:rPr>
          <w:sz w:val="28"/>
          <w:szCs w:val="28"/>
        </w:rPr>
        <w:lastRenderedPageBreak/>
        <w:t>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w:t>
      </w:r>
      <w:r w:rsidRPr="00CC2B22">
        <w:rPr>
          <w:sz w:val="28"/>
          <w:szCs w:val="28"/>
        </w:rPr>
        <w:lastRenderedPageBreak/>
        <w:t>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w:t>
      </w:r>
      <w:proofErr w:type="spellStart"/>
      <w:r w:rsidRPr="00CC2B22">
        <w:rPr>
          <w:sz w:val="28"/>
          <w:szCs w:val="28"/>
        </w:rPr>
        <w:t>маломобильных</w:t>
      </w:r>
      <w:proofErr w:type="spellEnd"/>
      <w:r w:rsidRPr="00CC2B22">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lastRenderedPageBreak/>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 xml:space="preserve">ограждений из </w:t>
      </w:r>
      <w:proofErr w:type="spellStart"/>
      <w:r w:rsidR="009E633A" w:rsidRPr="00CC2B22">
        <w:rPr>
          <w:sz w:val="28"/>
          <w:szCs w:val="28"/>
        </w:rPr>
        <w:t>сетки-рабицы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009E1184" w:rsidRPr="00CC2B22">
        <w:rPr>
          <w:sz w:val="28"/>
          <w:szCs w:val="28"/>
        </w:rPr>
        <w:t>стрит-арта</w:t>
      </w:r>
      <w:proofErr w:type="spellEnd"/>
      <w:r w:rsidR="009E1184" w:rsidRPr="00CC2B22">
        <w:rPr>
          <w:sz w:val="28"/>
          <w:szCs w:val="28"/>
        </w:rPr>
        <w:t xml:space="preserve">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lastRenderedPageBreak/>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w:t>
      </w:r>
      <w:r w:rsidR="009E633A" w:rsidRPr="00CC2B22">
        <w:rPr>
          <w:sz w:val="28"/>
          <w:szCs w:val="28"/>
        </w:rPr>
        <w:lastRenderedPageBreak/>
        <w:t>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CC2B22">
        <w:rPr>
          <w:sz w:val="28"/>
          <w:szCs w:val="28"/>
        </w:rPr>
        <w:lastRenderedPageBreak/>
        <w:t xml:space="preserve">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w:t>
      </w:r>
      <w:r w:rsidR="00E14187" w:rsidRPr="00CC2B22">
        <w:rPr>
          <w:sz w:val="28"/>
          <w:szCs w:val="28"/>
        </w:rPr>
        <w:lastRenderedPageBreak/>
        <w:t>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CC2B22">
        <w:rPr>
          <w:sz w:val="28"/>
          <w:szCs w:val="28"/>
        </w:rPr>
        <w:lastRenderedPageBreak/>
        <w:t>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xml:space="preserve">. Поврежденные элементы сетей, влияющие на их работу или </w:t>
      </w:r>
      <w:proofErr w:type="spellStart"/>
      <w:r w:rsidR="00E14187" w:rsidRPr="00CC2B22">
        <w:rPr>
          <w:sz w:val="28"/>
          <w:szCs w:val="28"/>
        </w:rPr>
        <w:t>электробезопасность</w:t>
      </w:r>
      <w:proofErr w:type="spellEnd"/>
      <w:r w:rsidR="00E14187" w:rsidRPr="00CC2B22">
        <w:rPr>
          <w:sz w:val="28"/>
          <w:szCs w:val="28"/>
        </w:rPr>
        <w:t xml:space="preserve">,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00E14187" w:rsidRPr="00CC2B22">
        <w:rPr>
          <w:sz w:val="28"/>
          <w:szCs w:val="28"/>
        </w:rPr>
        <w:lastRenderedPageBreak/>
        <w:t>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lastRenderedPageBreak/>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lastRenderedPageBreak/>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lastRenderedPageBreak/>
        <w:t>202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w:t>
      </w:r>
      <w:proofErr w:type="spellStart"/>
      <w:r w:rsidR="00E14187" w:rsidRPr="00CC2B22">
        <w:rPr>
          <w:sz w:val="28"/>
          <w:szCs w:val="28"/>
        </w:rPr>
        <w:t>газо</w:t>
      </w:r>
      <w:proofErr w:type="spellEnd"/>
      <w:r w:rsidR="00E14187" w:rsidRPr="00CC2B22">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w:t>
      </w:r>
      <w:proofErr w:type="spellStart"/>
      <w:r w:rsidR="00E14187" w:rsidRPr="00CC2B22">
        <w:rPr>
          <w:sz w:val="28"/>
          <w:szCs w:val="28"/>
        </w:rPr>
        <w:t>газо</w:t>
      </w:r>
      <w:proofErr w:type="spellEnd"/>
      <w:r w:rsidR="00E14187" w:rsidRPr="00CC2B22">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lastRenderedPageBreak/>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 xml:space="preserve">Федеральным закон об </w:t>
      </w:r>
      <w:r w:rsidRPr="00CC2B22">
        <w:rPr>
          <w:sz w:val="28"/>
          <w:szCs w:val="28"/>
          <w:lang w:eastAsia="ru-RU"/>
        </w:rPr>
        <w:lastRenderedPageBreak/>
        <w:t>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Свободный выпас или выпас на привязи в не</w:t>
      </w:r>
      <w:r w:rsidR="00CE4884">
        <w:rPr>
          <w:bCs/>
          <w:sz w:val="28"/>
          <w:szCs w:val="28"/>
          <w:lang w:eastAsia="ru-RU"/>
        </w:rPr>
        <w:t xml:space="preserve"> </w:t>
      </w:r>
      <w:r w:rsidRPr="00CC2B22">
        <w:rPr>
          <w:bCs/>
          <w:sz w:val="28"/>
          <w:szCs w:val="28"/>
          <w:lang w:eastAsia="ru-RU"/>
        </w:rPr>
        <w:t xml:space="preserve">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1E71CB" w:rsidP="00FC0503">
      <w:pPr>
        <w:widowControl w:val="0"/>
        <w:autoSpaceDE w:val="0"/>
        <w:autoSpaceDN w:val="0"/>
        <w:adjustRightInd w:val="0"/>
        <w:ind w:firstLine="709"/>
        <w:contextualSpacing/>
        <w:jc w:val="center"/>
        <w:rPr>
          <w:b/>
          <w:bCs/>
          <w:sz w:val="28"/>
          <w:szCs w:val="28"/>
        </w:rPr>
      </w:pPr>
      <w:r>
        <w:rPr>
          <w:b/>
          <w:bCs/>
          <w:sz w:val="28"/>
          <w:szCs w:val="28"/>
          <w:lang w:val="en-US"/>
        </w:rPr>
        <w:t>I</w:t>
      </w:r>
      <w:r w:rsidR="00484633" w:rsidRPr="00CC2B22">
        <w:rPr>
          <w:b/>
          <w:bCs/>
          <w:sz w:val="28"/>
          <w:szCs w:val="28"/>
          <w:lang w:val="en-US"/>
        </w:rPr>
        <w:t>V</w:t>
      </w:r>
      <w:r w:rsidR="00484633"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w:t>
      </w:r>
      <w:r w:rsidRPr="00CC2B22">
        <w:rPr>
          <w:bCs/>
          <w:sz w:val="28"/>
          <w:szCs w:val="28"/>
        </w:rPr>
        <w:lastRenderedPageBreak/>
        <w:t>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w:t>
      </w:r>
      <w:r w:rsidR="00484633" w:rsidRPr="00CC2B22">
        <w:rPr>
          <w:bCs/>
          <w:sz w:val="28"/>
          <w:szCs w:val="28"/>
        </w:rPr>
        <w:lastRenderedPageBreak/>
        <w:t xml:space="preserve">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w:t>
      </w:r>
      <w:r w:rsidR="00484633" w:rsidRPr="00CC2B22">
        <w:rPr>
          <w:bCs/>
          <w:sz w:val="28"/>
          <w:szCs w:val="28"/>
        </w:rPr>
        <w:lastRenderedPageBreak/>
        <w:t>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w:t>
      </w:r>
      <w:r w:rsidRPr="00CC2B22">
        <w:rPr>
          <w:bCs/>
          <w:sz w:val="28"/>
          <w:szCs w:val="28"/>
        </w:rPr>
        <w:lastRenderedPageBreak/>
        <w:t>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xml:space="preserve">.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w:t>
      </w:r>
      <w:r w:rsidR="00484633" w:rsidRPr="00CC2B22">
        <w:rPr>
          <w:bCs/>
          <w:sz w:val="28"/>
          <w:szCs w:val="28"/>
        </w:rPr>
        <w:lastRenderedPageBreak/>
        <w:t>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1E71CB" w:rsidP="000B50B6">
      <w:pPr>
        <w:widowControl w:val="0"/>
        <w:autoSpaceDE w:val="0"/>
        <w:autoSpaceDN w:val="0"/>
        <w:adjustRightInd w:val="0"/>
        <w:ind w:firstLine="709"/>
        <w:contextualSpacing/>
        <w:jc w:val="center"/>
        <w:rPr>
          <w:b/>
          <w:sz w:val="28"/>
          <w:szCs w:val="28"/>
        </w:rPr>
      </w:pPr>
      <w:r>
        <w:rPr>
          <w:b/>
          <w:sz w:val="28"/>
          <w:szCs w:val="28"/>
          <w:lang w:val="en-US"/>
        </w:rPr>
        <w:t>V</w:t>
      </w:r>
      <w:r w:rsidR="00D83C17"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1E71CB" w:rsidP="000B50B6">
      <w:pPr>
        <w:widowControl w:val="0"/>
        <w:autoSpaceDE w:val="0"/>
        <w:autoSpaceDN w:val="0"/>
        <w:adjustRightInd w:val="0"/>
        <w:ind w:firstLine="709"/>
        <w:contextualSpacing/>
        <w:jc w:val="both"/>
        <w:rPr>
          <w:b/>
          <w:sz w:val="28"/>
          <w:szCs w:val="28"/>
        </w:rPr>
      </w:pPr>
      <w:r>
        <w:rPr>
          <w:b/>
          <w:bCs/>
          <w:sz w:val="28"/>
          <w:szCs w:val="28"/>
          <w:lang w:val="en-US"/>
        </w:rPr>
        <w:t>VI</w:t>
      </w:r>
      <w:r w:rsidR="0070581B" w:rsidRPr="00CC2B22">
        <w:rPr>
          <w:b/>
          <w:bCs/>
          <w:sz w:val="28"/>
          <w:szCs w:val="28"/>
        </w:rPr>
        <w:t xml:space="preserve">. </w:t>
      </w:r>
      <w:r w:rsidR="0070581B"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0070581B" w:rsidRPr="00CC2B22">
        <w:rPr>
          <w:b/>
          <w:sz w:val="28"/>
          <w:szCs w:val="28"/>
        </w:rPr>
        <w:t xml:space="preserve"> </w:t>
      </w:r>
      <w:r w:rsidR="00EB0FF2" w:rsidRPr="00CC2B22">
        <w:rPr>
          <w:b/>
          <w:sz w:val="28"/>
          <w:szCs w:val="28"/>
        </w:rPr>
        <w:t>поселения</w:t>
      </w:r>
      <w:r w:rsidR="0070581B"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w:t>
      </w:r>
      <w:proofErr w:type="spellStart"/>
      <w:r w:rsidRPr="00CC2B22">
        <w:rPr>
          <w:sz w:val="28"/>
          <w:szCs w:val="28"/>
        </w:rPr>
        <w:t>онлайн</w:t>
      </w:r>
      <w:proofErr w:type="spellEnd"/>
      <w:r w:rsidRPr="00CC2B22">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5) индивидуальные приглашения участников встречи лично, по </w:t>
      </w:r>
      <w:r w:rsidRPr="00CC2B22">
        <w:rPr>
          <w:sz w:val="28"/>
          <w:szCs w:val="28"/>
        </w:rPr>
        <w:lastRenderedPageBreak/>
        <w:t>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C2B22">
        <w:rPr>
          <w:sz w:val="28"/>
          <w:szCs w:val="28"/>
        </w:rPr>
        <w:t>фокус-групп</w:t>
      </w:r>
      <w:proofErr w:type="spellEnd"/>
      <w:r w:rsidRPr="00CC2B22">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C2B22">
        <w:rPr>
          <w:sz w:val="28"/>
          <w:szCs w:val="28"/>
        </w:rPr>
        <w:t>дизайн-игр</w:t>
      </w:r>
      <w:proofErr w:type="spellEnd"/>
      <w:r w:rsidRPr="00CC2B22">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w:t>
      </w:r>
      <w:r w:rsidRPr="00CC2B22">
        <w:rPr>
          <w:sz w:val="28"/>
          <w:szCs w:val="28"/>
        </w:rPr>
        <w:lastRenderedPageBreak/>
        <w:t>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1E71CB" w:rsidP="000B50B6">
      <w:pPr>
        <w:widowControl w:val="0"/>
        <w:autoSpaceDE w:val="0"/>
        <w:autoSpaceDN w:val="0"/>
        <w:adjustRightInd w:val="0"/>
        <w:ind w:firstLine="709"/>
        <w:contextualSpacing/>
        <w:jc w:val="center"/>
        <w:rPr>
          <w:b/>
          <w:sz w:val="28"/>
          <w:szCs w:val="28"/>
        </w:rPr>
      </w:pPr>
      <w:r>
        <w:rPr>
          <w:b/>
          <w:sz w:val="28"/>
          <w:szCs w:val="28"/>
          <w:lang w:val="en-US"/>
        </w:rPr>
        <w:t>VII</w:t>
      </w:r>
      <w:r w:rsidR="0070581B" w:rsidRPr="00CC2B22">
        <w:rPr>
          <w:b/>
          <w:sz w:val="28"/>
          <w:szCs w:val="28"/>
        </w:rPr>
        <w:t>. О</w:t>
      </w:r>
      <w:r w:rsidR="0070581B"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w:t>
      </w:r>
      <w:r w:rsidR="002E696C" w:rsidRPr="00CC2B22">
        <w:rPr>
          <w:color w:val="000000"/>
          <w:sz w:val="28"/>
          <w:szCs w:val="28"/>
          <w:lang w:eastAsia="ru-RU"/>
        </w:rPr>
        <w:lastRenderedPageBreak/>
        <w:t>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lastRenderedPageBreak/>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1E71CB" w:rsidP="000B50B6">
      <w:pPr>
        <w:keepNext/>
        <w:ind w:firstLine="709"/>
        <w:contextualSpacing/>
        <w:jc w:val="center"/>
        <w:outlineLvl w:val="0"/>
        <w:rPr>
          <w:b/>
          <w:bCs/>
          <w:sz w:val="28"/>
          <w:szCs w:val="28"/>
        </w:rPr>
      </w:pPr>
      <w:bookmarkStart w:id="67" w:name="_Toc402276833"/>
      <w:r>
        <w:rPr>
          <w:b/>
          <w:bCs/>
          <w:sz w:val="28"/>
          <w:szCs w:val="28"/>
          <w:lang w:val="en-US"/>
        </w:rPr>
        <w:t>VIII</w:t>
      </w:r>
      <w:r w:rsidR="008C44E1"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lastRenderedPageBreak/>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1E71CB"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w:t>
      </w:r>
      <w:r w:rsidR="001E71CB">
        <w:rPr>
          <w:spacing w:val="2"/>
          <w:sz w:val="28"/>
          <w:szCs w:val="28"/>
          <w:lang w:eastAsia="ru-RU"/>
        </w:rPr>
        <w:t>вом.</w:t>
      </w:r>
    </w:p>
    <w:sectPr w:rsidR="00225BA2" w:rsidRPr="001E71CB" w:rsidSect="00CC2B22">
      <w:headerReference w:type="defaul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13" w:rsidRDefault="00A01113" w:rsidP="00AE1888">
      <w:r>
        <w:separator/>
      </w:r>
    </w:p>
  </w:endnote>
  <w:endnote w:type="continuationSeparator" w:id="0">
    <w:p w:rsidR="00A01113" w:rsidRDefault="00A01113"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13" w:rsidRDefault="00A01113" w:rsidP="00AE1888">
      <w:r>
        <w:separator/>
      </w:r>
    </w:p>
  </w:footnote>
  <w:footnote w:type="continuationSeparator" w:id="0">
    <w:p w:rsidR="00A01113" w:rsidRDefault="00A01113" w:rsidP="00AE1888">
      <w:r>
        <w:continuationSeparator/>
      </w:r>
    </w:p>
  </w:footnote>
  <w:footnote w:id="1">
    <w:p w:rsidR="00011932" w:rsidRDefault="00011932">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011932" w:rsidRDefault="009331C3">
        <w:pPr>
          <w:pStyle w:val="ad"/>
          <w:jc w:val="center"/>
        </w:pPr>
        <w:fldSimple w:instr="PAGE   \* MERGEFORMAT">
          <w:r w:rsidR="00167944">
            <w:rPr>
              <w:noProof/>
            </w:rPr>
            <w:t>2</w:t>
          </w:r>
        </w:fldSimple>
      </w:p>
    </w:sdtContent>
  </w:sdt>
  <w:p w:rsidR="00011932" w:rsidRDefault="000119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11932"/>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074B0"/>
    <w:rsid w:val="0011150E"/>
    <w:rsid w:val="00124C66"/>
    <w:rsid w:val="001255B0"/>
    <w:rsid w:val="00131B19"/>
    <w:rsid w:val="00131F11"/>
    <w:rsid w:val="00132E34"/>
    <w:rsid w:val="00140EA0"/>
    <w:rsid w:val="001472F9"/>
    <w:rsid w:val="0015524D"/>
    <w:rsid w:val="00156583"/>
    <w:rsid w:val="0015736F"/>
    <w:rsid w:val="00157D16"/>
    <w:rsid w:val="00157FF9"/>
    <w:rsid w:val="00162840"/>
    <w:rsid w:val="00167216"/>
    <w:rsid w:val="00167944"/>
    <w:rsid w:val="00167A97"/>
    <w:rsid w:val="001732C5"/>
    <w:rsid w:val="0017558A"/>
    <w:rsid w:val="00175EDB"/>
    <w:rsid w:val="00194F2E"/>
    <w:rsid w:val="00197B2A"/>
    <w:rsid w:val="001A2846"/>
    <w:rsid w:val="001C1B48"/>
    <w:rsid w:val="001C1DBB"/>
    <w:rsid w:val="001D21A8"/>
    <w:rsid w:val="001E71CB"/>
    <w:rsid w:val="001F4676"/>
    <w:rsid w:val="00200452"/>
    <w:rsid w:val="00212698"/>
    <w:rsid w:val="00216E9E"/>
    <w:rsid w:val="00225BA2"/>
    <w:rsid w:val="00226AE7"/>
    <w:rsid w:val="00232080"/>
    <w:rsid w:val="002322E5"/>
    <w:rsid w:val="002360B4"/>
    <w:rsid w:val="00236CFB"/>
    <w:rsid w:val="00245B7C"/>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1AAE"/>
    <w:rsid w:val="003874E0"/>
    <w:rsid w:val="003A2F58"/>
    <w:rsid w:val="003A570D"/>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05F67"/>
    <w:rsid w:val="005100F7"/>
    <w:rsid w:val="00517B04"/>
    <w:rsid w:val="00522139"/>
    <w:rsid w:val="00522902"/>
    <w:rsid w:val="005243CA"/>
    <w:rsid w:val="005258D4"/>
    <w:rsid w:val="00537CF2"/>
    <w:rsid w:val="00542B1E"/>
    <w:rsid w:val="00557034"/>
    <w:rsid w:val="00567189"/>
    <w:rsid w:val="00570599"/>
    <w:rsid w:val="005718BD"/>
    <w:rsid w:val="005A0954"/>
    <w:rsid w:val="005A3F3A"/>
    <w:rsid w:val="005A644A"/>
    <w:rsid w:val="005B1409"/>
    <w:rsid w:val="005B2D1A"/>
    <w:rsid w:val="005B564E"/>
    <w:rsid w:val="005D3AF3"/>
    <w:rsid w:val="005F186A"/>
    <w:rsid w:val="005F46CC"/>
    <w:rsid w:val="005F4C39"/>
    <w:rsid w:val="0060567D"/>
    <w:rsid w:val="00605950"/>
    <w:rsid w:val="0061076F"/>
    <w:rsid w:val="0061609D"/>
    <w:rsid w:val="00625B84"/>
    <w:rsid w:val="00631409"/>
    <w:rsid w:val="00663B59"/>
    <w:rsid w:val="00667AB5"/>
    <w:rsid w:val="00671E62"/>
    <w:rsid w:val="006744FD"/>
    <w:rsid w:val="00677831"/>
    <w:rsid w:val="00681765"/>
    <w:rsid w:val="00681B98"/>
    <w:rsid w:val="00681F57"/>
    <w:rsid w:val="0069069E"/>
    <w:rsid w:val="00692E5E"/>
    <w:rsid w:val="00693A38"/>
    <w:rsid w:val="0069437A"/>
    <w:rsid w:val="00695510"/>
    <w:rsid w:val="006966C3"/>
    <w:rsid w:val="00697576"/>
    <w:rsid w:val="00697E3A"/>
    <w:rsid w:val="006A05B6"/>
    <w:rsid w:val="006A4ED7"/>
    <w:rsid w:val="006A7035"/>
    <w:rsid w:val="006B7C0A"/>
    <w:rsid w:val="006C4630"/>
    <w:rsid w:val="006E0FE0"/>
    <w:rsid w:val="006F7A9E"/>
    <w:rsid w:val="00704A6A"/>
    <w:rsid w:val="0070581B"/>
    <w:rsid w:val="007216B0"/>
    <w:rsid w:val="007274EB"/>
    <w:rsid w:val="007275EF"/>
    <w:rsid w:val="00734D5C"/>
    <w:rsid w:val="0074019D"/>
    <w:rsid w:val="007421DD"/>
    <w:rsid w:val="00745148"/>
    <w:rsid w:val="0075100D"/>
    <w:rsid w:val="00756112"/>
    <w:rsid w:val="0075637F"/>
    <w:rsid w:val="00771BA9"/>
    <w:rsid w:val="007870F7"/>
    <w:rsid w:val="00790804"/>
    <w:rsid w:val="007A2C72"/>
    <w:rsid w:val="007B4885"/>
    <w:rsid w:val="007B54C4"/>
    <w:rsid w:val="007C78F5"/>
    <w:rsid w:val="007D4BA7"/>
    <w:rsid w:val="007D58B6"/>
    <w:rsid w:val="007E32B7"/>
    <w:rsid w:val="007E39F6"/>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17103"/>
    <w:rsid w:val="009219C8"/>
    <w:rsid w:val="009259C0"/>
    <w:rsid w:val="00931BC6"/>
    <w:rsid w:val="009331C3"/>
    <w:rsid w:val="009456AD"/>
    <w:rsid w:val="00945D43"/>
    <w:rsid w:val="00950EDA"/>
    <w:rsid w:val="00963C8E"/>
    <w:rsid w:val="009656B4"/>
    <w:rsid w:val="009738BA"/>
    <w:rsid w:val="00974E05"/>
    <w:rsid w:val="00982F20"/>
    <w:rsid w:val="009965A0"/>
    <w:rsid w:val="00996C9F"/>
    <w:rsid w:val="009A73DE"/>
    <w:rsid w:val="009C0B1A"/>
    <w:rsid w:val="009C5D5D"/>
    <w:rsid w:val="009E1184"/>
    <w:rsid w:val="009E4A36"/>
    <w:rsid w:val="009E633A"/>
    <w:rsid w:val="009F1512"/>
    <w:rsid w:val="009F2A89"/>
    <w:rsid w:val="009F4DD4"/>
    <w:rsid w:val="009F6636"/>
    <w:rsid w:val="00A01113"/>
    <w:rsid w:val="00A02504"/>
    <w:rsid w:val="00A13675"/>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424E"/>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1FF9"/>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BF3247"/>
    <w:rsid w:val="00C05DBD"/>
    <w:rsid w:val="00C06B35"/>
    <w:rsid w:val="00C07DA2"/>
    <w:rsid w:val="00C13E28"/>
    <w:rsid w:val="00C14AFF"/>
    <w:rsid w:val="00C307AB"/>
    <w:rsid w:val="00C34300"/>
    <w:rsid w:val="00C44F55"/>
    <w:rsid w:val="00C52758"/>
    <w:rsid w:val="00C57F48"/>
    <w:rsid w:val="00C73010"/>
    <w:rsid w:val="00C76DD4"/>
    <w:rsid w:val="00C779A6"/>
    <w:rsid w:val="00C82A91"/>
    <w:rsid w:val="00C93FA2"/>
    <w:rsid w:val="00C959DB"/>
    <w:rsid w:val="00C97281"/>
    <w:rsid w:val="00CC23D9"/>
    <w:rsid w:val="00CC2B22"/>
    <w:rsid w:val="00CD0025"/>
    <w:rsid w:val="00CD0738"/>
    <w:rsid w:val="00CD6305"/>
    <w:rsid w:val="00CD6D37"/>
    <w:rsid w:val="00CE2CA5"/>
    <w:rsid w:val="00CE3C9A"/>
    <w:rsid w:val="00CE4884"/>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96A45"/>
    <w:rsid w:val="00DA0D26"/>
    <w:rsid w:val="00DA0D8B"/>
    <w:rsid w:val="00DB5F24"/>
    <w:rsid w:val="00DC4E35"/>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C682D"/>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2AF9-676C-4842-99C3-F939D9ED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22076</Words>
  <Characters>125835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Пользователь</cp:lastModifiedBy>
  <cp:revision>34</cp:revision>
  <cp:lastPrinted>2020-09-23T05:42:00Z</cp:lastPrinted>
  <dcterms:created xsi:type="dcterms:W3CDTF">2020-09-25T01:20:00Z</dcterms:created>
  <dcterms:modified xsi:type="dcterms:W3CDTF">2023-07-05T00:12:00Z</dcterms:modified>
</cp:coreProperties>
</file>