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E6763" w:rsidRDefault="00000000" w:rsidP="00BE6763">
      <w:pPr>
        <w:jc w:val="center"/>
        <w:outlineLvl w:val="0"/>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0.75pt;margin-top:-3.75pt;width:56.7pt;height:72.9pt;z-index:1">
            <v:imagedata r:id="rId7" o:title="Герб"/>
            <w10:wrap type="square"/>
          </v:shape>
        </w:pict>
      </w:r>
    </w:p>
    <w:p w:rsidR="00BE6763" w:rsidRDefault="00BE6763" w:rsidP="00BE6763">
      <w:pPr>
        <w:jc w:val="center"/>
        <w:outlineLvl w:val="0"/>
        <w:rPr>
          <w:b/>
          <w:sz w:val="32"/>
          <w:szCs w:val="32"/>
        </w:rPr>
      </w:pPr>
    </w:p>
    <w:p w:rsidR="00BE6763" w:rsidRDefault="00BE6763" w:rsidP="00BE6763">
      <w:pPr>
        <w:jc w:val="center"/>
        <w:outlineLvl w:val="0"/>
        <w:rPr>
          <w:b/>
          <w:sz w:val="32"/>
          <w:szCs w:val="32"/>
        </w:rPr>
      </w:pPr>
    </w:p>
    <w:p w:rsidR="00BE6763" w:rsidRDefault="00BE6763" w:rsidP="00BE6763">
      <w:pPr>
        <w:jc w:val="center"/>
        <w:outlineLvl w:val="0"/>
        <w:rPr>
          <w:b/>
          <w:sz w:val="32"/>
          <w:szCs w:val="32"/>
        </w:rPr>
      </w:pPr>
    </w:p>
    <w:p w:rsidR="005902DA" w:rsidRDefault="008307CE" w:rsidP="005902DA">
      <w:pPr>
        <w:jc w:val="center"/>
        <w:outlineLvl w:val="0"/>
        <w:rPr>
          <w:b/>
          <w:szCs w:val="28"/>
        </w:rPr>
      </w:pPr>
      <w:r w:rsidRPr="00BC56FF">
        <w:rPr>
          <w:b/>
          <w:szCs w:val="28"/>
        </w:rPr>
        <w:t>АДМИНИСТРАЦИЯ</w:t>
      </w:r>
      <w:r w:rsidR="005902DA">
        <w:rPr>
          <w:b/>
          <w:szCs w:val="28"/>
        </w:rPr>
        <w:t xml:space="preserve"> </w:t>
      </w:r>
      <w:r w:rsidRPr="00BC56FF">
        <w:rPr>
          <w:b/>
          <w:szCs w:val="28"/>
        </w:rPr>
        <w:t xml:space="preserve">МУНИЦИПАЛЬНОГО РАЙОНА </w:t>
      </w:r>
    </w:p>
    <w:p w:rsidR="00BE6763" w:rsidRPr="005902DA" w:rsidRDefault="005902DA" w:rsidP="005902DA">
      <w:pPr>
        <w:jc w:val="center"/>
        <w:outlineLvl w:val="0"/>
        <w:rPr>
          <w:b/>
          <w:szCs w:val="28"/>
        </w:rPr>
      </w:pPr>
      <w:r>
        <w:rPr>
          <w:b/>
          <w:szCs w:val="28"/>
        </w:rPr>
        <w:t>«</w:t>
      </w:r>
      <w:r w:rsidR="008307CE" w:rsidRPr="00BC56FF">
        <w:rPr>
          <w:b/>
          <w:szCs w:val="28"/>
        </w:rPr>
        <w:t>БОРЗИНСКИЙ РАЙОН»</w:t>
      </w:r>
      <w:r w:rsidRPr="005902DA">
        <w:rPr>
          <w:b/>
          <w:szCs w:val="28"/>
        </w:rPr>
        <w:t xml:space="preserve"> </w:t>
      </w:r>
      <w:r>
        <w:rPr>
          <w:b/>
          <w:szCs w:val="28"/>
        </w:rPr>
        <w:t>ЗАБАЙКАЛЬСКОГО КРАЯ</w:t>
      </w:r>
    </w:p>
    <w:p w:rsidR="00BE6763" w:rsidRDefault="00BE6763" w:rsidP="00BE6763">
      <w:pPr>
        <w:jc w:val="center"/>
      </w:pPr>
      <w:r>
        <w:rPr>
          <w:b/>
          <w:sz w:val="44"/>
          <w:szCs w:val="44"/>
        </w:rPr>
        <w:t>ПОСТАНОВЛЕНИЕ</w:t>
      </w:r>
    </w:p>
    <w:p w:rsidR="00BE6763" w:rsidRDefault="00BE6763" w:rsidP="00BE6763"/>
    <w:p w:rsidR="00BE6763" w:rsidRDefault="00930BB6" w:rsidP="00BE6763">
      <w:pPr>
        <w:jc w:val="both"/>
        <w:rPr>
          <w:szCs w:val="28"/>
        </w:rPr>
      </w:pPr>
      <w:r>
        <w:rPr>
          <w:szCs w:val="28"/>
        </w:rPr>
        <w:t xml:space="preserve">    </w:t>
      </w:r>
      <w:r w:rsidR="00AB11A7">
        <w:rPr>
          <w:szCs w:val="28"/>
        </w:rPr>
        <w:t>13</w:t>
      </w:r>
      <w:r>
        <w:rPr>
          <w:szCs w:val="28"/>
        </w:rPr>
        <w:t xml:space="preserve">  </w:t>
      </w:r>
      <w:r w:rsidR="009C46CF">
        <w:rPr>
          <w:szCs w:val="28"/>
        </w:rPr>
        <w:t>февраля</w:t>
      </w:r>
      <w:r w:rsidR="005902DA">
        <w:rPr>
          <w:szCs w:val="28"/>
        </w:rPr>
        <w:t xml:space="preserve">  202</w:t>
      </w:r>
      <w:r w:rsidR="009C46CF">
        <w:rPr>
          <w:szCs w:val="28"/>
        </w:rPr>
        <w:t>4</w:t>
      </w:r>
      <w:r w:rsidR="00BE6763">
        <w:rPr>
          <w:szCs w:val="28"/>
        </w:rPr>
        <w:t xml:space="preserve"> г.                                                                  </w:t>
      </w:r>
      <w:r w:rsidR="00465092">
        <w:rPr>
          <w:szCs w:val="28"/>
        </w:rPr>
        <w:t xml:space="preserve">               </w:t>
      </w:r>
      <w:r w:rsidR="00BE6763">
        <w:rPr>
          <w:szCs w:val="28"/>
        </w:rPr>
        <w:t xml:space="preserve">   № </w:t>
      </w:r>
      <w:r w:rsidR="00AB11A7">
        <w:rPr>
          <w:szCs w:val="28"/>
        </w:rPr>
        <w:t>60</w:t>
      </w:r>
    </w:p>
    <w:p w:rsidR="00BE6763" w:rsidRPr="000C6192" w:rsidRDefault="000C6192" w:rsidP="00F56671">
      <w:pPr>
        <w:ind w:left="-540"/>
        <w:jc w:val="center"/>
        <w:rPr>
          <w:szCs w:val="28"/>
        </w:rPr>
      </w:pPr>
      <w:r w:rsidRPr="000C6192">
        <w:rPr>
          <w:szCs w:val="28"/>
        </w:rPr>
        <w:t xml:space="preserve">город </w:t>
      </w:r>
      <w:r w:rsidR="00BE6763" w:rsidRPr="000C6192">
        <w:rPr>
          <w:szCs w:val="28"/>
        </w:rPr>
        <w:t>Борзя</w:t>
      </w:r>
    </w:p>
    <w:p w:rsidR="00F56671" w:rsidRDefault="00F56671" w:rsidP="00F56671">
      <w:pPr>
        <w:tabs>
          <w:tab w:val="left" w:pos="9496"/>
        </w:tabs>
        <w:ind w:right="-2"/>
        <w:jc w:val="both"/>
      </w:pPr>
    </w:p>
    <w:p w:rsidR="00BE6763" w:rsidRDefault="00BE6763" w:rsidP="00BE6763">
      <w:pPr>
        <w:rPr>
          <w:b/>
          <w:szCs w:val="28"/>
        </w:rPr>
      </w:pPr>
    </w:p>
    <w:p w:rsidR="008866B8" w:rsidRDefault="00313E05" w:rsidP="008866B8">
      <w:pPr>
        <w:ind w:right="-1"/>
        <w:jc w:val="both"/>
        <w:rPr>
          <w:b/>
          <w:szCs w:val="28"/>
        </w:rPr>
      </w:pPr>
      <w:bookmarkStart w:id="0" w:name="_Hlk158712813"/>
      <w:r>
        <w:rPr>
          <w:b/>
          <w:szCs w:val="28"/>
        </w:rPr>
        <w:t>Об утверждении технологической схемы по</w:t>
      </w:r>
      <w:r w:rsidR="007F3EA0">
        <w:rPr>
          <w:b/>
          <w:szCs w:val="28"/>
        </w:rPr>
        <w:t xml:space="preserve"> организации</w:t>
      </w:r>
      <w:r>
        <w:rPr>
          <w:b/>
          <w:szCs w:val="28"/>
        </w:rPr>
        <w:t xml:space="preserve"> предоставлени</w:t>
      </w:r>
      <w:r w:rsidR="007F3EA0">
        <w:rPr>
          <w:b/>
          <w:szCs w:val="28"/>
        </w:rPr>
        <w:t>я</w:t>
      </w:r>
      <w:r>
        <w:rPr>
          <w:b/>
          <w:szCs w:val="28"/>
        </w:rPr>
        <w:t xml:space="preserve"> муниципальной услуги «</w:t>
      </w:r>
      <w:r w:rsidR="00930BB6" w:rsidRPr="00930BB6">
        <w:rPr>
          <w:b/>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r w:rsidR="007F3EA0">
        <w:rPr>
          <w:b/>
          <w:szCs w:val="28"/>
        </w:rPr>
        <w:t>»</w:t>
      </w:r>
    </w:p>
    <w:bookmarkEnd w:id="0"/>
    <w:p w:rsidR="008866B8" w:rsidRPr="00664731" w:rsidRDefault="008866B8" w:rsidP="008866B8">
      <w:pPr>
        <w:jc w:val="both"/>
        <w:rPr>
          <w:b/>
          <w:szCs w:val="28"/>
        </w:rPr>
      </w:pPr>
    </w:p>
    <w:p w:rsidR="003D6482" w:rsidRDefault="00740AA1" w:rsidP="008866B8">
      <w:pPr>
        <w:ind w:firstLine="708"/>
        <w:jc w:val="both"/>
        <w:rPr>
          <w:szCs w:val="28"/>
        </w:rPr>
      </w:pPr>
      <w:r>
        <w:rPr>
          <w:szCs w:val="28"/>
        </w:rPr>
        <w:t xml:space="preserve"> В соответствии с</w:t>
      </w:r>
      <w:r w:rsidR="007F3EA0">
        <w:rPr>
          <w:szCs w:val="28"/>
        </w:rPr>
        <w:t xml:space="preserve"> федеральным законом от 27 июля 2010 года № 210-ФЗ «Об организации предоставления государственных и муниципальных услуг</w:t>
      </w:r>
      <w:r w:rsidR="0093581E">
        <w:rPr>
          <w:szCs w:val="28"/>
        </w:rPr>
        <w:t>»</w:t>
      </w:r>
      <w:r w:rsidR="007F3EA0">
        <w:rPr>
          <w:szCs w:val="28"/>
        </w:rPr>
        <w:t xml:space="preserve">, </w:t>
      </w:r>
      <w:r w:rsidR="008866B8">
        <w:rPr>
          <w:szCs w:val="28"/>
        </w:rPr>
        <w:t xml:space="preserve">ст. </w:t>
      </w:r>
      <w:r w:rsidR="008866B8" w:rsidRPr="00664731">
        <w:rPr>
          <w:szCs w:val="28"/>
        </w:rPr>
        <w:t xml:space="preserve"> </w:t>
      </w:r>
      <w:r w:rsidR="008866B8">
        <w:rPr>
          <w:szCs w:val="28"/>
        </w:rPr>
        <w:t>33 Устава муниципального района «Борзинский район», администрация муниципального района «Борзинский район»</w:t>
      </w:r>
      <w:r w:rsidR="0093581E">
        <w:rPr>
          <w:szCs w:val="28"/>
        </w:rPr>
        <w:t xml:space="preserve"> </w:t>
      </w:r>
    </w:p>
    <w:p w:rsidR="008866B8" w:rsidRDefault="008866B8" w:rsidP="003D6482">
      <w:pPr>
        <w:jc w:val="both"/>
        <w:rPr>
          <w:b/>
          <w:szCs w:val="28"/>
        </w:rPr>
      </w:pPr>
      <w:r w:rsidRPr="00664731">
        <w:rPr>
          <w:b/>
          <w:szCs w:val="28"/>
        </w:rPr>
        <w:t>п о с т а н о в л я е т:</w:t>
      </w:r>
    </w:p>
    <w:p w:rsidR="008866B8" w:rsidRDefault="008866B8" w:rsidP="008866B8">
      <w:pPr>
        <w:ind w:firstLine="708"/>
        <w:jc w:val="both"/>
        <w:rPr>
          <w:b/>
          <w:szCs w:val="28"/>
        </w:rPr>
      </w:pPr>
    </w:p>
    <w:p w:rsidR="00CF48EA" w:rsidRDefault="005902DA" w:rsidP="000F0015">
      <w:pPr>
        <w:tabs>
          <w:tab w:val="left" w:pos="709"/>
        </w:tabs>
        <w:ind w:right="-1"/>
        <w:jc w:val="both"/>
        <w:rPr>
          <w:szCs w:val="28"/>
        </w:rPr>
      </w:pPr>
      <w:r w:rsidRPr="005902DA">
        <w:rPr>
          <w:szCs w:val="28"/>
        </w:rPr>
        <w:t xml:space="preserve">  </w:t>
      </w:r>
      <w:r w:rsidR="000F0015">
        <w:rPr>
          <w:szCs w:val="28"/>
        </w:rPr>
        <w:t xml:space="preserve">       </w:t>
      </w:r>
      <w:r>
        <w:rPr>
          <w:szCs w:val="28"/>
        </w:rPr>
        <w:t xml:space="preserve">1. </w:t>
      </w:r>
      <w:r w:rsidR="007F3EA0">
        <w:rPr>
          <w:szCs w:val="28"/>
        </w:rPr>
        <w:t xml:space="preserve">Утвердить прилагаемую технологическую схему по организации предоставления муниципальной </w:t>
      </w:r>
      <w:r w:rsidR="00930BB6">
        <w:rPr>
          <w:szCs w:val="28"/>
        </w:rPr>
        <w:t>услуги «</w:t>
      </w:r>
      <w:r w:rsidR="00930BB6" w:rsidRPr="00930BB6">
        <w:rPr>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r w:rsidR="007F3EA0" w:rsidRPr="007F3EA0">
        <w:rPr>
          <w:szCs w:val="28"/>
        </w:rPr>
        <w:t>»</w:t>
      </w:r>
      <w:r w:rsidR="007F3EA0">
        <w:rPr>
          <w:szCs w:val="28"/>
        </w:rPr>
        <w:t>.</w:t>
      </w:r>
    </w:p>
    <w:p w:rsidR="005902DA" w:rsidRPr="00FE1401" w:rsidRDefault="005902DA" w:rsidP="005902DA">
      <w:pPr>
        <w:ind w:right="-1"/>
        <w:jc w:val="both"/>
        <w:rPr>
          <w:b/>
          <w:szCs w:val="28"/>
        </w:rPr>
      </w:pPr>
      <w:r>
        <w:rPr>
          <w:szCs w:val="28"/>
        </w:rPr>
        <w:t xml:space="preserve">         2. Признать утратившим силу постановление № 5</w:t>
      </w:r>
      <w:r w:rsidR="00262253">
        <w:rPr>
          <w:szCs w:val="28"/>
        </w:rPr>
        <w:t>37</w:t>
      </w:r>
      <w:r>
        <w:rPr>
          <w:szCs w:val="28"/>
        </w:rPr>
        <w:t xml:space="preserve"> от </w:t>
      </w:r>
      <w:r w:rsidR="00262253">
        <w:rPr>
          <w:szCs w:val="28"/>
        </w:rPr>
        <w:t>25 декабря</w:t>
      </w:r>
      <w:r w:rsidR="00930BB6">
        <w:rPr>
          <w:szCs w:val="28"/>
        </w:rPr>
        <w:t xml:space="preserve"> 202</w:t>
      </w:r>
      <w:r w:rsidR="00262253">
        <w:rPr>
          <w:szCs w:val="28"/>
        </w:rPr>
        <w:t>3</w:t>
      </w:r>
      <w:r>
        <w:rPr>
          <w:szCs w:val="28"/>
        </w:rPr>
        <w:t xml:space="preserve"> год</w:t>
      </w:r>
      <w:r w:rsidR="00930BB6">
        <w:rPr>
          <w:szCs w:val="28"/>
        </w:rPr>
        <w:t>а</w:t>
      </w:r>
      <w:r>
        <w:rPr>
          <w:szCs w:val="28"/>
        </w:rPr>
        <w:t xml:space="preserve"> «</w:t>
      </w:r>
      <w:r w:rsidR="00262253" w:rsidRPr="00262253">
        <w:rPr>
          <w:szCs w:val="28"/>
        </w:rPr>
        <w:t>Об утверждении технологической схемы по организации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r>
        <w:rPr>
          <w:szCs w:val="28"/>
        </w:rPr>
        <w:t>».</w:t>
      </w:r>
    </w:p>
    <w:p w:rsidR="000F0015" w:rsidRDefault="00262253" w:rsidP="00930BB6">
      <w:pPr>
        <w:widowControl w:val="0"/>
        <w:tabs>
          <w:tab w:val="left" w:pos="709"/>
        </w:tabs>
        <w:ind w:firstLine="567"/>
        <w:contextualSpacing/>
        <w:jc w:val="both"/>
        <w:rPr>
          <w:szCs w:val="28"/>
        </w:rPr>
      </w:pPr>
      <w:r>
        <w:rPr>
          <w:szCs w:val="28"/>
        </w:rPr>
        <w:t>3</w:t>
      </w:r>
      <w:r w:rsidR="00930BB6">
        <w:rPr>
          <w:szCs w:val="28"/>
        </w:rPr>
        <w:t xml:space="preserve">. </w:t>
      </w:r>
      <w:r w:rsidR="000F0015">
        <w:rPr>
          <w:szCs w:val="28"/>
        </w:rPr>
        <w:t>Настоящее постановление вступает в силу с момента подписания.</w:t>
      </w:r>
    </w:p>
    <w:p w:rsidR="000F0015" w:rsidRDefault="000F0015" w:rsidP="000F0015">
      <w:pPr>
        <w:pStyle w:val="ConsNormal"/>
        <w:tabs>
          <w:tab w:val="left" w:pos="700"/>
        </w:tabs>
        <w:ind w:right="0" w:firstLine="0"/>
        <w:jc w:val="both"/>
        <w:rPr>
          <w:rFonts w:ascii="Times New Roman" w:hAnsi="Times New Roman" w:cs="Times New Roman"/>
          <w:sz w:val="28"/>
          <w:szCs w:val="28"/>
        </w:rPr>
      </w:pPr>
    </w:p>
    <w:p w:rsidR="008866B8" w:rsidRDefault="003D6482" w:rsidP="008866B8">
      <w:pPr>
        <w:rPr>
          <w:szCs w:val="28"/>
        </w:rPr>
      </w:pPr>
      <w:r>
        <w:rPr>
          <w:szCs w:val="28"/>
        </w:rPr>
        <w:t xml:space="preserve">Глава </w:t>
      </w:r>
      <w:r w:rsidR="008866B8">
        <w:rPr>
          <w:szCs w:val="28"/>
        </w:rPr>
        <w:t xml:space="preserve">муниципального района </w:t>
      </w:r>
    </w:p>
    <w:p w:rsidR="00930BB6" w:rsidRDefault="008866B8" w:rsidP="00512328">
      <w:pPr>
        <w:rPr>
          <w:szCs w:val="28"/>
        </w:rPr>
      </w:pPr>
      <w:r>
        <w:rPr>
          <w:szCs w:val="28"/>
        </w:rPr>
        <w:t xml:space="preserve">«Борзинский район» </w:t>
      </w:r>
      <w:r>
        <w:rPr>
          <w:szCs w:val="28"/>
        </w:rPr>
        <w:tab/>
      </w:r>
      <w:r>
        <w:rPr>
          <w:szCs w:val="28"/>
        </w:rPr>
        <w:tab/>
      </w:r>
      <w:r>
        <w:rPr>
          <w:szCs w:val="28"/>
        </w:rPr>
        <w:tab/>
      </w:r>
      <w:r>
        <w:rPr>
          <w:szCs w:val="28"/>
        </w:rPr>
        <w:tab/>
      </w:r>
      <w:r w:rsidR="003D6482">
        <w:rPr>
          <w:szCs w:val="28"/>
        </w:rPr>
        <w:t xml:space="preserve">                                   </w:t>
      </w:r>
      <w:r w:rsidR="00930BB6">
        <w:rPr>
          <w:szCs w:val="28"/>
        </w:rPr>
        <w:t>Р.А. Гридин</w:t>
      </w:r>
    </w:p>
    <w:p w:rsidR="00512328" w:rsidRPr="00262253" w:rsidRDefault="00512328" w:rsidP="00512328">
      <w:pPr>
        <w:rPr>
          <w:szCs w:val="28"/>
        </w:rPr>
      </w:pPr>
    </w:p>
    <w:p w:rsidR="00930BB6" w:rsidRDefault="00930BB6" w:rsidP="00512328">
      <w:pPr>
        <w:rPr>
          <w:b/>
          <w:szCs w:val="28"/>
        </w:rPr>
      </w:pPr>
    </w:p>
    <w:p w:rsidR="007F3EA0" w:rsidRDefault="007F3EA0" w:rsidP="007F3EA0">
      <w:pPr>
        <w:suppressAutoHyphens/>
        <w:ind w:left="4962"/>
        <w:jc w:val="center"/>
        <w:rPr>
          <w:iCs/>
          <w:color w:val="000000"/>
          <w:szCs w:val="28"/>
        </w:rPr>
      </w:pPr>
      <w:r>
        <w:rPr>
          <w:iCs/>
          <w:color w:val="000000"/>
          <w:szCs w:val="28"/>
        </w:rPr>
        <w:lastRenderedPageBreak/>
        <w:t xml:space="preserve">                          Утверждена</w:t>
      </w:r>
    </w:p>
    <w:p w:rsidR="007F3EA0" w:rsidRPr="007F3EA0" w:rsidRDefault="007F3EA0" w:rsidP="007F3EA0">
      <w:pPr>
        <w:suppressAutoHyphens/>
        <w:jc w:val="right"/>
        <w:rPr>
          <w:iCs/>
          <w:color w:val="000000"/>
          <w:szCs w:val="28"/>
        </w:rPr>
      </w:pPr>
      <w:r w:rsidRPr="007F3EA0">
        <w:rPr>
          <w:iCs/>
          <w:color w:val="000000"/>
          <w:szCs w:val="28"/>
        </w:rPr>
        <w:t>постановлением администрации</w:t>
      </w:r>
    </w:p>
    <w:p w:rsidR="007F3EA0" w:rsidRPr="007F3EA0" w:rsidRDefault="007F3EA0" w:rsidP="007F3EA0">
      <w:pPr>
        <w:suppressAutoHyphens/>
        <w:jc w:val="center"/>
        <w:rPr>
          <w:iCs/>
          <w:color w:val="000000"/>
          <w:szCs w:val="28"/>
        </w:rPr>
      </w:pPr>
      <w:r>
        <w:rPr>
          <w:iCs/>
          <w:color w:val="000000"/>
          <w:szCs w:val="28"/>
        </w:rPr>
        <w:t xml:space="preserve">                                                                                    </w:t>
      </w:r>
      <w:r w:rsidRPr="007F3EA0">
        <w:rPr>
          <w:iCs/>
          <w:color w:val="000000"/>
          <w:szCs w:val="28"/>
        </w:rPr>
        <w:t>муниципального района</w:t>
      </w:r>
    </w:p>
    <w:p w:rsidR="007F3EA0" w:rsidRPr="007F3EA0" w:rsidRDefault="007F3EA0" w:rsidP="007F3EA0">
      <w:pPr>
        <w:suppressAutoHyphens/>
        <w:jc w:val="center"/>
        <w:rPr>
          <w:iCs/>
          <w:color w:val="000000"/>
          <w:szCs w:val="28"/>
        </w:rPr>
      </w:pPr>
      <w:r>
        <w:rPr>
          <w:iCs/>
          <w:color w:val="000000"/>
          <w:szCs w:val="28"/>
        </w:rPr>
        <w:t xml:space="preserve">                                                                                   </w:t>
      </w:r>
      <w:r w:rsidRPr="007F3EA0">
        <w:rPr>
          <w:iCs/>
          <w:color w:val="000000"/>
          <w:szCs w:val="28"/>
        </w:rPr>
        <w:t>«Борзинский район»</w:t>
      </w:r>
    </w:p>
    <w:p w:rsidR="007F3EA0" w:rsidRDefault="007F3EA0" w:rsidP="007F3EA0">
      <w:pPr>
        <w:suppressAutoHyphens/>
        <w:jc w:val="right"/>
        <w:rPr>
          <w:iCs/>
          <w:color w:val="000000"/>
          <w:szCs w:val="28"/>
        </w:rPr>
      </w:pPr>
      <w:r>
        <w:rPr>
          <w:iCs/>
          <w:color w:val="000000"/>
          <w:szCs w:val="28"/>
        </w:rPr>
        <w:t xml:space="preserve"> №</w:t>
      </w:r>
      <w:r w:rsidR="00465092">
        <w:rPr>
          <w:iCs/>
          <w:color w:val="000000"/>
          <w:szCs w:val="28"/>
        </w:rPr>
        <w:t xml:space="preserve"> </w:t>
      </w:r>
      <w:r w:rsidR="00AB11A7">
        <w:rPr>
          <w:iCs/>
          <w:color w:val="000000"/>
          <w:szCs w:val="28"/>
        </w:rPr>
        <w:t>60</w:t>
      </w:r>
      <w:r w:rsidR="00465092">
        <w:rPr>
          <w:iCs/>
          <w:color w:val="000000"/>
          <w:szCs w:val="28"/>
        </w:rPr>
        <w:t xml:space="preserve"> </w:t>
      </w:r>
      <w:r w:rsidRPr="007F3EA0">
        <w:rPr>
          <w:iCs/>
          <w:color w:val="000000"/>
          <w:szCs w:val="28"/>
        </w:rPr>
        <w:t xml:space="preserve">от </w:t>
      </w:r>
      <w:r w:rsidR="009C46CF">
        <w:rPr>
          <w:iCs/>
          <w:color w:val="000000"/>
          <w:szCs w:val="28"/>
        </w:rPr>
        <w:t xml:space="preserve"> </w:t>
      </w:r>
      <w:r w:rsidR="00AB11A7">
        <w:rPr>
          <w:iCs/>
          <w:color w:val="000000"/>
          <w:szCs w:val="28"/>
        </w:rPr>
        <w:t>13</w:t>
      </w:r>
      <w:r w:rsidR="009C46CF">
        <w:rPr>
          <w:iCs/>
          <w:color w:val="000000"/>
          <w:szCs w:val="28"/>
        </w:rPr>
        <w:t xml:space="preserve"> февраля</w:t>
      </w:r>
      <w:r w:rsidR="00465092">
        <w:rPr>
          <w:iCs/>
          <w:color w:val="000000"/>
          <w:szCs w:val="28"/>
        </w:rPr>
        <w:t xml:space="preserve"> </w:t>
      </w:r>
      <w:r w:rsidRPr="007F3EA0">
        <w:rPr>
          <w:iCs/>
          <w:color w:val="000000"/>
          <w:szCs w:val="28"/>
        </w:rPr>
        <w:t>20</w:t>
      </w:r>
      <w:r w:rsidR="005902DA">
        <w:rPr>
          <w:iCs/>
          <w:color w:val="000000"/>
          <w:szCs w:val="28"/>
        </w:rPr>
        <w:t>2</w:t>
      </w:r>
      <w:r w:rsidR="009C46CF">
        <w:rPr>
          <w:iCs/>
          <w:color w:val="000000"/>
          <w:szCs w:val="28"/>
        </w:rPr>
        <w:t>4</w:t>
      </w:r>
      <w:r w:rsidRPr="007F3EA0">
        <w:rPr>
          <w:iCs/>
          <w:color w:val="000000"/>
          <w:szCs w:val="28"/>
        </w:rPr>
        <w:t xml:space="preserve"> г.</w:t>
      </w:r>
    </w:p>
    <w:p w:rsidR="007F3EA0" w:rsidRDefault="007F3EA0" w:rsidP="007F3EA0">
      <w:pPr>
        <w:suppressAutoHyphens/>
        <w:jc w:val="right"/>
        <w:rPr>
          <w:iCs/>
          <w:color w:val="000000"/>
          <w:szCs w:val="28"/>
        </w:rPr>
      </w:pPr>
    </w:p>
    <w:p w:rsidR="007F3EA0" w:rsidRPr="007F3EA0" w:rsidRDefault="007F3EA0" w:rsidP="007F3EA0">
      <w:pPr>
        <w:suppressAutoHyphens/>
        <w:jc w:val="right"/>
        <w:rPr>
          <w:iCs/>
          <w:color w:val="000000"/>
          <w:szCs w:val="28"/>
        </w:rPr>
      </w:pPr>
    </w:p>
    <w:p w:rsidR="007F3EA0" w:rsidRPr="007F3EA0" w:rsidRDefault="007F3EA0" w:rsidP="007F3EA0">
      <w:pPr>
        <w:suppressAutoHyphens/>
        <w:jc w:val="right"/>
        <w:rPr>
          <w:iCs/>
          <w:color w:val="000000"/>
          <w:szCs w:val="28"/>
        </w:rPr>
      </w:pPr>
    </w:p>
    <w:p w:rsidR="007F3EA0" w:rsidRPr="00025986" w:rsidRDefault="007F3EA0" w:rsidP="007F3EA0">
      <w:pPr>
        <w:suppressAutoHyphens/>
        <w:jc w:val="center"/>
        <w:rPr>
          <w:b/>
          <w:iCs/>
          <w:color w:val="000000"/>
          <w:szCs w:val="28"/>
        </w:rPr>
      </w:pPr>
      <w:r w:rsidRPr="00025986">
        <w:rPr>
          <w:b/>
          <w:iCs/>
          <w:color w:val="000000"/>
          <w:szCs w:val="28"/>
        </w:rPr>
        <w:t>ТЕХНОЛОГИЧЕСКАЯ СХЕМА</w:t>
      </w:r>
    </w:p>
    <w:p w:rsidR="007F3EA0" w:rsidRPr="00CC37D2" w:rsidRDefault="007F3EA0" w:rsidP="007F3EA0">
      <w:pPr>
        <w:suppressAutoHyphens/>
        <w:jc w:val="center"/>
        <w:rPr>
          <w:b/>
          <w:iCs/>
          <w:color w:val="000000"/>
          <w:szCs w:val="28"/>
        </w:rPr>
      </w:pPr>
      <w:r w:rsidRPr="00025986">
        <w:rPr>
          <w:b/>
          <w:iCs/>
          <w:color w:val="000000"/>
          <w:szCs w:val="28"/>
        </w:rPr>
        <w:t xml:space="preserve">по организации предоставления </w:t>
      </w:r>
      <w:r w:rsidRPr="00CC37D2">
        <w:rPr>
          <w:b/>
          <w:iCs/>
          <w:color w:val="000000"/>
          <w:szCs w:val="28"/>
        </w:rPr>
        <w:t>муниципальной услуги «</w:t>
      </w:r>
      <w:r w:rsidR="00930BB6" w:rsidRPr="00930BB6">
        <w:rPr>
          <w:b/>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r>
        <w:rPr>
          <w:b/>
          <w:iCs/>
          <w:color w:val="000000"/>
          <w:szCs w:val="28"/>
        </w:rPr>
        <w:t>»</w:t>
      </w:r>
    </w:p>
    <w:p w:rsidR="007F3EA0" w:rsidRPr="00D85833" w:rsidRDefault="007F3EA0" w:rsidP="007F3EA0">
      <w:pPr>
        <w:suppressAutoHyphens/>
        <w:rPr>
          <w:b/>
          <w:iCs/>
          <w:color w:val="000000"/>
          <w:szCs w:val="28"/>
        </w:rPr>
      </w:pPr>
    </w:p>
    <w:p w:rsidR="007F3EA0" w:rsidRPr="00D85833" w:rsidRDefault="007F3EA0" w:rsidP="007F3EA0">
      <w:pPr>
        <w:suppressAutoHyphens/>
        <w:rPr>
          <w:b/>
          <w:szCs w:val="28"/>
        </w:rPr>
      </w:pPr>
      <w:r w:rsidRPr="00D85833">
        <w:rPr>
          <w:b/>
          <w:iCs/>
          <w:color w:val="000000"/>
          <w:szCs w:val="28"/>
        </w:rPr>
        <w:t>Раздел 1. «Общие сведения о муниципальной услуге»</w:t>
      </w:r>
    </w:p>
    <w:tbl>
      <w:tblPr>
        <w:tblW w:w="9229" w:type="dxa"/>
        <w:tblInd w:w="93" w:type="dxa"/>
        <w:tblLook w:val="04A0" w:firstRow="1" w:lastRow="0" w:firstColumn="1" w:lastColumn="0" w:noHBand="0" w:noVBand="1"/>
      </w:tblPr>
      <w:tblGrid>
        <w:gridCol w:w="866"/>
        <w:gridCol w:w="3537"/>
        <w:gridCol w:w="4826"/>
      </w:tblGrid>
      <w:tr w:rsidR="007F3EA0" w:rsidRPr="00D85833" w:rsidTr="00B716A8">
        <w:trPr>
          <w:trHeight w:val="509"/>
          <w:tblHeader/>
        </w:trPr>
        <w:tc>
          <w:tcPr>
            <w:tcW w:w="866" w:type="dxa"/>
            <w:tcBorders>
              <w:top w:val="single" w:sz="4" w:space="0" w:color="auto"/>
              <w:left w:val="single" w:sz="4" w:space="0" w:color="auto"/>
              <w:bottom w:val="single" w:sz="4" w:space="0" w:color="auto"/>
              <w:right w:val="single" w:sz="4" w:space="0" w:color="auto"/>
            </w:tcBorders>
            <w:noWrap/>
            <w:vAlign w:val="center"/>
            <w:hideMark/>
          </w:tcPr>
          <w:p w:rsidR="007F3EA0" w:rsidRPr="00D85833" w:rsidRDefault="007F3EA0" w:rsidP="007F3EA0">
            <w:pPr>
              <w:suppressAutoHyphens/>
              <w:jc w:val="center"/>
              <w:rPr>
                <w:b/>
                <w:bCs/>
                <w:color w:val="000000"/>
                <w:szCs w:val="28"/>
              </w:rPr>
            </w:pPr>
            <w:r w:rsidRPr="00D85833">
              <w:rPr>
                <w:b/>
                <w:bCs/>
                <w:color w:val="000000"/>
                <w:szCs w:val="28"/>
              </w:rPr>
              <w:t>№</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
                <w:bCs/>
                <w:color w:val="000000"/>
                <w:szCs w:val="28"/>
              </w:rPr>
            </w:pPr>
            <w:r w:rsidRPr="00B049A9">
              <w:rPr>
                <w:b/>
                <w:bCs/>
                <w:color w:val="000000"/>
                <w:szCs w:val="28"/>
              </w:rPr>
              <w:t>Параметр</w:t>
            </w:r>
          </w:p>
        </w:tc>
        <w:tc>
          <w:tcPr>
            <w:tcW w:w="4826" w:type="dxa"/>
            <w:tcBorders>
              <w:top w:val="single" w:sz="4" w:space="0" w:color="auto"/>
              <w:left w:val="nil"/>
              <w:bottom w:val="single" w:sz="4" w:space="0" w:color="auto"/>
              <w:right w:val="single" w:sz="4" w:space="0" w:color="auto"/>
            </w:tcBorders>
            <w:noWrap/>
            <w:vAlign w:val="center"/>
            <w:hideMark/>
          </w:tcPr>
          <w:p w:rsidR="007F3EA0" w:rsidRPr="00D85833" w:rsidRDefault="007F3EA0" w:rsidP="007F3EA0">
            <w:pPr>
              <w:suppressAutoHyphens/>
              <w:jc w:val="center"/>
              <w:rPr>
                <w:b/>
                <w:bCs/>
                <w:color w:val="000000"/>
                <w:szCs w:val="28"/>
              </w:rPr>
            </w:pPr>
            <w:r w:rsidRPr="00D85833">
              <w:rPr>
                <w:b/>
                <w:bCs/>
                <w:color w:val="000000"/>
                <w:szCs w:val="28"/>
              </w:rPr>
              <w:t>Значение параметра/ состояние</w:t>
            </w:r>
          </w:p>
        </w:tc>
      </w:tr>
      <w:tr w:rsidR="007F3EA0" w:rsidRPr="00D85833" w:rsidTr="00B716A8">
        <w:trPr>
          <w:trHeight w:val="236"/>
          <w:tblHeader/>
        </w:trPr>
        <w:tc>
          <w:tcPr>
            <w:tcW w:w="866" w:type="dxa"/>
            <w:tcBorders>
              <w:top w:val="single" w:sz="4" w:space="0" w:color="auto"/>
              <w:left w:val="single" w:sz="4" w:space="0" w:color="auto"/>
              <w:bottom w:val="single" w:sz="4" w:space="0" w:color="auto"/>
              <w:right w:val="single" w:sz="4" w:space="0" w:color="auto"/>
            </w:tcBorders>
            <w:noWrap/>
            <w:vAlign w:val="center"/>
            <w:hideMark/>
          </w:tcPr>
          <w:p w:rsidR="007F3EA0" w:rsidRPr="00D85833" w:rsidRDefault="007F3EA0" w:rsidP="007F3EA0">
            <w:pPr>
              <w:suppressAutoHyphens/>
              <w:jc w:val="center"/>
              <w:rPr>
                <w:bCs/>
                <w:color w:val="000000"/>
                <w:szCs w:val="28"/>
              </w:rPr>
            </w:pPr>
            <w:r w:rsidRPr="00D85833">
              <w:rPr>
                <w:bCs/>
                <w:color w:val="000000"/>
                <w:szCs w:val="28"/>
              </w:rPr>
              <w:t>1</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Cs/>
                <w:color w:val="000000"/>
                <w:szCs w:val="28"/>
              </w:rPr>
            </w:pPr>
            <w:r w:rsidRPr="00B049A9">
              <w:rPr>
                <w:bCs/>
                <w:color w:val="000000"/>
                <w:szCs w:val="28"/>
              </w:rPr>
              <w:t>2</w:t>
            </w:r>
          </w:p>
        </w:tc>
        <w:tc>
          <w:tcPr>
            <w:tcW w:w="4826" w:type="dxa"/>
            <w:tcBorders>
              <w:top w:val="single" w:sz="4" w:space="0" w:color="auto"/>
              <w:left w:val="nil"/>
              <w:bottom w:val="single" w:sz="4" w:space="0" w:color="auto"/>
              <w:right w:val="single" w:sz="4" w:space="0" w:color="auto"/>
            </w:tcBorders>
            <w:noWrap/>
            <w:vAlign w:val="center"/>
            <w:hideMark/>
          </w:tcPr>
          <w:p w:rsidR="007F3EA0" w:rsidRPr="00D85833" w:rsidRDefault="007F3EA0" w:rsidP="007F3EA0">
            <w:pPr>
              <w:suppressAutoHyphens/>
              <w:jc w:val="center"/>
              <w:rPr>
                <w:bCs/>
                <w:color w:val="000000"/>
                <w:szCs w:val="28"/>
              </w:rPr>
            </w:pPr>
            <w:r w:rsidRPr="00D85833">
              <w:rPr>
                <w:bCs/>
                <w:color w:val="000000"/>
                <w:szCs w:val="28"/>
              </w:rPr>
              <w:t>3</w:t>
            </w:r>
          </w:p>
        </w:tc>
      </w:tr>
      <w:tr w:rsidR="007F3EA0" w:rsidRPr="00D85833" w:rsidTr="00B716A8">
        <w:trPr>
          <w:trHeight w:val="848"/>
        </w:trPr>
        <w:tc>
          <w:tcPr>
            <w:tcW w:w="866" w:type="dxa"/>
            <w:tcBorders>
              <w:top w:val="single" w:sz="4" w:space="0" w:color="auto"/>
              <w:left w:val="single" w:sz="4" w:space="0" w:color="auto"/>
              <w:bottom w:val="single" w:sz="4" w:space="0" w:color="auto"/>
              <w:right w:val="single" w:sz="4" w:space="0" w:color="auto"/>
            </w:tcBorders>
            <w:noWrap/>
            <w:vAlign w:val="center"/>
            <w:hideMark/>
          </w:tcPr>
          <w:p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537" w:type="dxa"/>
            <w:tcBorders>
              <w:top w:val="single" w:sz="4" w:space="0" w:color="auto"/>
              <w:left w:val="nil"/>
              <w:bottom w:val="single" w:sz="4" w:space="0" w:color="auto"/>
              <w:right w:val="single" w:sz="4" w:space="0" w:color="auto"/>
            </w:tcBorders>
            <w:shd w:val="clear" w:color="auto" w:fill="auto"/>
            <w:hideMark/>
          </w:tcPr>
          <w:p w:rsidR="007F3EA0" w:rsidRPr="00B049A9" w:rsidRDefault="007F3EA0" w:rsidP="007F3EA0">
            <w:pPr>
              <w:suppressAutoHyphens/>
              <w:rPr>
                <w:b/>
                <w:bCs/>
                <w:color w:val="000000"/>
                <w:szCs w:val="28"/>
              </w:rPr>
            </w:pPr>
            <w:r w:rsidRPr="00B049A9">
              <w:rPr>
                <w:b/>
                <w:bCs/>
                <w:color w:val="000000"/>
                <w:szCs w:val="28"/>
              </w:rPr>
              <w:t>Наименование органа, предоставляющего услугу</w:t>
            </w:r>
          </w:p>
        </w:tc>
        <w:tc>
          <w:tcPr>
            <w:tcW w:w="4826" w:type="dxa"/>
            <w:tcBorders>
              <w:top w:val="single" w:sz="4" w:space="0" w:color="auto"/>
              <w:left w:val="nil"/>
              <w:bottom w:val="single" w:sz="4" w:space="0" w:color="auto"/>
              <w:right w:val="single" w:sz="4" w:space="0" w:color="auto"/>
            </w:tcBorders>
            <w:noWrap/>
          </w:tcPr>
          <w:p w:rsidR="007F3EA0" w:rsidRPr="007F3EA0" w:rsidRDefault="007F3EA0" w:rsidP="007F3EA0">
            <w:pPr>
              <w:rPr>
                <w:iCs/>
                <w:color w:val="000000"/>
              </w:rPr>
            </w:pPr>
            <w:r w:rsidRPr="007F3EA0">
              <w:rPr>
                <w:iCs/>
                <w:color w:val="000000"/>
              </w:rPr>
              <w:t>Администрация муниципального района «Борзинский район»</w:t>
            </w:r>
          </w:p>
        </w:tc>
      </w:tr>
      <w:tr w:rsidR="007F3EA0" w:rsidRPr="00D85833" w:rsidTr="00B716A8">
        <w:trPr>
          <w:trHeight w:val="641"/>
        </w:trPr>
        <w:tc>
          <w:tcPr>
            <w:tcW w:w="866" w:type="dxa"/>
            <w:tcBorders>
              <w:top w:val="single" w:sz="4" w:space="0" w:color="auto"/>
              <w:left w:val="single" w:sz="4" w:space="0" w:color="auto"/>
              <w:bottom w:val="single" w:sz="4" w:space="0" w:color="auto"/>
              <w:right w:val="single" w:sz="4" w:space="0" w:color="auto"/>
            </w:tcBorders>
            <w:noWrap/>
            <w:vAlign w:val="center"/>
            <w:hideMark/>
          </w:tcPr>
          <w:p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537" w:type="dxa"/>
            <w:tcBorders>
              <w:top w:val="single" w:sz="4" w:space="0" w:color="auto"/>
              <w:left w:val="nil"/>
              <w:bottom w:val="single" w:sz="4" w:space="0" w:color="auto"/>
              <w:right w:val="single" w:sz="4" w:space="0" w:color="auto"/>
            </w:tcBorders>
            <w:shd w:val="clear" w:color="auto" w:fill="auto"/>
            <w:hideMark/>
          </w:tcPr>
          <w:p w:rsidR="007F3EA0" w:rsidRPr="00B049A9" w:rsidRDefault="007F3EA0" w:rsidP="007F3EA0">
            <w:pPr>
              <w:suppressAutoHyphens/>
              <w:rPr>
                <w:b/>
                <w:bCs/>
                <w:color w:val="000000"/>
                <w:szCs w:val="28"/>
              </w:rPr>
            </w:pPr>
            <w:r w:rsidRPr="00B049A9">
              <w:rPr>
                <w:b/>
                <w:bCs/>
                <w:color w:val="000000"/>
                <w:szCs w:val="28"/>
              </w:rPr>
              <w:t>Номер услуги в федеральном реестре</w:t>
            </w:r>
          </w:p>
        </w:tc>
        <w:tc>
          <w:tcPr>
            <w:tcW w:w="4826" w:type="dxa"/>
            <w:tcBorders>
              <w:top w:val="single" w:sz="4" w:space="0" w:color="auto"/>
              <w:left w:val="nil"/>
              <w:bottom w:val="single" w:sz="4" w:space="0" w:color="auto"/>
              <w:right w:val="single" w:sz="4" w:space="0" w:color="auto"/>
            </w:tcBorders>
            <w:noWrap/>
            <w:hideMark/>
          </w:tcPr>
          <w:p w:rsidR="007F3EA0" w:rsidRDefault="007F3EA0" w:rsidP="007F3EA0">
            <w:pPr>
              <w:rPr>
                <w:rFonts w:ascii="Calibri" w:hAnsi="Calibri" w:cs="Calibri"/>
                <w:i/>
                <w:iCs/>
                <w:color w:val="000000"/>
              </w:rPr>
            </w:pPr>
          </w:p>
        </w:tc>
      </w:tr>
      <w:tr w:rsidR="007F3EA0" w:rsidRPr="00D85833" w:rsidTr="00B716A8">
        <w:trPr>
          <w:trHeight w:val="469"/>
        </w:trPr>
        <w:tc>
          <w:tcPr>
            <w:tcW w:w="866" w:type="dxa"/>
            <w:tcBorders>
              <w:top w:val="nil"/>
              <w:left w:val="single" w:sz="4" w:space="0" w:color="auto"/>
              <w:bottom w:val="single" w:sz="4" w:space="0" w:color="auto"/>
              <w:right w:val="single" w:sz="4" w:space="0" w:color="auto"/>
            </w:tcBorders>
            <w:noWrap/>
            <w:vAlign w:val="center"/>
            <w:hideMark/>
          </w:tcPr>
          <w:p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537" w:type="dxa"/>
            <w:tcBorders>
              <w:top w:val="nil"/>
              <w:left w:val="nil"/>
              <w:bottom w:val="single" w:sz="4" w:space="0" w:color="auto"/>
              <w:right w:val="single" w:sz="4" w:space="0" w:color="auto"/>
            </w:tcBorders>
            <w:shd w:val="clear" w:color="auto" w:fill="auto"/>
            <w:hideMark/>
          </w:tcPr>
          <w:p w:rsidR="007F3EA0" w:rsidRPr="00B049A9" w:rsidRDefault="007F3EA0" w:rsidP="007F3EA0">
            <w:pPr>
              <w:suppressAutoHyphens/>
              <w:rPr>
                <w:b/>
                <w:bCs/>
                <w:color w:val="000000"/>
                <w:szCs w:val="28"/>
              </w:rPr>
            </w:pPr>
            <w:r w:rsidRPr="00B049A9">
              <w:rPr>
                <w:b/>
                <w:bCs/>
                <w:color w:val="000000"/>
                <w:szCs w:val="28"/>
              </w:rPr>
              <w:t>Полное наименование услуги</w:t>
            </w:r>
          </w:p>
        </w:tc>
        <w:tc>
          <w:tcPr>
            <w:tcW w:w="4826" w:type="dxa"/>
            <w:tcBorders>
              <w:top w:val="nil"/>
              <w:left w:val="nil"/>
              <w:bottom w:val="single" w:sz="4" w:space="0" w:color="auto"/>
              <w:right w:val="single" w:sz="4" w:space="0" w:color="auto"/>
            </w:tcBorders>
            <w:vAlign w:val="bottom"/>
            <w:hideMark/>
          </w:tcPr>
          <w:p w:rsidR="007F3EA0" w:rsidRPr="00C721AC" w:rsidRDefault="00930BB6" w:rsidP="007F3EA0">
            <w:pPr>
              <w:suppressAutoHyphens/>
              <w:jc w:val="both"/>
              <w:rPr>
                <w:szCs w:val="28"/>
              </w:rPr>
            </w:pPr>
            <w:r w:rsidRPr="00930BB6">
              <w:rPr>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tc>
      </w:tr>
      <w:tr w:rsidR="007F3EA0" w:rsidRPr="00D85833" w:rsidTr="00B716A8">
        <w:trPr>
          <w:trHeight w:val="405"/>
        </w:trPr>
        <w:tc>
          <w:tcPr>
            <w:tcW w:w="866" w:type="dxa"/>
            <w:tcBorders>
              <w:top w:val="nil"/>
              <w:left w:val="single" w:sz="4" w:space="0" w:color="auto"/>
              <w:bottom w:val="single" w:sz="4" w:space="0" w:color="auto"/>
              <w:right w:val="single" w:sz="4" w:space="0" w:color="auto"/>
            </w:tcBorders>
            <w:noWrap/>
            <w:vAlign w:val="center"/>
            <w:hideMark/>
          </w:tcPr>
          <w:p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537" w:type="dxa"/>
            <w:tcBorders>
              <w:top w:val="nil"/>
              <w:left w:val="nil"/>
              <w:bottom w:val="single" w:sz="4" w:space="0" w:color="auto"/>
              <w:right w:val="single" w:sz="4" w:space="0" w:color="auto"/>
            </w:tcBorders>
            <w:shd w:val="clear" w:color="auto" w:fill="auto"/>
            <w:hideMark/>
          </w:tcPr>
          <w:p w:rsidR="007F3EA0" w:rsidRPr="00B049A9" w:rsidRDefault="007F3EA0" w:rsidP="007F3EA0">
            <w:pPr>
              <w:suppressAutoHyphens/>
              <w:rPr>
                <w:b/>
                <w:bCs/>
                <w:color w:val="000000"/>
                <w:szCs w:val="28"/>
              </w:rPr>
            </w:pPr>
            <w:r w:rsidRPr="00B049A9">
              <w:rPr>
                <w:b/>
                <w:bCs/>
                <w:color w:val="000000"/>
                <w:szCs w:val="28"/>
              </w:rPr>
              <w:t>Краткое наименование услуги</w:t>
            </w:r>
          </w:p>
        </w:tc>
        <w:tc>
          <w:tcPr>
            <w:tcW w:w="4826" w:type="dxa"/>
            <w:tcBorders>
              <w:top w:val="nil"/>
              <w:left w:val="nil"/>
              <w:bottom w:val="single" w:sz="4" w:space="0" w:color="auto"/>
              <w:right w:val="single" w:sz="4" w:space="0" w:color="auto"/>
            </w:tcBorders>
            <w:noWrap/>
            <w:vAlign w:val="bottom"/>
            <w:hideMark/>
          </w:tcPr>
          <w:p w:rsidR="007F3EA0" w:rsidRPr="00C721AC" w:rsidRDefault="00930BB6" w:rsidP="007F3EA0">
            <w:pPr>
              <w:suppressAutoHyphens/>
              <w:jc w:val="both"/>
              <w:rPr>
                <w:color w:val="000000"/>
                <w:szCs w:val="28"/>
              </w:rPr>
            </w:pPr>
            <w:r w:rsidRPr="00930BB6">
              <w:rPr>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tc>
      </w:tr>
      <w:tr w:rsidR="007F3EA0" w:rsidRPr="00D85833" w:rsidTr="00B716A8">
        <w:trPr>
          <w:trHeight w:val="405"/>
        </w:trPr>
        <w:tc>
          <w:tcPr>
            <w:tcW w:w="866" w:type="dxa"/>
            <w:tcBorders>
              <w:top w:val="nil"/>
              <w:left w:val="single" w:sz="4" w:space="0" w:color="auto"/>
              <w:bottom w:val="single" w:sz="4" w:space="0" w:color="auto"/>
              <w:right w:val="single" w:sz="4" w:space="0" w:color="auto"/>
            </w:tcBorders>
            <w:noWrap/>
            <w:vAlign w:val="center"/>
            <w:hideMark/>
          </w:tcPr>
          <w:p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537" w:type="dxa"/>
            <w:tcBorders>
              <w:top w:val="nil"/>
              <w:left w:val="nil"/>
              <w:bottom w:val="single" w:sz="4" w:space="0" w:color="auto"/>
              <w:right w:val="single" w:sz="4" w:space="0" w:color="auto"/>
            </w:tcBorders>
            <w:shd w:val="clear" w:color="auto" w:fill="auto"/>
            <w:hideMark/>
          </w:tcPr>
          <w:p w:rsidR="007F3EA0" w:rsidRPr="00B049A9" w:rsidRDefault="007F3EA0" w:rsidP="007F3EA0">
            <w:pPr>
              <w:suppressAutoHyphens/>
              <w:rPr>
                <w:b/>
                <w:bCs/>
                <w:color w:val="000000"/>
                <w:szCs w:val="28"/>
              </w:rPr>
            </w:pPr>
            <w:r w:rsidRPr="00B049A9">
              <w:rPr>
                <w:b/>
                <w:bCs/>
                <w:color w:val="000000"/>
                <w:szCs w:val="28"/>
              </w:rPr>
              <w:t xml:space="preserve">Административный </w:t>
            </w:r>
            <w:r w:rsidRPr="00B049A9">
              <w:rPr>
                <w:b/>
                <w:bCs/>
                <w:color w:val="000000"/>
                <w:szCs w:val="28"/>
              </w:rPr>
              <w:lastRenderedPageBreak/>
              <w:t>регламент предоставления муниципальной услуги</w:t>
            </w:r>
          </w:p>
        </w:tc>
        <w:tc>
          <w:tcPr>
            <w:tcW w:w="4826" w:type="dxa"/>
            <w:tcBorders>
              <w:top w:val="nil"/>
              <w:left w:val="nil"/>
              <w:bottom w:val="single" w:sz="4" w:space="0" w:color="auto"/>
              <w:right w:val="single" w:sz="4" w:space="0" w:color="auto"/>
            </w:tcBorders>
            <w:noWrap/>
            <w:vAlign w:val="bottom"/>
            <w:hideMark/>
          </w:tcPr>
          <w:p w:rsidR="007F3EA0" w:rsidRPr="00715CD5" w:rsidRDefault="00AB324A" w:rsidP="006A7395">
            <w:pPr>
              <w:suppressAutoHyphens/>
              <w:jc w:val="both"/>
              <w:rPr>
                <w:i/>
                <w:color w:val="000000"/>
                <w:szCs w:val="28"/>
              </w:rPr>
            </w:pPr>
            <w:r>
              <w:rPr>
                <w:color w:val="000000"/>
                <w:szCs w:val="28"/>
              </w:rPr>
              <w:lastRenderedPageBreak/>
              <w:t xml:space="preserve">Постановление администрации </w:t>
            </w:r>
            <w:r>
              <w:rPr>
                <w:color w:val="000000"/>
                <w:szCs w:val="28"/>
              </w:rPr>
              <w:lastRenderedPageBreak/>
              <w:t xml:space="preserve">муниципального района «Борзинский район» № </w:t>
            </w:r>
            <w:r w:rsidR="009C46CF">
              <w:rPr>
                <w:color w:val="000000"/>
                <w:szCs w:val="28"/>
              </w:rPr>
              <w:t>49</w:t>
            </w:r>
            <w:r>
              <w:rPr>
                <w:color w:val="000000"/>
                <w:szCs w:val="28"/>
              </w:rPr>
              <w:t xml:space="preserve"> от</w:t>
            </w:r>
            <w:r w:rsidR="000F0015">
              <w:rPr>
                <w:color w:val="000000"/>
                <w:szCs w:val="28"/>
              </w:rPr>
              <w:t xml:space="preserve"> </w:t>
            </w:r>
            <w:r w:rsidR="009C46CF">
              <w:rPr>
                <w:color w:val="000000"/>
                <w:szCs w:val="28"/>
              </w:rPr>
              <w:t>07.02</w:t>
            </w:r>
            <w:r w:rsidR="00930BB6">
              <w:rPr>
                <w:color w:val="000000"/>
                <w:szCs w:val="28"/>
              </w:rPr>
              <w:t>.202</w:t>
            </w:r>
            <w:r w:rsidR="009C46CF">
              <w:rPr>
                <w:color w:val="000000"/>
                <w:szCs w:val="28"/>
              </w:rPr>
              <w:t>4</w:t>
            </w:r>
            <w:r w:rsidR="00930BB6">
              <w:rPr>
                <w:color w:val="000000"/>
                <w:szCs w:val="28"/>
              </w:rPr>
              <w:t xml:space="preserve"> г.</w:t>
            </w:r>
            <w:r>
              <w:rPr>
                <w:color w:val="000000"/>
                <w:szCs w:val="28"/>
              </w:rPr>
              <w:t xml:space="preserve"> «Об утверждении административного регламента предоставления муниципальной услуги «</w:t>
            </w:r>
            <w:r w:rsidR="00930BB6" w:rsidRPr="00930BB6">
              <w:rPr>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tc>
      </w:tr>
      <w:tr w:rsidR="007F3EA0" w:rsidRPr="00D85833" w:rsidTr="00B716A8">
        <w:trPr>
          <w:trHeight w:val="405"/>
        </w:trPr>
        <w:tc>
          <w:tcPr>
            <w:tcW w:w="866" w:type="dxa"/>
            <w:tcBorders>
              <w:top w:val="nil"/>
              <w:left w:val="single" w:sz="4" w:space="0" w:color="auto"/>
              <w:bottom w:val="single" w:sz="4" w:space="0" w:color="auto"/>
              <w:right w:val="single" w:sz="4" w:space="0" w:color="auto"/>
            </w:tcBorders>
            <w:noWrap/>
            <w:vAlign w:val="center"/>
            <w:hideMark/>
          </w:tcPr>
          <w:p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537" w:type="dxa"/>
            <w:tcBorders>
              <w:top w:val="nil"/>
              <w:left w:val="nil"/>
              <w:bottom w:val="single" w:sz="4" w:space="0" w:color="auto"/>
              <w:right w:val="single" w:sz="4" w:space="0" w:color="auto"/>
            </w:tcBorders>
            <w:shd w:val="clear" w:color="auto" w:fill="auto"/>
            <w:hideMark/>
          </w:tcPr>
          <w:p w:rsidR="007F3EA0" w:rsidRPr="00D85833" w:rsidRDefault="007F3EA0" w:rsidP="007F3EA0">
            <w:pPr>
              <w:suppressAutoHyphens/>
              <w:rPr>
                <w:b/>
                <w:bCs/>
                <w:color w:val="000000"/>
                <w:szCs w:val="28"/>
              </w:rPr>
            </w:pPr>
            <w:r w:rsidRPr="00D85833">
              <w:rPr>
                <w:b/>
                <w:bCs/>
                <w:color w:val="000000"/>
                <w:szCs w:val="28"/>
              </w:rPr>
              <w:t>Перечень «подуслуг»</w:t>
            </w:r>
          </w:p>
        </w:tc>
        <w:tc>
          <w:tcPr>
            <w:tcW w:w="4826" w:type="dxa"/>
            <w:tcBorders>
              <w:top w:val="nil"/>
              <w:left w:val="nil"/>
              <w:bottom w:val="single" w:sz="4" w:space="0" w:color="auto"/>
              <w:right w:val="single" w:sz="4" w:space="0" w:color="auto"/>
            </w:tcBorders>
            <w:noWrap/>
            <w:vAlign w:val="bottom"/>
            <w:hideMark/>
          </w:tcPr>
          <w:p w:rsidR="007F3EA0" w:rsidRPr="00AB324A" w:rsidRDefault="00AB324A" w:rsidP="007F3EA0">
            <w:pPr>
              <w:suppressAutoHyphens/>
              <w:jc w:val="both"/>
              <w:rPr>
                <w:szCs w:val="28"/>
              </w:rPr>
            </w:pPr>
            <w:r w:rsidRPr="00AB324A">
              <w:rPr>
                <w:szCs w:val="28"/>
              </w:rPr>
              <w:t>нет</w:t>
            </w:r>
          </w:p>
        </w:tc>
      </w:tr>
      <w:tr w:rsidR="007F3EA0" w:rsidRPr="00D85833" w:rsidTr="00B716A8">
        <w:trPr>
          <w:trHeight w:val="1298"/>
        </w:trPr>
        <w:tc>
          <w:tcPr>
            <w:tcW w:w="866" w:type="dxa"/>
            <w:tcBorders>
              <w:top w:val="single" w:sz="4" w:space="0" w:color="auto"/>
              <w:left w:val="single" w:sz="4" w:space="0" w:color="auto"/>
              <w:bottom w:val="single" w:sz="4" w:space="0" w:color="auto"/>
              <w:right w:val="single" w:sz="4" w:space="0" w:color="auto"/>
            </w:tcBorders>
            <w:noWrap/>
            <w:vAlign w:val="center"/>
            <w:hideMark/>
          </w:tcPr>
          <w:p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537" w:type="dxa"/>
            <w:tcBorders>
              <w:top w:val="single" w:sz="4" w:space="0" w:color="auto"/>
              <w:left w:val="nil"/>
              <w:bottom w:val="single" w:sz="4" w:space="0" w:color="auto"/>
              <w:right w:val="single" w:sz="4" w:space="0" w:color="auto"/>
            </w:tcBorders>
            <w:shd w:val="clear" w:color="auto" w:fill="auto"/>
            <w:hideMark/>
          </w:tcPr>
          <w:p w:rsidR="007F3EA0" w:rsidRPr="00D85833" w:rsidRDefault="007F3EA0" w:rsidP="007F3EA0">
            <w:pPr>
              <w:suppressAutoHyphens/>
              <w:rPr>
                <w:b/>
                <w:bCs/>
                <w:color w:val="000000"/>
                <w:szCs w:val="28"/>
              </w:rPr>
            </w:pPr>
            <w:r w:rsidRPr="00D85833">
              <w:rPr>
                <w:b/>
                <w:bCs/>
                <w:color w:val="000000"/>
                <w:szCs w:val="28"/>
              </w:rPr>
              <w:t>Способы оценки качества предоставления муниципальной услуги</w:t>
            </w:r>
          </w:p>
        </w:tc>
        <w:tc>
          <w:tcPr>
            <w:tcW w:w="4826" w:type="dxa"/>
            <w:tcBorders>
              <w:top w:val="single" w:sz="4" w:space="0" w:color="auto"/>
              <w:left w:val="nil"/>
              <w:bottom w:val="single" w:sz="4" w:space="0" w:color="auto"/>
              <w:right w:val="single" w:sz="4" w:space="0" w:color="auto"/>
            </w:tcBorders>
          </w:tcPr>
          <w:p w:rsidR="007F3EA0" w:rsidRPr="00AB324A" w:rsidRDefault="007F3EA0" w:rsidP="00AB324A">
            <w:pPr>
              <w:rPr>
                <w:color w:val="000000"/>
                <w:szCs w:val="28"/>
              </w:rPr>
            </w:pPr>
            <w:r>
              <w:rPr>
                <w:color w:val="000000"/>
                <w:szCs w:val="28"/>
              </w:rPr>
              <w:t>Р</w:t>
            </w:r>
            <w:r w:rsidRPr="006F6CFB">
              <w:rPr>
                <w:color w:val="000000"/>
                <w:szCs w:val="28"/>
              </w:rPr>
              <w:t>адиотелефонная связь</w:t>
            </w:r>
            <w:r>
              <w:rPr>
                <w:color w:val="000000"/>
                <w:szCs w:val="28"/>
              </w:rPr>
              <w:t xml:space="preserve">, </w:t>
            </w:r>
            <w:r w:rsidRPr="006F6CFB">
              <w:rPr>
                <w:color w:val="000000"/>
                <w:szCs w:val="28"/>
              </w:rPr>
              <w:t>терминальные устройства</w:t>
            </w:r>
            <w:r>
              <w:rPr>
                <w:color w:val="000000"/>
                <w:szCs w:val="28"/>
              </w:rPr>
              <w:t>,</w:t>
            </w:r>
            <w:r w:rsidR="00AB324A">
              <w:rPr>
                <w:color w:val="000000"/>
                <w:szCs w:val="28"/>
              </w:rPr>
              <w:t xml:space="preserve"> портал государственных и муниципальных услуг, </w:t>
            </w:r>
            <w:r w:rsidRPr="006F6CFB">
              <w:rPr>
                <w:color w:val="000000"/>
                <w:szCs w:val="28"/>
              </w:rPr>
              <w:t xml:space="preserve">официальный сайт </w:t>
            </w:r>
            <w:r w:rsidR="00AB324A">
              <w:rPr>
                <w:color w:val="000000"/>
                <w:szCs w:val="28"/>
              </w:rPr>
              <w:t>администрации муниципального района «Борзинский район»</w:t>
            </w:r>
            <w:r>
              <w:rPr>
                <w:color w:val="000000"/>
                <w:szCs w:val="28"/>
              </w:rPr>
              <w:t xml:space="preserve">, </w:t>
            </w:r>
            <w:r w:rsidRPr="000C6525">
              <w:rPr>
                <w:color w:val="000000"/>
                <w:szCs w:val="28"/>
              </w:rPr>
              <w:t>другие способы</w:t>
            </w:r>
          </w:p>
        </w:tc>
      </w:tr>
    </w:tbl>
    <w:p w:rsidR="007F3EA0" w:rsidRPr="00D85833" w:rsidRDefault="007F3EA0" w:rsidP="007F3EA0">
      <w:pPr>
        <w:suppressAutoHyphens/>
        <w:rPr>
          <w:b/>
          <w:color w:val="000000"/>
          <w:szCs w:val="28"/>
        </w:rPr>
        <w:sectPr w:rsidR="007F3EA0" w:rsidRPr="00D85833" w:rsidSect="00FC5F54">
          <w:headerReference w:type="default" r:id="rId8"/>
          <w:footerReference w:type="default" r:id="rId9"/>
          <w:pgSz w:w="11906" w:h="16838"/>
          <w:pgMar w:top="1134" w:right="567" w:bottom="1134" w:left="1985" w:header="709" w:footer="709" w:gutter="0"/>
          <w:cols w:space="708"/>
          <w:titlePg/>
          <w:docGrid w:linePitch="381"/>
        </w:sectPr>
      </w:pPr>
    </w:p>
    <w:tbl>
      <w:tblPr>
        <w:tblW w:w="15594" w:type="dxa"/>
        <w:tblInd w:w="-444" w:type="dxa"/>
        <w:tblLayout w:type="fixed"/>
        <w:tblLook w:val="04A0" w:firstRow="1" w:lastRow="0" w:firstColumn="1" w:lastColumn="0" w:noHBand="0" w:noVBand="1"/>
      </w:tblPr>
      <w:tblGrid>
        <w:gridCol w:w="546"/>
        <w:gridCol w:w="161"/>
        <w:gridCol w:w="221"/>
        <w:gridCol w:w="250"/>
        <w:gridCol w:w="662"/>
        <w:gridCol w:w="1119"/>
        <w:gridCol w:w="1134"/>
        <w:gridCol w:w="712"/>
        <w:gridCol w:w="850"/>
        <w:gridCol w:w="2268"/>
        <w:gridCol w:w="1063"/>
        <w:gridCol w:w="71"/>
        <w:gridCol w:w="137"/>
        <w:gridCol w:w="10"/>
        <w:gridCol w:w="699"/>
        <w:gridCol w:w="992"/>
        <w:gridCol w:w="709"/>
        <w:gridCol w:w="147"/>
        <w:gridCol w:w="988"/>
        <w:gridCol w:w="723"/>
        <w:gridCol w:w="365"/>
        <w:gridCol w:w="769"/>
        <w:gridCol w:w="992"/>
        <w:gridCol w:w="6"/>
      </w:tblGrid>
      <w:tr w:rsidR="007F3EA0" w:rsidRPr="00D85833" w:rsidTr="007F3EA0">
        <w:trPr>
          <w:gridAfter w:val="13"/>
          <w:wAfter w:w="6608" w:type="dxa"/>
          <w:trHeight w:val="300"/>
        </w:trPr>
        <w:tc>
          <w:tcPr>
            <w:tcW w:w="8986" w:type="dxa"/>
            <w:gridSpan w:val="11"/>
            <w:tcBorders>
              <w:top w:val="nil"/>
              <w:left w:val="nil"/>
              <w:bottom w:val="nil"/>
            </w:tcBorders>
          </w:tcPr>
          <w:p w:rsidR="007F3EA0" w:rsidRPr="00D85833" w:rsidRDefault="007F3EA0" w:rsidP="007F3EA0">
            <w:pPr>
              <w:suppressAutoHyphens/>
              <w:rPr>
                <w:color w:val="000000"/>
                <w:szCs w:val="28"/>
              </w:rPr>
            </w:pPr>
            <w:r w:rsidRPr="00D85833">
              <w:rPr>
                <w:color w:val="000000"/>
                <w:szCs w:val="28"/>
              </w:rPr>
              <w:lastRenderedPageBreak/>
              <w:t>Раздел 2. «Общие сведения о «подуслугах»</w:t>
            </w:r>
          </w:p>
          <w:p w:rsidR="007F3EA0" w:rsidRPr="00D85833" w:rsidRDefault="007F3EA0" w:rsidP="007F3EA0">
            <w:pPr>
              <w:suppressAutoHyphens/>
              <w:rPr>
                <w:color w:val="000000"/>
                <w:szCs w:val="28"/>
              </w:rPr>
            </w:pPr>
          </w:p>
        </w:tc>
      </w:tr>
      <w:tr w:rsidR="007F3EA0" w:rsidRPr="00D85833" w:rsidTr="00B716A8">
        <w:trPr>
          <w:trHeight w:val="765"/>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F3EA0" w:rsidRPr="00B049A9" w:rsidRDefault="007F3EA0" w:rsidP="007F3EA0">
            <w:pPr>
              <w:suppressAutoHyphens/>
              <w:jc w:val="center"/>
              <w:rPr>
                <w:b/>
                <w:bCs/>
                <w:color w:val="000000"/>
                <w:sz w:val="24"/>
                <w:szCs w:val="24"/>
              </w:rPr>
            </w:pPr>
            <w:r w:rsidRPr="00B049A9">
              <w:rPr>
                <w:b/>
                <w:bCs/>
                <w:color w:val="000000"/>
                <w:sz w:val="24"/>
                <w:szCs w:val="24"/>
              </w:rPr>
              <w:t>№</w:t>
            </w:r>
          </w:p>
        </w:tc>
        <w:tc>
          <w:tcPr>
            <w:tcW w:w="11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F3EA0" w:rsidRPr="00B049A9" w:rsidRDefault="007F3EA0" w:rsidP="007F3EA0">
            <w:pPr>
              <w:suppressAutoHyphens/>
              <w:jc w:val="center"/>
              <w:rPr>
                <w:b/>
                <w:bCs/>
                <w:color w:val="000000"/>
                <w:sz w:val="24"/>
                <w:szCs w:val="24"/>
              </w:rPr>
            </w:pPr>
            <w:r w:rsidRPr="00B049A9">
              <w:rPr>
                <w:b/>
                <w:bCs/>
                <w:color w:val="000000"/>
                <w:sz w:val="24"/>
                <w:szCs w:val="24"/>
              </w:rPr>
              <w:t>Наименование «подус</w:t>
            </w:r>
            <w:r w:rsidR="008754F0">
              <w:rPr>
                <w:b/>
                <w:bCs/>
                <w:color w:val="000000"/>
                <w:sz w:val="24"/>
                <w:szCs w:val="24"/>
              </w:rPr>
              <w:t>л</w:t>
            </w:r>
            <w:r w:rsidRPr="00B049A9">
              <w:rPr>
                <w:b/>
                <w:bCs/>
                <w:color w:val="000000"/>
                <w:sz w:val="24"/>
                <w:szCs w:val="24"/>
              </w:rPr>
              <w:t>уги»</w:t>
            </w:r>
          </w:p>
        </w:tc>
        <w:tc>
          <w:tcPr>
            <w:tcW w:w="2253" w:type="dxa"/>
            <w:gridSpan w:val="2"/>
            <w:tcBorders>
              <w:top w:val="single" w:sz="4" w:space="0" w:color="auto"/>
              <w:left w:val="nil"/>
              <w:bottom w:val="single" w:sz="4" w:space="0" w:color="auto"/>
              <w:right w:val="single" w:sz="4" w:space="0" w:color="auto"/>
            </w:tcBorders>
            <w:shd w:val="clear" w:color="auto" w:fill="auto"/>
            <w:hideMark/>
          </w:tcPr>
          <w:p w:rsidR="007F3EA0" w:rsidRPr="00B049A9" w:rsidRDefault="007F3EA0" w:rsidP="007F3EA0">
            <w:pPr>
              <w:suppressAutoHyphens/>
              <w:jc w:val="center"/>
              <w:rPr>
                <w:b/>
                <w:bCs/>
                <w:color w:val="000000"/>
                <w:sz w:val="24"/>
                <w:szCs w:val="24"/>
              </w:rPr>
            </w:pPr>
            <w:r w:rsidRPr="00B049A9">
              <w:rPr>
                <w:b/>
                <w:bCs/>
                <w:color w:val="000000"/>
                <w:sz w:val="24"/>
                <w:szCs w:val="24"/>
              </w:rPr>
              <w:t xml:space="preserve">Срок предоставления </w:t>
            </w:r>
          </w:p>
          <w:p w:rsidR="007F3EA0" w:rsidRPr="00B049A9" w:rsidRDefault="007F3EA0" w:rsidP="007F3EA0">
            <w:pPr>
              <w:suppressAutoHyphens/>
              <w:jc w:val="center"/>
              <w:rPr>
                <w:b/>
                <w:bCs/>
                <w:color w:val="000000"/>
                <w:sz w:val="24"/>
                <w:szCs w:val="24"/>
              </w:rPr>
            </w:pPr>
            <w:r w:rsidRPr="00B049A9">
              <w:rPr>
                <w:b/>
                <w:bCs/>
                <w:color w:val="000000"/>
                <w:sz w:val="24"/>
                <w:szCs w:val="24"/>
              </w:rPr>
              <w:t xml:space="preserve">в зависимости </w:t>
            </w:r>
          </w:p>
          <w:p w:rsidR="007F3EA0" w:rsidRPr="00B049A9" w:rsidRDefault="007F3EA0" w:rsidP="007F3EA0">
            <w:pPr>
              <w:suppressAutoHyphens/>
              <w:jc w:val="center"/>
              <w:rPr>
                <w:b/>
                <w:bCs/>
                <w:color w:val="000000"/>
                <w:sz w:val="24"/>
                <w:szCs w:val="24"/>
              </w:rPr>
            </w:pPr>
            <w:r w:rsidRPr="00B049A9">
              <w:rPr>
                <w:b/>
                <w:bCs/>
                <w:color w:val="000000"/>
                <w:sz w:val="24"/>
                <w:szCs w:val="24"/>
              </w:rPr>
              <w:t>от условий</w:t>
            </w:r>
          </w:p>
        </w:tc>
        <w:tc>
          <w:tcPr>
            <w:tcW w:w="1562" w:type="dxa"/>
            <w:gridSpan w:val="2"/>
            <w:vMerge w:val="restart"/>
            <w:tcBorders>
              <w:top w:val="single" w:sz="4" w:space="0" w:color="auto"/>
              <w:left w:val="nil"/>
              <w:right w:val="single" w:sz="4" w:space="0" w:color="auto"/>
            </w:tcBorders>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Основания отказа в приеме документов</w:t>
            </w:r>
          </w:p>
        </w:tc>
        <w:tc>
          <w:tcPr>
            <w:tcW w:w="3539" w:type="dxa"/>
            <w:gridSpan w:val="4"/>
            <w:vMerge w:val="restart"/>
            <w:tcBorders>
              <w:top w:val="single" w:sz="4" w:space="0" w:color="auto"/>
              <w:left w:val="single" w:sz="4" w:space="0" w:color="auto"/>
              <w:right w:val="single" w:sz="4" w:space="0" w:color="auto"/>
            </w:tcBorders>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Основания отказа в предоставлении «подуслуги»</w:t>
            </w:r>
          </w:p>
        </w:tc>
        <w:tc>
          <w:tcPr>
            <w:tcW w:w="709" w:type="dxa"/>
            <w:gridSpan w:val="2"/>
            <w:vMerge w:val="restart"/>
            <w:tcBorders>
              <w:top w:val="single" w:sz="4" w:space="0" w:color="auto"/>
              <w:left w:val="single" w:sz="4" w:space="0" w:color="auto"/>
              <w:right w:val="single" w:sz="4" w:space="0" w:color="auto"/>
            </w:tcBorders>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Основания приостановления предоставления «подуслуги»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EA0" w:rsidRPr="00B049A9" w:rsidRDefault="007F3EA0" w:rsidP="007F3EA0">
            <w:pPr>
              <w:suppressAutoHyphens/>
              <w:jc w:val="center"/>
              <w:rPr>
                <w:b/>
                <w:bCs/>
                <w:color w:val="000000"/>
                <w:sz w:val="24"/>
                <w:szCs w:val="24"/>
              </w:rPr>
            </w:pPr>
            <w:r w:rsidRPr="00B049A9">
              <w:rPr>
                <w:b/>
                <w:bCs/>
                <w:color w:val="000000"/>
                <w:sz w:val="24"/>
                <w:szCs w:val="24"/>
              </w:rPr>
              <w:t>Срок приостановления предоставления «подуслуги»</w:t>
            </w:r>
          </w:p>
        </w:tc>
        <w:tc>
          <w:tcPr>
            <w:tcW w:w="2567" w:type="dxa"/>
            <w:gridSpan w:val="4"/>
            <w:tcBorders>
              <w:top w:val="single" w:sz="4" w:space="0" w:color="auto"/>
              <w:left w:val="nil"/>
              <w:bottom w:val="single" w:sz="4" w:space="0" w:color="auto"/>
              <w:right w:val="single" w:sz="4" w:space="0" w:color="auto"/>
            </w:tcBorders>
            <w:shd w:val="clear" w:color="auto" w:fill="auto"/>
            <w:hideMark/>
          </w:tcPr>
          <w:p w:rsidR="007F3EA0" w:rsidRPr="00B049A9" w:rsidRDefault="007F3EA0" w:rsidP="007F3EA0">
            <w:pPr>
              <w:suppressAutoHyphens/>
              <w:jc w:val="center"/>
              <w:rPr>
                <w:b/>
                <w:bCs/>
                <w:color w:val="000000"/>
                <w:sz w:val="24"/>
                <w:szCs w:val="24"/>
              </w:rPr>
            </w:pPr>
            <w:r w:rsidRPr="00B049A9">
              <w:rPr>
                <w:b/>
                <w:bCs/>
                <w:color w:val="000000"/>
                <w:sz w:val="24"/>
                <w:szCs w:val="24"/>
              </w:rPr>
              <w:t>Плата за предоставление «подуслуги»</w:t>
            </w:r>
          </w:p>
        </w:tc>
        <w:tc>
          <w:tcPr>
            <w:tcW w:w="1134" w:type="dxa"/>
            <w:gridSpan w:val="2"/>
            <w:vMerge w:val="restart"/>
            <w:tcBorders>
              <w:top w:val="single" w:sz="4" w:space="0" w:color="auto"/>
              <w:left w:val="nil"/>
              <w:right w:val="single" w:sz="4" w:space="0" w:color="auto"/>
            </w:tcBorders>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Способ обращения за получением «подуслуги»</w:t>
            </w:r>
          </w:p>
        </w:tc>
        <w:tc>
          <w:tcPr>
            <w:tcW w:w="998" w:type="dxa"/>
            <w:gridSpan w:val="2"/>
            <w:tcBorders>
              <w:top w:val="single" w:sz="4" w:space="0" w:color="auto"/>
              <w:left w:val="nil"/>
              <w:right w:val="single" w:sz="4" w:space="0" w:color="auto"/>
            </w:tcBorders>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Способ получения результата «подуслуги»</w:t>
            </w:r>
          </w:p>
        </w:tc>
      </w:tr>
      <w:tr w:rsidR="007F3EA0" w:rsidRPr="00D85833" w:rsidTr="00B716A8">
        <w:trPr>
          <w:trHeight w:val="558"/>
        </w:trPr>
        <w:tc>
          <w:tcPr>
            <w:tcW w:w="70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7F3EA0" w:rsidRPr="00B049A9" w:rsidRDefault="007F3EA0" w:rsidP="007F3EA0">
            <w:pPr>
              <w:suppressAutoHyphens/>
              <w:jc w:val="center"/>
              <w:rPr>
                <w:bCs/>
                <w:color w:val="000000"/>
                <w:sz w:val="24"/>
                <w:szCs w:val="24"/>
              </w:rPr>
            </w:pPr>
          </w:p>
        </w:tc>
        <w:tc>
          <w:tcPr>
            <w:tcW w:w="1133"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7F3EA0" w:rsidRPr="00B049A9" w:rsidRDefault="007F3EA0" w:rsidP="007F3EA0">
            <w:pPr>
              <w:suppressAutoHyphens/>
              <w:jc w:val="center"/>
              <w:rPr>
                <w:bCs/>
                <w:color w:val="000000"/>
                <w:sz w:val="24"/>
                <w:szCs w:val="24"/>
              </w:rPr>
            </w:pPr>
          </w:p>
        </w:tc>
        <w:tc>
          <w:tcPr>
            <w:tcW w:w="1119" w:type="dxa"/>
            <w:tcBorders>
              <w:top w:val="nil"/>
              <w:left w:val="nil"/>
              <w:bottom w:val="single" w:sz="4" w:space="0" w:color="auto"/>
              <w:right w:val="single" w:sz="4" w:space="0" w:color="auto"/>
            </w:tcBorders>
            <w:shd w:val="clear" w:color="auto" w:fill="auto"/>
            <w:hideMark/>
          </w:tcPr>
          <w:p w:rsidR="007F3EA0" w:rsidRPr="00B049A9" w:rsidRDefault="007F3EA0" w:rsidP="007F3EA0">
            <w:pPr>
              <w:suppressAutoHyphens/>
              <w:jc w:val="center"/>
              <w:rPr>
                <w:b/>
                <w:bCs/>
                <w:color w:val="000000"/>
                <w:sz w:val="24"/>
                <w:szCs w:val="24"/>
              </w:rPr>
            </w:pPr>
            <w:r w:rsidRPr="00B049A9">
              <w:rPr>
                <w:b/>
                <w:bCs/>
                <w:color w:val="000000"/>
                <w:sz w:val="24"/>
                <w:szCs w:val="24"/>
              </w:rPr>
              <w:t>При подаче заявления по месту жительства (месту нахождения юр. лица)</w:t>
            </w:r>
          </w:p>
        </w:tc>
        <w:tc>
          <w:tcPr>
            <w:tcW w:w="1134" w:type="dxa"/>
            <w:tcBorders>
              <w:top w:val="nil"/>
              <w:left w:val="nil"/>
              <w:bottom w:val="single" w:sz="4" w:space="0" w:color="auto"/>
              <w:right w:val="single" w:sz="4" w:space="0" w:color="auto"/>
            </w:tcBorders>
            <w:shd w:val="clear" w:color="auto" w:fill="auto"/>
            <w:hideMark/>
          </w:tcPr>
          <w:p w:rsidR="007F3EA0" w:rsidRPr="00B049A9" w:rsidRDefault="007F3EA0" w:rsidP="007F3EA0">
            <w:pPr>
              <w:suppressAutoHyphens/>
              <w:jc w:val="center"/>
              <w:rPr>
                <w:b/>
                <w:bCs/>
                <w:color w:val="000000"/>
                <w:sz w:val="24"/>
                <w:szCs w:val="24"/>
              </w:rPr>
            </w:pPr>
            <w:r w:rsidRPr="00B049A9">
              <w:rPr>
                <w:b/>
                <w:bCs/>
                <w:color w:val="000000"/>
                <w:sz w:val="24"/>
                <w:szCs w:val="24"/>
              </w:rPr>
              <w:t>При подаче заявления не по месту жительства (по месту обращения)</w:t>
            </w:r>
          </w:p>
        </w:tc>
        <w:tc>
          <w:tcPr>
            <w:tcW w:w="1562" w:type="dxa"/>
            <w:gridSpan w:val="2"/>
            <w:vMerge/>
            <w:tcBorders>
              <w:left w:val="nil"/>
              <w:bottom w:val="single" w:sz="4" w:space="0" w:color="auto"/>
              <w:right w:val="single" w:sz="4" w:space="0" w:color="auto"/>
            </w:tcBorders>
            <w:shd w:val="clear" w:color="auto" w:fill="auto"/>
          </w:tcPr>
          <w:p w:rsidR="007F3EA0" w:rsidRPr="00B049A9" w:rsidRDefault="007F3EA0" w:rsidP="007F3EA0">
            <w:pPr>
              <w:suppressAutoHyphens/>
              <w:jc w:val="center"/>
              <w:rPr>
                <w:bCs/>
                <w:color w:val="000000"/>
                <w:sz w:val="24"/>
                <w:szCs w:val="24"/>
              </w:rPr>
            </w:pPr>
          </w:p>
        </w:tc>
        <w:tc>
          <w:tcPr>
            <w:tcW w:w="3539" w:type="dxa"/>
            <w:gridSpan w:val="4"/>
            <w:vMerge/>
            <w:tcBorders>
              <w:left w:val="single" w:sz="4" w:space="0" w:color="auto"/>
              <w:bottom w:val="single" w:sz="4" w:space="0" w:color="auto"/>
              <w:right w:val="single" w:sz="4" w:space="0" w:color="auto"/>
            </w:tcBorders>
            <w:shd w:val="clear" w:color="auto" w:fill="auto"/>
          </w:tcPr>
          <w:p w:rsidR="007F3EA0" w:rsidRPr="00B049A9" w:rsidRDefault="007F3EA0" w:rsidP="007F3EA0">
            <w:pPr>
              <w:suppressAutoHyphens/>
              <w:jc w:val="center"/>
              <w:rPr>
                <w:bCs/>
                <w:color w:val="000000"/>
                <w:sz w:val="24"/>
                <w:szCs w:val="24"/>
              </w:rPr>
            </w:pPr>
          </w:p>
        </w:tc>
        <w:tc>
          <w:tcPr>
            <w:tcW w:w="709" w:type="dxa"/>
            <w:gridSpan w:val="2"/>
            <w:vMerge/>
            <w:tcBorders>
              <w:left w:val="single" w:sz="4" w:space="0" w:color="auto"/>
              <w:bottom w:val="single" w:sz="4" w:space="0" w:color="auto"/>
              <w:right w:val="single" w:sz="4" w:space="0" w:color="auto"/>
            </w:tcBorders>
            <w:shd w:val="clear" w:color="auto" w:fill="auto"/>
          </w:tcPr>
          <w:p w:rsidR="007F3EA0" w:rsidRPr="00B049A9" w:rsidRDefault="007F3EA0" w:rsidP="007F3EA0">
            <w:pPr>
              <w:suppressAutoHyphens/>
              <w:jc w:val="center"/>
              <w:rPr>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7F3EA0" w:rsidRPr="00B049A9" w:rsidRDefault="007F3EA0" w:rsidP="007F3EA0">
            <w:pPr>
              <w:suppressAutoHyphens/>
              <w:jc w:val="center"/>
              <w:rPr>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7F3EA0" w:rsidRPr="00B049A9" w:rsidRDefault="007F3EA0" w:rsidP="007F3EA0">
            <w:pPr>
              <w:suppressAutoHyphens/>
              <w:jc w:val="center"/>
              <w:rPr>
                <w:b/>
                <w:bCs/>
                <w:color w:val="000000"/>
                <w:sz w:val="24"/>
                <w:szCs w:val="24"/>
              </w:rPr>
            </w:pPr>
            <w:r w:rsidRPr="00B049A9">
              <w:rPr>
                <w:b/>
                <w:bCs/>
                <w:color w:val="000000"/>
                <w:sz w:val="24"/>
                <w:szCs w:val="24"/>
              </w:rPr>
              <w:t xml:space="preserve">Наличие платы </w:t>
            </w:r>
          </w:p>
        </w:tc>
        <w:tc>
          <w:tcPr>
            <w:tcW w:w="1135" w:type="dxa"/>
            <w:gridSpan w:val="2"/>
            <w:tcBorders>
              <w:top w:val="nil"/>
              <w:left w:val="nil"/>
              <w:bottom w:val="single" w:sz="4" w:space="0" w:color="auto"/>
              <w:right w:val="single" w:sz="4" w:space="0" w:color="auto"/>
            </w:tcBorders>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 xml:space="preserve">Реквизиты нормативного правового акта, являющегося основанием для взимания платы </w:t>
            </w:r>
          </w:p>
        </w:tc>
        <w:tc>
          <w:tcPr>
            <w:tcW w:w="723" w:type="dxa"/>
            <w:tcBorders>
              <w:top w:val="nil"/>
              <w:left w:val="nil"/>
              <w:bottom w:val="single" w:sz="4" w:space="0" w:color="auto"/>
              <w:right w:val="single" w:sz="4" w:space="0" w:color="auto"/>
            </w:tcBorders>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 xml:space="preserve">КБК для взимания платы </w:t>
            </w:r>
          </w:p>
        </w:tc>
        <w:tc>
          <w:tcPr>
            <w:tcW w:w="1134" w:type="dxa"/>
            <w:gridSpan w:val="2"/>
            <w:vMerge/>
            <w:tcBorders>
              <w:left w:val="nil"/>
              <w:bottom w:val="single" w:sz="4" w:space="0" w:color="auto"/>
              <w:right w:val="single" w:sz="4" w:space="0" w:color="auto"/>
            </w:tcBorders>
            <w:shd w:val="clear" w:color="auto" w:fill="auto"/>
          </w:tcPr>
          <w:p w:rsidR="007F3EA0" w:rsidRPr="00B049A9" w:rsidRDefault="007F3EA0" w:rsidP="007F3EA0">
            <w:pPr>
              <w:suppressAutoHyphens/>
              <w:jc w:val="center"/>
              <w:rPr>
                <w:b/>
                <w:bCs/>
                <w:color w:val="000000"/>
                <w:sz w:val="24"/>
                <w:szCs w:val="24"/>
              </w:rPr>
            </w:pPr>
          </w:p>
        </w:tc>
        <w:tc>
          <w:tcPr>
            <w:tcW w:w="998" w:type="dxa"/>
            <w:gridSpan w:val="2"/>
            <w:tcBorders>
              <w:left w:val="nil"/>
              <w:bottom w:val="single" w:sz="4" w:space="0" w:color="auto"/>
              <w:right w:val="single" w:sz="4" w:space="0" w:color="auto"/>
            </w:tcBorders>
            <w:shd w:val="clear" w:color="auto" w:fill="auto"/>
          </w:tcPr>
          <w:p w:rsidR="007F3EA0" w:rsidRPr="00B049A9" w:rsidRDefault="007F3EA0" w:rsidP="007F3EA0">
            <w:pPr>
              <w:suppressAutoHyphens/>
              <w:jc w:val="center"/>
              <w:rPr>
                <w:b/>
                <w:bCs/>
                <w:color w:val="000000"/>
                <w:sz w:val="24"/>
                <w:szCs w:val="24"/>
              </w:rPr>
            </w:pPr>
          </w:p>
        </w:tc>
      </w:tr>
      <w:tr w:rsidR="007F3EA0" w:rsidRPr="00D85833" w:rsidTr="00B716A8">
        <w:trPr>
          <w:trHeight w:val="218"/>
        </w:trPr>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Cs/>
                <w:color w:val="000000"/>
                <w:sz w:val="24"/>
                <w:szCs w:val="24"/>
              </w:rPr>
            </w:pPr>
            <w:r w:rsidRPr="00B049A9">
              <w:rPr>
                <w:bCs/>
                <w:color w:val="000000"/>
                <w:sz w:val="24"/>
                <w:szCs w:val="24"/>
              </w:rPr>
              <w:t>1</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Cs/>
                <w:color w:val="000000"/>
                <w:sz w:val="24"/>
                <w:szCs w:val="24"/>
              </w:rPr>
            </w:pPr>
            <w:r w:rsidRPr="00B049A9">
              <w:rPr>
                <w:bCs/>
                <w:color w:val="000000"/>
                <w:sz w:val="24"/>
                <w:szCs w:val="24"/>
              </w:rPr>
              <w:t>2</w:t>
            </w:r>
          </w:p>
        </w:tc>
        <w:tc>
          <w:tcPr>
            <w:tcW w:w="1119" w:type="dxa"/>
            <w:tcBorders>
              <w:top w:val="nil"/>
              <w:left w:val="nil"/>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Cs/>
                <w:color w:val="000000"/>
                <w:sz w:val="24"/>
                <w:szCs w:val="24"/>
              </w:rPr>
            </w:pPr>
            <w:r w:rsidRPr="00B049A9">
              <w:rPr>
                <w:bCs/>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Cs/>
                <w:color w:val="000000"/>
                <w:sz w:val="24"/>
                <w:szCs w:val="24"/>
              </w:rPr>
            </w:pPr>
            <w:r w:rsidRPr="00B049A9">
              <w:rPr>
                <w:bCs/>
                <w:color w:val="000000"/>
                <w:sz w:val="24"/>
                <w:szCs w:val="24"/>
              </w:rPr>
              <w:t>4</w:t>
            </w:r>
          </w:p>
        </w:tc>
        <w:tc>
          <w:tcPr>
            <w:tcW w:w="1562" w:type="dxa"/>
            <w:gridSpan w:val="2"/>
            <w:tcBorders>
              <w:left w:val="nil"/>
              <w:bottom w:val="single" w:sz="4" w:space="0" w:color="auto"/>
              <w:right w:val="single" w:sz="4" w:space="0" w:color="auto"/>
            </w:tcBorders>
            <w:shd w:val="clear" w:color="auto" w:fill="auto"/>
          </w:tcPr>
          <w:p w:rsidR="007F3EA0" w:rsidRPr="00B049A9" w:rsidRDefault="007F3EA0" w:rsidP="007F3EA0">
            <w:pPr>
              <w:suppressAutoHyphens/>
              <w:jc w:val="center"/>
              <w:rPr>
                <w:bCs/>
                <w:color w:val="000000"/>
                <w:sz w:val="24"/>
                <w:szCs w:val="24"/>
              </w:rPr>
            </w:pPr>
            <w:r w:rsidRPr="00B049A9">
              <w:rPr>
                <w:bCs/>
                <w:color w:val="000000"/>
                <w:sz w:val="24"/>
                <w:szCs w:val="24"/>
              </w:rPr>
              <w:t>5</w:t>
            </w:r>
          </w:p>
        </w:tc>
        <w:tc>
          <w:tcPr>
            <w:tcW w:w="3539" w:type="dxa"/>
            <w:gridSpan w:val="4"/>
            <w:tcBorders>
              <w:left w:val="single" w:sz="4" w:space="0" w:color="auto"/>
              <w:bottom w:val="single" w:sz="4" w:space="0" w:color="auto"/>
              <w:right w:val="single" w:sz="4" w:space="0" w:color="auto"/>
            </w:tcBorders>
            <w:shd w:val="clear" w:color="auto" w:fill="auto"/>
          </w:tcPr>
          <w:p w:rsidR="007F3EA0" w:rsidRPr="00B049A9" w:rsidRDefault="007F3EA0" w:rsidP="007F3EA0">
            <w:pPr>
              <w:suppressAutoHyphens/>
              <w:jc w:val="center"/>
              <w:rPr>
                <w:bCs/>
                <w:color w:val="000000"/>
                <w:sz w:val="24"/>
                <w:szCs w:val="24"/>
              </w:rPr>
            </w:pPr>
            <w:r w:rsidRPr="00B049A9">
              <w:rPr>
                <w:bCs/>
                <w:color w:val="000000"/>
                <w:sz w:val="24"/>
                <w:szCs w:val="24"/>
              </w:rPr>
              <w:t>6</w:t>
            </w:r>
          </w:p>
        </w:tc>
        <w:tc>
          <w:tcPr>
            <w:tcW w:w="709" w:type="dxa"/>
            <w:gridSpan w:val="2"/>
            <w:tcBorders>
              <w:left w:val="single" w:sz="4" w:space="0" w:color="auto"/>
              <w:bottom w:val="single" w:sz="4" w:space="0" w:color="auto"/>
              <w:right w:val="single" w:sz="4" w:space="0" w:color="auto"/>
            </w:tcBorders>
            <w:shd w:val="clear" w:color="auto" w:fill="auto"/>
          </w:tcPr>
          <w:p w:rsidR="007F3EA0" w:rsidRPr="00B049A9" w:rsidRDefault="007F3EA0" w:rsidP="007F3EA0">
            <w:pPr>
              <w:suppressAutoHyphens/>
              <w:jc w:val="center"/>
              <w:rPr>
                <w:bCs/>
                <w:color w:val="000000"/>
                <w:sz w:val="24"/>
                <w:szCs w:val="24"/>
              </w:rPr>
            </w:pPr>
            <w:r w:rsidRPr="00B049A9">
              <w:rPr>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Cs/>
                <w:color w:val="000000"/>
                <w:sz w:val="24"/>
                <w:szCs w:val="24"/>
              </w:rPr>
            </w:pPr>
            <w:r w:rsidRPr="00B049A9">
              <w:rPr>
                <w:bCs/>
                <w:color w:val="000000"/>
                <w:sz w:val="24"/>
                <w:szCs w:val="24"/>
              </w:rPr>
              <w:t>8</w:t>
            </w:r>
          </w:p>
        </w:tc>
        <w:tc>
          <w:tcPr>
            <w:tcW w:w="709" w:type="dxa"/>
            <w:tcBorders>
              <w:top w:val="nil"/>
              <w:left w:val="nil"/>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Cs/>
                <w:color w:val="000000"/>
                <w:sz w:val="24"/>
                <w:szCs w:val="24"/>
              </w:rPr>
            </w:pPr>
            <w:r w:rsidRPr="00B049A9">
              <w:rPr>
                <w:bCs/>
                <w:color w:val="000000"/>
                <w:sz w:val="24"/>
                <w:szCs w:val="24"/>
              </w:rPr>
              <w:t>9</w:t>
            </w:r>
          </w:p>
        </w:tc>
        <w:tc>
          <w:tcPr>
            <w:tcW w:w="1135" w:type="dxa"/>
            <w:gridSpan w:val="2"/>
            <w:tcBorders>
              <w:top w:val="nil"/>
              <w:left w:val="nil"/>
              <w:bottom w:val="single" w:sz="4" w:space="0" w:color="auto"/>
              <w:right w:val="single" w:sz="4" w:space="0" w:color="auto"/>
            </w:tcBorders>
            <w:shd w:val="clear" w:color="auto" w:fill="auto"/>
            <w:vAlign w:val="center"/>
          </w:tcPr>
          <w:p w:rsidR="007F3EA0" w:rsidRPr="00B049A9" w:rsidRDefault="007F3EA0" w:rsidP="007F3EA0">
            <w:pPr>
              <w:suppressAutoHyphens/>
              <w:jc w:val="center"/>
              <w:rPr>
                <w:bCs/>
                <w:color w:val="000000"/>
                <w:sz w:val="24"/>
                <w:szCs w:val="24"/>
              </w:rPr>
            </w:pPr>
            <w:r w:rsidRPr="00B049A9">
              <w:rPr>
                <w:bCs/>
                <w:color w:val="000000"/>
                <w:sz w:val="24"/>
                <w:szCs w:val="24"/>
              </w:rPr>
              <w:t>10</w:t>
            </w:r>
          </w:p>
        </w:tc>
        <w:tc>
          <w:tcPr>
            <w:tcW w:w="723" w:type="dxa"/>
            <w:tcBorders>
              <w:top w:val="nil"/>
              <w:left w:val="nil"/>
              <w:bottom w:val="single" w:sz="4" w:space="0" w:color="auto"/>
              <w:right w:val="single" w:sz="4" w:space="0" w:color="auto"/>
            </w:tcBorders>
            <w:shd w:val="clear" w:color="auto" w:fill="auto"/>
            <w:vAlign w:val="center"/>
          </w:tcPr>
          <w:p w:rsidR="007F3EA0" w:rsidRPr="00B049A9" w:rsidRDefault="007F3EA0" w:rsidP="007F3EA0">
            <w:pPr>
              <w:suppressAutoHyphens/>
              <w:jc w:val="center"/>
              <w:rPr>
                <w:bCs/>
                <w:color w:val="000000"/>
                <w:sz w:val="24"/>
                <w:szCs w:val="24"/>
              </w:rPr>
            </w:pPr>
            <w:r w:rsidRPr="00B049A9">
              <w:rPr>
                <w:bCs/>
                <w:color w:val="000000"/>
                <w:sz w:val="24"/>
                <w:szCs w:val="24"/>
              </w:rPr>
              <w:t>11</w:t>
            </w:r>
          </w:p>
        </w:tc>
        <w:tc>
          <w:tcPr>
            <w:tcW w:w="1134" w:type="dxa"/>
            <w:gridSpan w:val="2"/>
            <w:tcBorders>
              <w:left w:val="nil"/>
              <w:bottom w:val="single" w:sz="4" w:space="0" w:color="auto"/>
              <w:right w:val="single" w:sz="4" w:space="0" w:color="auto"/>
            </w:tcBorders>
            <w:shd w:val="clear" w:color="auto" w:fill="auto"/>
            <w:vAlign w:val="center"/>
          </w:tcPr>
          <w:p w:rsidR="007F3EA0" w:rsidRPr="00B049A9" w:rsidRDefault="007F3EA0" w:rsidP="007F3EA0">
            <w:pPr>
              <w:suppressAutoHyphens/>
              <w:jc w:val="center"/>
              <w:rPr>
                <w:bCs/>
                <w:color w:val="000000"/>
                <w:sz w:val="24"/>
                <w:szCs w:val="24"/>
              </w:rPr>
            </w:pPr>
            <w:r w:rsidRPr="00B049A9">
              <w:rPr>
                <w:bCs/>
                <w:color w:val="000000"/>
                <w:sz w:val="24"/>
                <w:szCs w:val="24"/>
              </w:rPr>
              <w:t>12</w:t>
            </w:r>
          </w:p>
        </w:tc>
        <w:tc>
          <w:tcPr>
            <w:tcW w:w="998" w:type="dxa"/>
            <w:gridSpan w:val="2"/>
            <w:tcBorders>
              <w:left w:val="nil"/>
              <w:bottom w:val="single" w:sz="4" w:space="0" w:color="auto"/>
              <w:right w:val="single" w:sz="4" w:space="0" w:color="auto"/>
            </w:tcBorders>
            <w:shd w:val="clear" w:color="auto" w:fill="auto"/>
          </w:tcPr>
          <w:p w:rsidR="007F3EA0" w:rsidRPr="00B049A9" w:rsidRDefault="007F3EA0" w:rsidP="007F3EA0">
            <w:pPr>
              <w:suppressAutoHyphens/>
              <w:jc w:val="center"/>
              <w:rPr>
                <w:bCs/>
                <w:color w:val="000000"/>
                <w:sz w:val="24"/>
                <w:szCs w:val="24"/>
              </w:rPr>
            </w:pPr>
            <w:r w:rsidRPr="00B049A9">
              <w:rPr>
                <w:bCs/>
                <w:color w:val="000000"/>
                <w:sz w:val="24"/>
                <w:szCs w:val="24"/>
              </w:rPr>
              <w:t>13</w:t>
            </w:r>
          </w:p>
        </w:tc>
      </w:tr>
      <w:tr w:rsidR="007F3EA0" w:rsidRPr="00D85833" w:rsidTr="00B716A8">
        <w:trPr>
          <w:trHeight w:val="70"/>
        </w:trPr>
        <w:tc>
          <w:tcPr>
            <w:tcW w:w="707" w:type="dxa"/>
            <w:gridSpan w:val="2"/>
            <w:tcBorders>
              <w:top w:val="single" w:sz="4" w:space="0" w:color="auto"/>
              <w:left w:val="single" w:sz="4" w:space="0" w:color="auto"/>
              <w:bottom w:val="single" w:sz="4" w:space="0" w:color="auto"/>
              <w:right w:val="single" w:sz="4" w:space="0" w:color="auto"/>
            </w:tcBorders>
            <w:hideMark/>
          </w:tcPr>
          <w:p w:rsidR="007F3EA0" w:rsidRPr="00371237" w:rsidRDefault="007F3EA0" w:rsidP="007F3EA0">
            <w:pPr>
              <w:suppressAutoHyphens/>
              <w:jc w:val="both"/>
              <w:rPr>
                <w:bCs/>
                <w:color w:val="000000"/>
                <w:sz w:val="24"/>
                <w:szCs w:val="24"/>
              </w:rPr>
            </w:pPr>
            <w:r w:rsidRPr="00371237">
              <w:rPr>
                <w:bCs/>
                <w:color w:val="000000"/>
                <w:sz w:val="24"/>
                <w:szCs w:val="24"/>
              </w:rPr>
              <w:t>1</w:t>
            </w:r>
          </w:p>
        </w:tc>
        <w:tc>
          <w:tcPr>
            <w:tcW w:w="1133" w:type="dxa"/>
            <w:gridSpan w:val="3"/>
            <w:tcBorders>
              <w:top w:val="single" w:sz="4" w:space="0" w:color="auto"/>
              <w:left w:val="nil"/>
              <w:bottom w:val="single" w:sz="4" w:space="0" w:color="auto"/>
              <w:right w:val="single" w:sz="4" w:space="0" w:color="auto"/>
            </w:tcBorders>
            <w:hideMark/>
          </w:tcPr>
          <w:p w:rsidR="007F3EA0" w:rsidRPr="00C721AC" w:rsidRDefault="00B716A8" w:rsidP="007F3EA0">
            <w:pPr>
              <w:jc w:val="both"/>
              <w:rPr>
                <w:iCs/>
                <w:color w:val="000000"/>
                <w:sz w:val="22"/>
                <w:szCs w:val="22"/>
              </w:rPr>
            </w:pPr>
            <w:r w:rsidRPr="00B716A8">
              <w:rPr>
                <w:sz w:val="22"/>
                <w:szCs w:val="22"/>
              </w:rPr>
              <w:t xml:space="preserve">Предоставление в собственность, аренду, постоянное (бессрочное) пользование, </w:t>
            </w:r>
            <w:r w:rsidRPr="00B716A8">
              <w:rPr>
                <w:sz w:val="22"/>
                <w:szCs w:val="22"/>
              </w:rPr>
              <w:lastRenderedPageBreak/>
              <w:t>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tc>
        <w:tc>
          <w:tcPr>
            <w:tcW w:w="1119" w:type="dxa"/>
            <w:tcBorders>
              <w:top w:val="single" w:sz="4" w:space="0" w:color="auto"/>
              <w:left w:val="nil"/>
              <w:bottom w:val="single" w:sz="4" w:space="0" w:color="auto"/>
              <w:right w:val="single" w:sz="4" w:space="0" w:color="000000"/>
            </w:tcBorders>
            <w:hideMark/>
          </w:tcPr>
          <w:p w:rsidR="007F3EA0" w:rsidRPr="00AB324A" w:rsidRDefault="00B716A8" w:rsidP="007F3EA0">
            <w:pPr>
              <w:jc w:val="both"/>
              <w:rPr>
                <w:iCs/>
                <w:color w:val="000000"/>
                <w:sz w:val="24"/>
                <w:szCs w:val="24"/>
              </w:rPr>
            </w:pPr>
            <w:r w:rsidRPr="00B716A8">
              <w:rPr>
                <w:iCs/>
                <w:color w:val="000000"/>
                <w:sz w:val="24"/>
                <w:szCs w:val="24"/>
              </w:rPr>
              <w:lastRenderedPageBreak/>
              <w:t xml:space="preserve">определяется в соответствии с Земельным кодексом Российской </w:t>
            </w:r>
            <w:r w:rsidRPr="00B716A8">
              <w:rPr>
                <w:iCs/>
                <w:color w:val="000000"/>
                <w:sz w:val="24"/>
                <w:szCs w:val="24"/>
              </w:rPr>
              <w:lastRenderedPageBreak/>
              <w:t>Федерации</w:t>
            </w:r>
          </w:p>
        </w:tc>
        <w:tc>
          <w:tcPr>
            <w:tcW w:w="1134" w:type="dxa"/>
            <w:tcBorders>
              <w:top w:val="single" w:sz="4" w:space="0" w:color="auto"/>
              <w:left w:val="nil"/>
              <w:bottom w:val="single" w:sz="4" w:space="0" w:color="auto"/>
              <w:right w:val="single" w:sz="4" w:space="0" w:color="000000"/>
            </w:tcBorders>
          </w:tcPr>
          <w:p w:rsidR="007F3EA0" w:rsidRPr="00AB324A" w:rsidRDefault="00B716A8" w:rsidP="007F3EA0">
            <w:pPr>
              <w:suppressAutoHyphens/>
              <w:jc w:val="both"/>
              <w:rPr>
                <w:iCs/>
                <w:color w:val="000000"/>
                <w:sz w:val="24"/>
                <w:szCs w:val="24"/>
              </w:rPr>
            </w:pPr>
            <w:r w:rsidRPr="00B716A8">
              <w:rPr>
                <w:iCs/>
                <w:color w:val="000000"/>
                <w:sz w:val="24"/>
                <w:szCs w:val="24"/>
              </w:rPr>
              <w:lastRenderedPageBreak/>
              <w:t xml:space="preserve">определяется в соответствии с Земельным кодексом Российской </w:t>
            </w:r>
            <w:r w:rsidRPr="00B716A8">
              <w:rPr>
                <w:iCs/>
                <w:color w:val="000000"/>
                <w:sz w:val="24"/>
                <w:szCs w:val="24"/>
              </w:rPr>
              <w:lastRenderedPageBreak/>
              <w:t>Федерации</w:t>
            </w:r>
          </w:p>
        </w:tc>
        <w:tc>
          <w:tcPr>
            <w:tcW w:w="1562" w:type="dxa"/>
            <w:gridSpan w:val="2"/>
            <w:tcBorders>
              <w:top w:val="single" w:sz="4" w:space="0" w:color="auto"/>
              <w:left w:val="nil"/>
              <w:bottom w:val="single" w:sz="4" w:space="0" w:color="auto"/>
              <w:right w:val="single" w:sz="4" w:space="0" w:color="auto"/>
            </w:tcBorders>
          </w:tcPr>
          <w:p w:rsidR="00B716A8" w:rsidRPr="00B716A8" w:rsidRDefault="00B716A8" w:rsidP="00B716A8">
            <w:pPr>
              <w:jc w:val="center"/>
              <w:rPr>
                <w:iCs/>
                <w:color w:val="000000"/>
                <w:sz w:val="24"/>
                <w:szCs w:val="24"/>
              </w:rPr>
            </w:pPr>
            <w:r>
              <w:rPr>
                <w:iCs/>
                <w:color w:val="000000"/>
                <w:sz w:val="24"/>
                <w:szCs w:val="24"/>
              </w:rPr>
              <w:lastRenderedPageBreak/>
              <w:t>-</w:t>
            </w:r>
            <w:r w:rsidRPr="00B716A8">
              <w:rPr>
                <w:iCs/>
                <w:color w:val="000000"/>
                <w:sz w:val="24"/>
                <w:szCs w:val="24"/>
              </w:rPr>
              <w:t xml:space="preserve">представление неполного комплекта документов; </w:t>
            </w:r>
            <w:r>
              <w:rPr>
                <w:iCs/>
                <w:color w:val="000000"/>
                <w:sz w:val="24"/>
                <w:szCs w:val="24"/>
              </w:rPr>
              <w:t>-</w:t>
            </w:r>
            <w:r w:rsidRPr="00B716A8">
              <w:rPr>
                <w:iCs/>
                <w:color w:val="000000"/>
                <w:sz w:val="24"/>
                <w:szCs w:val="24"/>
              </w:rPr>
              <w:t xml:space="preserve">представленные документы </w:t>
            </w:r>
            <w:r w:rsidRPr="00B716A8">
              <w:rPr>
                <w:iCs/>
                <w:color w:val="000000"/>
                <w:sz w:val="24"/>
                <w:szCs w:val="24"/>
              </w:rPr>
              <w:lastRenderedPageBreak/>
              <w:t>утратили силу на момент обращения</w:t>
            </w:r>
          </w:p>
          <w:p w:rsidR="00B716A8" w:rsidRPr="00B716A8" w:rsidRDefault="00B716A8" w:rsidP="00B716A8">
            <w:pPr>
              <w:jc w:val="center"/>
              <w:rPr>
                <w:iCs/>
                <w:color w:val="000000"/>
                <w:sz w:val="24"/>
                <w:szCs w:val="24"/>
              </w:rPr>
            </w:pPr>
            <w:r w:rsidRPr="00B716A8">
              <w:rPr>
                <w:iCs/>
                <w:color w:val="000000"/>
                <w:sz w:val="24"/>
                <w:szCs w:val="24"/>
              </w:rPr>
              <w:t>за услугой;</w:t>
            </w:r>
          </w:p>
          <w:p w:rsidR="00B716A8" w:rsidRPr="00B716A8" w:rsidRDefault="00B716A8" w:rsidP="00B716A8">
            <w:pPr>
              <w:jc w:val="center"/>
              <w:rPr>
                <w:iCs/>
                <w:color w:val="000000"/>
                <w:sz w:val="24"/>
                <w:szCs w:val="24"/>
              </w:rPr>
            </w:pPr>
            <w:r>
              <w:rPr>
                <w:iCs/>
                <w:color w:val="000000"/>
                <w:sz w:val="24"/>
                <w:szCs w:val="24"/>
              </w:rPr>
              <w:t>-</w:t>
            </w:r>
            <w:r w:rsidRPr="00B716A8">
              <w:rPr>
                <w:iCs/>
                <w:color w:val="000000"/>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716A8" w:rsidRPr="00B716A8" w:rsidRDefault="00B716A8" w:rsidP="00B716A8">
            <w:pPr>
              <w:jc w:val="center"/>
              <w:rPr>
                <w:iCs/>
                <w:color w:val="000000"/>
                <w:sz w:val="24"/>
                <w:szCs w:val="24"/>
              </w:rPr>
            </w:pPr>
            <w:r>
              <w:rPr>
                <w:iCs/>
                <w:color w:val="000000"/>
                <w:sz w:val="24"/>
                <w:szCs w:val="24"/>
              </w:rPr>
              <w:t>-</w:t>
            </w:r>
            <w:r w:rsidRPr="00B716A8">
              <w:rPr>
                <w:iCs/>
                <w:color w:val="000000"/>
                <w:sz w:val="24"/>
                <w:szCs w:val="24"/>
              </w:rPr>
              <w:t xml:space="preserve"> представленные в электронной форме документы содержат повреждения, наличие которых не позволяет в полном </w:t>
            </w:r>
            <w:r w:rsidRPr="00B716A8">
              <w:rPr>
                <w:iCs/>
                <w:color w:val="000000"/>
                <w:sz w:val="24"/>
                <w:szCs w:val="24"/>
              </w:rPr>
              <w:lastRenderedPageBreak/>
              <w:t>объеме использовать информацию и сведения, содержащиеся в документах для предоставления услуги;</w:t>
            </w:r>
          </w:p>
          <w:p w:rsidR="00B716A8" w:rsidRDefault="00B716A8" w:rsidP="00B716A8">
            <w:pPr>
              <w:jc w:val="center"/>
              <w:rPr>
                <w:iCs/>
                <w:color w:val="000000"/>
                <w:sz w:val="24"/>
                <w:szCs w:val="24"/>
              </w:rPr>
            </w:pPr>
            <w:r>
              <w:rPr>
                <w:iCs/>
                <w:color w:val="000000"/>
                <w:sz w:val="24"/>
                <w:szCs w:val="24"/>
              </w:rPr>
              <w:t>-</w:t>
            </w:r>
            <w:r w:rsidRPr="00B716A8">
              <w:rPr>
                <w:iCs/>
                <w:color w:val="000000"/>
                <w:sz w:val="24"/>
                <w:szCs w:val="24"/>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w:t>
            </w:r>
            <w:r w:rsidRPr="00B716A8">
              <w:rPr>
                <w:iCs/>
                <w:color w:val="000000"/>
                <w:sz w:val="24"/>
                <w:szCs w:val="24"/>
              </w:rPr>
              <w:lastRenderedPageBreak/>
              <w:t xml:space="preserve">подписи; </w:t>
            </w:r>
          </w:p>
          <w:p w:rsidR="00B716A8" w:rsidRPr="00B716A8" w:rsidRDefault="00B716A8" w:rsidP="00B716A8">
            <w:pPr>
              <w:jc w:val="center"/>
              <w:rPr>
                <w:iCs/>
                <w:color w:val="000000"/>
                <w:sz w:val="24"/>
                <w:szCs w:val="24"/>
              </w:rPr>
            </w:pPr>
            <w:r>
              <w:rPr>
                <w:iCs/>
                <w:color w:val="000000"/>
                <w:sz w:val="24"/>
                <w:szCs w:val="24"/>
              </w:rPr>
              <w:t xml:space="preserve">- </w:t>
            </w:r>
            <w:r w:rsidRPr="00B716A8">
              <w:rPr>
                <w:iCs/>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F3EA0" w:rsidRPr="00371237" w:rsidRDefault="00B716A8" w:rsidP="00B716A8">
            <w:pPr>
              <w:jc w:val="center"/>
              <w:rPr>
                <w:iCs/>
                <w:color w:val="000000"/>
                <w:sz w:val="24"/>
                <w:szCs w:val="24"/>
              </w:rPr>
            </w:pPr>
            <w:r>
              <w:rPr>
                <w:iCs/>
                <w:color w:val="000000"/>
                <w:sz w:val="24"/>
                <w:szCs w:val="24"/>
              </w:rPr>
              <w:t xml:space="preserve">- </w:t>
            </w:r>
            <w:r w:rsidRPr="00B716A8">
              <w:rPr>
                <w:iCs/>
                <w:color w:val="000000"/>
                <w:sz w:val="24"/>
                <w:szCs w:val="24"/>
              </w:rPr>
              <w:t>неполное заполнение полей в форме заявления, в том числе в интерактивной форме заявления на ЕПГУ.</w:t>
            </w:r>
          </w:p>
        </w:tc>
        <w:tc>
          <w:tcPr>
            <w:tcW w:w="3539" w:type="dxa"/>
            <w:gridSpan w:val="4"/>
            <w:tcBorders>
              <w:top w:val="single" w:sz="4" w:space="0" w:color="auto"/>
              <w:left w:val="nil"/>
              <w:bottom w:val="single" w:sz="4" w:space="0" w:color="auto"/>
              <w:right w:val="single" w:sz="4" w:space="0" w:color="auto"/>
            </w:tcBorders>
          </w:tcPr>
          <w:p w:rsidR="00601C74" w:rsidRPr="00601C74" w:rsidRDefault="00601C74" w:rsidP="00601C74">
            <w:pPr>
              <w:pStyle w:val="ConsPlusNormal"/>
              <w:jc w:val="both"/>
              <w:rPr>
                <w:rFonts w:ascii="Times New Roman" w:hAnsi="Times New Roman"/>
              </w:rPr>
            </w:pPr>
            <w:r>
              <w:rPr>
                <w:rFonts w:ascii="Times New Roman" w:hAnsi="Times New Roman"/>
              </w:rPr>
              <w:lastRenderedPageBreak/>
              <w:t xml:space="preserve">- </w:t>
            </w:r>
            <w:r w:rsidRPr="00601C74">
              <w:rPr>
                <w:rFonts w:ascii="Times New Roman" w:hAnsi="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1C74" w:rsidRPr="00601C74" w:rsidRDefault="00601C74" w:rsidP="00601C74">
            <w:pPr>
              <w:pStyle w:val="ConsPlusNormal"/>
              <w:jc w:val="both"/>
              <w:rPr>
                <w:rFonts w:ascii="Times New Roman" w:hAnsi="Times New Roman"/>
              </w:rPr>
            </w:pPr>
            <w:r>
              <w:rPr>
                <w:rFonts w:ascii="Times New Roman" w:hAnsi="Times New Roman"/>
              </w:rPr>
              <w:t>-</w:t>
            </w:r>
            <w:r w:rsidRPr="00601C74">
              <w:rPr>
                <w:rFonts w:ascii="Times New Roman" w:hAnsi="Times New Roman"/>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r w:rsidRPr="00601C74">
              <w:rPr>
                <w:rFonts w:ascii="Times New Roman" w:hAnsi="Times New Roman"/>
              </w:rPr>
              <w:lastRenderedPageBreak/>
              <w:t>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01C74" w:rsidRPr="00601C74" w:rsidRDefault="00601C74" w:rsidP="00601C74">
            <w:pPr>
              <w:pStyle w:val="ConsPlusNormal"/>
              <w:jc w:val="both"/>
              <w:rPr>
                <w:rFonts w:ascii="Times New Roman" w:hAnsi="Times New Roman"/>
              </w:rPr>
            </w:pPr>
            <w:r>
              <w:rPr>
                <w:rFonts w:ascii="Times New Roman" w:hAnsi="Times New Roman"/>
              </w:rPr>
              <w:t>-</w:t>
            </w:r>
            <w:r w:rsidRPr="00601C74">
              <w:rPr>
                <w:rFonts w:ascii="Times New Roman" w:hAnsi="Times New Roman"/>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601C74">
              <w:rPr>
                <w:rFonts w:ascii="Times New Roman" w:hAnsi="Times New Roman"/>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1C74" w:rsidRPr="00601C74" w:rsidRDefault="00601C74" w:rsidP="00601C74">
            <w:pPr>
              <w:pStyle w:val="ConsPlusNormal"/>
              <w:jc w:val="both"/>
              <w:rPr>
                <w:rFonts w:ascii="Times New Roman" w:hAnsi="Times New Roman"/>
              </w:rPr>
            </w:pPr>
            <w:r>
              <w:rPr>
                <w:rFonts w:ascii="Times New Roman" w:hAnsi="Times New Roman"/>
              </w:rPr>
              <w:t xml:space="preserve">- </w:t>
            </w:r>
            <w:r w:rsidRPr="00601C74">
              <w:rPr>
                <w:rFonts w:ascii="Times New Roman" w:hAnsi="Times New Roman"/>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Pr="00601C74">
              <w:rPr>
                <w:rFonts w:ascii="Times New Roman" w:hAnsi="Times New Roman"/>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1C74" w:rsidRPr="00601C74" w:rsidRDefault="00601C74" w:rsidP="00601C74">
            <w:pPr>
              <w:pStyle w:val="ConsPlusNormal"/>
              <w:jc w:val="both"/>
              <w:rPr>
                <w:rFonts w:ascii="Times New Roman" w:hAnsi="Times New Roman"/>
              </w:rPr>
            </w:pPr>
            <w:r>
              <w:rPr>
                <w:rFonts w:ascii="Times New Roman" w:hAnsi="Times New Roman"/>
              </w:rPr>
              <w:t xml:space="preserve">- </w:t>
            </w:r>
            <w:r w:rsidRPr="00601C74">
              <w:rPr>
                <w:rFonts w:ascii="Times New Roman" w:hAnsi="Times New Roman"/>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r w:rsidRPr="00601C74">
              <w:rPr>
                <w:rFonts w:ascii="Times New Roman" w:hAnsi="Times New Roman"/>
              </w:rPr>
              <w:lastRenderedPageBreak/>
              <w:t>строительства;</w:t>
            </w:r>
          </w:p>
          <w:p w:rsidR="00601C74" w:rsidRPr="00601C74" w:rsidRDefault="00601C74" w:rsidP="00601C74">
            <w:pPr>
              <w:pStyle w:val="ConsPlusNormal"/>
              <w:jc w:val="both"/>
              <w:rPr>
                <w:rFonts w:ascii="Times New Roman" w:hAnsi="Times New Roman"/>
              </w:rPr>
            </w:pPr>
            <w:r>
              <w:rPr>
                <w:rFonts w:ascii="Times New Roman" w:hAnsi="Times New Roman"/>
              </w:rPr>
              <w:t>-</w:t>
            </w:r>
            <w:r w:rsidRPr="00601C74">
              <w:rPr>
                <w:rFonts w:ascii="Times New Roman" w:hAnsi="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01C74" w:rsidRPr="00601C74" w:rsidRDefault="00601C74" w:rsidP="00601C74">
            <w:pPr>
              <w:pStyle w:val="ConsPlusNormal"/>
              <w:jc w:val="both"/>
              <w:rPr>
                <w:rFonts w:ascii="Times New Roman" w:hAnsi="Times New Roman"/>
              </w:rPr>
            </w:pPr>
            <w:r>
              <w:rPr>
                <w:rFonts w:ascii="Times New Roman" w:hAnsi="Times New Roman"/>
              </w:rPr>
              <w:t>-</w:t>
            </w:r>
            <w:r w:rsidRPr="00601C74">
              <w:rPr>
                <w:rFonts w:ascii="Times New Roman" w:hAnsi="Times New Roman"/>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601C74" w:rsidRPr="00601C74" w:rsidRDefault="00601C74" w:rsidP="00601C74">
            <w:pPr>
              <w:pStyle w:val="ConsPlusNormal"/>
              <w:jc w:val="both"/>
              <w:rPr>
                <w:rFonts w:ascii="Times New Roman" w:hAnsi="Times New Roman"/>
              </w:rPr>
            </w:pPr>
            <w:r>
              <w:rPr>
                <w:rFonts w:ascii="Times New Roman" w:hAnsi="Times New Roman"/>
              </w:rPr>
              <w:t>-</w:t>
            </w:r>
            <w:r w:rsidRPr="00601C74">
              <w:rPr>
                <w:rFonts w:ascii="Times New Roman" w:hAnsi="Times New Roman"/>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w:t>
            </w:r>
            <w:r w:rsidRPr="00601C74">
              <w:rPr>
                <w:rFonts w:ascii="Times New Roman" w:hAnsi="Times New Roman"/>
              </w:rPr>
              <w:lastRenderedPageBreak/>
              <w:t>строительства, расположенных на таком земельном участке, или правообладатель такого земельного участка;</w:t>
            </w:r>
          </w:p>
          <w:p w:rsidR="00601C74" w:rsidRPr="00601C74" w:rsidRDefault="00601C74" w:rsidP="00601C74">
            <w:pPr>
              <w:pStyle w:val="ConsPlusNormal"/>
              <w:jc w:val="both"/>
              <w:rPr>
                <w:rFonts w:ascii="Times New Roman" w:hAnsi="Times New Roman"/>
              </w:rPr>
            </w:pPr>
            <w:r>
              <w:rPr>
                <w:rFonts w:ascii="Times New Roman" w:hAnsi="Times New Roman"/>
              </w:rPr>
              <w:t>-</w:t>
            </w:r>
            <w:r w:rsidRPr="00601C74">
              <w:rPr>
                <w:rFonts w:ascii="Times New Roman" w:hAnsi="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01C74" w:rsidRPr="00601C74" w:rsidRDefault="00601C74" w:rsidP="00601C74">
            <w:pPr>
              <w:pStyle w:val="ConsPlusNormal"/>
              <w:jc w:val="both"/>
              <w:rPr>
                <w:rFonts w:ascii="Times New Roman" w:hAnsi="Times New Roman"/>
              </w:rPr>
            </w:pPr>
            <w:r>
              <w:rPr>
                <w:rFonts w:ascii="Times New Roman" w:hAnsi="Times New Roman"/>
              </w:rPr>
              <w:t>-</w:t>
            </w:r>
            <w:r w:rsidRPr="00601C74">
              <w:rPr>
                <w:rFonts w:ascii="Times New Roman" w:hAnsi="Times New Roman"/>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601C74">
              <w:rPr>
                <w:rFonts w:ascii="Times New Roman" w:hAnsi="Times New Roman"/>
              </w:rPr>
              <w:lastRenderedPageBreak/>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01C74" w:rsidRPr="00601C74" w:rsidRDefault="00601C74" w:rsidP="00601C74">
            <w:pPr>
              <w:pStyle w:val="ConsPlusNormal"/>
              <w:jc w:val="both"/>
              <w:rPr>
                <w:rFonts w:ascii="Times New Roman" w:hAnsi="Times New Roman"/>
              </w:rPr>
            </w:pPr>
            <w:r>
              <w:rPr>
                <w:rFonts w:ascii="Times New Roman" w:hAnsi="Times New Roman"/>
              </w:rPr>
              <w:t>-</w:t>
            </w:r>
            <w:r w:rsidRPr="00601C74">
              <w:rPr>
                <w:rFonts w:ascii="Times New Roman" w:hAnsi="Times New Roman"/>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01C74" w:rsidRPr="00601C74" w:rsidRDefault="00601C74" w:rsidP="00601C74">
            <w:pPr>
              <w:pStyle w:val="ConsPlusNormal"/>
              <w:jc w:val="both"/>
              <w:rPr>
                <w:rFonts w:ascii="Times New Roman" w:hAnsi="Times New Roman"/>
              </w:rPr>
            </w:pPr>
            <w:r>
              <w:rPr>
                <w:rFonts w:ascii="Times New Roman" w:hAnsi="Times New Roman"/>
              </w:rPr>
              <w:t>-</w:t>
            </w:r>
            <w:r w:rsidRPr="00601C74">
              <w:rPr>
                <w:rFonts w:ascii="Times New Roman" w:hAnsi="Times New Roman"/>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01C74" w:rsidRPr="00601C74" w:rsidRDefault="00601C74" w:rsidP="00601C74">
            <w:pPr>
              <w:pStyle w:val="ConsPlusNormal"/>
              <w:jc w:val="both"/>
              <w:rPr>
                <w:rFonts w:ascii="Times New Roman" w:hAnsi="Times New Roman"/>
              </w:rPr>
            </w:pPr>
            <w:r>
              <w:rPr>
                <w:rFonts w:ascii="Times New Roman" w:hAnsi="Times New Roman"/>
              </w:rPr>
              <w:t>-</w:t>
            </w:r>
            <w:r w:rsidRPr="00601C74">
              <w:rPr>
                <w:rFonts w:ascii="Times New Roman" w:hAnsi="Times New Roman"/>
              </w:rPr>
              <w:t xml:space="preserve"> в отношении земельного участка, указанного в заявлении, </w:t>
            </w:r>
            <w:r w:rsidRPr="00601C74">
              <w:rPr>
                <w:rFonts w:ascii="Times New Roman" w:hAnsi="Times New Roman"/>
              </w:rPr>
              <w:lastRenderedPageBreak/>
              <w:t>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01C74" w:rsidRPr="00601C74" w:rsidRDefault="001D09D1" w:rsidP="00601C74">
            <w:pPr>
              <w:pStyle w:val="ConsPlusNormal"/>
              <w:jc w:val="both"/>
              <w:rPr>
                <w:rFonts w:ascii="Times New Roman" w:hAnsi="Times New Roman"/>
              </w:rPr>
            </w:pPr>
            <w:r>
              <w:rPr>
                <w:rFonts w:ascii="Times New Roman" w:hAnsi="Times New Roman"/>
              </w:rPr>
              <w:t xml:space="preserve">- </w:t>
            </w:r>
            <w:r w:rsidR="00601C74" w:rsidRPr="00601C74">
              <w:rPr>
                <w:rFonts w:ascii="Times New Roman" w:hAnsi="Times New Roma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01C74" w:rsidRPr="00601C74" w:rsidRDefault="001D09D1" w:rsidP="00601C74">
            <w:pPr>
              <w:pStyle w:val="ConsPlusNormal"/>
              <w:jc w:val="both"/>
              <w:rPr>
                <w:rFonts w:ascii="Times New Roman" w:hAnsi="Times New Roman"/>
              </w:rPr>
            </w:pPr>
            <w:r>
              <w:rPr>
                <w:rFonts w:ascii="Times New Roman" w:hAnsi="Times New Roman"/>
              </w:rPr>
              <w:t xml:space="preserve">- </w:t>
            </w:r>
            <w:r w:rsidR="00601C74" w:rsidRPr="00601C74">
              <w:rPr>
                <w:rFonts w:ascii="Times New Roman" w:hAnsi="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01C74" w:rsidRPr="00601C74" w:rsidRDefault="001D09D1" w:rsidP="00601C74">
            <w:pPr>
              <w:pStyle w:val="ConsPlusNormal"/>
              <w:jc w:val="both"/>
              <w:rPr>
                <w:rFonts w:ascii="Times New Roman" w:hAnsi="Times New Roman"/>
              </w:rPr>
            </w:pPr>
            <w:r>
              <w:rPr>
                <w:rFonts w:ascii="Times New Roman" w:hAnsi="Times New Roman"/>
              </w:rPr>
              <w:t xml:space="preserve">- </w:t>
            </w:r>
            <w:r w:rsidR="00601C74" w:rsidRPr="00601C74">
              <w:rPr>
                <w:rFonts w:ascii="Times New Roman" w:hAnsi="Times New Roman"/>
              </w:rPr>
              <w:t xml:space="preserve">испрашиваемый земельный участок не включен в утвержденный в установленном </w:t>
            </w:r>
            <w:r w:rsidR="00601C74" w:rsidRPr="00601C74">
              <w:rPr>
                <w:rFonts w:ascii="Times New Roman" w:hAnsi="Times New Roman"/>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01C74" w:rsidRPr="00601C74" w:rsidRDefault="001D09D1" w:rsidP="00601C74">
            <w:pPr>
              <w:pStyle w:val="ConsPlusNormal"/>
              <w:jc w:val="both"/>
              <w:rPr>
                <w:rFonts w:ascii="Times New Roman" w:hAnsi="Times New Roman"/>
              </w:rPr>
            </w:pPr>
            <w:r>
              <w:rPr>
                <w:rFonts w:ascii="Times New Roman" w:hAnsi="Times New Roman"/>
              </w:rPr>
              <w:t>-</w:t>
            </w:r>
            <w:r w:rsidR="00601C74" w:rsidRPr="00601C74">
              <w:rPr>
                <w:rFonts w:ascii="Times New Roman" w:hAnsi="Times New Roman"/>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00601C74" w:rsidRPr="00601C74">
              <w:rPr>
                <w:rFonts w:ascii="Times New Roman" w:hAnsi="Times New Roman"/>
              </w:rPr>
              <w:lastRenderedPageBreak/>
              <w:t>установленный пунктом 6 статьи 39.10 Земельного кодекса Российской Федерации;</w:t>
            </w:r>
          </w:p>
          <w:p w:rsidR="00601C74" w:rsidRPr="00601C74" w:rsidRDefault="0020016B" w:rsidP="00601C74">
            <w:pPr>
              <w:pStyle w:val="ConsPlusNormal"/>
              <w:jc w:val="both"/>
              <w:rPr>
                <w:rFonts w:ascii="Times New Roman" w:hAnsi="Times New Roman"/>
              </w:rPr>
            </w:pPr>
            <w:r>
              <w:rPr>
                <w:rFonts w:ascii="Times New Roman" w:hAnsi="Times New Roman"/>
              </w:rPr>
              <w:t>-</w:t>
            </w:r>
            <w:r w:rsidR="00601C74" w:rsidRPr="00601C74">
              <w:rPr>
                <w:rFonts w:ascii="Times New Roman" w:hAnsi="Times New Roman"/>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01C74" w:rsidRPr="00601C74" w:rsidRDefault="0020016B" w:rsidP="00601C74">
            <w:pPr>
              <w:pStyle w:val="ConsPlusNormal"/>
              <w:jc w:val="both"/>
              <w:rPr>
                <w:rFonts w:ascii="Times New Roman" w:hAnsi="Times New Roman"/>
              </w:rPr>
            </w:pPr>
            <w:r>
              <w:rPr>
                <w:rFonts w:ascii="Times New Roman" w:hAnsi="Times New Roman"/>
              </w:rPr>
              <w:t>-</w:t>
            </w:r>
            <w:r w:rsidR="00601C74" w:rsidRPr="00601C74">
              <w:rPr>
                <w:rFonts w:ascii="Times New Roman" w:hAnsi="Times New Roman"/>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01C74" w:rsidRPr="00601C74" w:rsidRDefault="0020016B" w:rsidP="00601C74">
            <w:pPr>
              <w:pStyle w:val="ConsPlusNormal"/>
              <w:jc w:val="both"/>
              <w:rPr>
                <w:rFonts w:ascii="Times New Roman" w:hAnsi="Times New Roman"/>
              </w:rPr>
            </w:pPr>
            <w:r>
              <w:rPr>
                <w:rFonts w:ascii="Times New Roman" w:hAnsi="Times New Roman"/>
              </w:rPr>
              <w:t>-</w:t>
            </w:r>
            <w:r w:rsidR="00601C74" w:rsidRPr="00601C74">
              <w:rPr>
                <w:rFonts w:ascii="Times New Roman" w:hAnsi="Times New Roman"/>
              </w:rPr>
              <w:t xml:space="preserve"> предоставление земельного участка на заявленном виде прав не допускается;</w:t>
            </w:r>
          </w:p>
          <w:p w:rsidR="00601C74" w:rsidRPr="00601C74" w:rsidRDefault="0020016B" w:rsidP="00601C74">
            <w:pPr>
              <w:pStyle w:val="ConsPlusNormal"/>
              <w:jc w:val="both"/>
              <w:rPr>
                <w:rFonts w:ascii="Times New Roman" w:hAnsi="Times New Roman"/>
              </w:rPr>
            </w:pPr>
            <w:r>
              <w:rPr>
                <w:rFonts w:ascii="Times New Roman" w:hAnsi="Times New Roman"/>
              </w:rPr>
              <w:t>-</w:t>
            </w:r>
            <w:r w:rsidR="00601C74" w:rsidRPr="00601C74">
              <w:rPr>
                <w:rFonts w:ascii="Times New Roman" w:hAnsi="Times New Roman"/>
              </w:rPr>
              <w:t xml:space="preserve"> в отношении земельного участка, указанного в заявлении, не установлен вид разрешенного использования;</w:t>
            </w:r>
          </w:p>
          <w:p w:rsidR="00601C74" w:rsidRPr="00601C74" w:rsidRDefault="0020016B" w:rsidP="00601C74">
            <w:pPr>
              <w:pStyle w:val="ConsPlusNormal"/>
              <w:jc w:val="both"/>
              <w:rPr>
                <w:rFonts w:ascii="Times New Roman" w:hAnsi="Times New Roman"/>
              </w:rPr>
            </w:pPr>
            <w:r>
              <w:rPr>
                <w:rFonts w:ascii="Times New Roman" w:hAnsi="Times New Roman"/>
              </w:rPr>
              <w:t>-</w:t>
            </w:r>
            <w:r w:rsidR="00601C74" w:rsidRPr="00601C74">
              <w:rPr>
                <w:rFonts w:ascii="Times New Roman" w:hAnsi="Times New Roman"/>
              </w:rPr>
              <w:t xml:space="preserve"> указанный в заявлении земельный участок, не отнесен к </w:t>
            </w:r>
            <w:r w:rsidR="00601C74" w:rsidRPr="00601C74">
              <w:rPr>
                <w:rFonts w:ascii="Times New Roman" w:hAnsi="Times New Roman"/>
              </w:rPr>
              <w:lastRenderedPageBreak/>
              <w:t>определенной категории земель;</w:t>
            </w:r>
          </w:p>
          <w:p w:rsidR="00601C74" w:rsidRPr="00601C74" w:rsidRDefault="0020016B" w:rsidP="00601C74">
            <w:pPr>
              <w:pStyle w:val="ConsPlusNormal"/>
              <w:jc w:val="both"/>
              <w:rPr>
                <w:rFonts w:ascii="Times New Roman" w:hAnsi="Times New Roman"/>
              </w:rPr>
            </w:pPr>
            <w:r>
              <w:rPr>
                <w:rFonts w:ascii="Times New Roman" w:hAnsi="Times New Roman"/>
              </w:rPr>
              <w:t>-</w:t>
            </w:r>
            <w:r w:rsidR="00601C74" w:rsidRPr="00601C74">
              <w:rPr>
                <w:rFonts w:ascii="Times New Roman" w:hAnsi="Times New Roman"/>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01C74" w:rsidRPr="00601C74" w:rsidRDefault="0020016B" w:rsidP="00601C74">
            <w:pPr>
              <w:pStyle w:val="ConsPlusNormal"/>
              <w:jc w:val="both"/>
              <w:rPr>
                <w:rFonts w:ascii="Times New Roman" w:hAnsi="Times New Roman"/>
              </w:rPr>
            </w:pPr>
            <w:r>
              <w:rPr>
                <w:rFonts w:ascii="Times New Roman" w:hAnsi="Times New Roman"/>
              </w:rPr>
              <w:t>-</w:t>
            </w:r>
            <w:r w:rsidR="00601C74" w:rsidRPr="00601C74">
              <w:rPr>
                <w:rFonts w:ascii="Times New Roman" w:hAnsi="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1C74" w:rsidRPr="00601C74" w:rsidRDefault="0020016B" w:rsidP="00601C74">
            <w:pPr>
              <w:pStyle w:val="ConsPlusNormal"/>
              <w:jc w:val="both"/>
              <w:rPr>
                <w:rFonts w:ascii="Times New Roman" w:hAnsi="Times New Roman"/>
              </w:rPr>
            </w:pPr>
            <w:r>
              <w:rPr>
                <w:rFonts w:ascii="Times New Roman" w:hAnsi="Times New Roman"/>
              </w:rPr>
              <w:t>-</w:t>
            </w:r>
            <w:r w:rsidR="00601C74" w:rsidRPr="00601C74">
              <w:rPr>
                <w:rFonts w:ascii="Times New Roman" w:hAnsi="Times New Roman"/>
              </w:rPr>
              <w:t xml:space="preserve">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601C74" w:rsidRPr="00601C74" w:rsidRDefault="0020016B" w:rsidP="00601C74">
            <w:pPr>
              <w:pStyle w:val="ConsPlusNormal"/>
              <w:jc w:val="both"/>
              <w:rPr>
                <w:rFonts w:ascii="Times New Roman" w:hAnsi="Times New Roman"/>
              </w:rPr>
            </w:pPr>
            <w:r>
              <w:rPr>
                <w:rFonts w:ascii="Times New Roman" w:hAnsi="Times New Roman"/>
              </w:rPr>
              <w:t>-</w:t>
            </w:r>
            <w:r w:rsidR="00601C74" w:rsidRPr="00601C74">
              <w:rPr>
                <w:rFonts w:ascii="Times New Roman" w:hAnsi="Times New Roman"/>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w:t>
            </w:r>
            <w:r w:rsidR="00601C74" w:rsidRPr="00601C74">
              <w:rPr>
                <w:rFonts w:ascii="Times New Roman" w:hAnsi="Times New Roman"/>
              </w:rPr>
              <w:lastRenderedPageBreak/>
              <w:t>проектной документации лесных участков, в соответствии с которыми такой земельный участок образован, более чем на десять процентов;</w:t>
            </w:r>
          </w:p>
          <w:p w:rsidR="007F3EA0" w:rsidRPr="00833EC7" w:rsidRDefault="0020016B" w:rsidP="00601C74">
            <w:pPr>
              <w:ind w:firstLine="34"/>
              <w:jc w:val="both"/>
              <w:rPr>
                <w:szCs w:val="28"/>
              </w:rPr>
            </w:pPr>
            <w:r w:rsidRPr="0020016B">
              <w:rPr>
                <w:sz w:val="22"/>
                <w:szCs w:val="22"/>
              </w:rPr>
              <w:t xml:space="preserve">- </w:t>
            </w:r>
            <w:r w:rsidR="00601C74" w:rsidRPr="0020016B">
              <w:rPr>
                <w:sz w:val="22"/>
                <w:szCs w:val="22"/>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r w:rsidR="00601C74" w:rsidRPr="00601C74">
              <w:t xml:space="preserve"> </w:t>
            </w:r>
            <w:r w:rsidR="00601C74" w:rsidRPr="0020016B">
              <w:rPr>
                <w:sz w:val="22"/>
                <w:szCs w:val="22"/>
              </w:rPr>
              <w:t>статьи 14 указанного Федерального закона.</w:t>
            </w:r>
          </w:p>
        </w:tc>
        <w:tc>
          <w:tcPr>
            <w:tcW w:w="709" w:type="dxa"/>
            <w:gridSpan w:val="2"/>
            <w:tcBorders>
              <w:top w:val="single" w:sz="4" w:space="0" w:color="auto"/>
              <w:left w:val="single" w:sz="4" w:space="0" w:color="auto"/>
              <w:bottom w:val="single" w:sz="4" w:space="0" w:color="auto"/>
              <w:right w:val="single" w:sz="4" w:space="0" w:color="auto"/>
            </w:tcBorders>
          </w:tcPr>
          <w:p w:rsidR="007F3EA0" w:rsidRPr="00371237" w:rsidRDefault="007F3EA0" w:rsidP="007F3EA0">
            <w:pPr>
              <w:suppressAutoHyphens/>
              <w:jc w:val="center"/>
              <w:rPr>
                <w:iCs/>
                <w:color w:val="000000"/>
                <w:sz w:val="24"/>
                <w:szCs w:val="24"/>
              </w:rPr>
            </w:pPr>
            <w:r w:rsidRPr="00371237">
              <w:rPr>
                <w:iCs/>
                <w:color w:val="000000"/>
                <w:sz w:val="24"/>
                <w:szCs w:val="24"/>
              </w:rPr>
              <w:lastRenderedPageBreak/>
              <w:t>нет</w:t>
            </w:r>
          </w:p>
        </w:tc>
        <w:tc>
          <w:tcPr>
            <w:tcW w:w="992" w:type="dxa"/>
            <w:tcBorders>
              <w:top w:val="single" w:sz="4" w:space="0" w:color="auto"/>
              <w:left w:val="single" w:sz="4" w:space="0" w:color="auto"/>
              <w:bottom w:val="single" w:sz="4" w:space="0" w:color="auto"/>
              <w:right w:val="single" w:sz="4" w:space="0" w:color="auto"/>
            </w:tcBorders>
          </w:tcPr>
          <w:p w:rsidR="007F3EA0" w:rsidRPr="00371237" w:rsidRDefault="007F3EA0" w:rsidP="007F3EA0">
            <w:pPr>
              <w:suppressAutoHyphens/>
              <w:jc w:val="center"/>
              <w:rPr>
                <w:iCs/>
                <w:color w:val="000000"/>
                <w:sz w:val="24"/>
                <w:szCs w:val="24"/>
              </w:rPr>
            </w:pPr>
            <w:r w:rsidRPr="00371237">
              <w:rPr>
                <w:iCs/>
                <w:color w:val="000000"/>
                <w:sz w:val="24"/>
                <w:szCs w:val="24"/>
              </w:rPr>
              <w:t>нет</w:t>
            </w:r>
          </w:p>
        </w:tc>
        <w:tc>
          <w:tcPr>
            <w:tcW w:w="709" w:type="dxa"/>
            <w:tcBorders>
              <w:top w:val="single" w:sz="4" w:space="0" w:color="auto"/>
              <w:left w:val="nil"/>
              <w:bottom w:val="single" w:sz="4" w:space="0" w:color="auto"/>
              <w:right w:val="single" w:sz="4" w:space="0" w:color="auto"/>
            </w:tcBorders>
            <w:hideMark/>
          </w:tcPr>
          <w:p w:rsidR="007F3EA0" w:rsidRPr="00371237" w:rsidRDefault="007F3EA0" w:rsidP="007F3EA0">
            <w:pPr>
              <w:suppressAutoHyphens/>
              <w:jc w:val="center"/>
              <w:rPr>
                <w:iCs/>
                <w:color w:val="000000"/>
                <w:sz w:val="24"/>
                <w:szCs w:val="24"/>
              </w:rPr>
            </w:pPr>
            <w:r w:rsidRPr="00371237">
              <w:rPr>
                <w:iCs/>
                <w:color w:val="000000"/>
                <w:sz w:val="24"/>
                <w:szCs w:val="24"/>
              </w:rPr>
              <w:t>нет</w:t>
            </w:r>
          </w:p>
        </w:tc>
        <w:tc>
          <w:tcPr>
            <w:tcW w:w="1135" w:type="dxa"/>
            <w:gridSpan w:val="2"/>
            <w:tcBorders>
              <w:top w:val="single" w:sz="4" w:space="0" w:color="auto"/>
              <w:left w:val="nil"/>
              <w:bottom w:val="single" w:sz="4" w:space="0" w:color="auto"/>
              <w:right w:val="single" w:sz="4" w:space="0" w:color="auto"/>
            </w:tcBorders>
          </w:tcPr>
          <w:p w:rsidR="007F3EA0" w:rsidRPr="00371237" w:rsidRDefault="007F3EA0" w:rsidP="007F3EA0">
            <w:pPr>
              <w:suppressAutoHyphens/>
              <w:jc w:val="center"/>
              <w:rPr>
                <w:iCs/>
                <w:color w:val="000000"/>
                <w:sz w:val="24"/>
                <w:szCs w:val="24"/>
              </w:rPr>
            </w:pPr>
            <w:r w:rsidRPr="00371237">
              <w:rPr>
                <w:iCs/>
                <w:color w:val="000000"/>
                <w:sz w:val="24"/>
                <w:szCs w:val="24"/>
              </w:rPr>
              <w:t>-</w:t>
            </w:r>
          </w:p>
        </w:tc>
        <w:tc>
          <w:tcPr>
            <w:tcW w:w="723" w:type="dxa"/>
            <w:tcBorders>
              <w:top w:val="single" w:sz="4" w:space="0" w:color="auto"/>
              <w:left w:val="nil"/>
              <w:bottom w:val="single" w:sz="4" w:space="0" w:color="auto"/>
              <w:right w:val="single" w:sz="4" w:space="0" w:color="auto"/>
            </w:tcBorders>
          </w:tcPr>
          <w:p w:rsidR="007F3EA0" w:rsidRPr="00371237" w:rsidRDefault="007F3EA0" w:rsidP="007F3EA0">
            <w:pPr>
              <w:suppressAutoHyphens/>
              <w:jc w:val="center"/>
              <w:rPr>
                <w:iCs/>
                <w:color w:val="000000"/>
                <w:sz w:val="24"/>
                <w:szCs w:val="24"/>
              </w:rPr>
            </w:pPr>
            <w:r w:rsidRPr="00371237">
              <w:rPr>
                <w:iCs/>
                <w:color w:val="000000"/>
                <w:sz w:val="24"/>
                <w:szCs w:val="24"/>
              </w:rPr>
              <w:t>-</w:t>
            </w:r>
          </w:p>
        </w:tc>
        <w:tc>
          <w:tcPr>
            <w:tcW w:w="1134" w:type="dxa"/>
            <w:gridSpan w:val="2"/>
            <w:tcBorders>
              <w:top w:val="single" w:sz="4" w:space="0" w:color="auto"/>
              <w:left w:val="nil"/>
              <w:bottom w:val="single" w:sz="4" w:space="0" w:color="auto"/>
              <w:right w:val="single" w:sz="4" w:space="0" w:color="auto"/>
            </w:tcBorders>
          </w:tcPr>
          <w:p w:rsidR="007F3EA0" w:rsidRPr="00371237" w:rsidRDefault="0035571C" w:rsidP="007F3EA0">
            <w:pPr>
              <w:ind w:firstLine="17"/>
              <w:jc w:val="both"/>
              <w:rPr>
                <w:iCs/>
                <w:color w:val="000000"/>
                <w:sz w:val="24"/>
                <w:szCs w:val="24"/>
              </w:rPr>
            </w:pPr>
            <w:r>
              <w:rPr>
                <w:iCs/>
                <w:color w:val="000000"/>
                <w:sz w:val="24"/>
                <w:szCs w:val="24"/>
              </w:rPr>
              <w:t>В</w:t>
            </w:r>
            <w:r w:rsidRPr="0035571C">
              <w:rPr>
                <w:iCs/>
                <w:color w:val="000000"/>
                <w:sz w:val="24"/>
                <w:szCs w:val="24"/>
              </w:rPr>
              <w:t xml:space="preserve"> электронной форме посредством ЕПГУ</w:t>
            </w:r>
            <w:r>
              <w:rPr>
                <w:iCs/>
                <w:color w:val="000000"/>
                <w:sz w:val="24"/>
                <w:szCs w:val="24"/>
              </w:rPr>
              <w:t>;</w:t>
            </w:r>
            <w:r w:rsidRPr="0035571C">
              <w:rPr>
                <w:iCs/>
                <w:color w:val="000000"/>
                <w:sz w:val="24"/>
                <w:szCs w:val="24"/>
              </w:rPr>
              <w:t xml:space="preserve"> </w:t>
            </w:r>
            <w:r>
              <w:rPr>
                <w:iCs/>
                <w:color w:val="000000"/>
                <w:sz w:val="24"/>
                <w:szCs w:val="24"/>
              </w:rPr>
              <w:t>л</w:t>
            </w:r>
            <w:r w:rsidR="007F3EA0" w:rsidRPr="000F106A">
              <w:rPr>
                <w:iCs/>
                <w:color w:val="000000"/>
                <w:sz w:val="24"/>
                <w:szCs w:val="24"/>
              </w:rPr>
              <w:t xml:space="preserve">ичное </w:t>
            </w:r>
            <w:r w:rsidRPr="000F106A">
              <w:rPr>
                <w:iCs/>
                <w:color w:val="000000"/>
                <w:sz w:val="24"/>
                <w:szCs w:val="24"/>
              </w:rPr>
              <w:t>обращение</w:t>
            </w:r>
            <w:r w:rsidR="007F3EA0" w:rsidRPr="000F106A">
              <w:rPr>
                <w:iCs/>
                <w:color w:val="000000"/>
                <w:sz w:val="24"/>
                <w:szCs w:val="24"/>
              </w:rPr>
              <w:t xml:space="preserve"> </w:t>
            </w:r>
            <w:r w:rsidR="007F3EA0">
              <w:rPr>
                <w:iCs/>
                <w:color w:val="000000"/>
                <w:sz w:val="24"/>
                <w:szCs w:val="24"/>
              </w:rPr>
              <w:t xml:space="preserve">в </w:t>
            </w:r>
            <w:r w:rsidR="007F3EA0" w:rsidRPr="000F106A">
              <w:rPr>
                <w:iCs/>
                <w:color w:val="000000"/>
                <w:sz w:val="24"/>
                <w:szCs w:val="24"/>
              </w:rPr>
              <w:lastRenderedPageBreak/>
              <w:t>орг</w:t>
            </w:r>
            <w:r>
              <w:rPr>
                <w:iCs/>
                <w:color w:val="000000"/>
                <w:sz w:val="24"/>
                <w:szCs w:val="24"/>
              </w:rPr>
              <w:t>ан</w:t>
            </w:r>
            <w:r w:rsidR="007F3EA0" w:rsidRPr="000F106A">
              <w:rPr>
                <w:iCs/>
                <w:color w:val="000000"/>
                <w:sz w:val="24"/>
                <w:szCs w:val="24"/>
              </w:rPr>
              <w:t xml:space="preserve"> (от-деление органа), предоставляющ</w:t>
            </w:r>
            <w:r w:rsidR="007F3EA0">
              <w:rPr>
                <w:iCs/>
                <w:color w:val="000000"/>
                <w:sz w:val="24"/>
                <w:szCs w:val="24"/>
              </w:rPr>
              <w:t>ий</w:t>
            </w:r>
            <w:r w:rsidR="007F3EA0" w:rsidRPr="000F106A">
              <w:rPr>
                <w:iCs/>
                <w:color w:val="000000"/>
                <w:sz w:val="24"/>
                <w:szCs w:val="24"/>
              </w:rPr>
              <w:t xml:space="preserve"> услугу; личное обращение в МФЦ; официальный сайт органа,</w:t>
            </w:r>
            <w:r>
              <w:rPr>
                <w:iCs/>
                <w:color w:val="000000"/>
                <w:sz w:val="24"/>
                <w:szCs w:val="24"/>
              </w:rPr>
              <w:t xml:space="preserve"> </w:t>
            </w:r>
            <w:r w:rsidR="007F3EA0" w:rsidRPr="000F106A">
              <w:rPr>
                <w:iCs/>
                <w:color w:val="000000"/>
                <w:sz w:val="24"/>
                <w:szCs w:val="24"/>
              </w:rPr>
              <w:t>предоставляющего услугу; почтовая связь.</w:t>
            </w:r>
          </w:p>
        </w:tc>
        <w:tc>
          <w:tcPr>
            <w:tcW w:w="998" w:type="dxa"/>
            <w:gridSpan w:val="2"/>
            <w:tcBorders>
              <w:top w:val="single" w:sz="4" w:space="0" w:color="auto"/>
              <w:left w:val="nil"/>
              <w:bottom w:val="single" w:sz="4" w:space="0" w:color="auto"/>
              <w:right w:val="single" w:sz="4" w:space="0" w:color="auto"/>
            </w:tcBorders>
          </w:tcPr>
          <w:p w:rsidR="007F3EA0" w:rsidRPr="00371237" w:rsidRDefault="0035571C" w:rsidP="007F3EA0">
            <w:pPr>
              <w:suppressAutoHyphens/>
              <w:jc w:val="both"/>
              <w:rPr>
                <w:iCs/>
                <w:color w:val="000000"/>
                <w:sz w:val="24"/>
                <w:szCs w:val="24"/>
              </w:rPr>
            </w:pPr>
            <w:r>
              <w:rPr>
                <w:iCs/>
                <w:color w:val="000000"/>
                <w:sz w:val="24"/>
                <w:szCs w:val="24"/>
              </w:rPr>
              <w:lastRenderedPageBreak/>
              <w:t>В</w:t>
            </w:r>
            <w:r w:rsidRPr="0035571C">
              <w:rPr>
                <w:iCs/>
                <w:color w:val="000000"/>
                <w:sz w:val="24"/>
                <w:szCs w:val="24"/>
              </w:rPr>
              <w:t xml:space="preserve"> электронной форме посредством ЕПГУ</w:t>
            </w:r>
            <w:r>
              <w:rPr>
                <w:iCs/>
                <w:color w:val="000000"/>
                <w:sz w:val="24"/>
                <w:szCs w:val="24"/>
              </w:rPr>
              <w:t>;</w:t>
            </w:r>
            <w:r w:rsidRPr="0035571C">
              <w:rPr>
                <w:iCs/>
                <w:color w:val="000000"/>
                <w:sz w:val="24"/>
                <w:szCs w:val="24"/>
              </w:rPr>
              <w:t xml:space="preserve"> </w:t>
            </w:r>
            <w:r>
              <w:rPr>
                <w:iCs/>
                <w:color w:val="000000"/>
                <w:sz w:val="24"/>
                <w:szCs w:val="24"/>
              </w:rPr>
              <w:t>в</w:t>
            </w:r>
            <w:r w:rsidR="007F3EA0" w:rsidRPr="000F106A">
              <w:rPr>
                <w:iCs/>
                <w:color w:val="000000"/>
                <w:sz w:val="24"/>
                <w:szCs w:val="24"/>
              </w:rPr>
              <w:t xml:space="preserve"> органе (отделе</w:t>
            </w:r>
            <w:r w:rsidR="007F3EA0" w:rsidRPr="000F106A">
              <w:rPr>
                <w:iCs/>
                <w:color w:val="000000"/>
                <w:sz w:val="24"/>
                <w:szCs w:val="24"/>
              </w:rPr>
              <w:lastRenderedPageBreak/>
              <w:t xml:space="preserve">нии органа), предоставляющем услугу, </w:t>
            </w:r>
            <w:r w:rsidR="007F3EA0" w:rsidRPr="00C568D6">
              <w:rPr>
                <w:iCs/>
                <w:color w:val="000000"/>
                <w:sz w:val="24"/>
                <w:szCs w:val="24"/>
              </w:rPr>
              <w:t xml:space="preserve">на </w:t>
            </w:r>
            <w:r w:rsidR="007F3EA0" w:rsidRPr="000F106A">
              <w:rPr>
                <w:iCs/>
                <w:color w:val="000000"/>
                <w:sz w:val="24"/>
                <w:szCs w:val="24"/>
              </w:rPr>
              <w:t>бумажном носителе; в МФЦ;  почтовая связь</w:t>
            </w:r>
          </w:p>
        </w:tc>
      </w:tr>
      <w:tr w:rsidR="007F3EA0" w:rsidRPr="00D85833" w:rsidTr="007F3EA0">
        <w:trPr>
          <w:gridBefore w:val="1"/>
          <w:gridAfter w:val="3"/>
          <w:wBefore w:w="546" w:type="dxa"/>
          <w:wAfter w:w="1767" w:type="dxa"/>
          <w:trHeight w:val="300"/>
        </w:trPr>
        <w:tc>
          <w:tcPr>
            <w:tcW w:w="382" w:type="dxa"/>
            <w:gridSpan w:val="2"/>
            <w:tcBorders>
              <w:top w:val="nil"/>
              <w:left w:val="nil"/>
              <w:bottom w:val="nil"/>
              <w:right w:val="nil"/>
            </w:tcBorders>
            <w:noWrap/>
            <w:vAlign w:val="bottom"/>
            <w:hideMark/>
          </w:tcPr>
          <w:p w:rsidR="007F3EA0" w:rsidRPr="00D85833" w:rsidRDefault="007F3EA0" w:rsidP="007F3EA0">
            <w:pPr>
              <w:suppressAutoHyphens/>
              <w:rPr>
                <w:color w:val="000000"/>
                <w:szCs w:val="28"/>
              </w:rPr>
            </w:pPr>
          </w:p>
        </w:tc>
        <w:tc>
          <w:tcPr>
            <w:tcW w:w="12899" w:type="dxa"/>
            <w:gridSpan w:val="18"/>
            <w:tcBorders>
              <w:top w:val="nil"/>
              <w:left w:val="nil"/>
              <w:bottom w:val="nil"/>
            </w:tcBorders>
            <w:noWrap/>
            <w:vAlign w:val="bottom"/>
            <w:hideMark/>
          </w:tcPr>
          <w:p w:rsidR="007F3EA0" w:rsidRPr="00D85833" w:rsidRDefault="007F3EA0" w:rsidP="007F3EA0">
            <w:pPr>
              <w:suppressAutoHyphens/>
              <w:rPr>
                <w:color w:val="000000"/>
                <w:szCs w:val="28"/>
              </w:rPr>
            </w:pPr>
            <w:r w:rsidRPr="00D85833">
              <w:rPr>
                <w:b/>
                <w:color w:val="000000"/>
                <w:szCs w:val="28"/>
              </w:rPr>
              <w:t>Раздел 3. «</w:t>
            </w:r>
            <w:r w:rsidRPr="00D85833">
              <w:rPr>
                <w:b/>
                <w:szCs w:val="28"/>
              </w:rPr>
              <w:t xml:space="preserve">Сведения о заявителях «подуслуги» </w:t>
            </w:r>
          </w:p>
        </w:tc>
      </w:tr>
      <w:tr w:rsidR="007F3EA0" w:rsidRPr="00D85833" w:rsidTr="007F3EA0">
        <w:trPr>
          <w:gridBefore w:val="1"/>
          <w:gridAfter w:val="21"/>
          <w:wBefore w:w="546" w:type="dxa"/>
          <w:wAfter w:w="14666" w:type="dxa"/>
          <w:trHeight w:val="300"/>
        </w:trPr>
        <w:tc>
          <w:tcPr>
            <w:tcW w:w="382" w:type="dxa"/>
            <w:gridSpan w:val="2"/>
            <w:tcBorders>
              <w:top w:val="nil"/>
              <w:left w:val="nil"/>
              <w:bottom w:val="nil"/>
              <w:right w:val="nil"/>
            </w:tcBorders>
            <w:noWrap/>
            <w:vAlign w:val="bottom"/>
            <w:hideMark/>
          </w:tcPr>
          <w:p w:rsidR="007F3EA0" w:rsidRPr="00D85833" w:rsidRDefault="007F3EA0" w:rsidP="007F3EA0">
            <w:pPr>
              <w:suppressAutoHyphens/>
              <w:rPr>
                <w:color w:val="000000"/>
                <w:szCs w:val="28"/>
              </w:rPr>
            </w:pPr>
          </w:p>
        </w:tc>
      </w:tr>
      <w:tr w:rsidR="007F3EA0" w:rsidRPr="00D85833" w:rsidTr="00B049A9">
        <w:trPr>
          <w:gridBefore w:val="1"/>
          <w:gridAfter w:val="1"/>
          <w:wBefore w:w="546" w:type="dxa"/>
          <w:wAfter w:w="6" w:type="dxa"/>
          <w:trHeight w:val="2100"/>
        </w:trPr>
        <w:tc>
          <w:tcPr>
            <w:tcW w:w="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7F3EA0" w:rsidRPr="00F230E1" w:rsidRDefault="007F3EA0" w:rsidP="007F3EA0">
            <w:pPr>
              <w:suppressAutoHyphens/>
              <w:jc w:val="center"/>
              <w:rPr>
                <w:b/>
                <w:bCs/>
                <w:color w:val="000000"/>
                <w:sz w:val="24"/>
                <w:szCs w:val="24"/>
              </w:rPr>
            </w:pPr>
            <w:r w:rsidRPr="00F230E1">
              <w:rPr>
                <w:b/>
                <w:bCs/>
                <w:color w:val="000000"/>
                <w:sz w:val="24"/>
                <w:szCs w:val="24"/>
              </w:rPr>
              <w:t>№ п/п</w:t>
            </w:r>
          </w:p>
        </w:tc>
        <w:tc>
          <w:tcPr>
            <w:tcW w:w="1781" w:type="dxa"/>
            <w:gridSpan w:val="2"/>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
                <w:bCs/>
                <w:color w:val="000000"/>
                <w:sz w:val="24"/>
                <w:szCs w:val="24"/>
              </w:rPr>
            </w:pPr>
            <w:r w:rsidRPr="00F230E1">
              <w:rPr>
                <w:b/>
                <w:bCs/>
                <w:color w:val="000000"/>
                <w:sz w:val="24"/>
                <w:szCs w:val="24"/>
              </w:rPr>
              <w:t>Категории лиц, имеющих право на получение «подуслуги»</w:t>
            </w:r>
          </w:p>
        </w:tc>
        <w:tc>
          <w:tcPr>
            <w:tcW w:w="1846" w:type="dxa"/>
            <w:gridSpan w:val="2"/>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
                <w:bCs/>
                <w:color w:val="000000"/>
                <w:sz w:val="24"/>
                <w:szCs w:val="24"/>
              </w:rPr>
            </w:pPr>
            <w:r w:rsidRPr="00F230E1">
              <w:rPr>
                <w:b/>
                <w:bCs/>
                <w:color w:val="000000"/>
                <w:sz w:val="24"/>
                <w:szCs w:val="24"/>
              </w:rPr>
              <w:t>Документ, подтверждающий правомочие заявителя соответствующей категории на получение «подуслуги»</w:t>
            </w:r>
          </w:p>
        </w:tc>
        <w:tc>
          <w:tcPr>
            <w:tcW w:w="3118" w:type="dxa"/>
            <w:gridSpan w:val="2"/>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
                <w:bCs/>
                <w:color w:val="000000"/>
                <w:sz w:val="24"/>
                <w:szCs w:val="24"/>
              </w:rPr>
            </w:pPr>
            <w:r w:rsidRPr="00F230E1">
              <w:rPr>
                <w:b/>
                <w:bCs/>
                <w:color w:val="000000"/>
                <w:sz w:val="24"/>
                <w:szCs w:val="24"/>
              </w:rPr>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
                <w:bCs/>
                <w:color w:val="000000"/>
                <w:sz w:val="24"/>
                <w:szCs w:val="24"/>
              </w:rPr>
            </w:pPr>
            <w:r w:rsidRPr="00F230E1">
              <w:rPr>
                <w:b/>
                <w:bCs/>
                <w:color w:val="000000"/>
                <w:sz w:val="24"/>
                <w:szCs w:val="24"/>
              </w:rPr>
              <w:t>Наличие возможности подачи заявления на предоставление «подусл</w:t>
            </w:r>
            <w:r w:rsidRPr="00F230E1">
              <w:rPr>
                <w:b/>
                <w:bCs/>
                <w:color w:val="000000"/>
                <w:sz w:val="24"/>
                <w:szCs w:val="24"/>
              </w:rPr>
              <w:lastRenderedPageBreak/>
              <w:t>уги» представителями заявителя</w:t>
            </w:r>
          </w:p>
        </w:tc>
        <w:tc>
          <w:tcPr>
            <w:tcW w:w="2694" w:type="dxa"/>
            <w:gridSpan w:val="6"/>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
                <w:bCs/>
                <w:color w:val="000000"/>
                <w:sz w:val="24"/>
                <w:szCs w:val="24"/>
              </w:rPr>
            </w:pPr>
            <w:r w:rsidRPr="00F230E1">
              <w:rPr>
                <w:b/>
                <w:bCs/>
                <w:color w:val="000000"/>
                <w:sz w:val="24"/>
                <w:szCs w:val="24"/>
              </w:rPr>
              <w:lastRenderedPageBreak/>
              <w:t>Исчерпывающий перечень лиц, имеющих право на подачу заявления от имени заявителя</w:t>
            </w:r>
          </w:p>
        </w:tc>
        <w:tc>
          <w:tcPr>
            <w:tcW w:w="1711" w:type="dxa"/>
            <w:gridSpan w:val="2"/>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
                <w:bCs/>
                <w:color w:val="000000"/>
                <w:sz w:val="24"/>
                <w:szCs w:val="24"/>
              </w:rPr>
            </w:pPr>
            <w:r w:rsidRPr="00F230E1">
              <w:rPr>
                <w:b/>
                <w:bCs/>
                <w:color w:val="000000"/>
                <w:sz w:val="24"/>
                <w:szCs w:val="24"/>
              </w:rPr>
              <w:t>Наименование документа, подтверждающего право подачи заявления от имени заявителя</w:t>
            </w:r>
          </w:p>
        </w:tc>
        <w:tc>
          <w:tcPr>
            <w:tcW w:w="2126" w:type="dxa"/>
            <w:gridSpan w:val="3"/>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
                <w:bCs/>
                <w:color w:val="000000"/>
                <w:sz w:val="24"/>
                <w:szCs w:val="24"/>
              </w:rPr>
            </w:pPr>
            <w:r w:rsidRPr="00F230E1">
              <w:rPr>
                <w:b/>
                <w:bCs/>
                <w:color w:val="000000"/>
                <w:sz w:val="24"/>
                <w:szCs w:val="24"/>
              </w:rPr>
              <w:t>Установленные требования к документу, подтверждающему право подачи заявления от имени заявителя</w:t>
            </w:r>
          </w:p>
        </w:tc>
      </w:tr>
      <w:tr w:rsidR="007F3EA0" w:rsidRPr="00D85833" w:rsidTr="00B049A9">
        <w:trPr>
          <w:gridBefore w:val="1"/>
          <w:gridAfter w:val="1"/>
          <w:wBefore w:w="546" w:type="dxa"/>
          <w:wAfter w:w="6" w:type="dxa"/>
          <w:trHeight w:val="256"/>
        </w:trPr>
        <w:tc>
          <w:tcPr>
            <w:tcW w:w="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7F3EA0" w:rsidRPr="00F230E1" w:rsidRDefault="007F3EA0" w:rsidP="007F3EA0">
            <w:pPr>
              <w:suppressAutoHyphens/>
              <w:jc w:val="center"/>
              <w:rPr>
                <w:bCs/>
                <w:color w:val="000000"/>
                <w:sz w:val="24"/>
                <w:szCs w:val="24"/>
              </w:rPr>
            </w:pPr>
            <w:r w:rsidRPr="00F230E1">
              <w:rPr>
                <w:bCs/>
                <w:color w:val="000000"/>
                <w:sz w:val="24"/>
                <w:szCs w:val="24"/>
              </w:rPr>
              <w:t>1</w:t>
            </w:r>
          </w:p>
        </w:tc>
        <w:tc>
          <w:tcPr>
            <w:tcW w:w="1781" w:type="dxa"/>
            <w:gridSpan w:val="2"/>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Cs/>
                <w:color w:val="000000"/>
                <w:sz w:val="24"/>
                <w:szCs w:val="24"/>
              </w:rPr>
            </w:pPr>
            <w:r w:rsidRPr="00F230E1">
              <w:rPr>
                <w:bCs/>
                <w:color w:val="000000"/>
                <w:sz w:val="24"/>
                <w:szCs w:val="24"/>
              </w:rPr>
              <w:t>2</w:t>
            </w:r>
          </w:p>
        </w:tc>
        <w:tc>
          <w:tcPr>
            <w:tcW w:w="1846" w:type="dxa"/>
            <w:gridSpan w:val="2"/>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Cs/>
                <w:color w:val="000000"/>
                <w:sz w:val="24"/>
                <w:szCs w:val="24"/>
              </w:rPr>
            </w:pPr>
            <w:r w:rsidRPr="00F230E1">
              <w:rPr>
                <w:bCs/>
                <w:color w:val="000000"/>
                <w:sz w:val="24"/>
                <w:szCs w:val="24"/>
              </w:rPr>
              <w:t>3</w:t>
            </w:r>
          </w:p>
        </w:tc>
        <w:tc>
          <w:tcPr>
            <w:tcW w:w="3118" w:type="dxa"/>
            <w:gridSpan w:val="2"/>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Cs/>
                <w:color w:val="000000"/>
                <w:sz w:val="24"/>
                <w:szCs w:val="24"/>
              </w:rPr>
            </w:pPr>
            <w:r w:rsidRPr="00F230E1">
              <w:rPr>
                <w:bCs/>
                <w:color w:val="000000"/>
                <w:sz w:val="24"/>
                <w:szCs w:val="24"/>
              </w:rPr>
              <w:t>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Cs/>
                <w:color w:val="000000"/>
                <w:sz w:val="24"/>
                <w:szCs w:val="24"/>
              </w:rPr>
            </w:pPr>
            <w:r w:rsidRPr="00F230E1">
              <w:rPr>
                <w:bCs/>
                <w:color w:val="000000"/>
                <w:sz w:val="24"/>
                <w:szCs w:val="24"/>
              </w:rPr>
              <w:t>5</w:t>
            </w:r>
          </w:p>
        </w:tc>
        <w:tc>
          <w:tcPr>
            <w:tcW w:w="2694" w:type="dxa"/>
            <w:gridSpan w:val="6"/>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Cs/>
                <w:color w:val="000000"/>
                <w:sz w:val="24"/>
                <w:szCs w:val="24"/>
              </w:rPr>
            </w:pPr>
            <w:r w:rsidRPr="00F230E1">
              <w:rPr>
                <w:bCs/>
                <w:color w:val="000000"/>
                <w:sz w:val="24"/>
                <w:szCs w:val="24"/>
              </w:rPr>
              <w:t>6</w:t>
            </w:r>
          </w:p>
        </w:tc>
        <w:tc>
          <w:tcPr>
            <w:tcW w:w="1711" w:type="dxa"/>
            <w:gridSpan w:val="2"/>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Cs/>
                <w:color w:val="000000"/>
                <w:sz w:val="24"/>
                <w:szCs w:val="24"/>
              </w:rPr>
            </w:pPr>
            <w:r w:rsidRPr="00F230E1">
              <w:rPr>
                <w:bCs/>
                <w:color w:val="000000"/>
                <w:sz w:val="24"/>
                <w:szCs w:val="24"/>
              </w:rPr>
              <w:t>7</w:t>
            </w:r>
          </w:p>
        </w:tc>
        <w:tc>
          <w:tcPr>
            <w:tcW w:w="2126" w:type="dxa"/>
            <w:gridSpan w:val="3"/>
            <w:tcBorders>
              <w:top w:val="single" w:sz="4" w:space="0" w:color="auto"/>
              <w:left w:val="nil"/>
              <w:bottom w:val="single" w:sz="4" w:space="0" w:color="auto"/>
              <w:right w:val="single" w:sz="4" w:space="0" w:color="auto"/>
            </w:tcBorders>
            <w:shd w:val="clear" w:color="auto" w:fill="auto"/>
            <w:hideMark/>
          </w:tcPr>
          <w:p w:rsidR="007F3EA0" w:rsidRPr="00F230E1" w:rsidRDefault="007F3EA0" w:rsidP="007F3EA0">
            <w:pPr>
              <w:suppressAutoHyphens/>
              <w:jc w:val="center"/>
              <w:rPr>
                <w:bCs/>
                <w:color w:val="000000"/>
                <w:sz w:val="24"/>
                <w:szCs w:val="24"/>
              </w:rPr>
            </w:pPr>
            <w:r w:rsidRPr="00F230E1">
              <w:rPr>
                <w:bCs/>
                <w:color w:val="000000"/>
                <w:sz w:val="24"/>
                <w:szCs w:val="24"/>
              </w:rPr>
              <w:t>8</w:t>
            </w:r>
          </w:p>
        </w:tc>
      </w:tr>
      <w:tr w:rsidR="007F3EA0" w:rsidRPr="00D85833" w:rsidTr="007F3EA0">
        <w:trPr>
          <w:gridBefore w:val="1"/>
          <w:gridAfter w:val="1"/>
          <w:wBefore w:w="546" w:type="dxa"/>
          <w:wAfter w:w="6" w:type="dxa"/>
          <w:trHeight w:val="287"/>
        </w:trPr>
        <w:tc>
          <w:tcPr>
            <w:tcW w:w="15042" w:type="dxa"/>
            <w:gridSpan w:val="22"/>
            <w:tcBorders>
              <w:top w:val="nil"/>
              <w:left w:val="single" w:sz="4" w:space="0" w:color="auto"/>
              <w:bottom w:val="single" w:sz="4" w:space="0" w:color="auto"/>
              <w:right w:val="single" w:sz="4" w:space="0" w:color="auto"/>
            </w:tcBorders>
            <w:hideMark/>
          </w:tcPr>
          <w:p w:rsidR="007F3EA0" w:rsidRPr="00A159F4" w:rsidRDefault="00431096" w:rsidP="007F3EA0">
            <w:pPr>
              <w:tabs>
                <w:tab w:val="left" w:pos="2575"/>
                <w:tab w:val="center" w:pos="7095"/>
              </w:tabs>
              <w:suppressAutoHyphens/>
              <w:jc w:val="center"/>
              <w:rPr>
                <w:b/>
                <w:i/>
                <w:iCs/>
                <w:sz w:val="24"/>
                <w:szCs w:val="24"/>
              </w:rPr>
            </w:pPr>
            <w:r w:rsidRPr="00431096">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tc>
      </w:tr>
      <w:tr w:rsidR="007F3EA0" w:rsidRPr="00D85833" w:rsidTr="007F3EA0">
        <w:trPr>
          <w:gridBefore w:val="1"/>
          <w:gridAfter w:val="1"/>
          <w:wBefore w:w="546" w:type="dxa"/>
          <w:wAfter w:w="6" w:type="dxa"/>
          <w:trHeight w:val="521"/>
        </w:trPr>
        <w:tc>
          <w:tcPr>
            <w:tcW w:w="632" w:type="dxa"/>
            <w:gridSpan w:val="3"/>
            <w:tcBorders>
              <w:top w:val="single" w:sz="4" w:space="0" w:color="auto"/>
              <w:left w:val="single" w:sz="4" w:space="0" w:color="auto"/>
              <w:bottom w:val="single" w:sz="4" w:space="0" w:color="auto"/>
              <w:right w:val="single" w:sz="4" w:space="0" w:color="auto"/>
            </w:tcBorders>
            <w:hideMark/>
          </w:tcPr>
          <w:p w:rsidR="007F3EA0" w:rsidRPr="0093581E" w:rsidRDefault="007F3EA0" w:rsidP="007F3EA0">
            <w:pPr>
              <w:suppressAutoHyphens/>
              <w:jc w:val="both"/>
              <w:rPr>
                <w:bCs/>
                <w:color w:val="000000"/>
                <w:sz w:val="24"/>
                <w:szCs w:val="24"/>
              </w:rPr>
            </w:pPr>
            <w:r w:rsidRPr="0093581E">
              <w:rPr>
                <w:bCs/>
                <w:color w:val="000000"/>
                <w:sz w:val="24"/>
                <w:szCs w:val="24"/>
              </w:rPr>
              <w:t>1</w:t>
            </w:r>
          </w:p>
        </w:tc>
        <w:tc>
          <w:tcPr>
            <w:tcW w:w="1781" w:type="dxa"/>
            <w:gridSpan w:val="2"/>
            <w:tcBorders>
              <w:top w:val="single" w:sz="4" w:space="0" w:color="auto"/>
              <w:left w:val="nil"/>
              <w:bottom w:val="single" w:sz="4" w:space="0" w:color="auto"/>
              <w:right w:val="single" w:sz="4" w:space="0" w:color="auto"/>
            </w:tcBorders>
            <w:hideMark/>
          </w:tcPr>
          <w:p w:rsidR="007F3EA0" w:rsidRPr="00F230E1" w:rsidRDefault="007F3EA0" w:rsidP="00C568D6">
            <w:pPr>
              <w:suppressAutoHyphens/>
              <w:jc w:val="both"/>
              <w:rPr>
                <w:iCs/>
                <w:color w:val="000000"/>
                <w:sz w:val="24"/>
                <w:szCs w:val="24"/>
              </w:rPr>
            </w:pPr>
            <w:r w:rsidRPr="00F230E1">
              <w:rPr>
                <w:iCs/>
                <w:color w:val="000000"/>
                <w:sz w:val="24"/>
                <w:szCs w:val="24"/>
              </w:rPr>
              <w:t>Физические</w:t>
            </w:r>
            <w:r>
              <w:rPr>
                <w:iCs/>
                <w:color w:val="000000"/>
                <w:sz w:val="24"/>
                <w:szCs w:val="24"/>
              </w:rPr>
              <w:t xml:space="preserve"> </w:t>
            </w:r>
            <w:r w:rsidRPr="00D52859">
              <w:rPr>
                <w:iCs/>
                <w:color w:val="000000"/>
                <w:sz w:val="24"/>
                <w:szCs w:val="24"/>
              </w:rPr>
              <w:t>лица</w:t>
            </w:r>
          </w:p>
        </w:tc>
        <w:tc>
          <w:tcPr>
            <w:tcW w:w="1846" w:type="dxa"/>
            <w:gridSpan w:val="2"/>
            <w:tcBorders>
              <w:top w:val="single" w:sz="4" w:space="0" w:color="auto"/>
              <w:left w:val="nil"/>
              <w:bottom w:val="single" w:sz="4" w:space="0" w:color="auto"/>
              <w:right w:val="single" w:sz="4" w:space="0" w:color="auto"/>
            </w:tcBorders>
            <w:hideMark/>
          </w:tcPr>
          <w:p w:rsidR="007F3EA0" w:rsidRDefault="007F3EA0" w:rsidP="007F3EA0">
            <w:pPr>
              <w:suppressAutoHyphens/>
              <w:jc w:val="both"/>
              <w:rPr>
                <w:iCs/>
                <w:color w:val="000000"/>
                <w:sz w:val="24"/>
                <w:szCs w:val="24"/>
              </w:rPr>
            </w:pPr>
            <w:r w:rsidRPr="00F230E1">
              <w:rPr>
                <w:iCs/>
                <w:color w:val="000000"/>
                <w:sz w:val="24"/>
                <w:szCs w:val="24"/>
              </w:rPr>
              <w:t>Документ, подтверждающий личность  заявителя</w:t>
            </w:r>
            <w:r w:rsidR="00C60DDF">
              <w:rPr>
                <w:iCs/>
                <w:color w:val="000000"/>
                <w:sz w:val="24"/>
                <w:szCs w:val="24"/>
              </w:rPr>
              <w:t xml:space="preserve"> или представителя,</w:t>
            </w:r>
          </w:p>
          <w:p w:rsidR="00C60DDF" w:rsidRPr="00F230E1" w:rsidRDefault="00C60DDF" w:rsidP="007F3EA0">
            <w:pPr>
              <w:suppressAutoHyphens/>
              <w:jc w:val="both"/>
              <w:rPr>
                <w:iCs/>
                <w:color w:val="000000"/>
                <w:sz w:val="24"/>
                <w:szCs w:val="24"/>
              </w:rPr>
            </w:pPr>
            <w:r>
              <w:rPr>
                <w:iCs/>
                <w:color w:val="000000"/>
                <w:sz w:val="24"/>
                <w:szCs w:val="24"/>
              </w:rPr>
              <w:t>-паспорт,</w:t>
            </w:r>
          </w:p>
          <w:p w:rsidR="007F3EA0" w:rsidRPr="00191425" w:rsidRDefault="00191425" w:rsidP="007F3EA0">
            <w:pPr>
              <w:suppressAutoHyphens/>
              <w:jc w:val="both"/>
              <w:rPr>
                <w:iCs/>
                <w:color w:val="000000"/>
                <w:sz w:val="24"/>
                <w:szCs w:val="24"/>
              </w:rPr>
            </w:pPr>
            <w:r w:rsidRPr="00191425">
              <w:rPr>
                <w:sz w:val="24"/>
                <w:szCs w:val="24"/>
              </w:rPr>
              <w:t>-временное удостоверение личности</w:t>
            </w:r>
          </w:p>
        </w:tc>
        <w:tc>
          <w:tcPr>
            <w:tcW w:w="3118" w:type="dxa"/>
            <w:gridSpan w:val="2"/>
            <w:tcBorders>
              <w:top w:val="single" w:sz="4" w:space="0" w:color="auto"/>
              <w:left w:val="nil"/>
              <w:bottom w:val="single" w:sz="4" w:space="0" w:color="auto"/>
              <w:right w:val="single" w:sz="4" w:space="0" w:color="auto"/>
            </w:tcBorders>
            <w:hideMark/>
          </w:tcPr>
          <w:p w:rsidR="00C60DDF" w:rsidRPr="00C60DDF" w:rsidRDefault="00C60DDF" w:rsidP="00C60DDF">
            <w:pPr>
              <w:pStyle w:val="Default"/>
              <w:ind w:firstLine="1"/>
            </w:pPr>
            <w:r w:rsidRPr="00C60DDF">
              <w:t>Документ оформлен на едином бланке для всей Российской Федерации на русском языке.</w:t>
            </w:r>
          </w:p>
          <w:p w:rsidR="007F3EA0" w:rsidRPr="00F230E1" w:rsidRDefault="00C60DDF" w:rsidP="00C60DDF">
            <w:pPr>
              <w:suppressAutoHyphens/>
              <w:jc w:val="both"/>
              <w:rPr>
                <w:iCs/>
                <w:color w:val="000000"/>
                <w:sz w:val="24"/>
                <w:szCs w:val="24"/>
              </w:rPr>
            </w:pPr>
            <w:r w:rsidRPr="00C60DDF">
              <w:rPr>
                <w:sz w:val="24"/>
                <w:szCs w:val="24"/>
              </w:rPr>
              <w:t>Должен быть действительным на момент обращения за предоставлением услуги</w:t>
            </w:r>
          </w:p>
        </w:tc>
        <w:tc>
          <w:tcPr>
            <w:tcW w:w="1281" w:type="dxa"/>
            <w:gridSpan w:val="4"/>
            <w:tcBorders>
              <w:top w:val="single" w:sz="4" w:space="0" w:color="auto"/>
              <w:left w:val="nil"/>
              <w:bottom w:val="single" w:sz="4" w:space="0" w:color="auto"/>
              <w:right w:val="single" w:sz="4" w:space="0" w:color="auto"/>
            </w:tcBorders>
            <w:hideMark/>
          </w:tcPr>
          <w:p w:rsidR="007F3EA0" w:rsidRPr="00F230E1" w:rsidRDefault="007F3EA0" w:rsidP="007F3EA0">
            <w:pPr>
              <w:suppressAutoHyphens/>
              <w:jc w:val="center"/>
              <w:rPr>
                <w:iCs/>
                <w:color w:val="000000"/>
                <w:sz w:val="24"/>
                <w:szCs w:val="24"/>
              </w:rPr>
            </w:pPr>
            <w:r w:rsidRPr="00F230E1">
              <w:rPr>
                <w:iCs/>
                <w:color w:val="000000"/>
                <w:sz w:val="24"/>
                <w:szCs w:val="24"/>
              </w:rPr>
              <w:t>да</w:t>
            </w:r>
          </w:p>
        </w:tc>
        <w:tc>
          <w:tcPr>
            <w:tcW w:w="2547" w:type="dxa"/>
            <w:gridSpan w:val="4"/>
            <w:tcBorders>
              <w:top w:val="single" w:sz="4" w:space="0" w:color="auto"/>
              <w:left w:val="nil"/>
              <w:bottom w:val="single" w:sz="4" w:space="0" w:color="auto"/>
              <w:right w:val="single" w:sz="4" w:space="0" w:color="auto"/>
            </w:tcBorders>
            <w:hideMark/>
          </w:tcPr>
          <w:p w:rsidR="007F3EA0" w:rsidRPr="00F230E1" w:rsidRDefault="007F3EA0" w:rsidP="007F3EA0">
            <w:pPr>
              <w:suppressAutoHyphens/>
              <w:jc w:val="both"/>
              <w:rPr>
                <w:iCs/>
                <w:color w:val="000000"/>
                <w:sz w:val="24"/>
                <w:szCs w:val="24"/>
              </w:rPr>
            </w:pPr>
            <w:r w:rsidRPr="00F230E1">
              <w:rPr>
                <w:iCs/>
                <w:color w:val="000000"/>
                <w:sz w:val="24"/>
                <w:szCs w:val="24"/>
              </w:rPr>
              <w:t>Уполномоченные представители:</w:t>
            </w:r>
          </w:p>
          <w:p w:rsidR="007F3EA0" w:rsidRPr="00F230E1" w:rsidRDefault="007F3EA0" w:rsidP="007F3EA0">
            <w:pPr>
              <w:jc w:val="both"/>
              <w:rPr>
                <w:sz w:val="24"/>
                <w:szCs w:val="24"/>
              </w:rPr>
            </w:pPr>
            <w:r>
              <w:rPr>
                <w:sz w:val="24"/>
                <w:szCs w:val="24"/>
              </w:rPr>
              <w:t xml:space="preserve">- </w:t>
            </w:r>
            <w:r w:rsidRPr="00F230E1">
              <w:rPr>
                <w:sz w:val="24"/>
                <w:szCs w:val="24"/>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w:t>
            </w:r>
            <w:r>
              <w:rPr>
                <w:sz w:val="24"/>
                <w:szCs w:val="24"/>
              </w:rPr>
              <w:t>оих законных представителей  –</w:t>
            </w:r>
            <w:r w:rsidRPr="00F230E1">
              <w:rPr>
                <w:sz w:val="24"/>
                <w:szCs w:val="24"/>
              </w:rPr>
              <w:t xml:space="preserve">родителей, усыновителей или попечителей (за исключением случаев объявления несовершеннолетнего </w:t>
            </w:r>
            <w:r w:rsidRPr="00F230E1">
              <w:rPr>
                <w:sz w:val="24"/>
                <w:szCs w:val="24"/>
              </w:rPr>
              <w:lastRenderedPageBreak/>
              <w:t>полностью дееспособным (эмансипация) или его вступления в брак в порядке, установленном законодательством Российской Федерации);</w:t>
            </w:r>
          </w:p>
          <w:p w:rsidR="007F3EA0" w:rsidRPr="00F230E1" w:rsidRDefault="007F3EA0" w:rsidP="007F3EA0">
            <w:pPr>
              <w:jc w:val="both"/>
              <w:rPr>
                <w:sz w:val="24"/>
                <w:szCs w:val="24"/>
              </w:rPr>
            </w:pPr>
            <w:r>
              <w:rPr>
                <w:sz w:val="24"/>
                <w:szCs w:val="24"/>
              </w:rPr>
              <w:t xml:space="preserve">- </w:t>
            </w:r>
            <w:r w:rsidRPr="00F230E1">
              <w:rPr>
                <w:sz w:val="24"/>
                <w:szCs w:val="24"/>
              </w:rPr>
              <w:t>опекуны недееспособных граждан;</w:t>
            </w:r>
          </w:p>
          <w:p w:rsidR="007F3EA0" w:rsidRPr="00F230E1" w:rsidRDefault="007F3EA0" w:rsidP="007F3EA0">
            <w:pPr>
              <w:jc w:val="both"/>
              <w:rPr>
                <w:sz w:val="24"/>
                <w:szCs w:val="24"/>
              </w:rPr>
            </w:pPr>
            <w:r>
              <w:rPr>
                <w:sz w:val="24"/>
                <w:szCs w:val="24"/>
              </w:rPr>
              <w:t xml:space="preserve">- </w:t>
            </w:r>
            <w:r w:rsidRPr="00F230E1">
              <w:rPr>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tc>
        <w:tc>
          <w:tcPr>
            <w:tcW w:w="1711" w:type="dxa"/>
            <w:gridSpan w:val="2"/>
            <w:tcBorders>
              <w:top w:val="single" w:sz="4" w:space="0" w:color="auto"/>
              <w:left w:val="nil"/>
              <w:bottom w:val="single" w:sz="4" w:space="0" w:color="auto"/>
              <w:right w:val="single" w:sz="4" w:space="0" w:color="auto"/>
            </w:tcBorders>
            <w:hideMark/>
          </w:tcPr>
          <w:p w:rsidR="007F3EA0" w:rsidRPr="00F230E1" w:rsidRDefault="007F3EA0" w:rsidP="007F3EA0">
            <w:pPr>
              <w:suppressAutoHyphens/>
              <w:jc w:val="both"/>
              <w:rPr>
                <w:iCs/>
                <w:color w:val="000000"/>
                <w:sz w:val="24"/>
                <w:szCs w:val="24"/>
              </w:rPr>
            </w:pPr>
            <w:r w:rsidRPr="00F230E1">
              <w:rPr>
                <w:iCs/>
                <w:color w:val="000000"/>
                <w:sz w:val="24"/>
                <w:szCs w:val="24"/>
              </w:rPr>
              <w:lastRenderedPageBreak/>
              <w:t>Документ, удостоверяющий личность представителя (паспорт);</w:t>
            </w:r>
          </w:p>
          <w:p w:rsidR="007F3EA0" w:rsidRPr="00F230E1" w:rsidRDefault="007F3EA0" w:rsidP="007F3EA0">
            <w:pPr>
              <w:suppressAutoHyphens/>
              <w:jc w:val="both"/>
              <w:rPr>
                <w:iCs/>
                <w:color w:val="000000"/>
                <w:sz w:val="24"/>
                <w:szCs w:val="24"/>
              </w:rPr>
            </w:pPr>
            <w:r w:rsidRPr="00F230E1">
              <w:rPr>
                <w:iCs/>
                <w:color w:val="000000"/>
                <w:sz w:val="24"/>
                <w:szCs w:val="24"/>
              </w:rPr>
              <w:t xml:space="preserve">документ, подтверждающий в установленном порядке полномочия уполномоченного представителя  </w:t>
            </w:r>
          </w:p>
        </w:tc>
        <w:tc>
          <w:tcPr>
            <w:tcW w:w="2126" w:type="dxa"/>
            <w:gridSpan w:val="3"/>
            <w:tcBorders>
              <w:top w:val="single" w:sz="4" w:space="0" w:color="auto"/>
              <w:left w:val="nil"/>
              <w:bottom w:val="single" w:sz="4" w:space="0" w:color="auto"/>
              <w:right w:val="single" w:sz="4" w:space="0" w:color="auto"/>
            </w:tcBorders>
            <w:hideMark/>
          </w:tcPr>
          <w:p w:rsidR="007F3EA0" w:rsidRPr="00F230E1" w:rsidRDefault="007F3EA0" w:rsidP="007F3EA0">
            <w:pPr>
              <w:suppressAutoHyphens/>
              <w:jc w:val="both"/>
              <w:rPr>
                <w:iCs/>
                <w:color w:val="000000"/>
                <w:sz w:val="24"/>
                <w:szCs w:val="24"/>
              </w:rPr>
            </w:pPr>
            <w:r w:rsidRPr="00F230E1">
              <w:rPr>
                <w:iCs/>
                <w:color w:val="000000"/>
                <w:sz w:val="24"/>
                <w:szCs w:val="24"/>
              </w:rPr>
              <w:t xml:space="preserve">Действующий паспорт, в соответствии с установленной формой, </w:t>
            </w:r>
          </w:p>
          <w:p w:rsidR="007F3EA0" w:rsidRDefault="007F3EA0" w:rsidP="007F3EA0">
            <w:pPr>
              <w:suppressAutoHyphens/>
              <w:jc w:val="both"/>
              <w:rPr>
                <w:iCs/>
                <w:color w:val="000000"/>
                <w:sz w:val="24"/>
                <w:szCs w:val="24"/>
              </w:rPr>
            </w:pPr>
            <w:r w:rsidRPr="00F230E1">
              <w:rPr>
                <w:iCs/>
                <w:color w:val="000000"/>
                <w:sz w:val="24"/>
                <w:szCs w:val="24"/>
              </w:rPr>
              <w:t xml:space="preserve">действующий, </w:t>
            </w:r>
          </w:p>
          <w:p w:rsidR="007F3EA0" w:rsidRDefault="007F3EA0" w:rsidP="007F3EA0">
            <w:pPr>
              <w:suppressAutoHyphens/>
              <w:jc w:val="both"/>
              <w:rPr>
                <w:iCs/>
                <w:color w:val="000000"/>
                <w:sz w:val="24"/>
                <w:szCs w:val="24"/>
              </w:rPr>
            </w:pPr>
            <w:r>
              <w:rPr>
                <w:iCs/>
                <w:color w:val="000000"/>
                <w:sz w:val="24"/>
                <w:szCs w:val="24"/>
              </w:rPr>
              <w:t>подтверждающий право законного представителя, утвержденный надлежащим образом органом, представляющим такое право;</w:t>
            </w:r>
          </w:p>
          <w:p w:rsidR="007F3EA0" w:rsidRPr="00F230E1" w:rsidRDefault="007F3EA0" w:rsidP="007F3EA0">
            <w:pPr>
              <w:suppressAutoHyphens/>
              <w:jc w:val="both"/>
              <w:rPr>
                <w:iCs/>
                <w:color w:val="000000"/>
                <w:sz w:val="24"/>
                <w:szCs w:val="24"/>
              </w:rPr>
            </w:pPr>
            <w:r>
              <w:rPr>
                <w:iCs/>
                <w:color w:val="000000"/>
                <w:sz w:val="24"/>
                <w:szCs w:val="24"/>
              </w:rPr>
              <w:t xml:space="preserve">нотариально заверенная </w:t>
            </w:r>
            <w:r w:rsidRPr="00F230E1">
              <w:rPr>
                <w:iCs/>
                <w:color w:val="000000"/>
                <w:sz w:val="24"/>
                <w:szCs w:val="24"/>
              </w:rPr>
              <w:t>доверенность</w:t>
            </w:r>
          </w:p>
        </w:tc>
      </w:tr>
      <w:tr w:rsidR="007F3EA0" w:rsidRPr="00D85833" w:rsidTr="007F3EA0">
        <w:trPr>
          <w:gridBefore w:val="1"/>
          <w:gridAfter w:val="1"/>
          <w:wBefore w:w="546" w:type="dxa"/>
          <w:wAfter w:w="6" w:type="dxa"/>
          <w:trHeight w:val="521"/>
        </w:trPr>
        <w:tc>
          <w:tcPr>
            <w:tcW w:w="632" w:type="dxa"/>
            <w:gridSpan w:val="3"/>
            <w:tcBorders>
              <w:top w:val="single" w:sz="4" w:space="0" w:color="auto"/>
              <w:left w:val="single" w:sz="4" w:space="0" w:color="auto"/>
              <w:bottom w:val="single" w:sz="4" w:space="0" w:color="auto"/>
              <w:right w:val="single" w:sz="4" w:space="0" w:color="auto"/>
            </w:tcBorders>
          </w:tcPr>
          <w:p w:rsidR="007F3EA0" w:rsidRPr="0093581E" w:rsidRDefault="007F3EA0" w:rsidP="007F3EA0">
            <w:pPr>
              <w:suppressAutoHyphens/>
              <w:jc w:val="both"/>
              <w:rPr>
                <w:bCs/>
                <w:color w:val="000000"/>
                <w:sz w:val="24"/>
                <w:szCs w:val="24"/>
              </w:rPr>
            </w:pPr>
            <w:r w:rsidRPr="0093581E">
              <w:rPr>
                <w:bCs/>
                <w:color w:val="000000"/>
                <w:sz w:val="24"/>
                <w:szCs w:val="24"/>
              </w:rPr>
              <w:t>2</w:t>
            </w:r>
          </w:p>
        </w:tc>
        <w:tc>
          <w:tcPr>
            <w:tcW w:w="1781" w:type="dxa"/>
            <w:gridSpan w:val="2"/>
            <w:tcBorders>
              <w:top w:val="single" w:sz="4" w:space="0" w:color="auto"/>
              <w:left w:val="nil"/>
              <w:bottom w:val="single" w:sz="4" w:space="0" w:color="auto"/>
              <w:right w:val="single" w:sz="4" w:space="0" w:color="auto"/>
            </w:tcBorders>
          </w:tcPr>
          <w:p w:rsidR="007F3EA0" w:rsidRPr="00F230E1" w:rsidRDefault="007F3EA0" w:rsidP="00C60DDF">
            <w:pPr>
              <w:suppressAutoHyphens/>
              <w:jc w:val="both"/>
              <w:rPr>
                <w:iCs/>
                <w:color w:val="000000"/>
                <w:sz w:val="24"/>
                <w:szCs w:val="24"/>
              </w:rPr>
            </w:pPr>
            <w:r w:rsidRPr="00F230E1">
              <w:rPr>
                <w:iCs/>
                <w:color w:val="000000"/>
                <w:sz w:val="24"/>
                <w:szCs w:val="24"/>
              </w:rPr>
              <w:t>Юридические лица</w:t>
            </w:r>
          </w:p>
        </w:tc>
        <w:tc>
          <w:tcPr>
            <w:tcW w:w="1846" w:type="dxa"/>
            <w:gridSpan w:val="2"/>
            <w:tcBorders>
              <w:top w:val="single" w:sz="4" w:space="0" w:color="auto"/>
              <w:left w:val="nil"/>
              <w:bottom w:val="single" w:sz="4" w:space="0" w:color="auto"/>
              <w:right w:val="single" w:sz="4" w:space="0" w:color="auto"/>
            </w:tcBorders>
          </w:tcPr>
          <w:p w:rsidR="00C60DDF" w:rsidRPr="00501C7C" w:rsidRDefault="00C60DDF" w:rsidP="00C60DDF">
            <w:pPr>
              <w:pStyle w:val="Default"/>
            </w:pPr>
            <w:r w:rsidRPr="00501C7C">
              <w:t>Решение (приказ) о назначении или об избрании физического лица на должность.</w:t>
            </w:r>
          </w:p>
          <w:p w:rsidR="00C60DDF" w:rsidRPr="00501C7C" w:rsidRDefault="00C60DDF" w:rsidP="00C60DDF">
            <w:pPr>
              <w:pStyle w:val="Default"/>
            </w:pPr>
            <w:r w:rsidRPr="00501C7C">
              <w:t xml:space="preserve">Документ, удостоверяющий личность заявителя или </w:t>
            </w:r>
            <w:r w:rsidRPr="00501C7C">
              <w:lastRenderedPageBreak/>
              <w:t>представителя:</w:t>
            </w:r>
          </w:p>
          <w:p w:rsidR="007F3EA0" w:rsidRPr="00F82389" w:rsidRDefault="00C60DDF" w:rsidP="00C60DDF">
            <w:pPr>
              <w:suppressAutoHyphens/>
              <w:jc w:val="both"/>
              <w:rPr>
                <w:iCs/>
                <w:color w:val="000000"/>
                <w:sz w:val="24"/>
                <w:szCs w:val="24"/>
              </w:rPr>
            </w:pPr>
            <w:r>
              <w:t>п</w:t>
            </w:r>
            <w:r w:rsidRPr="00501C7C">
              <w:t xml:space="preserve">аспорт </w:t>
            </w:r>
          </w:p>
        </w:tc>
        <w:tc>
          <w:tcPr>
            <w:tcW w:w="3118" w:type="dxa"/>
            <w:gridSpan w:val="2"/>
            <w:tcBorders>
              <w:top w:val="single" w:sz="4" w:space="0" w:color="auto"/>
              <w:left w:val="nil"/>
              <w:bottom w:val="single" w:sz="4" w:space="0" w:color="auto"/>
              <w:right w:val="single" w:sz="4" w:space="0" w:color="auto"/>
            </w:tcBorders>
          </w:tcPr>
          <w:p w:rsidR="007F3EA0" w:rsidRDefault="00C60DDF" w:rsidP="00C60DDF">
            <w:r w:rsidRPr="00C60DDF">
              <w:rPr>
                <w:sz w:val="24"/>
                <w:szCs w:val="24"/>
              </w:rPr>
              <w:lastRenderedPageBreak/>
              <w:t>Должен содержать: подпись должностного лица, дату составления документа, информацию о праве физического лица действовать от имени заявителя без доверенности. Должен быть действительно на момент обращения за предоставлением услуги</w:t>
            </w:r>
            <w:r>
              <w:rPr>
                <w:sz w:val="24"/>
                <w:szCs w:val="24"/>
              </w:rPr>
              <w:t xml:space="preserve"> </w:t>
            </w:r>
          </w:p>
        </w:tc>
        <w:tc>
          <w:tcPr>
            <w:tcW w:w="1281" w:type="dxa"/>
            <w:gridSpan w:val="4"/>
            <w:tcBorders>
              <w:top w:val="single" w:sz="4" w:space="0" w:color="auto"/>
              <w:left w:val="nil"/>
              <w:bottom w:val="single" w:sz="4" w:space="0" w:color="auto"/>
              <w:right w:val="single" w:sz="4" w:space="0" w:color="auto"/>
            </w:tcBorders>
          </w:tcPr>
          <w:p w:rsidR="007F3EA0" w:rsidRPr="00F230E1" w:rsidRDefault="007F3EA0" w:rsidP="007F3EA0">
            <w:pPr>
              <w:suppressAutoHyphens/>
              <w:jc w:val="center"/>
              <w:rPr>
                <w:iCs/>
                <w:color w:val="000000"/>
                <w:sz w:val="24"/>
                <w:szCs w:val="24"/>
              </w:rPr>
            </w:pPr>
            <w:r>
              <w:rPr>
                <w:iCs/>
                <w:color w:val="000000"/>
                <w:sz w:val="24"/>
                <w:szCs w:val="24"/>
              </w:rPr>
              <w:t>да</w:t>
            </w:r>
          </w:p>
        </w:tc>
        <w:tc>
          <w:tcPr>
            <w:tcW w:w="2547" w:type="dxa"/>
            <w:gridSpan w:val="4"/>
            <w:tcBorders>
              <w:top w:val="single" w:sz="4" w:space="0" w:color="auto"/>
              <w:left w:val="nil"/>
              <w:bottom w:val="single" w:sz="4" w:space="0" w:color="auto"/>
              <w:right w:val="single" w:sz="4" w:space="0" w:color="auto"/>
            </w:tcBorders>
          </w:tcPr>
          <w:p w:rsidR="007F3EA0" w:rsidRPr="00F82389" w:rsidRDefault="007F3EA0" w:rsidP="007F3EA0">
            <w:pPr>
              <w:suppressAutoHyphens/>
              <w:jc w:val="both"/>
              <w:rPr>
                <w:iCs/>
                <w:color w:val="000000"/>
                <w:sz w:val="24"/>
                <w:szCs w:val="24"/>
              </w:rPr>
            </w:pPr>
            <w:r w:rsidRPr="00F82389">
              <w:rPr>
                <w:sz w:val="24"/>
                <w:szCs w:val="24"/>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w:t>
            </w:r>
            <w:r w:rsidRPr="00F82389">
              <w:rPr>
                <w:sz w:val="24"/>
                <w:szCs w:val="24"/>
              </w:rPr>
              <w:lastRenderedPageBreak/>
              <w:t>доверенности, оформленной в установленном законом порядке</w:t>
            </w:r>
          </w:p>
        </w:tc>
        <w:tc>
          <w:tcPr>
            <w:tcW w:w="1711" w:type="dxa"/>
            <w:gridSpan w:val="2"/>
            <w:tcBorders>
              <w:top w:val="single" w:sz="4" w:space="0" w:color="auto"/>
              <w:left w:val="nil"/>
              <w:bottom w:val="single" w:sz="4" w:space="0" w:color="auto"/>
              <w:right w:val="single" w:sz="4" w:space="0" w:color="auto"/>
            </w:tcBorders>
          </w:tcPr>
          <w:p w:rsidR="00C60DDF" w:rsidRPr="00F230E1" w:rsidRDefault="00C60DDF" w:rsidP="00C60DDF">
            <w:pPr>
              <w:suppressAutoHyphens/>
              <w:jc w:val="both"/>
              <w:rPr>
                <w:iCs/>
                <w:color w:val="000000"/>
                <w:sz w:val="24"/>
                <w:szCs w:val="24"/>
              </w:rPr>
            </w:pPr>
            <w:r w:rsidRPr="00F230E1">
              <w:rPr>
                <w:iCs/>
                <w:color w:val="000000"/>
                <w:sz w:val="24"/>
                <w:szCs w:val="24"/>
              </w:rPr>
              <w:lastRenderedPageBreak/>
              <w:t>Документ, удостоверяющий личность представителя (паспорт);</w:t>
            </w:r>
          </w:p>
          <w:p w:rsidR="007F3EA0" w:rsidRPr="00F230E1" w:rsidRDefault="00C60DDF" w:rsidP="00C60DDF">
            <w:pPr>
              <w:suppressAutoHyphens/>
              <w:jc w:val="both"/>
              <w:rPr>
                <w:iCs/>
                <w:color w:val="000000"/>
                <w:sz w:val="24"/>
                <w:szCs w:val="24"/>
              </w:rPr>
            </w:pPr>
            <w:r w:rsidRPr="00F230E1">
              <w:rPr>
                <w:iCs/>
                <w:color w:val="000000"/>
                <w:sz w:val="24"/>
                <w:szCs w:val="24"/>
              </w:rPr>
              <w:t xml:space="preserve">документ, подтверждающий в установленном порядке полномочия </w:t>
            </w:r>
            <w:r w:rsidRPr="00F230E1">
              <w:rPr>
                <w:iCs/>
                <w:color w:val="000000"/>
                <w:sz w:val="24"/>
                <w:szCs w:val="24"/>
              </w:rPr>
              <w:lastRenderedPageBreak/>
              <w:t xml:space="preserve">уполномоченного представителя  </w:t>
            </w:r>
          </w:p>
        </w:tc>
        <w:tc>
          <w:tcPr>
            <w:tcW w:w="2126" w:type="dxa"/>
            <w:gridSpan w:val="3"/>
            <w:tcBorders>
              <w:top w:val="single" w:sz="4" w:space="0" w:color="auto"/>
              <w:left w:val="nil"/>
              <w:bottom w:val="single" w:sz="4" w:space="0" w:color="auto"/>
              <w:right w:val="single" w:sz="4" w:space="0" w:color="auto"/>
            </w:tcBorders>
          </w:tcPr>
          <w:p w:rsidR="00C60DDF" w:rsidRPr="00431819" w:rsidRDefault="00C60DDF" w:rsidP="00C60DDF">
            <w:pPr>
              <w:suppressAutoHyphens/>
              <w:jc w:val="both"/>
              <w:rPr>
                <w:b/>
                <w:bCs/>
                <w:iCs/>
                <w:color w:val="000000"/>
                <w:sz w:val="24"/>
                <w:szCs w:val="24"/>
              </w:rPr>
            </w:pPr>
            <w:r w:rsidRPr="00431819">
              <w:rPr>
                <w:bCs/>
                <w:iCs/>
                <w:color w:val="000000"/>
                <w:sz w:val="24"/>
                <w:szCs w:val="24"/>
              </w:rPr>
              <w:lastRenderedPageBreak/>
              <w:t>1. Тексты документов,</w:t>
            </w:r>
            <w:r w:rsidRPr="00431819">
              <w:rPr>
                <w:bCs/>
                <w:iCs/>
                <w:color w:val="000000"/>
                <w:sz w:val="24"/>
                <w:szCs w:val="24"/>
              </w:rPr>
              <w:br/>
              <w:t>представляемых для</w:t>
            </w:r>
            <w:r w:rsidRPr="00431819">
              <w:rPr>
                <w:bCs/>
                <w:iCs/>
                <w:color w:val="000000"/>
                <w:sz w:val="24"/>
                <w:szCs w:val="24"/>
              </w:rPr>
              <w:br/>
              <w:t xml:space="preserve">оказания </w:t>
            </w:r>
            <w:r w:rsidRPr="00431819">
              <w:rPr>
                <w:bCs/>
                <w:iCs/>
                <w:color w:val="000000"/>
                <w:sz w:val="24"/>
                <w:szCs w:val="24"/>
              </w:rPr>
              <w:br/>
              <w:t>услуги, должны быть</w:t>
            </w:r>
            <w:r w:rsidRPr="00431819">
              <w:rPr>
                <w:bCs/>
                <w:iCs/>
                <w:color w:val="000000"/>
                <w:sz w:val="24"/>
                <w:szCs w:val="24"/>
              </w:rPr>
              <w:br/>
              <w:t>написаны разборчиво.</w:t>
            </w:r>
            <w:r w:rsidRPr="00431819">
              <w:rPr>
                <w:b/>
                <w:bCs/>
                <w:iCs/>
                <w:color w:val="000000"/>
                <w:sz w:val="24"/>
                <w:szCs w:val="24"/>
              </w:rPr>
              <w:br/>
            </w:r>
            <w:r w:rsidRPr="00431819">
              <w:rPr>
                <w:bCs/>
                <w:iCs/>
                <w:color w:val="000000"/>
                <w:sz w:val="24"/>
                <w:szCs w:val="24"/>
              </w:rPr>
              <w:t xml:space="preserve">2. Доверенность должна быть </w:t>
            </w:r>
            <w:r w:rsidRPr="00431819">
              <w:rPr>
                <w:bCs/>
                <w:iCs/>
                <w:color w:val="000000"/>
                <w:sz w:val="24"/>
                <w:szCs w:val="24"/>
              </w:rPr>
              <w:lastRenderedPageBreak/>
              <w:t>оформлена в соответствии с действующим законодательством Российской Федерации. Доверенность, выданная заявителем-юридическим лицом своему представителю  должна быть заверена</w:t>
            </w:r>
            <w:r w:rsidRPr="00431819">
              <w:rPr>
                <w:bCs/>
                <w:iCs/>
                <w:color w:val="000000"/>
                <w:sz w:val="24"/>
                <w:szCs w:val="24"/>
              </w:rPr>
              <w:br/>
              <w:t>печатью заявителя и</w:t>
            </w:r>
            <w:r w:rsidRPr="00431819">
              <w:rPr>
                <w:bCs/>
                <w:iCs/>
                <w:color w:val="000000"/>
                <w:sz w:val="24"/>
                <w:szCs w:val="24"/>
              </w:rPr>
              <w:br/>
              <w:t>подписана руководителем</w:t>
            </w:r>
            <w:r w:rsidRPr="00431819">
              <w:rPr>
                <w:bCs/>
                <w:iCs/>
                <w:color w:val="000000"/>
                <w:sz w:val="24"/>
                <w:szCs w:val="24"/>
              </w:rPr>
              <w:br/>
              <w:t>заявителя или</w:t>
            </w:r>
            <w:r w:rsidRPr="00431819">
              <w:rPr>
                <w:bCs/>
                <w:iCs/>
                <w:color w:val="000000"/>
                <w:sz w:val="24"/>
                <w:szCs w:val="24"/>
              </w:rPr>
              <w:br/>
              <w:t>уполномоченным этим</w:t>
            </w:r>
            <w:r w:rsidRPr="00431819">
              <w:rPr>
                <w:bCs/>
                <w:iCs/>
                <w:color w:val="000000"/>
                <w:sz w:val="24"/>
                <w:szCs w:val="24"/>
              </w:rPr>
              <w:br/>
              <w:t>руководителем лицом.</w:t>
            </w:r>
          </w:p>
          <w:p w:rsidR="007F3EA0" w:rsidRPr="00F230E1" w:rsidRDefault="007F3EA0" w:rsidP="00C60DDF">
            <w:pPr>
              <w:suppressAutoHyphens/>
              <w:jc w:val="both"/>
              <w:rPr>
                <w:iCs/>
                <w:color w:val="000000"/>
                <w:sz w:val="24"/>
                <w:szCs w:val="24"/>
              </w:rPr>
            </w:pPr>
          </w:p>
        </w:tc>
      </w:tr>
      <w:tr w:rsidR="007F3EA0" w:rsidRPr="00D85833" w:rsidTr="007F3EA0">
        <w:trPr>
          <w:gridBefore w:val="1"/>
          <w:gridAfter w:val="1"/>
          <w:wBefore w:w="546" w:type="dxa"/>
          <w:wAfter w:w="6" w:type="dxa"/>
          <w:trHeight w:val="521"/>
        </w:trPr>
        <w:tc>
          <w:tcPr>
            <w:tcW w:w="632" w:type="dxa"/>
            <w:gridSpan w:val="3"/>
            <w:tcBorders>
              <w:top w:val="single" w:sz="4" w:space="0" w:color="auto"/>
              <w:left w:val="single" w:sz="4" w:space="0" w:color="auto"/>
              <w:bottom w:val="single" w:sz="4" w:space="0" w:color="auto"/>
              <w:right w:val="single" w:sz="4" w:space="0" w:color="auto"/>
            </w:tcBorders>
          </w:tcPr>
          <w:p w:rsidR="007F3EA0" w:rsidRPr="0093581E" w:rsidRDefault="007F3EA0" w:rsidP="007F3EA0">
            <w:pPr>
              <w:suppressAutoHyphens/>
              <w:jc w:val="both"/>
              <w:rPr>
                <w:bCs/>
                <w:color w:val="000000"/>
                <w:sz w:val="24"/>
                <w:szCs w:val="24"/>
              </w:rPr>
            </w:pPr>
            <w:r w:rsidRPr="0093581E">
              <w:rPr>
                <w:bCs/>
                <w:color w:val="000000"/>
                <w:sz w:val="24"/>
                <w:szCs w:val="24"/>
              </w:rPr>
              <w:lastRenderedPageBreak/>
              <w:t>3</w:t>
            </w:r>
          </w:p>
        </w:tc>
        <w:tc>
          <w:tcPr>
            <w:tcW w:w="1781" w:type="dxa"/>
            <w:gridSpan w:val="2"/>
            <w:tcBorders>
              <w:top w:val="single" w:sz="4" w:space="0" w:color="auto"/>
              <w:left w:val="nil"/>
              <w:bottom w:val="single" w:sz="4" w:space="0" w:color="auto"/>
              <w:right w:val="single" w:sz="4" w:space="0" w:color="auto"/>
            </w:tcBorders>
          </w:tcPr>
          <w:p w:rsidR="007F3EA0" w:rsidRPr="00F230E1" w:rsidRDefault="007F3EA0" w:rsidP="00C60DDF">
            <w:pPr>
              <w:suppressAutoHyphens/>
              <w:jc w:val="both"/>
              <w:rPr>
                <w:iCs/>
                <w:color w:val="000000"/>
                <w:sz w:val="24"/>
                <w:szCs w:val="24"/>
              </w:rPr>
            </w:pPr>
            <w:r>
              <w:rPr>
                <w:iCs/>
                <w:color w:val="000000"/>
                <w:sz w:val="24"/>
                <w:szCs w:val="24"/>
              </w:rPr>
              <w:t>Индивидуальные предприниматели</w:t>
            </w:r>
          </w:p>
        </w:tc>
        <w:tc>
          <w:tcPr>
            <w:tcW w:w="1846" w:type="dxa"/>
            <w:gridSpan w:val="2"/>
            <w:tcBorders>
              <w:top w:val="single" w:sz="4" w:space="0" w:color="auto"/>
              <w:left w:val="nil"/>
              <w:bottom w:val="single" w:sz="4" w:space="0" w:color="auto"/>
              <w:right w:val="single" w:sz="4" w:space="0" w:color="auto"/>
            </w:tcBorders>
          </w:tcPr>
          <w:p w:rsidR="00C60DDF" w:rsidRDefault="00C60DDF" w:rsidP="00C60DDF">
            <w:pPr>
              <w:suppressAutoHyphens/>
              <w:jc w:val="both"/>
              <w:rPr>
                <w:iCs/>
                <w:color w:val="000000"/>
                <w:sz w:val="24"/>
                <w:szCs w:val="24"/>
              </w:rPr>
            </w:pPr>
            <w:r w:rsidRPr="00F230E1">
              <w:rPr>
                <w:iCs/>
                <w:color w:val="000000"/>
                <w:sz w:val="24"/>
                <w:szCs w:val="24"/>
              </w:rPr>
              <w:t>Документ, подтверждающий личность  заявителя</w:t>
            </w:r>
            <w:r>
              <w:rPr>
                <w:iCs/>
                <w:color w:val="000000"/>
                <w:sz w:val="24"/>
                <w:szCs w:val="24"/>
              </w:rPr>
              <w:t xml:space="preserve"> или представителя,</w:t>
            </w:r>
          </w:p>
          <w:p w:rsidR="00C60DDF" w:rsidRPr="00F230E1" w:rsidRDefault="00C60DDF" w:rsidP="00C60DDF">
            <w:pPr>
              <w:suppressAutoHyphens/>
              <w:jc w:val="both"/>
              <w:rPr>
                <w:iCs/>
                <w:color w:val="000000"/>
                <w:sz w:val="24"/>
                <w:szCs w:val="24"/>
              </w:rPr>
            </w:pPr>
            <w:r>
              <w:rPr>
                <w:iCs/>
                <w:color w:val="000000"/>
                <w:sz w:val="24"/>
                <w:szCs w:val="24"/>
              </w:rPr>
              <w:t>-паспорт,</w:t>
            </w:r>
          </w:p>
          <w:p w:rsidR="007F3EA0" w:rsidRPr="00F82389" w:rsidRDefault="00C60DDF" w:rsidP="00C60DDF">
            <w:pPr>
              <w:suppressAutoHyphens/>
              <w:jc w:val="both"/>
              <w:rPr>
                <w:iCs/>
                <w:color w:val="000000"/>
                <w:sz w:val="24"/>
                <w:szCs w:val="24"/>
              </w:rPr>
            </w:pPr>
            <w:r w:rsidRPr="00191425">
              <w:rPr>
                <w:sz w:val="24"/>
                <w:szCs w:val="24"/>
              </w:rPr>
              <w:t>-временное удостоверение личности</w:t>
            </w:r>
            <w:r w:rsidRPr="00F82389">
              <w:rPr>
                <w:iCs/>
                <w:color w:val="000000"/>
                <w:sz w:val="24"/>
                <w:szCs w:val="24"/>
              </w:rPr>
              <w:t xml:space="preserve"> </w:t>
            </w:r>
          </w:p>
        </w:tc>
        <w:tc>
          <w:tcPr>
            <w:tcW w:w="3118" w:type="dxa"/>
            <w:gridSpan w:val="2"/>
            <w:tcBorders>
              <w:top w:val="single" w:sz="4" w:space="0" w:color="auto"/>
              <w:left w:val="nil"/>
              <w:bottom w:val="single" w:sz="4" w:space="0" w:color="auto"/>
              <w:right w:val="single" w:sz="4" w:space="0" w:color="auto"/>
            </w:tcBorders>
          </w:tcPr>
          <w:p w:rsidR="00C60DDF" w:rsidRPr="00C60DDF" w:rsidRDefault="00C60DDF" w:rsidP="00C60DDF">
            <w:pPr>
              <w:pStyle w:val="Default"/>
              <w:ind w:firstLine="1"/>
            </w:pPr>
            <w:r w:rsidRPr="00C60DDF">
              <w:t>Документ оформлен на едином бланке для всей Российской Федерации на русском языке.</w:t>
            </w:r>
          </w:p>
          <w:p w:rsidR="007F3EA0" w:rsidRDefault="00C60DDF" w:rsidP="00C60DDF">
            <w:r w:rsidRPr="00C60DDF">
              <w:rPr>
                <w:sz w:val="24"/>
                <w:szCs w:val="24"/>
              </w:rPr>
              <w:t>Должен быть действительным на момент обращения за предоставлением услуги</w:t>
            </w:r>
            <w:r w:rsidRPr="00A21FB1">
              <w:rPr>
                <w:rFonts w:ascii="Calibri" w:hAnsi="Calibri" w:cs="Calibri"/>
                <w:i/>
                <w:iCs/>
                <w:color w:val="000000"/>
              </w:rPr>
              <w:t xml:space="preserve"> </w:t>
            </w:r>
          </w:p>
        </w:tc>
        <w:tc>
          <w:tcPr>
            <w:tcW w:w="1281" w:type="dxa"/>
            <w:gridSpan w:val="4"/>
            <w:tcBorders>
              <w:top w:val="single" w:sz="4" w:space="0" w:color="auto"/>
              <w:left w:val="nil"/>
              <w:bottom w:val="single" w:sz="4" w:space="0" w:color="auto"/>
              <w:right w:val="single" w:sz="4" w:space="0" w:color="auto"/>
            </w:tcBorders>
          </w:tcPr>
          <w:p w:rsidR="007F3EA0" w:rsidRPr="00F230E1" w:rsidRDefault="007F3EA0" w:rsidP="007F3EA0">
            <w:pPr>
              <w:suppressAutoHyphens/>
              <w:jc w:val="center"/>
              <w:rPr>
                <w:iCs/>
                <w:color w:val="000000"/>
                <w:sz w:val="24"/>
                <w:szCs w:val="24"/>
              </w:rPr>
            </w:pPr>
            <w:r>
              <w:rPr>
                <w:iCs/>
                <w:color w:val="000000"/>
                <w:sz w:val="24"/>
                <w:szCs w:val="24"/>
              </w:rPr>
              <w:t>да</w:t>
            </w:r>
          </w:p>
        </w:tc>
        <w:tc>
          <w:tcPr>
            <w:tcW w:w="2547" w:type="dxa"/>
            <w:gridSpan w:val="4"/>
            <w:tcBorders>
              <w:top w:val="single" w:sz="4" w:space="0" w:color="auto"/>
              <w:left w:val="nil"/>
              <w:bottom w:val="single" w:sz="4" w:space="0" w:color="auto"/>
              <w:right w:val="single" w:sz="4" w:space="0" w:color="auto"/>
            </w:tcBorders>
          </w:tcPr>
          <w:p w:rsidR="007F3EA0" w:rsidRPr="00874C75" w:rsidRDefault="007F3EA0" w:rsidP="007F3EA0">
            <w:pPr>
              <w:ind w:firstLine="23"/>
              <w:jc w:val="both"/>
              <w:rPr>
                <w:sz w:val="24"/>
                <w:szCs w:val="24"/>
              </w:rPr>
            </w:pPr>
            <w:r w:rsidRPr="00874C75">
              <w:rPr>
                <w:sz w:val="24"/>
                <w:szCs w:val="24"/>
              </w:rPr>
              <w:t xml:space="preserve">От имени индивидуального предпринимателя заявление может быть подано лицом, имеющим право действовать от имени индивидуального предпринимателя на </w:t>
            </w:r>
            <w:r w:rsidRPr="00874C75">
              <w:rPr>
                <w:sz w:val="24"/>
                <w:szCs w:val="24"/>
              </w:rPr>
              <w:lastRenderedPageBreak/>
              <w:t>основании доверенности, оформленной в установленном законом порядке.</w:t>
            </w:r>
          </w:p>
          <w:p w:rsidR="007F3EA0" w:rsidRPr="00F82389" w:rsidRDefault="007F3EA0" w:rsidP="007F3EA0">
            <w:pPr>
              <w:suppressAutoHyphens/>
              <w:jc w:val="both"/>
              <w:rPr>
                <w:iCs/>
                <w:color w:val="000000"/>
                <w:sz w:val="24"/>
                <w:szCs w:val="24"/>
              </w:rPr>
            </w:pPr>
          </w:p>
        </w:tc>
        <w:tc>
          <w:tcPr>
            <w:tcW w:w="1711" w:type="dxa"/>
            <w:gridSpan w:val="2"/>
            <w:tcBorders>
              <w:top w:val="single" w:sz="4" w:space="0" w:color="auto"/>
              <w:left w:val="nil"/>
              <w:bottom w:val="single" w:sz="4" w:space="0" w:color="auto"/>
              <w:right w:val="single" w:sz="4" w:space="0" w:color="auto"/>
            </w:tcBorders>
          </w:tcPr>
          <w:p w:rsidR="00C60DDF" w:rsidRPr="00F230E1" w:rsidRDefault="00C60DDF" w:rsidP="00C60DDF">
            <w:pPr>
              <w:suppressAutoHyphens/>
              <w:jc w:val="both"/>
              <w:rPr>
                <w:iCs/>
                <w:color w:val="000000"/>
                <w:sz w:val="24"/>
                <w:szCs w:val="24"/>
              </w:rPr>
            </w:pPr>
            <w:r w:rsidRPr="00F230E1">
              <w:rPr>
                <w:iCs/>
                <w:color w:val="000000"/>
                <w:sz w:val="24"/>
                <w:szCs w:val="24"/>
              </w:rPr>
              <w:lastRenderedPageBreak/>
              <w:t>Документ, удостоверяющий личность представителя (паспорт);</w:t>
            </w:r>
          </w:p>
          <w:p w:rsidR="007F3EA0" w:rsidRPr="00F230E1" w:rsidRDefault="00C60DDF" w:rsidP="00C60DDF">
            <w:pPr>
              <w:suppressAutoHyphens/>
              <w:jc w:val="both"/>
              <w:rPr>
                <w:iCs/>
                <w:color w:val="000000"/>
                <w:sz w:val="24"/>
                <w:szCs w:val="24"/>
              </w:rPr>
            </w:pPr>
            <w:r w:rsidRPr="00F230E1">
              <w:rPr>
                <w:iCs/>
                <w:color w:val="000000"/>
                <w:sz w:val="24"/>
                <w:szCs w:val="24"/>
              </w:rPr>
              <w:t>документ, подтверждающий в установленно</w:t>
            </w:r>
            <w:r w:rsidRPr="00F230E1">
              <w:rPr>
                <w:iCs/>
                <w:color w:val="000000"/>
                <w:sz w:val="24"/>
                <w:szCs w:val="24"/>
              </w:rPr>
              <w:lastRenderedPageBreak/>
              <w:t xml:space="preserve">м порядке полномочия уполномоченного представителя  </w:t>
            </w:r>
          </w:p>
        </w:tc>
        <w:tc>
          <w:tcPr>
            <w:tcW w:w="2126" w:type="dxa"/>
            <w:gridSpan w:val="3"/>
            <w:tcBorders>
              <w:top w:val="single" w:sz="4" w:space="0" w:color="auto"/>
              <w:left w:val="nil"/>
              <w:bottom w:val="single" w:sz="4" w:space="0" w:color="auto"/>
              <w:right w:val="single" w:sz="4" w:space="0" w:color="auto"/>
            </w:tcBorders>
          </w:tcPr>
          <w:p w:rsidR="007F3EA0" w:rsidRPr="00431819" w:rsidRDefault="007F3EA0" w:rsidP="007F3EA0">
            <w:pPr>
              <w:suppressAutoHyphens/>
              <w:jc w:val="both"/>
              <w:rPr>
                <w:b/>
                <w:bCs/>
                <w:iCs/>
                <w:color w:val="000000"/>
                <w:sz w:val="24"/>
                <w:szCs w:val="24"/>
              </w:rPr>
            </w:pPr>
            <w:r w:rsidRPr="00431819">
              <w:rPr>
                <w:bCs/>
                <w:iCs/>
                <w:color w:val="000000"/>
                <w:sz w:val="24"/>
                <w:szCs w:val="24"/>
              </w:rPr>
              <w:lastRenderedPageBreak/>
              <w:t>1. Тексты документов,</w:t>
            </w:r>
            <w:r w:rsidRPr="00431819">
              <w:rPr>
                <w:bCs/>
                <w:iCs/>
                <w:color w:val="000000"/>
                <w:sz w:val="24"/>
                <w:szCs w:val="24"/>
              </w:rPr>
              <w:br/>
              <w:t>представляемых для</w:t>
            </w:r>
            <w:r w:rsidRPr="00431819">
              <w:rPr>
                <w:bCs/>
                <w:iCs/>
                <w:color w:val="000000"/>
                <w:sz w:val="24"/>
                <w:szCs w:val="24"/>
              </w:rPr>
              <w:br/>
              <w:t xml:space="preserve">оказания </w:t>
            </w:r>
            <w:r w:rsidRPr="00431819">
              <w:rPr>
                <w:bCs/>
                <w:iCs/>
                <w:color w:val="000000"/>
                <w:sz w:val="24"/>
                <w:szCs w:val="24"/>
              </w:rPr>
              <w:br/>
              <w:t>услуги, должны быть</w:t>
            </w:r>
            <w:r w:rsidRPr="00431819">
              <w:rPr>
                <w:bCs/>
                <w:iCs/>
                <w:color w:val="000000"/>
                <w:sz w:val="24"/>
                <w:szCs w:val="24"/>
              </w:rPr>
              <w:br/>
              <w:t>написаны разборчиво.</w:t>
            </w:r>
            <w:r w:rsidRPr="00431819">
              <w:rPr>
                <w:b/>
                <w:bCs/>
                <w:iCs/>
                <w:color w:val="000000"/>
                <w:sz w:val="24"/>
                <w:szCs w:val="24"/>
              </w:rPr>
              <w:br/>
            </w:r>
            <w:r w:rsidRPr="00431819">
              <w:rPr>
                <w:bCs/>
                <w:iCs/>
                <w:color w:val="000000"/>
                <w:sz w:val="24"/>
                <w:szCs w:val="24"/>
              </w:rPr>
              <w:lastRenderedPageBreak/>
              <w:t>2. Доверенность должна быть оформлена в соответствии с действующим законодательством Российской Федерации. Доверенность, выданная заявителем-юридическим лицом своему представителю  должна быть заверена</w:t>
            </w:r>
            <w:r w:rsidRPr="00431819">
              <w:rPr>
                <w:bCs/>
                <w:iCs/>
                <w:color w:val="000000"/>
                <w:sz w:val="24"/>
                <w:szCs w:val="24"/>
              </w:rPr>
              <w:br/>
              <w:t>печатью заявителя и</w:t>
            </w:r>
            <w:r w:rsidRPr="00431819">
              <w:rPr>
                <w:bCs/>
                <w:iCs/>
                <w:color w:val="000000"/>
                <w:sz w:val="24"/>
                <w:szCs w:val="24"/>
              </w:rPr>
              <w:br/>
              <w:t>подписана руководителем</w:t>
            </w:r>
            <w:r w:rsidRPr="00431819">
              <w:rPr>
                <w:bCs/>
                <w:iCs/>
                <w:color w:val="000000"/>
                <w:sz w:val="24"/>
                <w:szCs w:val="24"/>
              </w:rPr>
              <w:br/>
              <w:t>заявителя или</w:t>
            </w:r>
            <w:r w:rsidRPr="00431819">
              <w:rPr>
                <w:bCs/>
                <w:iCs/>
                <w:color w:val="000000"/>
                <w:sz w:val="24"/>
                <w:szCs w:val="24"/>
              </w:rPr>
              <w:br/>
              <w:t>уполномоченным этим</w:t>
            </w:r>
            <w:r w:rsidRPr="00431819">
              <w:rPr>
                <w:bCs/>
                <w:iCs/>
                <w:color w:val="000000"/>
                <w:sz w:val="24"/>
                <w:szCs w:val="24"/>
              </w:rPr>
              <w:br/>
              <w:t>руководителем лицом.</w:t>
            </w:r>
          </w:p>
          <w:p w:rsidR="007F3EA0" w:rsidRPr="00F230E1" w:rsidRDefault="007F3EA0" w:rsidP="007F3EA0">
            <w:pPr>
              <w:suppressAutoHyphens/>
              <w:jc w:val="both"/>
              <w:rPr>
                <w:iCs/>
                <w:color w:val="000000"/>
                <w:sz w:val="24"/>
                <w:szCs w:val="24"/>
              </w:rPr>
            </w:pPr>
          </w:p>
        </w:tc>
      </w:tr>
    </w:tbl>
    <w:p w:rsidR="007F3EA0" w:rsidRPr="00D85833" w:rsidRDefault="007F3EA0" w:rsidP="007F3EA0">
      <w:pPr>
        <w:suppressAutoHyphens/>
        <w:rPr>
          <w:b/>
          <w:color w:val="000000"/>
          <w:szCs w:val="28"/>
        </w:rPr>
      </w:pPr>
      <w:r w:rsidRPr="00D85833">
        <w:rPr>
          <w:b/>
          <w:color w:val="000000"/>
          <w:szCs w:val="28"/>
        </w:rPr>
        <w:lastRenderedPageBreak/>
        <w:t xml:space="preserve">Раздел 4. «Документы, предоставляемые заявителем </w:t>
      </w:r>
      <w:r w:rsidRPr="00D85833">
        <w:rPr>
          <w:b/>
          <w:szCs w:val="28"/>
        </w:rPr>
        <w:t>для получения «</w:t>
      </w:r>
      <w:r w:rsidRPr="00D85833">
        <w:rPr>
          <w:b/>
          <w:color w:val="000000"/>
          <w:szCs w:val="28"/>
        </w:rPr>
        <w:t>подуслуги»</w:t>
      </w:r>
    </w:p>
    <w:tbl>
      <w:tblPr>
        <w:tblW w:w="15041" w:type="dxa"/>
        <w:tblInd w:w="93" w:type="dxa"/>
        <w:tblLayout w:type="fixed"/>
        <w:tblLook w:val="04A0" w:firstRow="1" w:lastRow="0" w:firstColumn="1" w:lastColumn="0" w:noHBand="0" w:noVBand="1"/>
      </w:tblPr>
      <w:tblGrid>
        <w:gridCol w:w="695"/>
        <w:gridCol w:w="2014"/>
        <w:gridCol w:w="708"/>
        <w:gridCol w:w="2694"/>
        <w:gridCol w:w="3260"/>
        <w:gridCol w:w="1134"/>
        <w:gridCol w:w="1843"/>
        <w:gridCol w:w="1559"/>
        <w:gridCol w:w="1134"/>
      </w:tblGrid>
      <w:tr w:rsidR="007F3EA0" w:rsidRPr="00EC519C" w:rsidTr="0005074B">
        <w:trPr>
          <w:trHeight w:val="1500"/>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7F3EA0" w:rsidRPr="0005074B" w:rsidRDefault="007F3EA0" w:rsidP="007F3EA0">
            <w:pPr>
              <w:suppressAutoHyphens/>
              <w:jc w:val="center"/>
              <w:rPr>
                <w:b/>
                <w:bCs/>
                <w:color w:val="000000"/>
                <w:sz w:val="24"/>
                <w:szCs w:val="24"/>
              </w:rPr>
            </w:pPr>
            <w:r w:rsidRPr="0005074B">
              <w:rPr>
                <w:b/>
                <w:bCs/>
                <w:color w:val="000000"/>
                <w:sz w:val="24"/>
                <w:szCs w:val="24"/>
              </w:rPr>
              <w:t>№ п/п</w:t>
            </w:r>
          </w:p>
        </w:tc>
        <w:tc>
          <w:tcPr>
            <w:tcW w:w="2722" w:type="dxa"/>
            <w:gridSpan w:val="2"/>
            <w:tcBorders>
              <w:top w:val="single" w:sz="4" w:space="0" w:color="auto"/>
              <w:left w:val="nil"/>
              <w:bottom w:val="single" w:sz="4" w:space="0" w:color="auto"/>
              <w:right w:val="single" w:sz="4" w:space="0" w:color="auto"/>
            </w:tcBorders>
            <w:shd w:val="clear" w:color="auto" w:fill="auto"/>
          </w:tcPr>
          <w:p w:rsidR="007F3EA0" w:rsidRPr="0005074B" w:rsidRDefault="007F3EA0" w:rsidP="007F3EA0">
            <w:pPr>
              <w:suppressAutoHyphens/>
              <w:jc w:val="center"/>
              <w:rPr>
                <w:b/>
                <w:bCs/>
                <w:color w:val="000000"/>
                <w:sz w:val="24"/>
                <w:szCs w:val="24"/>
              </w:rPr>
            </w:pPr>
            <w:r w:rsidRPr="0005074B">
              <w:rPr>
                <w:b/>
                <w:bCs/>
                <w:color w:val="000000"/>
                <w:sz w:val="24"/>
                <w:szCs w:val="24"/>
              </w:rPr>
              <w:t>Категория  документа</w:t>
            </w:r>
          </w:p>
          <w:p w:rsidR="007F3EA0" w:rsidRPr="0005074B" w:rsidRDefault="007F3EA0" w:rsidP="007F3EA0">
            <w:pPr>
              <w:suppressAutoHyphens/>
              <w:jc w:val="center"/>
              <w:rPr>
                <w:b/>
                <w:bCs/>
                <w:color w:val="000000"/>
                <w:sz w:val="24"/>
                <w:szCs w:val="24"/>
              </w:rPr>
            </w:pPr>
          </w:p>
          <w:p w:rsidR="007F3EA0" w:rsidRPr="0005074B" w:rsidRDefault="007F3EA0" w:rsidP="007F3EA0">
            <w:pPr>
              <w:suppressAutoHyphens/>
              <w:jc w:val="center"/>
              <w:rPr>
                <w:b/>
                <w:bCs/>
                <w:color w:val="000000"/>
                <w:sz w:val="24"/>
                <w:szCs w:val="24"/>
              </w:rPr>
            </w:pPr>
          </w:p>
          <w:p w:rsidR="007F3EA0" w:rsidRPr="0005074B" w:rsidRDefault="007F3EA0" w:rsidP="007F3EA0">
            <w:pPr>
              <w:suppressAutoHyphens/>
              <w:jc w:val="center"/>
              <w:rPr>
                <w:b/>
                <w:bCs/>
                <w:color w:val="000000"/>
                <w:sz w:val="24"/>
                <w:szCs w:val="24"/>
              </w:rPr>
            </w:pPr>
          </w:p>
          <w:p w:rsidR="007F3EA0" w:rsidRPr="0005074B" w:rsidRDefault="007F3EA0" w:rsidP="007F3EA0">
            <w:pPr>
              <w:suppressAutoHyphens/>
              <w:jc w:val="center"/>
              <w:rPr>
                <w:b/>
                <w:bCs/>
                <w:color w:val="000000"/>
                <w:sz w:val="24"/>
                <w:szCs w:val="24"/>
              </w:rPr>
            </w:pPr>
          </w:p>
          <w:p w:rsidR="007F3EA0" w:rsidRPr="0005074B" w:rsidRDefault="007F3EA0" w:rsidP="007F3EA0">
            <w:pPr>
              <w:suppressAutoHyphens/>
              <w:jc w:val="center"/>
              <w:rPr>
                <w:b/>
                <w:bCs/>
                <w:color w:val="000000"/>
                <w:sz w:val="24"/>
                <w:szCs w:val="24"/>
              </w:rPr>
            </w:pPr>
          </w:p>
          <w:p w:rsidR="007F3EA0" w:rsidRPr="0005074B" w:rsidRDefault="007F3EA0" w:rsidP="007F3EA0">
            <w:pPr>
              <w:suppressAutoHyphens/>
              <w:jc w:val="center"/>
              <w:rPr>
                <w:b/>
                <w:bCs/>
                <w:color w:val="000000"/>
                <w:sz w:val="24"/>
                <w:szCs w:val="24"/>
              </w:rPr>
            </w:pPr>
          </w:p>
          <w:p w:rsidR="007F3EA0" w:rsidRPr="0005074B" w:rsidRDefault="007F3EA0" w:rsidP="007F3EA0">
            <w:pPr>
              <w:suppressAutoHyphens/>
              <w:jc w:val="center"/>
              <w:rPr>
                <w:b/>
                <w:bCs/>
                <w:color w:val="000000"/>
                <w:sz w:val="24"/>
                <w:szCs w:val="24"/>
              </w:rPr>
            </w:pPr>
          </w:p>
        </w:tc>
        <w:tc>
          <w:tcPr>
            <w:tcW w:w="2694" w:type="dxa"/>
            <w:tcBorders>
              <w:top w:val="single" w:sz="4" w:space="0" w:color="auto"/>
              <w:left w:val="nil"/>
              <w:bottom w:val="single" w:sz="4" w:space="0" w:color="auto"/>
              <w:right w:val="single" w:sz="4" w:space="0" w:color="auto"/>
            </w:tcBorders>
            <w:shd w:val="clear" w:color="auto" w:fill="auto"/>
          </w:tcPr>
          <w:p w:rsidR="007F3EA0" w:rsidRPr="0005074B" w:rsidRDefault="007F3EA0" w:rsidP="007F3EA0">
            <w:pPr>
              <w:suppressAutoHyphens/>
              <w:jc w:val="center"/>
              <w:rPr>
                <w:b/>
                <w:bCs/>
                <w:color w:val="000000"/>
                <w:sz w:val="24"/>
                <w:szCs w:val="24"/>
              </w:rPr>
            </w:pPr>
            <w:r w:rsidRPr="0005074B">
              <w:rPr>
                <w:b/>
                <w:bCs/>
                <w:color w:val="000000"/>
                <w:sz w:val="24"/>
                <w:szCs w:val="24"/>
              </w:rPr>
              <w:lastRenderedPageBreak/>
              <w:t xml:space="preserve">Наименования </w:t>
            </w:r>
          </w:p>
          <w:p w:rsidR="007F3EA0" w:rsidRPr="0005074B" w:rsidRDefault="007F3EA0" w:rsidP="007F3EA0">
            <w:pPr>
              <w:suppressAutoHyphens/>
              <w:jc w:val="center"/>
              <w:rPr>
                <w:b/>
                <w:bCs/>
                <w:color w:val="000000"/>
                <w:sz w:val="24"/>
                <w:szCs w:val="24"/>
              </w:rPr>
            </w:pPr>
            <w:r w:rsidRPr="0005074B">
              <w:rPr>
                <w:b/>
                <w:bCs/>
                <w:color w:val="000000"/>
                <w:sz w:val="24"/>
                <w:szCs w:val="24"/>
              </w:rPr>
              <w:t xml:space="preserve">документов, </w:t>
            </w:r>
          </w:p>
          <w:p w:rsidR="007F3EA0" w:rsidRPr="0005074B" w:rsidRDefault="007F3EA0" w:rsidP="007F3EA0">
            <w:pPr>
              <w:suppressAutoHyphens/>
              <w:jc w:val="center"/>
              <w:rPr>
                <w:b/>
                <w:bCs/>
                <w:color w:val="000000"/>
                <w:sz w:val="24"/>
                <w:szCs w:val="24"/>
              </w:rPr>
            </w:pPr>
            <w:r w:rsidRPr="0005074B">
              <w:rPr>
                <w:b/>
                <w:bCs/>
                <w:color w:val="000000"/>
                <w:sz w:val="24"/>
                <w:szCs w:val="24"/>
              </w:rPr>
              <w:t xml:space="preserve">которые </w:t>
            </w:r>
          </w:p>
          <w:p w:rsidR="007F3EA0" w:rsidRPr="0005074B" w:rsidRDefault="007F3EA0" w:rsidP="007F3EA0">
            <w:pPr>
              <w:suppressAutoHyphens/>
              <w:jc w:val="center"/>
              <w:rPr>
                <w:b/>
                <w:bCs/>
                <w:color w:val="000000"/>
                <w:sz w:val="24"/>
                <w:szCs w:val="24"/>
              </w:rPr>
            </w:pPr>
            <w:r w:rsidRPr="0005074B">
              <w:rPr>
                <w:b/>
                <w:bCs/>
                <w:color w:val="000000"/>
                <w:sz w:val="24"/>
                <w:szCs w:val="24"/>
              </w:rPr>
              <w:t xml:space="preserve">представляет заявитель </w:t>
            </w:r>
          </w:p>
          <w:p w:rsidR="007F3EA0" w:rsidRPr="0005074B" w:rsidRDefault="007F3EA0" w:rsidP="007F3EA0">
            <w:pPr>
              <w:suppressAutoHyphens/>
              <w:jc w:val="center"/>
              <w:rPr>
                <w:b/>
                <w:bCs/>
                <w:color w:val="000000"/>
                <w:sz w:val="24"/>
                <w:szCs w:val="24"/>
              </w:rPr>
            </w:pPr>
            <w:r w:rsidRPr="0005074B">
              <w:rPr>
                <w:b/>
                <w:bCs/>
                <w:color w:val="000000"/>
                <w:sz w:val="24"/>
                <w:szCs w:val="24"/>
              </w:rPr>
              <w:t xml:space="preserve">для получения </w:t>
            </w:r>
          </w:p>
          <w:p w:rsidR="007F3EA0" w:rsidRPr="0005074B" w:rsidRDefault="007F3EA0" w:rsidP="007F3EA0">
            <w:pPr>
              <w:suppressAutoHyphens/>
              <w:jc w:val="center"/>
              <w:rPr>
                <w:b/>
                <w:bCs/>
                <w:color w:val="000000"/>
                <w:sz w:val="24"/>
                <w:szCs w:val="24"/>
              </w:rPr>
            </w:pPr>
            <w:r w:rsidRPr="0005074B">
              <w:rPr>
                <w:b/>
                <w:bCs/>
                <w:color w:val="000000"/>
                <w:sz w:val="24"/>
                <w:szCs w:val="24"/>
              </w:rPr>
              <w:lastRenderedPageBreak/>
              <w:t>«подуслуги»</w:t>
            </w:r>
          </w:p>
        </w:tc>
        <w:tc>
          <w:tcPr>
            <w:tcW w:w="3260"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
                <w:bCs/>
                <w:color w:val="000000"/>
                <w:sz w:val="24"/>
                <w:szCs w:val="24"/>
              </w:rPr>
            </w:pPr>
            <w:r w:rsidRPr="0005074B">
              <w:rPr>
                <w:b/>
                <w:bCs/>
                <w:color w:val="000000"/>
                <w:sz w:val="24"/>
                <w:szCs w:val="24"/>
              </w:rPr>
              <w:lastRenderedPageBreak/>
              <w:t>Количество необходимых экземпляров документа с указанием подлинник/копия</w:t>
            </w:r>
          </w:p>
        </w:tc>
        <w:tc>
          <w:tcPr>
            <w:tcW w:w="1134"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
                <w:bCs/>
                <w:color w:val="000000"/>
                <w:sz w:val="24"/>
                <w:szCs w:val="24"/>
              </w:rPr>
            </w:pPr>
            <w:r w:rsidRPr="0005074B">
              <w:rPr>
                <w:b/>
                <w:bCs/>
                <w:color w:val="000000"/>
                <w:sz w:val="24"/>
                <w:szCs w:val="24"/>
              </w:rPr>
              <w:t>Условие предоставление документа</w:t>
            </w:r>
          </w:p>
        </w:tc>
        <w:tc>
          <w:tcPr>
            <w:tcW w:w="1843"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
                <w:bCs/>
                <w:color w:val="000000"/>
                <w:sz w:val="24"/>
                <w:szCs w:val="24"/>
              </w:rPr>
            </w:pPr>
            <w:r w:rsidRPr="0005074B">
              <w:rPr>
                <w:b/>
                <w:bCs/>
                <w:color w:val="000000"/>
                <w:sz w:val="24"/>
                <w:szCs w:val="24"/>
              </w:rPr>
              <w:t>Установленные требования к документу</w:t>
            </w:r>
          </w:p>
        </w:tc>
        <w:tc>
          <w:tcPr>
            <w:tcW w:w="1559"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
                <w:bCs/>
                <w:color w:val="000000"/>
                <w:sz w:val="24"/>
                <w:szCs w:val="24"/>
              </w:rPr>
            </w:pPr>
            <w:r w:rsidRPr="0005074B">
              <w:rPr>
                <w:b/>
                <w:bCs/>
                <w:color w:val="000000"/>
                <w:sz w:val="24"/>
                <w:szCs w:val="24"/>
              </w:rPr>
              <w:t>Форма (шаблон) документа</w:t>
            </w:r>
          </w:p>
        </w:tc>
        <w:tc>
          <w:tcPr>
            <w:tcW w:w="1134"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
                <w:bCs/>
                <w:color w:val="000000"/>
                <w:sz w:val="24"/>
                <w:szCs w:val="24"/>
              </w:rPr>
            </w:pPr>
            <w:r w:rsidRPr="0005074B">
              <w:rPr>
                <w:b/>
                <w:bCs/>
                <w:color w:val="000000"/>
                <w:sz w:val="24"/>
                <w:szCs w:val="24"/>
              </w:rPr>
              <w:t>Образец документа/заполнения документа</w:t>
            </w:r>
          </w:p>
        </w:tc>
      </w:tr>
      <w:tr w:rsidR="007F3EA0" w:rsidRPr="00EC519C" w:rsidTr="0005074B">
        <w:trPr>
          <w:trHeight w:val="198"/>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7F3EA0" w:rsidRPr="0005074B" w:rsidRDefault="007F3EA0" w:rsidP="007F3EA0">
            <w:pPr>
              <w:suppressAutoHyphens/>
              <w:jc w:val="center"/>
              <w:rPr>
                <w:bCs/>
                <w:color w:val="000000"/>
                <w:sz w:val="24"/>
                <w:szCs w:val="24"/>
              </w:rPr>
            </w:pPr>
            <w:r w:rsidRPr="0005074B">
              <w:rPr>
                <w:bCs/>
                <w:color w:val="000000"/>
                <w:sz w:val="24"/>
                <w:szCs w:val="24"/>
              </w:rPr>
              <w:t>1</w:t>
            </w:r>
          </w:p>
        </w:tc>
        <w:tc>
          <w:tcPr>
            <w:tcW w:w="2014" w:type="dxa"/>
            <w:tcBorders>
              <w:top w:val="single" w:sz="4" w:space="0" w:color="auto"/>
              <w:left w:val="nil"/>
              <w:bottom w:val="single" w:sz="4" w:space="0" w:color="auto"/>
              <w:right w:val="nil"/>
            </w:tcBorders>
            <w:shd w:val="clear" w:color="auto" w:fill="auto"/>
          </w:tcPr>
          <w:p w:rsidR="007F3EA0" w:rsidRPr="0005074B" w:rsidRDefault="007F3EA0" w:rsidP="007F3EA0">
            <w:pPr>
              <w:suppressAutoHyphens/>
              <w:jc w:val="center"/>
              <w:rPr>
                <w:bCs/>
                <w:color w:val="000000"/>
                <w:sz w:val="24"/>
                <w:szCs w:val="24"/>
              </w:rPr>
            </w:pPr>
            <w:r w:rsidRPr="0005074B">
              <w:rPr>
                <w:bCs/>
                <w:color w:val="000000"/>
                <w:sz w:val="24"/>
                <w:szCs w:val="24"/>
              </w:rPr>
              <w:t>2</w:t>
            </w:r>
          </w:p>
        </w:tc>
        <w:tc>
          <w:tcPr>
            <w:tcW w:w="708"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Cs/>
                <w:color w:val="000000"/>
                <w:sz w:val="24"/>
                <w:szCs w:val="24"/>
              </w:rPr>
            </w:pPr>
          </w:p>
        </w:tc>
        <w:tc>
          <w:tcPr>
            <w:tcW w:w="2694" w:type="dxa"/>
            <w:tcBorders>
              <w:top w:val="single" w:sz="4" w:space="0" w:color="auto"/>
              <w:left w:val="nil"/>
              <w:bottom w:val="single" w:sz="4" w:space="0" w:color="auto"/>
              <w:right w:val="single" w:sz="4" w:space="0" w:color="auto"/>
            </w:tcBorders>
            <w:shd w:val="clear" w:color="auto" w:fill="auto"/>
          </w:tcPr>
          <w:p w:rsidR="007F3EA0" w:rsidRPr="0005074B" w:rsidRDefault="007F3EA0" w:rsidP="007F3EA0">
            <w:pPr>
              <w:suppressAutoHyphens/>
              <w:jc w:val="center"/>
              <w:rPr>
                <w:bCs/>
                <w:color w:val="000000"/>
                <w:sz w:val="24"/>
                <w:szCs w:val="24"/>
              </w:rPr>
            </w:pPr>
            <w:r w:rsidRPr="0005074B">
              <w:rPr>
                <w:bCs/>
                <w:color w:val="000000"/>
                <w:sz w:val="24"/>
                <w:szCs w:val="24"/>
              </w:rPr>
              <w:t>3</w:t>
            </w:r>
          </w:p>
        </w:tc>
        <w:tc>
          <w:tcPr>
            <w:tcW w:w="3260"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Cs/>
                <w:color w:val="000000"/>
                <w:sz w:val="24"/>
                <w:szCs w:val="24"/>
              </w:rPr>
            </w:pPr>
            <w:r w:rsidRPr="0005074B">
              <w:rPr>
                <w:bCs/>
                <w:color w:val="000000"/>
                <w:sz w:val="24"/>
                <w:szCs w:val="24"/>
              </w:rPr>
              <w:t>4</w:t>
            </w:r>
          </w:p>
        </w:tc>
        <w:tc>
          <w:tcPr>
            <w:tcW w:w="1134"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Cs/>
                <w:color w:val="000000"/>
                <w:sz w:val="24"/>
                <w:szCs w:val="24"/>
              </w:rPr>
            </w:pPr>
            <w:r w:rsidRPr="0005074B">
              <w:rPr>
                <w:bCs/>
                <w:color w:val="000000"/>
                <w:sz w:val="24"/>
                <w:szCs w:val="24"/>
              </w:rPr>
              <w:t>5</w:t>
            </w:r>
          </w:p>
        </w:tc>
        <w:tc>
          <w:tcPr>
            <w:tcW w:w="1843"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Cs/>
                <w:color w:val="000000"/>
                <w:sz w:val="24"/>
                <w:szCs w:val="24"/>
              </w:rPr>
            </w:pPr>
            <w:r w:rsidRPr="0005074B">
              <w:rPr>
                <w:bCs/>
                <w:color w:val="000000"/>
                <w:sz w:val="24"/>
                <w:szCs w:val="24"/>
              </w:rPr>
              <w:t>6</w:t>
            </w:r>
          </w:p>
        </w:tc>
        <w:tc>
          <w:tcPr>
            <w:tcW w:w="1559"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Cs/>
                <w:color w:val="000000"/>
                <w:sz w:val="24"/>
                <w:szCs w:val="24"/>
              </w:rPr>
            </w:pPr>
            <w:r w:rsidRPr="0005074B">
              <w:rPr>
                <w:bCs/>
                <w:color w:val="000000"/>
                <w:sz w:val="24"/>
                <w:szCs w:val="24"/>
              </w:rPr>
              <w:t>7</w:t>
            </w:r>
          </w:p>
        </w:tc>
        <w:tc>
          <w:tcPr>
            <w:tcW w:w="1134" w:type="dxa"/>
            <w:tcBorders>
              <w:top w:val="single" w:sz="4" w:space="0" w:color="auto"/>
              <w:left w:val="nil"/>
              <w:bottom w:val="single" w:sz="4" w:space="0" w:color="auto"/>
              <w:right w:val="single" w:sz="4" w:space="0" w:color="auto"/>
            </w:tcBorders>
            <w:shd w:val="clear" w:color="auto" w:fill="auto"/>
            <w:hideMark/>
          </w:tcPr>
          <w:p w:rsidR="007F3EA0" w:rsidRPr="0005074B" w:rsidRDefault="007F3EA0" w:rsidP="007F3EA0">
            <w:pPr>
              <w:suppressAutoHyphens/>
              <w:jc w:val="center"/>
              <w:rPr>
                <w:bCs/>
                <w:color w:val="000000"/>
                <w:sz w:val="24"/>
                <w:szCs w:val="24"/>
              </w:rPr>
            </w:pPr>
            <w:r w:rsidRPr="0005074B">
              <w:rPr>
                <w:bCs/>
                <w:color w:val="000000"/>
                <w:sz w:val="24"/>
                <w:szCs w:val="24"/>
              </w:rPr>
              <w:t>8</w:t>
            </w:r>
          </w:p>
        </w:tc>
      </w:tr>
      <w:tr w:rsidR="007F3EA0" w:rsidRPr="00D85833" w:rsidTr="007F3EA0">
        <w:trPr>
          <w:trHeight w:val="370"/>
        </w:trPr>
        <w:tc>
          <w:tcPr>
            <w:tcW w:w="15041" w:type="dxa"/>
            <w:gridSpan w:val="9"/>
            <w:tcBorders>
              <w:top w:val="nil"/>
              <w:left w:val="single" w:sz="4" w:space="0" w:color="auto"/>
              <w:bottom w:val="single" w:sz="4" w:space="0" w:color="auto"/>
              <w:right w:val="single" w:sz="4" w:space="0" w:color="auto"/>
            </w:tcBorders>
          </w:tcPr>
          <w:p w:rsidR="007F3EA0" w:rsidRPr="00612041" w:rsidRDefault="00431096" w:rsidP="007F3EA0">
            <w:pPr>
              <w:suppressAutoHyphens/>
              <w:jc w:val="center"/>
              <w:rPr>
                <w:b/>
                <w:color w:val="000000"/>
                <w:sz w:val="22"/>
                <w:szCs w:val="22"/>
              </w:rPr>
            </w:pPr>
            <w:r w:rsidRPr="00431096">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tc>
      </w:tr>
      <w:tr w:rsidR="004C2662" w:rsidRPr="00D85833" w:rsidTr="007F3EA0">
        <w:trPr>
          <w:trHeight w:val="300"/>
        </w:trPr>
        <w:tc>
          <w:tcPr>
            <w:tcW w:w="695" w:type="dxa"/>
            <w:tcBorders>
              <w:top w:val="nil"/>
              <w:left w:val="single" w:sz="4" w:space="0" w:color="auto"/>
              <w:bottom w:val="single" w:sz="4" w:space="0" w:color="auto"/>
              <w:right w:val="single" w:sz="4" w:space="0" w:color="auto"/>
            </w:tcBorders>
            <w:hideMark/>
          </w:tcPr>
          <w:p w:rsidR="004C2662" w:rsidRPr="00BD081E" w:rsidRDefault="004C2662" w:rsidP="007F3EA0">
            <w:pPr>
              <w:suppressAutoHyphens/>
              <w:jc w:val="both"/>
              <w:rPr>
                <w:bCs/>
                <w:color w:val="000000"/>
                <w:sz w:val="22"/>
                <w:szCs w:val="22"/>
              </w:rPr>
            </w:pPr>
            <w:r w:rsidRPr="00BD081E">
              <w:rPr>
                <w:bCs/>
                <w:color w:val="000000"/>
                <w:sz w:val="22"/>
                <w:szCs w:val="22"/>
              </w:rPr>
              <w:t>1.1.</w:t>
            </w:r>
          </w:p>
        </w:tc>
        <w:tc>
          <w:tcPr>
            <w:tcW w:w="2722" w:type="dxa"/>
            <w:gridSpan w:val="2"/>
            <w:tcBorders>
              <w:top w:val="nil"/>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t>Заявление</w:t>
            </w:r>
          </w:p>
        </w:tc>
        <w:tc>
          <w:tcPr>
            <w:tcW w:w="2694" w:type="dxa"/>
            <w:tcBorders>
              <w:top w:val="nil"/>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t>Заявление, в письменной форме или форме электронного документа</w:t>
            </w:r>
          </w:p>
        </w:tc>
        <w:tc>
          <w:tcPr>
            <w:tcW w:w="3260" w:type="dxa"/>
            <w:tcBorders>
              <w:top w:val="nil"/>
              <w:left w:val="nil"/>
              <w:bottom w:val="single" w:sz="4" w:space="0" w:color="auto"/>
              <w:right w:val="single" w:sz="4" w:space="0" w:color="auto"/>
            </w:tcBorders>
          </w:tcPr>
          <w:p w:rsidR="004C2662" w:rsidRPr="00BD081E" w:rsidRDefault="004C2662" w:rsidP="0066679F">
            <w:pPr>
              <w:suppressAutoHyphens/>
              <w:jc w:val="both"/>
              <w:rPr>
                <w:sz w:val="22"/>
                <w:szCs w:val="22"/>
              </w:rPr>
            </w:pPr>
            <w:r w:rsidRPr="00BD081E">
              <w:rPr>
                <w:color w:val="000000"/>
                <w:sz w:val="22"/>
                <w:szCs w:val="22"/>
              </w:rPr>
              <w:t>1/0</w:t>
            </w:r>
            <w:r w:rsidRPr="00BD081E">
              <w:rPr>
                <w:sz w:val="22"/>
                <w:szCs w:val="22"/>
              </w:rPr>
              <w:t xml:space="preserve"> </w:t>
            </w:r>
          </w:p>
          <w:p w:rsidR="004C2662" w:rsidRPr="00BD081E" w:rsidRDefault="004C2662" w:rsidP="0066679F">
            <w:pPr>
              <w:suppressAutoHyphens/>
              <w:jc w:val="both"/>
              <w:rPr>
                <w:color w:val="000000"/>
                <w:sz w:val="22"/>
                <w:szCs w:val="22"/>
              </w:rPr>
            </w:pPr>
            <w:r w:rsidRPr="00BD081E">
              <w:rPr>
                <w:color w:val="000000"/>
                <w:sz w:val="22"/>
                <w:szCs w:val="22"/>
              </w:rPr>
              <w:t>специалист Администрации;</w:t>
            </w:r>
          </w:p>
          <w:p w:rsidR="004C2662" w:rsidRPr="00BD081E" w:rsidRDefault="004C2662" w:rsidP="0066679F">
            <w:pPr>
              <w:suppressAutoHyphens/>
              <w:jc w:val="both"/>
              <w:rPr>
                <w:color w:val="000000"/>
                <w:sz w:val="22"/>
                <w:szCs w:val="22"/>
              </w:rPr>
            </w:pPr>
            <w:r w:rsidRPr="00BD081E">
              <w:rPr>
                <w:color w:val="000000"/>
                <w:sz w:val="22"/>
                <w:szCs w:val="22"/>
              </w:rPr>
              <w:t>специалист МФЦ проверяет, принимает документ и</w:t>
            </w:r>
          </w:p>
          <w:p w:rsidR="004C2662" w:rsidRPr="00BD081E" w:rsidRDefault="004C2662" w:rsidP="0066679F">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nil"/>
              <w:left w:val="nil"/>
              <w:bottom w:val="single" w:sz="4" w:space="0" w:color="auto"/>
              <w:right w:val="single" w:sz="4" w:space="0" w:color="auto"/>
            </w:tcBorders>
            <w:hideMark/>
          </w:tcPr>
          <w:p w:rsidR="004C2662" w:rsidRPr="00BD081E" w:rsidRDefault="004518E4" w:rsidP="0066679F">
            <w:pPr>
              <w:suppressAutoHyphens/>
              <w:jc w:val="both"/>
              <w:rPr>
                <w:color w:val="000000"/>
                <w:sz w:val="22"/>
                <w:szCs w:val="22"/>
              </w:rPr>
            </w:pPr>
            <w:r>
              <w:rPr>
                <w:color w:val="000000"/>
                <w:sz w:val="22"/>
                <w:szCs w:val="22"/>
              </w:rPr>
              <w:t>обязательно</w:t>
            </w:r>
          </w:p>
        </w:tc>
        <w:tc>
          <w:tcPr>
            <w:tcW w:w="1843" w:type="dxa"/>
            <w:tcBorders>
              <w:top w:val="nil"/>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t>В соответствии с установленной формой, наличие даты и подписи заявителя</w:t>
            </w:r>
          </w:p>
        </w:tc>
        <w:tc>
          <w:tcPr>
            <w:tcW w:w="1559" w:type="dxa"/>
            <w:tcBorders>
              <w:top w:val="nil"/>
              <w:left w:val="nil"/>
              <w:bottom w:val="single" w:sz="4" w:space="0" w:color="auto"/>
              <w:right w:val="single" w:sz="4" w:space="0" w:color="auto"/>
            </w:tcBorders>
          </w:tcPr>
          <w:p w:rsidR="004C2662" w:rsidRPr="00BD081E" w:rsidRDefault="004C2662" w:rsidP="0066679F">
            <w:pPr>
              <w:suppressAutoHyphens/>
              <w:jc w:val="both"/>
              <w:rPr>
                <w:sz w:val="22"/>
                <w:szCs w:val="22"/>
              </w:rPr>
            </w:pPr>
            <w:r w:rsidRPr="00BD081E">
              <w:rPr>
                <w:sz w:val="22"/>
                <w:szCs w:val="22"/>
              </w:rPr>
              <w:t xml:space="preserve">Приложение № 1 к схеме </w:t>
            </w:r>
          </w:p>
          <w:p w:rsidR="004C2662" w:rsidRPr="00BD081E" w:rsidRDefault="004C2662" w:rsidP="0066679F">
            <w:pPr>
              <w:suppressAutoHyphens/>
              <w:jc w:val="both"/>
              <w:rPr>
                <w:sz w:val="22"/>
                <w:szCs w:val="22"/>
              </w:rPr>
            </w:pPr>
          </w:p>
        </w:tc>
        <w:tc>
          <w:tcPr>
            <w:tcW w:w="1134" w:type="dxa"/>
            <w:tcBorders>
              <w:top w:val="nil"/>
              <w:left w:val="nil"/>
              <w:bottom w:val="single" w:sz="4" w:space="0" w:color="auto"/>
              <w:right w:val="single" w:sz="4" w:space="0" w:color="auto"/>
            </w:tcBorders>
          </w:tcPr>
          <w:p w:rsidR="004C2662" w:rsidRPr="00BD081E" w:rsidRDefault="00A159F4" w:rsidP="000F7AE6">
            <w:pPr>
              <w:suppressAutoHyphens/>
              <w:jc w:val="both"/>
              <w:rPr>
                <w:color w:val="000000"/>
                <w:sz w:val="22"/>
                <w:szCs w:val="22"/>
              </w:rPr>
            </w:pPr>
            <w:r w:rsidRPr="00BD081E">
              <w:rPr>
                <w:color w:val="000000"/>
                <w:sz w:val="22"/>
                <w:szCs w:val="22"/>
              </w:rPr>
              <w:t>нет</w:t>
            </w:r>
          </w:p>
        </w:tc>
      </w:tr>
      <w:tr w:rsidR="004C2662" w:rsidRPr="00D85833" w:rsidTr="007F3EA0">
        <w:trPr>
          <w:trHeight w:val="300"/>
        </w:trPr>
        <w:tc>
          <w:tcPr>
            <w:tcW w:w="695" w:type="dxa"/>
            <w:tcBorders>
              <w:top w:val="nil"/>
              <w:left w:val="single" w:sz="4" w:space="0" w:color="auto"/>
              <w:bottom w:val="single" w:sz="4" w:space="0" w:color="auto"/>
              <w:right w:val="single" w:sz="4" w:space="0" w:color="auto"/>
            </w:tcBorders>
          </w:tcPr>
          <w:p w:rsidR="004C2662" w:rsidRPr="00BD081E" w:rsidRDefault="004C2662" w:rsidP="007F3EA0">
            <w:pPr>
              <w:suppressAutoHyphens/>
              <w:jc w:val="both"/>
              <w:rPr>
                <w:bCs/>
                <w:color w:val="000000"/>
                <w:sz w:val="22"/>
                <w:szCs w:val="22"/>
              </w:rPr>
            </w:pPr>
            <w:r w:rsidRPr="00BD081E">
              <w:rPr>
                <w:bCs/>
                <w:color w:val="000000"/>
                <w:sz w:val="22"/>
                <w:szCs w:val="22"/>
              </w:rPr>
              <w:t>1.2.</w:t>
            </w:r>
          </w:p>
        </w:tc>
        <w:tc>
          <w:tcPr>
            <w:tcW w:w="2722" w:type="dxa"/>
            <w:gridSpan w:val="2"/>
            <w:tcBorders>
              <w:top w:val="nil"/>
              <w:left w:val="nil"/>
              <w:bottom w:val="single" w:sz="4" w:space="0" w:color="auto"/>
              <w:right w:val="single" w:sz="4" w:space="0" w:color="auto"/>
            </w:tcBorders>
          </w:tcPr>
          <w:p w:rsidR="004C2662" w:rsidRPr="00BD081E" w:rsidRDefault="004C2662" w:rsidP="0066679F">
            <w:pPr>
              <w:jc w:val="both"/>
              <w:rPr>
                <w:color w:val="000000"/>
                <w:sz w:val="22"/>
                <w:szCs w:val="22"/>
              </w:rPr>
            </w:pPr>
            <w:r w:rsidRPr="00BD081E">
              <w:rPr>
                <w:color w:val="000000"/>
                <w:sz w:val="22"/>
                <w:szCs w:val="22"/>
              </w:rPr>
              <w:t xml:space="preserve">Документ, удостоверяющий личность заявителя (паспорт) </w:t>
            </w:r>
          </w:p>
        </w:tc>
        <w:tc>
          <w:tcPr>
            <w:tcW w:w="2694" w:type="dxa"/>
            <w:tcBorders>
              <w:top w:val="nil"/>
              <w:left w:val="nil"/>
              <w:bottom w:val="single" w:sz="4" w:space="0" w:color="auto"/>
              <w:right w:val="single" w:sz="4" w:space="0" w:color="auto"/>
            </w:tcBorders>
          </w:tcPr>
          <w:p w:rsidR="004C2662" w:rsidRPr="00BD081E" w:rsidRDefault="004C2662" w:rsidP="0066679F">
            <w:pPr>
              <w:jc w:val="both"/>
              <w:rPr>
                <w:sz w:val="22"/>
                <w:szCs w:val="22"/>
              </w:rPr>
            </w:pPr>
            <w:r w:rsidRPr="00BD081E">
              <w:rPr>
                <w:sz w:val="22"/>
                <w:szCs w:val="22"/>
              </w:rPr>
              <w:t>Копия документа, удостоверяющего личность заявителя (заявителей), являющегося физическим лицом</w:t>
            </w:r>
          </w:p>
          <w:p w:rsidR="004C2662" w:rsidRPr="00BD081E" w:rsidRDefault="004C2662" w:rsidP="0066679F">
            <w:pPr>
              <w:suppressAutoHyphens/>
              <w:jc w:val="both"/>
              <w:rPr>
                <w:color w:val="000000"/>
                <w:sz w:val="22"/>
                <w:szCs w:val="22"/>
              </w:rPr>
            </w:pPr>
          </w:p>
        </w:tc>
        <w:tc>
          <w:tcPr>
            <w:tcW w:w="3260" w:type="dxa"/>
            <w:tcBorders>
              <w:top w:val="nil"/>
              <w:left w:val="nil"/>
              <w:bottom w:val="single" w:sz="4" w:space="0" w:color="auto"/>
              <w:right w:val="single" w:sz="4" w:space="0" w:color="auto"/>
            </w:tcBorders>
          </w:tcPr>
          <w:p w:rsidR="004C2662" w:rsidRPr="00BD081E" w:rsidRDefault="004C2662" w:rsidP="0066679F">
            <w:pPr>
              <w:suppressAutoHyphens/>
              <w:jc w:val="both"/>
              <w:rPr>
                <w:sz w:val="22"/>
                <w:szCs w:val="22"/>
              </w:rPr>
            </w:pPr>
            <w:r w:rsidRPr="00BD081E">
              <w:rPr>
                <w:sz w:val="22"/>
                <w:szCs w:val="22"/>
              </w:rPr>
              <w:t>0/1</w:t>
            </w:r>
          </w:p>
          <w:p w:rsidR="004C2662" w:rsidRPr="00BD081E" w:rsidRDefault="004C2662" w:rsidP="0066679F">
            <w:pPr>
              <w:suppressAutoHyphens/>
              <w:jc w:val="both"/>
              <w:rPr>
                <w:sz w:val="22"/>
                <w:szCs w:val="22"/>
              </w:rPr>
            </w:pPr>
            <w:r w:rsidRPr="00BD081E">
              <w:rPr>
                <w:color w:val="000000"/>
                <w:sz w:val="22"/>
                <w:szCs w:val="22"/>
              </w:rPr>
              <w:t>специалист Администрации</w:t>
            </w:r>
            <w:r w:rsidRPr="00BD081E">
              <w:rPr>
                <w:sz w:val="22"/>
                <w:szCs w:val="22"/>
              </w:rPr>
              <w:t>;</w:t>
            </w:r>
          </w:p>
          <w:p w:rsidR="004C2662" w:rsidRPr="00BD081E" w:rsidRDefault="004C2662" w:rsidP="0066679F">
            <w:pPr>
              <w:suppressAutoHyphens/>
              <w:jc w:val="both"/>
              <w:rPr>
                <w:sz w:val="22"/>
                <w:szCs w:val="22"/>
              </w:rPr>
            </w:pPr>
            <w:r w:rsidRPr="00BD081E">
              <w:rPr>
                <w:sz w:val="22"/>
                <w:szCs w:val="22"/>
              </w:rPr>
              <w:t>специалист МФЦ проверяет, принимает документ и</w:t>
            </w:r>
          </w:p>
          <w:p w:rsidR="004C2662" w:rsidRPr="00BD081E" w:rsidRDefault="004C2662" w:rsidP="0066679F">
            <w:pPr>
              <w:suppressAutoHyphens/>
              <w:jc w:val="both"/>
              <w:rPr>
                <w:sz w:val="22"/>
                <w:szCs w:val="22"/>
              </w:rPr>
            </w:pPr>
            <w:r w:rsidRPr="00BD081E">
              <w:rPr>
                <w:sz w:val="22"/>
                <w:szCs w:val="22"/>
              </w:rPr>
              <w:t>приобщает к пакету документов</w:t>
            </w:r>
          </w:p>
        </w:tc>
        <w:tc>
          <w:tcPr>
            <w:tcW w:w="1134" w:type="dxa"/>
            <w:tcBorders>
              <w:top w:val="nil"/>
              <w:left w:val="nil"/>
              <w:bottom w:val="single" w:sz="4" w:space="0" w:color="auto"/>
              <w:right w:val="single" w:sz="4" w:space="0" w:color="auto"/>
            </w:tcBorders>
          </w:tcPr>
          <w:p w:rsidR="004C2662" w:rsidRPr="00BD081E" w:rsidRDefault="004518E4" w:rsidP="0066679F">
            <w:pPr>
              <w:suppressAutoHyphens/>
              <w:jc w:val="both"/>
              <w:rPr>
                <w:color w:val="000000"/>
                <w:sz w:val="22"/>
                <w:szCs w:val="22"/>
              </w:rPr>
            </w:pPr>
            <w:r w:rsidRPr="004518E4">
              <w:rPr>
                <w:color w:val="000000"/>
                <w:sz w:val="22"/>
                <w:szCs w:val="22"/>
              </w:rPr>
              <w:t>обязательно</w:t>
            </w:r>
          </w:p>
        </w:tc>
        <w:tc>
          <w:tcPr>
            <w:tcW w:w="1843" w:type="dxa"/>
            <w:tcBorders>
              <w:top w:val="nil"/>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t>Действующий паспорт, в соответствии с установленной формой</w:t>
            </w:r>
          </w:p>
        </w:tc>
        <w:tc>
          <w:tcPr>
            <w:tcW w:w="1559" w:type="dxa"/>
            <w:tcBorders>
              <w:top w:val="nil"/>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t>В соответствии с установленной формой законодательством РФ</w:t>
            </w:r>
          </w:p>
        </w:tc>
        <w:tc>
          <w:tcPr>
            <w:tcW w:w="1134" w:type="dxa"/>
            <w:tcBorders>
              <w:top w:val="nil"/>
              <w:left w:val="nil"/>
              <w:bottom w:val="single" w:sz="4" w:space="0" w:color="auto"/>
              <w:right w:val="single" w:sz="4" w:space="0" w:color="auto"/>
            </w:tcBorders>
          </w:tcPr>
          <w:p w:rsidR="004C2662" w:rsidRPr="00BD081E" w:rsidRDefault="00C7574D" w:rsidP="0066679F">
            <w:pPr>
              <w:jc w:val="both"/>
              <w:rPr>
                <w:color w:val="000000"/>
                <w:sz w:val="22"/>
                <w:szCs w:val="22"/>
              </w:rPr>
            </w:pPr>
            <w:r w:rsidRPr="00BD081E">
              <w:rPr>
                <w:color w:val="000000"/>
                <w:sz w:val="22"/>
                <w:szCs w:val="22"/>
              </w:rPr>
              <w:t>нет</w:t>
            </w:r>
            <w:r w:rsidR="004C2662" w:rsidRPr="00BD081E">
              <w:rPr>
                <w:color w:val="000000"/>
                <w:sz w:val="22"/>
                <w:szCs w:val="22"/>
              </w:rPr>
              <w:t xml:space="preserve"> </w:t>
            </w:r>
          </w:p>
        </w:tc>
      </w:tr>
      <w:tr w:rsidR="004C2662"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C2662" w:rsidRPr="00BD081E" w:rsidRDefault="004C2662" w:rsidP="007F3EA0">
            <w:pPr>
              <w:suppressAutoHyphens/>
              <w:jc w:val="both"/>
              <w:rPr>
                <w:bCs/>
                <w:color w:val="000000"/>
                <w:sz w:val="22"/>
                <w:szCs w:val="22"/>
              </w:rPr>
            </w:pPr>
            <w:r w:rsidRPr="00BD081E">
              <w:rPr>
                <w:bCs/>
                <w:color w:val="000000"/>
                <w:sz w:val="22"/>
                <w:szCs w:val="22"/>
              </w:rPr>
              <w:t>1.3.</w:t>
            </w:r>
          </w:p>
        </w:tc>
        <w:tc>
          <w:tcPr>
            <w:tcW w:w="2722" w:type="dxa"/>
            <w:gridSpan w:val="2"/>
            <w:tcBorders>
              <w:top w:val="single" w:sz="4" w:space="0" w:color="auto"/>
              <w:left w:val="nil"/>
              <w:bottom w:val="single" w:sz="4" w:space="0" w:color="auto"/>
              <w:right w:val="single" w:sz="4" w:space="0" w:color="auto"/>
            </w:tcBorders>
          </w:tcPr>
          <w:p w:rsidR="004C2662" w:rsidRPr="00BD081E" w:rsidRDefault="004C2662" w:rsidP="0066679F">
            <w:pPr>
              <w:jc w:val="both"/>
              <w:rPr>
                <w:sz w:val="22"/>
                <w:szCs w:val="22"/>
              </w:rPr>
            </w:pPr>
            <w:r w:rsidRPr="00BD081E">
              <w:rPr>
                <w:color w:val="000000"/>
                <w:sz w:val="22"/>
                <w:szCs w:val="22"/>
              </w:rPr>
              <w:t>Документ, подтверждающий полномочия представителя заявителя</w:t>
            </w:r>
            <w:r w:rsidRPr="00BD081E">
              <w:rPr>
                <w:sz w:val="22"/>
                <w:szCs w:val="22"/>
              </w:rPr>
              <w:t xml:space="preserve"> </w:t>
            </w:r>
            <w:r w:rsidRPr="00BD081E">
              <w:rPr>
                <w:color w:val="000000"/>
                <w:sz w:val="22"/>
                <w:szCs w:val="22"/>
              </w:rPr>
              <w:t>в случае, если с заявлением обращается представитель заявителя (доверенность)</w:t>
            </w:r>
          </w:p>
        </w:tc>
        <w:tc>
          <w:tcPr>
            <w:tcW w:w="2694" w:type="dxa"/>
            <w:tcBorders>
              <w:top w:val="single" w:sz="4" w:space="0" w:color="auto"/>
              <w:left w:val="nil"/>
              <w:bottom w:val="single" w:sz="4" w:space="0" w:color="auto"/>
              <w:right w:val="single" w:sz="4" w:space="0" w:color="auto"/>
            </w:tcBorders>
          </w:tcPr>
          <w:p w:rsidR="004C2662" w:rsidRPr="00BD081E" w:rsidRDefault="004C2662" w:rsidP="0066679F">
            <w:pPr>
              <w:jc w:val="both"/>
              <w:rPr>
                <w:sz w:val="22"/>
                <w:szCs w:val="22"/>
              </w:rPr>
            </w:pPr>
            <w:r w:rsidRPr="00BD081E">
              <w:rPr>
                <w:sz w:val="22"/>
                <w:szCs w:val="22"/>
              </w:rPr>
              <w:t>Копия документа, подтверждающего полномочия представителя заявителя</w:t>
            </w:r>
          </w:p>
          <w:p w:rsidR="00C7574D" w:rsidRPr="00BD081E" w:rsidRDefault="00C7574D" w:rsidP="00C7574D">
            <w:pPr>
              <w:jc w:val="both"/>
              <w:rPr>
                <w:sz w:val="22"/>
                <w:szCs w:val="22"/>
              </w:rPr>
            </w:pPr>
            <w:r w:rsidRPr="00BD081E">
              <w:rPr>
                <w:sz w:val="22"/>
                <w:szCs w:val="22"/>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w:t>
            </w:r>
            <w:r w:rsidRPr="00BD081E">
              <w:rPr>
                <w:sz w:val="22"/>
                <w:szCs w:val="22"/>
              </w:rPr>
              <w:lastRenderedPageBreak/>
              <w:t>соответствующих данных указанной учетной записи.</w:t>
            </w:r>
          </w:p>
          <w:p w:rsidR="004C2662" w:rsidRPr="00BD081E" w:rsidRDefault="004C2662" w:rsidP="00C7574D">
            <w:pPr>
              <w:jc w:val="both"/>
              <w:rPr>
                <w:color w:val="000000"/>
                <w:sz w:val="22"/>
                <w:szCs w:val="22"/>
              </w:rPr>
            </w:pPr>
          </w:p>
        </w:tc>
        <w:tc>
          <w:tcPr>
            <w:tcW w:w="3260" w:type="dxa"/>
            <w:tcBorders>
              <w:top w:val="single" w:sz="4" w:space="0" w:color="auto"/>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lastRenderedPageBreak/>
              <w:t>0/1</w:t>
            </w:r>
          </w:p>
          <w:p w:rsidR="004C2662" w:rsidRPr="00BD081E" w:rsidRDefault="004C2662" w:rsidP="0066679F">
            <w:pPr>
              <w:suppressAutoHyphens/>
              <w:jc w:val="both"/>
              <w:rPr>
                <w:sz w:val="22"/>
                <w:szCs w:val="22"/>
              </w:rPr>
            </w:pPr>
            <w:r w:rsidRPr="00BD081E">
              <w:rPr>
                <w:color w:val="000000"/>
                <w:sz w:val="22"/>
                <w:szCs w:val="22"/>
              </w:rPr>
              <w:t>специалист Администрации</w:t>
            </w:r>
            <w:r w:rsidRPr="00BD081E">
              <w:rPr>
                <w:sz w:val="22"/>
                <w:szCs w:val="22"/>
              </w:rPr>
              <w:t>;</w:t>
            </w:r>
          </w:p>
          <w:p w:rsidR="004C2662" w:rsidRPr="00BD081E" w:rsidRDefault="004C2662" w:rsidP="0066679F">
            <w:pPr>
              <w:suppressAutoHyphens/>
              <w:jc w:val="both"/>
              <w:rPr>
                <w:sz w:val="22"/>
                <w:szCs w:val="22"/>
              </w:rPr>
            </w:pPr>
            <w:r w:rsidRPr="00BD081E">
              <w:rPr>
                <w:sz w:val="22"/>
                <w:szCs w:val="22"/>
              </w:rPr>
              <w:t>специалист МФЦ проверяет, принимает документ и</w:t>
            </w:r>
          </w:p>
          <w:p w:rsidR="004C2662" w:rsidRPr="00BD081E" w:rsidRDefault="004C2662" w:rsidP="0066679F">
            <w:pPr>
              <w:suppressAutoHyphens/>
              <w:jc w:val="both"/>
              <w:rPr>
                <w:color w:val="000000"/>
                <w:sz w:val="22"/>
                <w:szCs w:val="22"/>
              </w:rPr>
            </w:pPr>
            <w:r w:rsidRPr="00BD081E">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C2662" w:rsidRPr="00BD081E" w:rsidRDefault="004518E4" w:rsidP="0066679F">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t>Действующий, документ нотариально заверен, скреплен печатью, наличие подписи должностного лица</w:t>
            </w:r>
            <w:r w:rsidR="00C7574D" w:rsidRPr="00BD081E">
              <w:rPr>
                <w:color w:val="000000"/>
                <w:sz w:val="22"/>
                <w:szCs w:val="22"/>
              </w:rPr>
              <w:t>.</w:t>
            </w:r>
          </w:p>
          <w:p w:rsidR="00C7574D" w:rsidRPr="00BD081E" w:rsidRDefault="00C7574D" w:rsidP="00C7574D">
            <w:pPr>
              <w:suppressAutoHyphens/>
              <w:jc w:val="both"/>
              <w:rPr>
                <w:color w:val="000000"/>
                <w:sz w:val="22"/>
                <w:szCs w:val="22"/>
              </w:rPr>
            </w:pPr>
            <w:r w:rsidRPr="00BD081E">
              <w:rPr>
                <w:color w:val="000000"/>
                <w:sz w:val="22"/>
                <w:szCs w:val="22"/>
              </w:rPr>
              <w:t xml:space="preserve">При обращении посредством ЕПГУ указанный документ, </w:t>
            </w:r>
            <w:r w:rsidRPr="00BD081E">
              <w:rPr>
                <w:color w:val="000000"/>
                <w:sz w:val="22"/>
                <w:szCs w:val="22"/>
              </w:rPr>
              <w:lastRenderedPageBreak/>
              <w:t>выданный:</w:t>
            </w:r>
          </w:p>
          <w:p w:rsidR="00C7574D" w:rsidRPr="00BD081E" w:rsidRDefault="00C7574D" w:rsidP="00C7574D">
            <w:pPr>
              <w:suppressAutoHyphens/>
              <w:jc w:val="both"/>
              <w:rPr>
                <w:color w:val="000000"/>
                <w:sz w:val="22"/>
                <w:szCs w:val="22"/>
              </w:rPr>
            </w:pPr>
            <w:r w:rsidRPr="00BD081E">
              <w:rPr>
                <w:color w:val="000000"/>
                <w:sz w:val="22"/>
                <w:szCs w:val="22"/>
              </w:rPr>
              <w:t>а) организацией, удостоверяется УКЭП правомочного должностного лица организации;</w:t>
            </w:r>
          </w:p>
          <w:p w:rsidR="00C7574D" w:rsidRPr="00BD081E" w:rsidRDefault="00C7574D" w:rsidP="00C7574D">
            <w:pPr>
              <w:suppressAutoHyphens/>
              <w:jc w:val="both"/>
              <w:rPr>
                <w:color w:val="000000"/>
                <w:sz w:val="22"/>
                <w:szCs w:val="22"/>
              </w:rPr>
            </w:pPr>
            <w:r w:rsidRPr="00BD081E">
              <w:rPr>
                <w:color w:val="000000"/>
                <w:sz w:val="22"/>
                <w:szCs w:val="22"/>
              </w:rPr>
              <w:t>б) физическим лицом, - УКЭП нотариуса с приложением файла открепленной УКЭП в формате sig</w:t>
            </w:r>
          </w:p>
        </w:tc>
        <w:tc>
          <w:tcPr>
            <w:tcW w:w="1559" w:type="dxa"/>
            <w:tcBorders>
              <w:top w:val="single" w:sz="4" w:space="0" w:color="auto"/>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lastRenderedPageBreak/>
              <w:t>Утвержденной формы нет</w:t>
            </w:r>
          </w:p>
        </w:tc>
        <w:tc>
          <w:tcPr>
            <w:tcW w:w="1134" w:type="dxa"/>
            <w:tcBorders>
              <w:top w:val="single" w:sz="4" w:space="0" w:color="auto"/>
              <w:left w:val="nil"/>
              <w:bottom w:val="single" w:sz="4" w:space="0" w:color="auto"/>
              <w:right w:val="single" w:sz="4" w:space="0" w:color="auto"/>
            </w:tcBorders>
          </w:tcPr>
          <w:p w:rsidR="004C2662" w:rsidRPr="00BD081E" w:rsidRDefault="004C2662" w:rsidP="0066679F">
            <w:pPr>
              <w:jc w:val="both"/>
              <w:rPr>
                <w:sz w:val="22"/>
                <w:szCs w:val="22"/>
              </w:rPr>
            </w:pPr>
            <w:r w:rsidRPr="00BD081E">
              <w:rPr>
                <w:color w:val="000000"/>
                <w:sz w:val="22"/>
                <w:szCs w:val="22"/>
              </w:rPr>
              <w:t xml:space="preserve"> </w:t>
            </w:r>
            <w:r w:rsidR="00C7574D" w:rsidRPr="00BD081E">
              <w:rPr>
                <w:color w:val="000000"/>
                <w:sz w:val="22"/>
                <w:szCs w:val="22"/>
              </w:rPr>
              <w:t>нет</w:t>
            </w:r>
          </w:p>
        </w:tc>
      </w:tr>
      <w:tr w:rsidR="004C2662" w:rsidRPr="00D85833" w:rsidTr="00C7574D">
        <w:trPr>
          <w:trHeight w:val="913"/>
        </w:trPr>
        <w:tc>
          <w:tcPr>
            <w:tcW w:w="695" w:type="dxa"/>
            <w:tcBorders>
              <w:top w:val="single" w:sz="4" w:space="0" w:color="auto"/>
              <w:left w:val="single" w:sz="4" w:space="0" w:color="auto"/>
              <w:bottom w:val="single" w:sz="4" w:space="0" w:color="auto"/>
              <w:right w:val="single" w:sz="4" w:space="0" w:color="auto"/>
            </w:tcBorders>
          </w:tcPr>
          <w:p w:rsidR="004C2662" w:rsidRPr="00BD081E" w:rsidRDefault="004C2662" w:rsidP="007F3EA0">
            <w:pPr>
              <w:suppressAutoHyphens/>
              <w:jc w:val="both"/>
              <w:rPr>
                <w:bCs/>
                <w:color w:val="000000"/>
                <w:sz w:val="22"/>
                <w:szCs w:val="22"/>
              </w:rPr>
            </w:pPr>
            <w:r w:rsidRPr="00BD081E">
              <w:rPr>
                <w:bCs/>
                <w:color w:val="000000"/>
                <w:sz w:val="22"/>
                <w:szCs w:val="22"/>
              </w:rPr>
              <w:t>1.4.</w:t>
            </w:r>
          </w:p>
        </w:tc>
        <w:tc>
          <w:tcPr>
            <w:tcW w:w="2722" w:type="dxa"/>
            <w:gridSpan w:val="2"/>
            <w:tcBorders>
              <w:top w:val="single" w:sz="4" w:space="0" w:color="auto"/>
              <w:left w:val="nil"/>
              <w:bottom w:val="single" w:sz="4" w:space="0" w:color="auto"/>
              <w:right w:val="single" w:sz="4" w:space="0" w:color="auto"/>
            </w:tcBorders>
          </w:tcPr>
          <w:p w:rsidR="004C2662" w:rsidRPr="00BD081E" w:rsidRDefault="00C7574D" w:rsidP="0066679F">
            <w:pPr>
              <w:jc w:val="both"/>
              <w:rPr>
                <w:color w:val="000000"/>
                <w:sz w:val="22"/>
                <w:szCs w:val="22"/>
              </w:rPr>
            </w:pPr>
            <w:r w:rsidRPr="00BD081E">
              <w:rPr>
                <w:color w:val="000000"/>
                <w:sz w:val="22"/>
                <w:szCs w:val="22"/>
              </w:rPr>
              <w:t>Документ</w:t>
            </w:r>
          </w:p>
        </w:tc>
        <w:tc>
          <w:tcPr>
            <w:tcW w:w="2694" w:type="dxa"/>
            <w:tcBorders>
              <w:top w:val="single" w:sz="4" w:space="0" w:color="auto"/>
              <w:left w:val="nil"/>
              <w:bottom w:val="single" w:sz="4" w:space="0" w:color="auto"/>
              <w:right w:val="single" w:sz="4" w:space="0" w:color="auto"/>
            </w:tcBorders>
          </w:tcPr>
          <w:p w:rsidR="00C7574D" w:rsidRPr="00BD081E" w:rsidRDefault="00C7574D" w:rsidP="00C7574D">
            <w:pPr>
              <w:jc w:val="both"/>
              <w:rPr>
                <w:sz w:val="22"/>
                <w:szCs w:val="22"/>
              </w:rPr>
            </w:pPr>
            <w:r w:rsidRPr="00BD081E">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3260" w:type="dxa"/>
            <w:tcBorders>
              <w:top w:val="single" w:sz="4" w:space="0" w:color="auto"/>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t>0/1</w:t>
            </w:r>
          </w:p>
          <w:p w:rsidR="004C2662" w:rsidRPr="00BD081E" w:rsidRDefault="004C2662" w:rsidP="0066679F">
            <w:pPr>
              <w:suppressAutoHyphens/>
              <w:jc w:val="both"/>
              <w:rPr>
                <w:sz w:val="22"/>
                <w:szCs w:val="22"/>
              </w:rPr>
            </w:pPr>
            <w:r w:rsidRPr="00BD081E">
              <w:rPr>
                <w:color w:val="000000"/>
                <w:sz w:val="22"/>
                <w:szCs w:val="22"/>
              </w:rPr>
              <w:t>специалист Администрации</w:t>
            </w:r>
            <w:r w:rsidRPr="00BD081E">
              <w:rPr>
                <w:sz w:val="22"/>
                <w:szCs w:val="22"/>
              </w:rPr>
              <w:t>;</w:t>
            </w:r>
          </w:p>
          <w:p w:rsidR="004C2662" w:rsidRPr="00BD081E" w:rsidRDefault="004C2662" w:rsidP="0066679F">
            <w:pPr>
              <w:suppressAutoHyphens/>
              <w:jc w:val="both"/>
              <w:rPr>
                <w:sz w:val="22"/>
                <w:szCs w:val="22"/>
              </w:rPr>
            </w:pPr>
            <w:r w:rsidRPr="00BD081E">
              <w:rPr>
                <w:sz w:val="22"/>
                <w:szCs w:val="22"/>
              </w:rPr>
              <w:t>специалист МФЦ проверяет, принимает документ и</w:t>
            </w:r>
          </w:p>
          <w:p w:rsidR="004C2662" w:rsidRPr="00BD081E" w:rsidRDefault="004C2662" w:rsidP="0066679F">
            <w:pPr>
              <w:suppressAutoHyphens/>
              <w:jc w:val="both"/>
              <w:rPr>
                <w:color w:val="000000"/>
                <w:sz w:val="22"/>
                <w:szCs w:val="22"/>
              </w:rPr>
            </w:pPr>
            <w:r w:rsidRPr="00BD081E">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C2662" w:rsidRPr="00BD081E" w:rsidRDefault="004518E4" w:rsidP="0066679F">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t>Действующий, документ нотариально заверен, скреплен печатью, наличие подписи должностного лица</w:t>
            </w:r>
          </w:p>
        </w:tc>
        <w:tc>
          <w:tcPr>
            <w:tcW w:w="1559" w:type="dxa"/>
            <w:tcBorders>
              <w:top w:val="single" w:sz="4" w:space="0" w:color="auto"/>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C2662" w:rsidRPr="00BD081E" w:rsidRDefault="00C7574D" w:rsidP="0066679F">
            <w:pPr>
              <w:jc w:val="both"/>
              <w:rPr>
                <w:color w:val="000000"/>
                <w:sz w:val="22"/>
                <w:szCs w:val="22"/>
              </w:rPr>
            </w:pPr>
            <w:r w:rsidRPr="00BD081E">
              <w:rPr>
                <w:color w:val="000000"/>
                <w:sz w:val="22"/>
                <w:szCs w:val="22"/>
              </w:rPr>
              <w:t>нет</w:t>
            </w:r>
          </w:p>
        </w:tc>
      </w:tr>
      <w:tr w:rsidR="004C2662" w:rsidRPr="00D85833" w:rsidTr="00BD081E">
        <w:trPr>
          <w:trHeight w:val="630"/>
        </w:trPr>
        <w:tc>
          <w:tcPr>
            <w:tcW w:w="695" w:type="dxa"/>
            <w:tcBorders>
              <w:top w:val="single" w:sz="4" w:space="0" w:color="auto"/>
              <w:left w:val="single" w:sz="4" w:space="0" w:color="auto"/>
              <w:bottom w:val="single" w:sz="4" w:space="0" w:color="auto"/>
              <w:right w:val="single" w:sz="4" w:space="0" w:color="auto"/>
            </w:tcBorders>
          </w:tcPr>
          <w:p w:rsidR="004C2662" w:rsidRPr="00BD081E" w:rsidRDefault="004C2662" w:rsidP="007F3EA0">
            <w:pPr>
              <w:suppressAutoHyphens/>
              <w:jc w:val="both"/>
              <w:rPr>
                <w:bCs/>
                <w:color w:val="000000"/>
                <w:sz w:val="22"/>
                <w:szCs w:val="22"/>
              </w:rPr>
            </w:pPr>
            <w:r w:rsidRPr="00BD081E">
              <w:rPr>
                <w:bCs/>
                <w:color w:val="000000"/>
                <w:sz w:val="22"/>
                <w:szCs w:val="22"/>
              </w:rPr>
              <w:t>1.5</w:t>
            </w:r>
          </w:p>
        </w:tc>
        <w:tc>
          <w:tcPr>
            <w:tcW w:w="2722" w:type="dxa"/>
            <w:gridSpan w:val="2"/>
            <w:tcBorders>
              <w:top w:val="single" w:sz="4" w:space="0" w:color="auto"/>
              <w:left w:val="nil"/>
              <w:bottom w:val="single" w:sz="4" w:space="0" w:color="auto"/>
              <w:right w:val="single" w:sz="4" w:space="0" w:color="auto"/>
            </w:tcBorders>
          </w:tcPr>
          <w:p w:rsidR="004C2662" w:rsidRPr="00BD081E" w:rsidRDefault="00C7574D" w:rsidP="0066679F">
            <w:pPr>
              <w:jc w:val="both"/>
              <w:rPr>
                <w:color w:val="000000"/>
                <w:sz w:val="22"/>
                <w:szCs w:val="22"/>
              </w:rPr>
            </w:pPr>
            <w:r w:rsidRPr="00BD081E">
              <w:rPr>
                <w:sz w:val="22"/>
                <w:szCs w:val="22"/>
              </w:rPr>
              <w:t>Документ</w:t>
            </w:r>
          </w:p>
        </w:tc>
        <w:tc>
          <w:tcPr>
            <w:tcW w:w="2694" w:type="dxa"/>
            <w:tcBorders>
              <w:top w:val="single" w:sz="4" w:space="0" w:color="auto"/>
              <w:left w:val="nil"/>
              <w:bottom w:val="single" w:sz="4" w:space="0" w:color="auto"/>
              <w:right w:val="single" w:sz="4" w:space="0" w:color="auto"/>
            </w:tcBorders>
          </w:tcPr>
          <w:p w:rsidR="00BD081E" w:rsidRPr="00BD081E" w:rsidRDefault="00C7574D" w:rsidP="00BD081E">
            <w:pPr>
              <w:jc w:val="both"/>
              <w:rPr>
                <w:sz w:val="22"/>
                <w:szCs w:val="22"/>
              </w:rPr>
            </w:pPr>
            <w:r w:rsidRPr="00BD081E">
              <w:rPr>
                <w:sz w:val="22"/>
                <w:szCs w:val="22"/>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w:t>
            </w:r>
            <w:r w:rsidRPr="00BD081E">
              <w:rPr>
                <w:sz w:val="22"/>
                <w:szCs w:val="22"/>
              </w:rPr>
              <w:lastRenderedPageBreak/>
              <w:t>земельного участка такому товариществу</w:t>
            </w:r>
          </w:p>
        </w:tc>
        <w:tc>
          <w:tcPr>
            <w:tcW w:w="3260" w:type="dxa"/>
            <w:tcBorders>
              <w:top w:val="single" w:sz="4" w:space="0" w:color="auto"/>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lastRenderedPageBreak/>
              <w:t>0/1</w:t>
            </w:r>
          </w:p>
          <w:p w:rsidR="004C2662" w:rsidRPr="00BD081E" w:rsidRDefault="004C2662" w:rsidP="0066679F">
            <w:pPr>
              <w:suppressAutoHyphens/>
              <w:jc w:val="both"/>
              <w:rPr>
                <w:sz w:val="22"/>
                <w:szCs w:val="22"/>
              </w:rPr>
            </w:pPr>
            <w:r w:rsidRPr="00BD081E">
              <w:rPr>
                <w:color w:val="000000"/>
                <w:sz w:val="22"/>
                <w:szCs w:val="22"/>
              </w:rPr>
              <w:t>специалист Администрации</w:t>
            </w:r>
            <w:r w:rsidRPr="00BD081E">
              <w:rPr>
                <w:sz w:val="22"/>
                <w:szCs w:val="22"/>
              </w:rPr>
              <w:t>;</w:t>
            </w:r>
          </w:p>
          <w:p w:rsidR="004C2662" w:rsidRPr="00BD081E" w:rsidRDefault="004C2662" w:rsidP="0066679F">
            <w:pPr>
              <w:suppressAutoHyphens/>
              <w:jc w:val="both"/>
              <w:rPr>
                <w:sz w:val="22"/>
                <w:szCs w:val="22"/>
              </w:rPr>
            </w:pPr>
            <w:r w:rsidRPr="00BD081E">
              <w:rPr>
                <w:sz w:val="22"/>
                <w:szCs w:val="22"/>
              </w:rPr>
              <w:t>специалист МФЦ проверяет, принимает документ и</w:t>
            </w:r>
          </w:p>
          <w:p w:rsidR="004C2662" w:rsidRPr="00BD081E" w:rsidRDefault="004C2662" w:rsidP="0066679F">
            <w:pPr>
              <w:suppressAutoHyphens/>
              <w:jc w:val="both"/>
              <w:rPr>
                <w:color w:val="000000"/>
                <w:sz w:val="22"/>
                <w:szCs w:val="22"/>
              </w:rPr>
            </w:pPr>
            <w:r w:rsidRPr="00BD081E">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C2662" w:rsidRPr="00BD081E" w:rsidRDefault="004518E4" w:rsidP="0066679F">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C2662" w:rsidRPr="00BD081E" w:rsidRDefault="00C7574D" w:rsidP="0066679F">
            <w:pPr>
              <w:suppressAutoHyphens/>
              <w:jc w:val="both"/>
              <w:rPr>
                <w:color w:val="000000"/>
                <w:sz w:val="22"/>
                <w:szCs w:val="22"/>
              </w:rPr>
            </w:pPr>
            <w:r w:rsidRPr="00BD081E">
              <w:rPr>
                <w:color w:val="000000"/>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C2662" w:rsidRPr="00BD081E" w:rsidRDefault="004C2662" w:rsidP="0066679F">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C2662" w:rsidRPr="00BD081E" w:rsidRDefault="00C7574D" w:rsidP="0066679F">
            <w:pPr>
              <w:jc w:val="both"/>
              <w:rPr>
                <w:color w:val="000000"/>
                <w:sz w:val="22"/>
                <w:szCs w:val="22"/>
              </w:rPr>
            </w:pPr>
            <w:r w:rsidRPr="00BD081E">
              <w:rPr>
                <w:sz w:val="22"/>
                <w:szCs w:val="22"/>
              </w:rPr>
              <w:t>нет</w:t>
            </w:r>
          </w:p>
        </w:tc>
      </w:tr>
      <w:tr w:rsidR="000C385D"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0C385D" w:rsidRPr="00BD081E" w:rsidRDefault="0093581E" w:rsidP="0069663D">
            <w:pPr>
              <w:suppressAutoHyphens/>
              <w:jc w:val="both"/>
              <w:rPr>
                <w:bCs/>
                <w:color w:val="000000"/>
                <w:sz w:val="22"/>
                <w:szCs w:val="22"/>
              </w:rPr>
            </w:pPr>
            <w:r w:rsidRPr="00BD081E">
              <w:rPr>
                <w:bCs/>
                <w:color w:val="000000"/>
                <w:sz w:val="22"/>
                <w:szCs w:val="22"/>
              </w:rPr>
              <w:t>1.</w:t>
            </w:r>
            <w:r w:rsidR="0069663D" w:rsidRPr="00BD081E">
              <w:rPr>
                <w:bCs/>
                <w:color w:val="000000"/>
                <w:sz w:val="22"/>
                <w:szCs w:val="22"/>
              </w:rPr>
              <w:t>6</w:t>
            </w:r>
          </w:p>
        </w:tc>
        <w:tc>
          <w:tcPr>
            <w:tcW w:w="2722" w:type="dxa"/>
            <w:gridSpan w:val="2"/>
            <w:tcBorders>
              <w:top w:val="single" w:sz="4" w:space="0" w:color="auto"/>
              <w:left w:val="nil"/>
              <w:bottom w:val="single" w:sz="4" w:space="0" w:color="auto"/>
              <w:right w:val="single" w:sz="4" w:space="0" w:color="auto"/>
            </w:tcBorders>
          </w:tcPr>
          <w:p w:rsidR="000C385D" w:rsidRPr="00BD081E" w:rsidRDefault="000C385D" w:rsidP="000C385D">
            <w:pPr>
              <w:ind w:firstLine="63"/>
              <w:jc w:val="both"/>
              <w:rPr>
                <w:sz w:val="22"/>
                <w:szCs w:val="22"/>
              </w:rPr>
            </w:pPr>
            <w:r w:rsidRPr="00BD081E">
              <w:rPr>
                <w:sz w:val="22"/>
                <w:szCs w:val="22"/>
              </w:rPr>
              <w:t>Документ</w:t>
            </w:r>
          </w:p>
        </w:tc>
        <w:tc>
          <w:tcPr>
            <w:tcW w:w="2694" w:type="dxa"/>
            <w:tcBorders>
              <w:top w:val="single" w:sz="4" w:space="0" w:color="auto"/>
              <w:left w:val="nil"/>
              <w:bottom w:val="single" w:sz="4" w:space="0" w:color="auto"/>
              <w:right w:val="single" w:sz="4" w:space="0" w:color="auto"/>
            </w:tcBorders>
          </w:tcPr>
          <w:p w:rsidR="000C385D" w:rsidRPr="00BD081E" w:rsidRDefault="00C7574D" w:rsidP="000C385D">
            <w:pPr>
              <w:jc w:val="both"/>
              <w:rPr>
                <w:sz w:val="22"/>
                <w:szCs w:val="22"/>
              </w:rPr>
            </w:pPr>
            <w:r w:rsidRPr="00BD081E">
              <w:rPr>
                <w:sz w:val="22"/>
                <w:szCs w:val="22"/>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tc>
        <w:tc>
          <w:tcPr>
            <w:tcW w:w="3260" w:type="dxa"/>
            <w:tcBorders>
              <w:top w:val="single" w:sz="4" w:space="0" w:color="auto"/>
              <w:left w:val="nil"/>
              <w:bottom w:val="single" w:sz="4" w:space="0" w:color="auto"/>
              <w:right w:val="single" w:sz="4" w:space="0" w:color="auto"/>
            </w:tcBorders>
          </w:tcPr>
          <w:p w:rsidR="000C385D" w:rsidRPr="00BD081E" w:rsidRDefault="000C385D" w:rsidP="000C385D">
            <w:pPr>
              <w:suppressAutoHyphens/>
              <w:jc w:val="both"/>
              <w:rPr>
                <w:color w:val="000000"/>
                <w:sz w:val="22"/>
                <w:szCs w:val="22"/>
              </w:rPr>
            </w:pPr>
            <w:r w:rsidRPr="00BD081E">
              <w:rPr>
                <w:color w:val="000000"/>
                <w:sz w:val="22"/>
                <w:szCs w:val="22"/>
              </w:rPr>
              <w:t>0/1</w:t>
            </w:r>
          </w:p>
          <w:p w:rsidR="000C385D" w:rsidRPr="00BD081E" w:rsidRDefault="000C385D" w:rsidP="000C385D">
            <w:pPr>
              <w:suppressAutoHyphens/>
              <w:jc w:val="both"/>
              <w:rPr>
                <w:color w:val="000000"/>
                <w:sz w:val="22"/>
                <w:szCs w:val="22"/>
              </w:rPr>
            </w:pPr>
            <w:r w:rsidRPr="00BD081E">
              <w:rPr>
                <w:color w:val="000000"/>
                <w:sz w:val="22"/>
                <w:szCs w:val="22"/>
              </w:rPr>
              <w:t>специалист Администрации;</w:t>
            </w:r>
          </w:p>
          <w:p w:rsidR="000C385D" w:rsidRPr="00BD081E" w:rsidRDefault="000C385D" w:rsidP="000C385D">
            <w:pPr>
              <w:suppressAutoHyphens/>
              <w:jc w:val="both"/>
              <w:rPr>
                <w:color w:val="000000"/>
                <w:sz w:val="22"/>
                <w:szCs w:val="22"/>
              </w:rPr>
            </w:pPr>
            <w:r w:rsidRPr="00BD081E">
              <w:rPr>
                <w:color w:val="000000"/>
                <w:sz w:val="22"/>
                <w:szCs w:val="22"/>
              </w:rPr>
              <w:t>специалист МФЦ проверяет, принимает документ и</w:t>
            </w:r>
          </w:p>
          <w:p w:rsidR="000C385D" w:rsidRPr="00BD081E" w:rsidRDefault="000C385D" w:rsidP="000C385D">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0C385D" w:rsidRPr="00BD081E" w:rsidRDefault="004518E4" w:rsidP="0066679F">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0C385D" w:rsidRPr="00BD081E" w:rsidRDefault="003F7742" w:rsidP="0066679F">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0C385D" w:rsidRPr="00BD081E" w:rsidRDefault="003F7742" w:rsidP="0066679F">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0C385D" w:rsidRPr="00BD081E" w:rsidRDefault="003F7742" w:rsidP="0066679F">
            <w:pPr>
              <w:ind w:firstLine="63"/>
              <w:jc w:val="both"/>
              <w:rPr>
                <w:sz w:val="22"/>
                <w:szCs w:val="22"/>
              </w:rPr>
            </w:pPr>
            <w:r w:rsidRPr="00BD081E">
              <w:rPr>
                <w:sz w:val="22"/>
                <w:szCs w:val="22"/>
              </w:rPr>
              <w:t>нет</w:t>
            </w:r>
          </w:p>
        </w:tc>
      </w:tr>
      <w:tr w:rsidR="000C385D"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0C385D" w:rsidRPr="00BD081E" w:rsidRDefault="0093581E" w:rsidP="0069663D">
            <w:pPr>
              <w:suppressAutoHyphens/>
              <w:jc w:val="both"/>
              <w:rPr>
                <w:bCs/>
                <w:color w:val="000000"/>
                <w:sz w:val="22"/>
                <w:szCs w:val="22"/>
              </w:rPr>
            </w:pPr>
            <w:r w:rsidRPr="00BD081E">
              <w:rPr>
                <w:bCs/>
                <w:color w:val="000000"/>
                <w:sz w:val="22"/>
                <w:szCs w:val="22"/>
              </w:rPr>
              <w:t>1.</w:t>
            </w:r>
            <w:r w:rsidR="0069663D" w:rsidRPr="00BD081E">
              <w:rPr>
                <w:bCs/>
                <w:color w:val="000000"/>
                <w:sz w:val="22"/>
                <w:szCs w:val="22"/>
              </w:rPr>
              <w:t>7</w:t>
            </w:r>
          </w:p>
        </w:tc>
        <w:tc>
          <w:tcPr>
            <w:tcW w:w="2722" w:type="dxa"/>
            <w:gridSpan w:val="2"/>
            <w:tcBorders>
              <w:top w:val="single" w:sz="4" w:space="0" w:color="auto"/>
              <w:left w:val="nil"/>
              <w:bottom w:val="single" w:sz="4" w:space="0" w:color="auto"/>
              <w:right w:val="single" w:sz="4" w:space="0" w:color="auto"/>
            </w:tcBorders>
          </w:tcPr>
          <w:p w:rsidR="000C385D" w:rsidRPr="00BD081E" w:rsidRDefault="000C385D" w:rsidP="000C385D">
            <w:pPr>
              <w:ind w:firstLine="63"/>
              <w:jc w:val="both"/>
              <w:rPr>
                <w:sz w:val="22"/>
                <w:szCs w:val="22"/>
              </w:rPr>
            </w:pPr>
            <w:r w:rsidRPr="00BD081E">
              <w:rPr>
                <w:sz w:val="22"/>
                <w:szCs w:val="22"/>
              </w:rPr>
              <w:t>Документ</w:t>
            </w:r>
          </w:p>
        </w:tc>
        <w:tc>
          <w:tcPr>
            <w:tcW w:w="2694" w:type="dxa"/>
            <w:tcBorders>
              <w:top w:val="single" w:sz="4" w:space="0" w:color="auto"/>
              <w:left w:val="nil"/>
              <w:bottom w:val="single" w:sz="4" w:space="0" w:color="auto"/>
              <w:right w:val="single" w:sz="4" w:space="0" w:color="auto"/>
            </w:tcBorders>
          </w:tcPr>
          <w:p w:rsidR="000C385D" w:rsidRPr="00BD081E" w:rsidRDefault="00C7574D" w:rsidP="0066679F">
            <w:pPr>
              <w:jc w:val="both"/>
              <w:rPr>
                <w:sz w:val="22"/>
                <w:szCs w:val="22"/>
              </w:rPr>
            </w:pPr>
            <w:r w:rsidRPr="00BD081E">
              <w:rPr>
                <w:sz w:val="22"/>
                <w:szCs w:val="22"/>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tc>
        <w:tc>
          <w:tcPr>
            <w:tcW w:w="3260" w:type="dxa"/>
            <w:tcBorders>
              <w:top w:val="single" w:sz="4" w:space="0" w:color="auto"/>
              <w:left w:val="nil"/>
              <w:bottom w:val="single" w:sz="4" w:space="0" w:color="auto"/>
              <w:right w:val="single" w:sz="4" w:space="0" w:color="auto"/>
            </w:tcBorders>
          </w:tcPr>
          <w:p w:rsidR="000C385D" w:rsidRPr="00BD081E" w:rsidRDefault="000C385D" w:rsidP="000C385D">
            <w:pPr>
              <w:suppressAutoHyphens/>
              <w:jc w:val="both"/>
              <w:rPr>
                <w:color w:val="000000"/>
                <w:sz w:val="22"/>
                <w:szCs w:val="22"/>
              </w:rPr>
            </w:pPr>
            <w:r w:rsidRPr="00BD081E">
              <w:rPr>
                <w:color w:val="000000"/>
                <w:sz w:val="22"/>
                <w:szCs w:val="22"/>
              </w:rPr>
              <w:t>0/1</w:t>
            </w:r>
          </w:p>
          <w:p w:rsidR="000C385D" w:rsidRPr="00BD081E" w:rsidRDefault="000C385D" w:rsidP="000C385D">
            <w:pPr>
              <w:suppressAutoHyphens/>
              <w:jc w:val="both"/>
              <w:rPr>
                <w:color w:val="000000"/>
                <w:sz w:val="22"/>
                <w:szCs w:val="22"/>
              </w:rPr>
            </w:pPr>
            <w:r w:rsidRPr="00BD081E">
              <w:rPr>
                <w:color w:val="000000"/>
                <w:sz w:val="22"/>
                <w:szCs w:val="22"/>
              </w:rPr>
              <w:t>специалист Администрации;</w:t>
            </w:r>
          </w:p>
          <w:p w:rsidR="000C385D" w:rsidRPr="00BD081E" w:rsidRDefault="000C385D" w:rsidP="000C385D">
            <w:pPr>
              <w:suppressAutoHyphens/>
              <w:jc w:val="both"/>
              <w:rPr>
                <w:color w:val="000000"/>
                <w:sz w:val="22"/>
                <w:szCs w:val="22"/>
              </w:rPr>
            </w:pPr>
            <w:r w:rsidRPr="00BD081E">
              <w:rPr>
                <w:color w:val="000000"/>
                <w:sz w:val="22"/>
                <w:szCs w:val="22"/>
              </w:rPr>
              <w:t>специалист МФЦ проверяет, принимает документ и</w:t>
            </w:r>
          </w:p>
          <w:p w:rsidR="000C385D" w:rsidRPr="00BD081E" w:rsidRDefault="000C385D" w:rsidP="000C385D">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0C385D" w:rsidRPr="00BD081E" w:rsidRDefault="004518E4" w:rsidP="0066679F">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0C385D" w:rsidRPr="00BD081E" w:rsidRDefault="003F7742" w:rsidP="0066679F">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0C385D" w:rsidRPr="00BD081E" w:rsidRDefault="003F7742" w:rsidP="0066679F">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0C385D" w:rsidRPr="00BD081E" w:rsidRDefault="003F7742" w:rsidP="0066679F">
            <w:pPr>
              <w:ind w:firstLine="63"/>
              <w:jc w:val="both"/>
              <w:rPr>
                <w:sz w:val="22"/>
                <w:szCs w:val="22"/>
              </w:rPr>
            </w:pPr>
            <w:r w:rsidRPr="00BD081E">
              <w:rPr>
                <w:sz w:val="22"/>
                <w:szCs w:val="22"/>
              </w:rPr>
              <w:t>нет</w:t>
            </w:r>
          </w:p>
        </w:tc>
      </w:tr>
      <w:tr w:rsidR="000C385D"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0C385D" w:rsidRPr="00BD081E" w:rsidRDefault="0093581E" w:rsidP="0069663D">
            <w:pPr>
              <w:suppressAutoHyphens/>
              <w:jc w:val="both"/>
              <w:rPr>
                <w:bCs/>
                <w:color w:val="000000"/>
                <w:sz w:val="22"/>
                <w:szCs w:val="22"/>
              </w:rPr>
            </w:pPr>
            <w:r w:rsidRPr="00BD081E">
              <w:rPr>
                <w:bCs/>
                <w:color w:val="000000"/>
                <w:sz w:val="22"/>
                <w:szCs w:val="22"/>
              </w:rPr>
              <w:lastRenderedPageBreak/>
              <w:t>1.</w:t>
            </w:r>
            <w:r w:rsidR="0069663D" w:rsidRPr="00BD081E">
              <w:rPr>
                <w:bCs/>
                <w:color w:val="000000"/>
                <w:sz w:val="22"/>
                <w:szCs w:val="22"/>
              </w:rPr>
              <w:t>8</w:t>
            </w:r>
          </w:p>
        </w:tc>
        <w:tc>
          <w:tcPr>
            <w:tcW w:w="2722" w:type="dxa"/>
            <w:gridSpan w:val="2"/>
            <w:tcBorders>
              <w:top w:val="single" w:sz="4" w:space="0" w:color="auto"/>
              <w:left w:val="nil"/>
              <w:bottom w:val="single" w:sz="4" w:space="0" w:color="auto"/>
              <w:right w:val="single" w:sz="4" w:space="0" w:color="auto"/>
            </w:tcBorders>
          </w:tcPr>
          <w:p w:rsidR="000C385D" w:rsidRPr="00BD081E" w:rsidRDefault="000C385D" w:rsidP="000C385D">
            <w:pPr>
              <w:tabs>
                <w:tab w:val="left" w:pos="709"/>
              </w:tabs>
              <w:jc w:val="both"/>
              <w:rPr>
                <w:sz w:val="22"/>
                <w:szCs w:val="22"/>
              </w:rPr>
            </w:pPr>
            <w:r w:rsidRPr="00BD081E">
              <w:rPr>
                <w:sz w:val="22"/>
                <w:szCs w:val="22"/>
              </w:rPr>
              <w:t>Документ</w:t>
            </w:r>
          </w:p>
        </w:tc>
        <w:tc>
          <w:tcPr>
            <w:tcW w:w="2694" w:type="dxa"/>
            <w:tcBorders>
              <w:top w:val="single" w:sz="4" w:space="0" w:color="auto"/>
              <w:left w:val="nil"/>
              <w:bottom w:val="single" w:sz="4" w:space="0" w:color="auto"/>
              <w:right w:val="single" w:sz="4" w:space="0" w:color="auto"/>
            </w:tcBorders>
          </w:tcPr>
          <w:p w:rsidR="000C385D" w:rsidRPr="00BD081E" w:rsidRDefault="00C7574D" w:rsidP="000F7AE6">
            <w:pPr>
              <w:jc w:val="both"/>
              <w:rPr>
                <w:sz w:val="22"/>
                <w:szCs w:val="22"/>
              </w:rPr>
            </w:pPr>
            <w:r w:rsidRPr="00BD081E">
              <w:rPr>
                <w:sz w:val="22"/>
                <w:szCs w:val="22"/>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w:t>
            </w:r>
            <w:r w:rsidRPr="00BD081E">
              <w:rPr>
                <w:sz w:val="22"/>
                <w:szCs w:val="22"/>
              </w:rPr>
              <w:lastRenderedPageBreak/>
              <w:t>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tc>
        <w:tc>
          <w:tcPr>
            <w:tcW w:w="3260" w:type="dxa"/>
            <w:tcBorders>
              <w:top w:val="single" w:sz="4" w:space="0" w:color="auto"/>
              <w:left w:val="nil"/>
              <w:bottom w:val="single" w:sz="4" w:space="0" w:color="auto"/>
              <w:right w:val="single" w:sz="4" w:space="0" w:color="auto"/>
            </w:tcBorders>
          </w:tcPr>
          <w:p w:rsidR="000C385D" w:rsidRPr="00BD081E" w:rsidRDefault="000C385D" w:rsidP="000C385D">
            <w:pPr>
              <w:suppressAutoHyphens/>
              <w:jc w:val="both"/>
              <w:rPr>
                <w:color w:val="000000"/>
                <w:sz w:val="22"/>
                <w:szCs w:val="22"/>
              </w:rPr>
            </w:pPr>
            <w:r w:rsidRPr="00BD081E">
              <w:rPr>
                <w:color w:val="000000"/>
                <w:sz w:val="22"/>
                <w:szCs w:val="22"/>
              </w:rPr>
              <w:lastRenderedPageBreak/>
              <w:t>0/1</w:t>
            </w:r>
          </w:p>
          <w:p w:rsidR="000C385D" w:rsidRPr="00BD081E" w:rsidRDefault="000C385D" w:rsidP="000C385D">
            <w:pPr>
              <w:suppressAutoHyphens/>
              <w:jc w:val="both"/>
              <w:rPr>
                <w:color w:val="000000"/>
                <w:sz w:val="22"/>
                <w:szCs w:val="22"/>
              </w:rPr>
            </w:pPr>
            <w:r w:rsidRPr="00BD081E">
              <w:rPr>
                <w:color w:val="000000"/>
                <w:sz w:val="22"/>
                <w:szCs w:val="22"/>
              </w:rPr>
              <w:t>специалист Администрации;</w:t>
            </w:r>
          </w:p>
          <w:p w:rsidR="000C385D" w:rsidRPr="00BD081E" w:rsidRDefault="000C385D" w:rsidP="000C385D">
            <w:pPr>
              <w:suppressAutoHyphens/>
              <w:jc w:val="both"/>
              <w:rPr>
                <w:color w:val="000000"/>
                <w:sz w:val="22"/>
                <w:szCs w:val="22"/>
              </w:rPr>
            </w:pPr>
            <w:r w:rsidRPr="00BD081E">
              <w:rPr>
                <w:color w:val="000000"/>
                <w:sz w:val="22"/>
                <w:szCs w:val="22"/>
              </w:rPr>
              <w:t>специалист МФЦ проверяет, принимает документ и</w:t>
            </w:r>
          </w:p>
          <w:p w:rsidR="000C385D" w:rsidRPr="00BD081E" w:rsidRDefault="000C385D" w:rsidP="000C385D">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0C385D" w:rsidRPr="00BD081E" w:rsidRDefault="004518E4" w:rsidP="0066679F">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0C385D" w:rsidRPr="00BD081E" w:rsidRDefault="003F7742" w:rsidP="0066679F">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0C385D" w:rsidRPr="00BD081E" w:rsidRDefault="003F7742" w:rsidP="0066679F">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0C385D" w:rsidRPr="00BD081E" w:rsidRDefault="003F7742" w:rsidP="0066679F">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sidRPr="00BD081E">
              <w:rPr>
                <w:bCs/>
                <w:color w:val="000000"/>
                <w:sz w:val="22"/>
                <w:szCs w:val="22"/>
              </w:rPr>
              <w:t>1.9</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BD081E">
              <w:rPr>
                <w:sz w:val="22"/>
                <w:szCs w:val="22"/>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w:t>
            </w:r>
            <w:r w:rsidRPr="00BD081E">
              <w:rPr>
                <w:sz w:val="22"/>
                <w:szCs w:val="22"/>
              </w:rPr>
              <w:lastRenderedPageBreak/>
              <w:t>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sidRPr="00BD081E">
              <w:rPr>
                <w:bCs/>
                <w:color w:val="000000"/>
                <w:sz w:val="22"/>
                <w:szCs w:val="22"/>
              </w:rPr>
              <w:t>1.10</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BD081E">
              <w:rPr>
                <w:sz w:val="22"/>
                <w:szCs w:val="22"/>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sidRPr="00BD081E">
              <w:rPr>
                <w:bCs/>
                <w:color w:val="000000"/>
                <w:sz w:val="22"/>
                <w:szCs w:val="22"/>
              </w:rPr>
              <w:lastRenderedPageBreak/>
              <w:t>1.11</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BD081E">
              <w:rPr>
                <w:sz w:val="22"/>
                <w:szCs w:val="22"/>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w:t>
            </w:r>
            <w:r w:rsidRPr="00BD081E">
              <w:rPr>
                <w:sz w:val="22"/>
                <w:szCs w:val="22"/>
              </w:rPr>
              <w:lastRenderedPageBreak/>
              <w:t>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sidRPr="00BD081E">
              <w:rPr>
                <w:bCs/>
                <w:color w:val="000000"/>
                <w:sz w:val="22"/>
                <w:szCs w:val="22"/>
              </w:rPr>
              <w:t>1.12</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BD081E">
              <w:rPr>
                <w:sz w:val="22"/>
                <w:szCs w:val="22"/>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sidRPr="00BD081E">
              <w:rPr>
                <w:bCs/>
                <w:color w:val="000000"/>
                <w:sz w:val="22"/>
                <w:szCs w:val="22"/>
              </w:rPr>
              <w:t>1.13</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BD081E">
              <w:rPr>
                <w:sz w:val="22"/>
                <w:szCs w:val="22"/>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sidRPr="00BD081E">
              <w:rPr>
                <w:bCs/>
                <w:color w:val="000000"/>
                <w:sz w:val="22"/>
                <w:szCs w:val="22"/>
              </w:rPr>
              <w:lastRenderedPageBreak/>
              <w:t>1.14</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AD4D07">
              <w:rPr>
                <w:sz w:val="22"/>
                <w:szCs w:val="22"/>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1.15</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AD4D07">
              <w:rPr>
                <w:sz w:val="22"/>
                <w:szCs w:val="22"/>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lastRenderedPageBreak/>
              <w:t>1.16</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AD4D07">
              <w:rPr>
                <w:sz w:val="22"/>
                <w:szCs w:val="22"/>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1.17</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AD4D07">
              <w:rPr>
                <w:sz w:val="22"/>
                <w:szCs w:val="22"/>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1.18</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AD4D07">
              <w:rPr>
                <w:sz w:val="22"/>
                <w:szCs w:val="22"/>
              </w:rPr>
              <w:t xml:space="preserve">соглашение об изъятии </w:t>
            </w:r>
            <w:r w:rsidRPr="00AD4D07">
              <w:rPr>
                <w:sz w:val="22"/>
                <w:szCs w:val="22"/>
              </w:rPr>
              <w:lastRenderedPageBreak/>
              <w:t>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lastRenderedPageBreak/>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lastRenderedPageBreak/>
              <w:t>обязатель</w:t>
            </w:r>
            <w:r w:rsidRPr="004518E4">
              <w:rPr>
                <w:color w:val="000000"/>
                <w:sz w:val="22"/>
                <w:szCs w:val="22"/>
              </w:rPr>
              <w:lastRenderedPageBreak/>
              <w:t>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lastRenderedPageBreak/>
              <w:t xml:space="preserve">Документ </w:t>
            </w:r>
            <w:r w:rsidRPr="00BD081E">
              <w:rPr>
                <w:sz w:val="22"/>
                <w:szCs w:val="22"/>
              </w:rPr>
              <w:lastRenderedPageBreak/>
              <w:t>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Утвержденно</w:t>
            </w:r>
            <w:r w:rsidRPr="00BD081E">
              <w:rPr>
                <w:color w:val="000000"/>
                <w:sz w:val="22"/>
                <w:szCs w:val="22"/>
              </w:rPr>
              <w:lastRenderedPageBreak/>
              <w:t>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lastRenderedPageBreak/>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1.19</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AD4D07">
              <w:rPr>
                <w:sz w:val="22"/>
                <w:szCs w:val="22"/>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1.20</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AD4D07">
              <w:rPr>
                <w:sz w:val="22"/>
                <w:szCs w:val="22"/>
              </w:rPr>
              <w:t xml:space="preserve">гражданско-правовые </w:t>
            </w:r>
            <w:r w:rsidRPr="00AD4D07">
              <w:rPr>
                <w:sz w:val="22"/>
                <w:szCs w:val="22"/>
              </w:rPr>
              <w:lastRenderedPageBreak/>
              <w:t>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lastRenderedPageBreak/>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lastRenderedPageBreak/>
              <w:t>обязатель</w:t>
            </w:r>
            <w:r w:rsidRPr="004518E4">
              <w:rPr>
                <w:color w:val="000000"/>
                <w:sz w:val="22"/>
                <w:szCs w:val="22"/>
              </w:rPr>
              <w:lastRenderedPageBreak/>
              <w:t>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lastRenderedPageBreak/>
              <w:t xml:space="preserve">Документ </w:t>
            </w:r>
            <w:r w:rsidRPr="00BD081E">
              <w:rPr>
                <w:sz w:val="22"/>
                <w:szCs w:val="22"/>
              </w:rPr>
              <w:lastRenderedPageBreak/>
              <w:t>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Утвержденно</w:t>
            </w:r>
            <w:r w:rsidRPr="00BD081E">
              <w:rPr>
                <w:color w:val="000000"/>
                <w:sz w:val="22"/>
                <w:szCs w:val="22"/>
              </w:rPr>
              <w:lastRenderedPageBreak/>
              <w:t>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lastRenderedPageBreak/>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1.21</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8B1E9F">
              <w:rPr>
                <w:sz w:val="22"/>
                <w:szCs w:val="22"/>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Pr>
                <w:sz w:val="22"/>
                <w:szCs w:val="22"/>
              </w:rPr>
              <w:t>,</w:t>
            </w:r>
            <w:r w:rsidRPr="008B1E9F">
              <w:rPr>
                <w:sz w:val="22"/>
                <w:szCs w:val="22"/>
              </w:rPr>
              <w:t xml:space="preserve"> в случае, если обращается садовое или огородническое некоммерческое товарищество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1.22</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8B1E9F">
              <w:rPr>
                <w:sz w:val="22"/>
                <w:szCs w:val="22"/>
              </w:rPr>
              <w:t xml:space="preserve">решение о создании некоммерческой </w:t>
            </w:r>
            <w:r w:rsidRPr="008B1E9F">
              <w:rPr>
                <w:sz w:val="22"/>
                <w:szCs w:val="22"/>
              </w:rPr>
              <w:lastRenderedPageBreak/>
              <w:t xml:space="preserve">организации, в случае, если обращается некоммерческая организация, созданная гражданами </w:t>
            </w:r>
            <w:r w:rsidRPr="008B1E9F">
              <w:rPr>
                <w:sz w:val="22"/>
                <w:szCs w:val="22"/>
              </w:rPr>
              <w:tab/>
              <w:t>в целях жилищного строительства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lastRenderedPageBreak/>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lastRenderedPageBreak/>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 xml:space="preserve">Документ оформлен в </w:t>
            </w:r>
            <w:r w:rsidRPr="00BD081E">
              <w:rPr>
                <w:sz w:val="22"/>
                <w:szCs w:val="22"/>
              </w:rPr>
              <w:lastRenderedPageBreak/>
              <w:t>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1.23</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8B1E9F">
              <w:rPr>
                <w:sz w:val="22"/>
                <w:szCs w:val="22"/>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1.24</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8B1E9F">
              <w:rPr>
                <w:sz w:val="22"/>
                <w:szCs w:val="22"/>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w:t>
            </w:r>
            <w:r w:rsidRPr="008B1E9F">
              <w:rPr>
                <w:sz w:val="22"/>
                <w:szCs w:val="22"/>
              </w:rPr>
              <w:lastRenderedPageBreak/>
              <w:t>сооружения,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1.25</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8B1E9F">
              <w:rPr>
                <w:sz w:val="22"/>
                <w:szCs w:val="22"/>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1.26</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8B1E9F">
              <w:rPr>
                <w:sz w:val="22"/>
                <w:szCs w:val="22"/>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1.27</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8B1E9F">
              <w:rPr>
                <w:sz w:val="22"/>
                <w:szCs w:val="22"/>
              </w:rPr>
              <w:t xml:space="preserve">выданный уполномоченным </w:t>
            </w:r>
            <w:r w:rsidRPr="008B1E9F">
              <w:rPr>
                <w:sz w:val="22"/>
                <w:szCs w:val="22"/>
              </w:rPr>
              <w:lastRenderedPageBreak/>
              <w:t>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lastRenderedPageBreak/>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lastRenderedPageBreak/>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 xml:space="preserve">Документ оформлен в </w:t>
            </w:r>
            <w:r w:rsidRPr="00BD081E">
              <w:rPr>
                <w:sz w:val="22"/>
                <w:szCs w:val="22"/>
              </w:rPr>
              <w:lastRenderedPageBreak/>
              <w:t>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1.28</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8B1E9F">
              <w:rPr>
                <w:sz w:val="22"/>
                <w:szCs w:val="22"/>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1.29</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8B1E9F">
              <w:rPr>
                <w:sz w:val="22"/>
                <w:szCs w:val="22"/>
              </w:rPr>
              <w:t>договор аренды исходного земельного участка, заключенный до дня вступления в силу Федерального закона от 21 июля 1997 года № 122-</w:t>
            </w:r>
            <w:r w:rsidRPr="008B1E9F">
              <w:rPr>
                <w:sz w:val="22"/>
                <w:szCs w:val="22"/>
              </w:rPr>
              <w:lastRenderedPageBreak/>
              <w:t>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1.30</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8B1E9F">
              <w:rPr>
                <w:sz w:val="22"/>
                <w:szCs w:val="22"/>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1.31</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1F52E2">
              <w:rPr>
                <w:sz w:val="22"/>
                <w:szCs w:val="22"/>
              </w:rPr>
              <w:t>концессионное соглашение, если обращается лицо, с которым заключено концессионное соглашение,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1.32</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1F52E2">
              <w:rPr>
                <w:sz w:val="22"/>
                <w:szCs w:val="22"/>
              </w:rPr>
              <w:t xml:space="preserve">договор об освоении территории в целях строительства и эксплуатации наемного дома коммерческого использования, если </w:t>
            </w:r>
            <w:r w:rsidRPr="001F52E2">
              <w:rPr>
                <w:sz w:val="22"/>
                <w:szCs w:val="22"/>
              </w:rPr>
              <w:lastRenderedPageBreak/>
              <w:t>обращается лицо, заключившее договор об освоении территории в целях строительства и эксплуатации наемного дома,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1.33</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1F52E2">
              <w:rPr>
                <w:sz w:val="22"/>
                <w:szCs w:val="22"/>
              </w:rPr>
              <w:t>охотхозяйственное соглашение, если обращается лицо, с которым заключено охотхозяйственное соглашение,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1.34</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1F52E2">
              <w:rPr>
                <w:sz w:val="22"/>
                <w:szCs w:val="22"/>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1.35</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1F52E2">
              <w:rPr>
                <w:sz w:val="22"/>
                <w:szCs w:val="22"/>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w:t>
            </w:r>
            <w:r w:rsidRPr="001F52E2">
              <w:rPr>
                <w:sz w:val="22"/>
                <w:szCs w:val="22"/>
              </w:rPr>
              <w:lastRenderedPageBreak/>
              <w:t>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1.36</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1F52E2">
              <w:rPr>
                <w:sz w:val="22"/>
                <w:szCs w:val="22"/>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1.37</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1F52E2">
              <w:rPr>
                <w:sz w:val="22"/>
                <w:szCs w:val="22"/>
              </w:rPr>
              <w:t xml:space="preserve">свидетельство о внесении казачьего общества в </w:t>
            </w:r>
            <w:r w:rsidRPr="001F52E2">
              <w:rPr>
                <w:sz w:val="22"/>
                <w:szCs w:val="22"/>
              </w:rPr>
              <w:lastRenderedPageBreak/>
              <w:t>государственный реестр казачьих обществ в Российской Федерации, если обращается казачье общество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lastRenderedPageBreak/>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lastRenderedPageBreak/>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 xml:space="preserve">Документ оформлен в </w:t>
            </w:r>
            <w:r w:rsidRPr="00BD081E">
              <w:rPr>
                <w:sz w:val="22"/>
                <w:szCs w:val="22"/>
              </w:rPr>
              <w:lastRenderedPageBreak/>
              <w:t>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1.38</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1F52E2">
              <w:rPr>
                <w:sz w:val="22"/>
                <w:szCs w:val="22"/>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1.39</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1F52E2">
              <w:rPr>
                <w:sz w:val="22"/>
                <w:szCs w:val="22"/>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w:t>
            </w:r>
            <w:r w:rsidRPr="001F52E2">
              <w:rPr>
                <w:sz w:val="22"/>
                <w:szCs w:val="22"/>
              </w:rPr>
              <w:lastRenderedPageBreak/>
              <w:t>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1.40</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1F52E2">
              <w:rPr>
                <w:sz w:val="22"/>
                <w:szCs w:val="22"/>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Pr="00BD081E" w:rsidRDefault="00D012AB" w:rsidP="00D012AB">
            <w:pPr>
              <w:suppressAutoHyphens/>
              <w:jc w:val="both"/>
              <w:rPr>
                <w:bCs/>
                <w:color w:val="000000"/>
                <w:sz w:val="22"/>
                <w:szCs w:val="22"/>
              </w:rPr>
            </w:pPr>
            <w:r>
              <w:rPr>
                <w:bCs/>
                <w:color w:val="000000"/>
                <w:sz w:val="22"/>
                <w:szCs w:val="22"/>
              </w:rPr>
              <w:t>1.41</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BD081E" w:rsidRDefault="00D012AB" w:rsidP="00D012AB">
            <w:pPr>
              <w:jc w:val="both"/>
              <w:rPr>
                <w:sz w:val="22"/>
                <w:szCs w:val="22"/>
              </w:rPr>
            </w:pPr>
            <w:r w:rsidRPr="002D65BA">
              <w:rPr>
                <w:sz w:val="22"/>
                <w:szCs w:val="22"/>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Default="00D012AB" w:rsidP="00D012AB">
            <w:pPr>
              <w:suppressAutoHyphens/>
              <w:jc w:val="both"/>
              <w:rPr>
                <w:bCs/>
                <w:color w:val="000000"/>
                <w:sz w:val="22"/>
                <w:szCs w:val="22"/>
              </w:rPr>
            </w:pPr>
            <w:r>
              <w:rPr>
                <w:bCs/>
                <w:color w:val="000000"/>
                <w:sz w:val="22"/>
                <w:szCs w:val="22"/>
              </w:rPr>
              <w:t>1.42</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2D65BA" w:rsidRDefault="00D012AB" w:rsidP="00D012AB">
            <w:pPr>
              <w:jc w:val="both"/>
              <w:rPr>
                <w:sz w:val="22"/>
                <w:szCs w:val="22"/>
              </w:rPr>
            </w:pPr>
            <w:r w:rsidRPr="002D65BA">
              <w:rPr>
                <w:sz w:val="22"/>
                <w:szCs w:val="22"/>
              </w:rPr>
              <w:t xml:space="preserve">специальный инвестиционный контракт, если </w:t>
            </w:r>
            <w:r w:rsidRPr="002D65BA">
              <w:rPr>
                <w:sz w:val="22"/>
                <w:szCs w:val="22"/>
              </w:rPr>
              <w:lastRenderedPageBreak/>
              <w:t>обращается лицо, с которым заключен специальный инвестиционный контракт,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 xml:space="preserve">специалист МФЦ проверяет, </w:t>
            </w:r>
            <w:r w:rsidRPr="00BD081E">
              <w:rPr>
                <w:color w:val="000000"/>
                <w:sz w:val="22"/>
                <w:szCs w:val="22"/>
              </w:rPr>
              <w:lastRenderedPageBreak/>
              <w:t>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lastRenderedPageBreak/>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 xml:space="preserve">Документ оформлен в установленном </w:t>
            </w:r>
            <w:r w:rsidRPr="00BD081E">
              <w:rPr>
                <w:sz w:val="22"/>
                <w:szCs w:val="22"/>
              </w:rPr>
              <w:lastRenderedPageBreak/>
              <w:t>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Default="00D012AB" w:rsidP="00D012AB">
            <w:pPr>
              <w:suppressAutoHyphens/>
              <w:jc w:val="both"/>
              <w:rPr>
                <w:bCs/>
                <w:color w:val="000000"/>
                <w:sz w:val="22"/>
                <w:szCs w:val="22"/>
              </w:rPr>
            </w:pPr>
            <w:r>
              <w:rPr>
                <w:bCs/>
                <w:color w:val="000000"/>
                <w:sz w:val="22"/>
                <w:szCs w:val="22"/>
              </w:rPr>
              <w:t>1.43</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2D65BA" w:rsidRDefault="00D012AB" w:rsidP="00D012AB">
            <w:pPr>
              <w:jc w:val="both"/>
              <w:rPr>
                <w:sz w:val="22"/>
                <w:szCs w:val="22"/>
              </w:rPr>
            </w:pPr>
            <w:r w:rsidRPr="002D65BA">
              <w:rPr>
                <w:sz w:val="22"/>
                <w:szCs w:val="22"/>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D012AB"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D012AB" w:rsidRDefault="00D012AB" w:rsidP="00D012AB">
            <w:pPr>
              <w:suppressAutoHyphens/>
              <w:jc w:val="both"/>
              <w:rPr>
                <w:bCs/>
                <w:color w:val="000000"/>
                <w:sz w:val="22"/>
                <w:szCs w:val="22"/>
              </w:rPr>
            </w:pPr>
            <w:r>
              <w:rPr>
                <w:bCs/>
                <w:color w:val="000000"/>
                <w:sz w:val="22"/>
                <w:szCs w:val="22"/>
              </w:rPr>
              <w:t>1.44</w:t>
            </w:r>
          </w:p>
        </w:tc>
        <w:tc>
          <w:tcPr>
            <w:tcW w:w="2722" w:type="dxa"/>
            <w:gridSpan w:val="2"/>
            <w:tcBorders>
              <w:top w:val="single" w:sz="4" w:space="0" w:color="auto"/>
              <w:left w:val="nil"/>
              <w:bottom w:val="single" w:sz="4" w:space="0" w:color="auto"/>
              <w:right w:val="single" w:sz="4" w:space="0" w:color="auto"/>
            </w:tcBorders>
          </w:tcPr>
          <w:p w:rsidR="00D012AB" w:rsidRPr="00BD081E" w:rsidRDefault="00D012AB" w:rsidP="00D012AB">
            <w:pPr>
              <w:tabs>
                <w:tab w:val="left" w:pos="709"/>
              </w:tabs>
              <w:jc w:val="both"/>
              <w:rPr>
                <w:sz w:val="22"/>
                <w:szCs w:val="22"/>
              </w:rPr>
            </w:pPr>
            <w:r w:rsidRPr="00D012AB">
              <w:rPr>
                <w:sz w:val="22"/>
                <w:szCs w:val="22"/>
              </w:rPr>
              <w:t>Документ</w:t>
            </w:r>
          </w:p>
        </w:tc>
        <w:tc>
          <w:tcPr>
            <w:tcW w:w="2694" w:type="dxa"/>
            <w:tcBorders>
              <w:top w:val="single" w:sz="4" w:space="0" w:color="auto"/>
              <w:left w:val="nil"/>
              <w:bottom w:val="single" w:sz="4" w:space="0" w:color="auto"/>
              <w:right w:val="single" w:sz="4" w:space="0" w:color="auto"/>
            </w:tcBorders>
          </w:tcPr>
          <w:p w:rsidR="00D012AB" w:rsidRPr="002D65BA" w:rsidRDefault="00D012AB" w:rsidP="00D012AB">
            <w:pPr>
              <w:jc w:val="both"/>
              <w:rPr>
                <w:sz w:val="22"/>
                <w:szCs w:val="22"/>
              </w:rPr>
            </w:pPr>
            <w:r w:rsidRPr="002D65BA">
              <w:rPr>
                <w:sz w:val="22"/>
                <w:szCs w:val="22"/>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w:t>
            </w:r>
            <w:r w:rsidRPr="002D65BA">
              <w:rPr>
                <w:sz w:val="22"/>
                <w:szCs w:val="22"/>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c>
          <w:tcPr>
            <w:tcW w:w="3260"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lastRenderedPageBreak/>
              <w:t>0/1</w:t>
            </w:r>
          </w:p>
          <w:p w:rsidR="00D012AB" w:rsidRPr="00BD081E" w:rsidRDefault="00D012AB" w:rsidP="00D012AB">
            <w:pPr>
              <w:suppressAutoHyphens/>
              <w:jc w:val="both"/>
              <w:rPr>
                <w:color w:val="000000"/>
                <w:sz w:val="22"/>
                <w:szCs w:val="22"/>
              </w:rPr>
            </w:pPr>
            <w:r w:rsidRPr="00BD081E">
              <w:rPr>
                <w:color w:val="000000"/>
                <w:sz w:val="22"/>
                <w:szCs w:val="22"/>
              </w:rPr>
              <w:t>специалист Администрации;</w:t>
            </w:r>
          </w:p>
          <w:p w:rsidR="00D012AB" w:rsidRPr="00BD081E" w:rsidRDefault="00D012AB" w:rsidP="00D012AB">
            <w:pPr>
              <w:suppressAutoHyphens/>
              <w:jc w:val="both"/>
              <w:rPr>
                <w:color w:val="000000"/>
                <w:sz w:val="22"/>
                <w:szCs w:val="22"/>
              </w:rPr>
            </w:pPr>
            <w:r w:rsidRPr="00BD081E">
              <w:rPr>
                <w:color w:val="000000"/>
                <w:sz w:val="22"/>
                <w:szCs w:val="22"/>
              </w:rPr>
              <w:t>специалист МФЦ проверяет, принимает документ и</w:t>
            </w:r>
          </w:p>
          <w:p w:rsidR="00D012AB" w:rsidRPr="00BD081E" w:rsidRDefault="00D012AB" w:rsidP="00D012AB">
            <w:pPr>
              <w:suppressAutoHyphens/>
              <w:jc w:val="both"/>
              <w:rPr>
                <w:color w:val="000000"/>
                <w:sz w:val="22"/>
                <w:szCs w:val="22"/>
              </w:rPr>
            </w:pPr>
            <w:r w:rsidRPr="00BD081E">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D012AB" w:rsidRPr="00BD081E" w:rsidRDefault="004518E4" w:rsidP="00D012AB">
            <w:pPr>
              <w:suppressAutoHyphens/>
              <w:jc w:val="both"/>
              <w:rPr>
                <w:color w:val="000000"/>
                <w:sz w:val="22"/>
                <w:szCs w:val="22"/>
              </w:rPr>
            </w:pP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D012AB" w:rsidRPr="00BD081E" w:rsidRDefault="00D012AB" w:rsidP="00D012AB">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D012AB" w:rsidRPr="00BD081E" w:rsidRDefault="00D012AB" w:rsidP="00D012AB">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t>1.45</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lastRenderedPageBreak/>
              <w:t>1.46</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w:t>
            </w:r>
            <w:r w:rsidRPr="00AF3EC3">
              <w:rPr>
                <w:sz w:val="22"/>
                <w:szCs w:val="22"/>
              </w:rPr>
              <w:lastRenderedPageBreak/>
              <w:t>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lastRenderedPageBreak/>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t>1.47</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w:t>
            </w:r>
            <w:r w:rsidRPr="00AF3EC3">
              <w:rPr>
                <w:sz w:val="22"/>
                <w:szCs w:val="22"/>
              </w:rPr>
              <w:lastRenderedPageBreak/>
              <w:t>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lastRenderedPageBreak/>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t>1.48</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t>1.49</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w:t>
            </w:r>
            <w:r w:rsidRPr="00AF3EC3">
              <w:rPr>
                <w:sz w:val="22"/>
                <w:szCs w:val="22"/>
              </w:rPr>
              <w:lastRenderedPageBreak/>
              <w:t>коммунально-бытового назначения, реализации масштабных инвестиционных проектов,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lastRenderedPageBreak/>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t>1.50</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t>1.51</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lastRenderedPageBreak/>
              <w:t>1.52</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t>1.53</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t>1.54</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t>1.55</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t>0/1</w:t>
            </w:r>
          </w:p>
          <w:p w:rsidR="004518E4" w:rsidRPr="004518E4" w:rsidRDefault="004518E4" w:rsidP="004518E4">
            <w:pPr>
              <w:suppressAutoHyphens/>
              <w:jc w:val="both"/>
              <w:rPr>
                <w:color w:val="000000"/>
                <w:sz w:val="22"/>
                <w:szCs w:val="22"/>
              </w:rPr>
            </w:pPr>
            <w:r w:rsidRPr="004518E4">
              <w:rPr>
                <w:color w:val="000000"/>
                <w:sz w:val="22"/>
                <w:szCs w:val="22"/>
              </w:rPr>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t xml:space="preserve">Не </w:t>
            </w:r>
            <w:r w:rsidRPr="004518E4">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t>Документ 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t>нет</w:t>
            </w:r>
          </w:p>
        </w:tc>
      </w:tr>
      <w:tr w:rsidR="004518E4" w:rsidRPr="00D85833" w:rsidTr="007F3EA0">
        <w:trPr>
          <w:trHeight w:val="300"/>
        </w:trPr>
        <w:tc>
          <w:tcPr>
            <w:tcW w:w="695" w:type="dxa"/>
            <w:tcBorders>
              <w:top w:val="single" w:sz="4" w:space="0" w:color="auto"/>
              <w:left w:val="single" w:sz="4" w:space="0" w:color="auto"/>
              <w:bottom w:val="single" w:sz="4" w:space="0" w:color="auto"/>
              <w:right w:val="single" w:sz="4" w:space="0" w:color="auto"/>
            </w:tcBorders>
          </w:tcPr>
          <w:p w:rsidR="004518E4" w:rsidRDefault="004518E4" w:rsidP="004518E4">
            <w:pPr>
              <w:suppressAutoHyphens/>
              <w:jc w:val="both"/>
              <w:rPr>
                <w:bCs/>
                <w:color w:val="000000"/>
                <w:sz w:val="22"/>
                <w:szCs w:val="22"/>
              </w:rPr>
            </w:pPr>
            <w:r>
              <w:rPr>
                <w:bCs/>
                <w:color w:val="000000"/>
                <w:sz w:val="22"/>
                <w:szCs w:val="22"/>
              </w:rPr>
              <w:t>1.56</w:t>
            </w:r>
          </w:p>
        </w:tc>
        <w:tc>
          <w:tcPr>
            <w:tcW w:w="2722" w:type="dxa"/>
            <w:gridSpan w:val="2"/>
            <w:tcBorders>
              <w:top w:val="single" w:sz="4" w:space="0" w:color="auto"/>
              <w:left w:val="nil"/>
              <w:bottom w:val="single" w:sz="4" w:space="0" w:color="auto"/>
              <w:right w:val="single" w:sz="4" w:space="0" w:color="auto"/>
            </w:tcBorders>
          </w:tcPr>
          <w:p w:rsidR="004518E4" w:rsidRPr="00D012AB" w:rsidRDefault="004518E4" w:rsidP="004518E4">
            <w:pPr>
              <w:tabs>
                <w:tab w:val="left" w:pos="709"/>
              </w:tabs>
              <w:jc w:val="both"/>
              <w:rPr>
                <w:sz w:val="22"/>
                <w:szCs w:val="22"/>
              </w:rPr>
            </w:pPr>
            <w:r w:rsidRPr="00E03E98">
              <w:rPr>
                <w:sz w:val="22"/>
                <w:szCs w:val="22"/>
              </w:rPr>
              <w:t>Документ</w:t>
            </w:r>
          </w:p>
        </w:tc>
        <w:tc>
          <w:tcPr>
            <w:tcW w:w="2694" w:type="dxa"/>
            <w:tcBorders>
              <w:top w:val="single" w:sz="4" w:space="0" w:color="auto"/>
              <w:left w:val="nil"/>
              <w:bottom w:val="single" w:sz="4" w:space="0" w:color="auto"/>
              <w:right w:val="single" w:sz="4" w:space="0" w:color="auto"/>
            </w:tcBorders>
          </w:tcPr>
          <w:p w:rsidR="004518E4" w:rsidRPr="002D65BA" w:rsidRDefault="004518E4" w:rsidP="004518E4">
            <w:pPr>
              <w:jc w:val="both"/>
              <w:rPr>
                <w:sz w:val="22"/>
                <w:szCs w:val="22"/>
              </w:rPr>
            </w:pPr>
            <w:r w:rsidRPr="00AF3EC3">
              <w:rPr>
                <w:sz w:val="22"/>
                <w:szCs w:val="22"/>
              </w:rPr>
              <w:t xml:space="preserve">решение Правительства </w:t>
            </w:r>
            <w:r w:rsidRPr="00AF3EC3">
              <w:rPr>
                <w:sz w:val="22"/>
                <w:szCs w:val="22"/>
              </w:rPr>
              <w:lastRenderedPageBreak/>
              <w:t>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tc>
        <w:tc>
          <w:tcPr>
            <w:tcW w:w="3260" w:type="dxa"/>
            <w:tcBorders>
              <w:top w:val="single" w:sz="4" w:space="0" w:color="auto"/>
              <w:left w:val="nil"/>
              <w:bottom w:val="single" w:sz="4" w:space="0" w:color="auto"/>
              <w:right w:val="single" w:sz="4" w:space="0" w:color="auto"/>
            </w:tcBorders>
          </w:tcPr>
          <w:p w:rsidR="004518E4" w:rsidRPr="004518E4" w:rsidRDefault="004518E4" w:rsidP="004518E4">
            <w:pPr>
              <w:suppressAutoHyphens/>
              <w:jc w:val="both"/>
              <w:rPr>
                <w:color w:val="000000"/>
                <w:sz w:val="22"/>
                <w:szCs w:val="22"/>
              </w:rPr>
            </w:pPr>
            <w:r w:rsidRPr="004518E4">
              <w:rPr>
                <w:color w:val="000000"/>
                <w:sz w:val="22"/>
                <w:szCs w:val="22"/>
              </w:rPr>
              <w:lastRenderedPageBreak/>
              <w:t>0/1</w:t>
            </w:r>
          </w:p>
          <w:p w:rsidR="004518E4" w:rsidRPr="004518E4" w:rsidRDefault="004518E4" w:rsidP="004518E4">
            <w:pPr>
              <w:suppressAutoHyphens/>
              <w:jc w:val="both"/>
              <w:rPr>
                <w:color w:val="000000"/>
                <w:sz w:val="22"/>
                <w:szCs w:val="22"/>
              </w:rPr>
            </w:pPr>
            <w:r w:rsidRPr="004518E4">
              <w:rPr>
                <w:color w:val="000000"/>
                <w:sz w:val="22"/>
                <w:szCs w:val="22"/>
              </w:rPr>
              <w:lastRenderedPageBreak/>
              <w:t>специалист Администрации;</w:t>
            </w:r>
          </w:p>
          <w:p w:rsidR="004518E4" w:rsidRPr="004518E4" w:rsidRDefault="004518E4" w:rsidP="004518E4">
            <w:pPr>
              <w:suppressAutoHyphens/>
              <w:jc w:val="both"/>
              <w:rPr>
                <w:color w:val="000000"/>
                <w:sz w:val="22"/>
                <w:szCs w:val="22"/>
              </w:rPr>
            </w:pPr>
            <w:r w:rsidRPr="004518E4">
              <w:rPr>
                <w:color w:val="000000"/>
                <w:sz w:val="22"/>
                <w:szCs w:val="22"/>
              </w:rPr>
              <w:t>специалист МФЦ проверяет, принимает документ и</w:t>
            </w:r>
          </w:p>
          <w:p w:rsidR="004518E4" w:rsidRPr="00BD081E" w:rsidRDefault="004518E4" w:rsidP="004518E4">
            <w:pPr>
              <w:suppressAutoHyphens/>
              <w:jc w:val="both"/>
              <w:rPr>
                <w:color w:val="000000"/>
                <w:sz w:val="22"/>
                <w:szCs w:val="22"/>
              </w:rPr>
            </w:pPr>
            <w:r w:rsidRPr="004518E4">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Pr>
                <w:color w:val="000000"/>
                <w:sz w:val="22"/>
                <w:szCs w:val="22"/>
              </w:rPr>
              <w:lastRenderedPageBreak/>
              <w:t xml:space="preserve">Не </w:t>
            </w:r>
            <w:r w:rsidRPr="004518E4">
              <w:rPr>
                <w:color w:val="000000"/>
                <w:sz w:val="22"/>
                <w:szCs w:val="22"/>
              </w:rPr>
              <w:lastRenderedPageBreak/>
              <w:t>обязательно</w:t>
            </w:r>
          </w:p>
        </w:tc>
        <w:tc>
          <w:tcPr>
            <w:tcW w:w="1843"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sz w:val="22"/>
                <w:szCs w:val="22"/>
              </w:rPr>
              <w:lastRenderedPageBreak/>
              <w:t xml:space="preserve">Документ </w:t>
            </w:r>
            <w:r w:rsidRPr="00BD081E">
              <w:rPr>
                <w:sz w:val="22"/>
                <w:szCs w:val="22"/>
              </w:rPr>
              <w:lastRenderedPageBreak/>
              <w:t>оформлен в установленном порядке на русском языке</w:t>
            </w:r>
          </w:p>
        </w:tc>
        <w:tc>
          <w:tcPr>
            <w:tcW w:w="1559" w:type="dxa"/>
            <w:tcBorders>
              <w:top w:val="single" w:sz="4" w:space="0" w:color="auto"/>
              <w:left w:val="nil"/>
              <w:bottom w:val="single" w:sz="4" w:space="0" w:color="auto"/>
              <w:right w:val="single" w:sz="4" w:space="0" w:color="auto"/>
            </w:tcBorders>
          </w:tcPr>
          <w:p w:rsidR="004518E4" w:rsidRPr="00BD081E" w:rsidRDefault="004518E4" w:rsidP="004518E4">
            <w:pPr>
              <w:suppressAutoHyphens/>
              <w:jc w:val="both"/>
              <w:rPr>
                <w:color w:val="000000"/>
                <w:sz w:val="22"/>
                <w:szCs w:val="22"/>
              </w:rPr>
            </w:pPr>
            <w:r w:rsidRPr="00BD081E">
              <w:rPr>
                <w:color w:val="000000"/>
                <w:sz w:val="22"/>
                <w:szCs w:val="22"/>
              </w:rPr>
              <w:lastRenderedPageBreak/>
              <w:t>Утвержденно</w:t>
            </w:r>
            <w:r w:rsidRPr="00BD081E">
              <w:rPr>
                <w:color w:val="000000"/>
                <w:sz w:val="22"/>
                <w:szCs w:val="22"/>
              </w:rPr>
              <w:lastRenderedPageBreak/>
              <w:t>й формы нет</w:t>
            </w:r>
          </w:p>
        </w:tc>
        <w:tc>
          <w:tcPr>
            <w:tcW w:w="1134" w:type="dxa"/>
            <w:tcBorders>
              <w:top w:val="single" w:sz="4" w:space="0" w:color="auto"/>
              <w:left w:val="nil"/>
              <w:bottom w:val="single" w:sz="4" w:space="0" w:color="auto"/>
              <w:right w:val="single" w:sz="4" w:space="0" w:color="auto"/>
            </w:tcBorders>
          </w:tcPr>
          <w:p w:rsidR="004518E4" w:rsidRPr="00BD081E" w:rsidRDefault="004518E4" w:rsidP="004518E4">
            <w:pPr>
              <w:ind w:firstLine="63"/>
              <w:jc w:val="both"/>
              <w:rPr>
                <w:sz w:val="22"/>
                <w:szCs w:val="22"/>
              </w:rPr>
            </w:pPr>
            <w:r w:rsidRPr="00BD081E">
              <w:rPr>
                <w:sz w:val="22"/>
                <w:szCs w:val="22"/>
              </w:rPr>
              <w:lastRenderedPageBreak/>
              <w:t>нет</w:t>
            </w:r>
          </w:p>
        </w:tc>
      </w:tr>
    </w:tbl>
    <w:p w:rsidR="007F3EA0" w:rsidRPr="00D85833" w:rsidRDefault="007F3EA0" w:rsidP="007F3EA0">
      <w:pPr>
        <w:suppressAutoHyphens/>
        <w:rPr>
          <w:szCs w:val="28"/>
        </w:rPr>
        <w:sectPr w:rsidR="007F3EA0" w:rsidRPr="00D85833" w:rsidSect="00FC5F54">
          <w:pgSz w:w="16838" w:h="11906" w:orient="landscape"/>
          <w:pgMar w:top="1134" w:right="567" w:bottom="1134" w:left="1134" w:header="709" w:footer="709" w:gutter="0"/>
          <w:cols w:space="708"/>
          <w:docGrid w:linePitch="381"/>
        </w:sectPr>
      </w:pPr>
    </w:p>
    <w:p w:rsidR="007F3EA0" w:rsidRPr="00D85833" w:rsidRDefault="007F3EA0" w:rsidP="007F3EA0">
      <w:pPr>
        <w:suppressAutoHyphens/>
        <w:jc w:val="both"/>
        <w:rPr>
          <w:b/>
          <w:color w:val="000000"/>
          <w:szCs w:val="28"/>
        </w:rPr>
      </w:pPr>
      <w:r w:rsidRPr="00D85833">
        <w:rPr>
          <w:b/>
          <w:color w:val="000000"/>
          <w:szCs w:val="28"/>
        </w:rPr>
        <w:lastRenderedPageBreak/>
        <w:t xml:space="preserve">Раздел </w:t>
      </w:r>
      <w:r w:rsidRPr="00D85833">
        <w:rPr>
          <w:b/>
          <w:color w:val="000000"/>
          <w:szCs w:val="28"/>
          <w:shd w:val="clear" w:color="auto" w:fill="FFFFFF"/>
        </w:rPr>
        <w:t>5. «</w:t>
      </w:r>
      <w:r w:rsidRPr="00D85833">
        <w:rPr>
          <w:b/>
          <w:szCs w:val="28"/>
          <w:shd w:val="clear" w:color="auto" w:fill="FFFFFF"/>
        </w:rPr>
        <w:t xml:space="preserve">Документы и сведения, </w:t>
      </w:r>
      <w:r w:rsidRPr="00D85833">
        <w:rPr>
          <w:b/>
          <w:color w:val="000000"/>
          <w:szCs w:val="28"/>
          <w:shd w:val="clear" w:color="auto" w:fill="FFFFFF"/>
        </w:rPr>
        <w:t>получаемые посредством межведомственного информационного взаимодействия»</w:t>
      </w:r>
    </w:p>
    <w:tbl>
      <w:tblPr>
        <w:tblW w:w="151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652"/>
        <w:gridCol w:w="1596"/>
        <w:gridCol w:w="1522"/>
        <w:gridCol w:w="1726"/>
        <w:gridCol w:w="1624"/>
        <w:gridCol w:w="2178"/>
        <w:gridCol w:w="1624"/>
        <w:gridCol w:w="1624"/>
      </w:tblGrid>
      <w:tr w:rsidR="007F3EA0" w:rsidRPr="00D85833" w:rsidTr="00B049A9">
        <w:trPr>
          <w:trHeight w:val="2461"/>
        </w:trPr>
        <w:tc>
          <w:tcPr>
            <w:tcW w:w="1624" w:type="dxa"/>
            <w:shd w:val="clear" w:color="auto" w:fill="auto"/>
            <w:vAlign w:val="center"/>
          </w:tcPr>
          <w:p w:rsidR="007F3EA0" w:rsidRPr="00B049A9" w:rsidRDefault="007F3EA0" w:rsidP="007F3EA0">
            <w:pPr>
              <w:suppressAutoHyphens/>
              <w:jc w:val="center"/>
              <w:rPr>
                <w:b/>
                <w:bCs/>
                <w:color w:val="000000"/>
                <w:sz w:val="24"/>
                <w:szCs w:val="24"/>
              </w:rPr>
            </w:pPr>
            <w:r w:rsidRPr="00B049A9">
              <w:rPr>
                <w:b/>
                <w:bCs/>
                <w:color w:val="000000"/>
                <w:sz w:val="24"/>
                <w:szCs w:val="24"/>
              </w:rPr>
              <w:t xml:space="preserve">Реквизиты актуальной </w:t>
            </w:r>
          </w:p>
          <w:p w:rsidR="007F3EA0" w:rsidRPr="00B049A9" w:rsidRDefault="007F3EA0" w:rsidP="007F3EA0">
            <w:pPr>
              <w:suppressAutoHyphens/>
              <w:jc w:val="center"/>
              <w:rPr>
                <w:b/>
                <w:bCs/>
                <w:color w:val="000000"/>
                <w:sz w:val="24"/>
                <w:szCs w:val="24"/>
              </w:rPr>
            </w:pPr>
            <w:r w:rsidRPr="00B049A9">
              <w:rPr>
                <w:b/>
                <w:bCs/>
                <w:color w:val="000000"/>
                <w:sz w:val="24"/>
                <w:szCs w:val="24"/>
              </w:rPr>
              <w:t>технологической карты межведомственного взаимодействия</w:t>
            </w:r>
          </w:p>
        </w:tc>
        <w:tc>
          <w:tcPr>
            <w:tcW w:w="1652" w:type="dxa"/>
            <w:shd w:val="clear" w:color="auto" w:fill="auto"/>
            <w:vAlign w:val="center"/>
          </w:tcPr>
          <w:p w:rsidR="007F3EA0" w:rsidRPr="00B049A9" w:rsidRDefault="007F3EA0" w:rsidP="007F3EA0">
            <w:pPr>
              <w:suppressAutoHyphens/>
              <w:jc w:val="center"/>
              <w:rPr>
                <w:b/>
                <w:bCs/>
                <w:color w:val="000000"/>
                <w:sz w:val="24"/>
                <w:szCs w:val="24"/>
              </w:rPr>
            </w:pPr>
            <w:r w:rsidRPr="00B049A9">
              <w:rPr>
                <w:b/>
                <w:bCs/>
                <w:color w:val="000000"/>
                <w:sz w:val="24"/>
                <w:szCs w:val="24"/>
              </w:rPr>
              <w:t>Наименование запрашиваемого документа (сведения)</w:t>
            </w:r>
          </w:p>
        </w:tc>
        <w:tc>
          <w:tcPr>
            <w:tcW w:w="1596" w:type="dxa"/>
            <w:shd w:val="clear" w:color="auto" w:fill="auto"/>
            <w:vAlign w:val="center"/>
            <w:hideMark/>
          </w:tcPr>
          <w:p w:rsidR="007F3EA0" w:rsidRPr="00B049A9" w:rsidRDefault="007F3EA0" w:rsidP="007F3EA0">
            <w:pPr>
              <w:suppressAutoHyphens/>
              <w:jc w:val="center"/>
              <w:rPr>
                <w:b/>
                <w:bCs/>
                <w:color w:val="000000"/>
                <w:sz w:val="24"/>
                <w:szCs w:val="24"/>
              </w:rPr>
            </w:pPr>
            <w:r w:rsidRPr="00B049A9">
              <w:rPr>
                <w:b/>
                <w:bCs/>
                <w:color w:val="000000"/>
                <w:sz w:val="24"/>
                <w:szCs w:val="24"/>
              </w:rPr>
              <w:t>Перечень и состав сведений, запрашиваемых в рамках межведомственного информационного взаимодействия</w:t>
            </w:r>
          </w:p>
        </w:tc>
        <w:tc>
          <w:tcPr>
            <w:tcW w:w="1522" w:type="dxa"/>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Наименование органа (организации), направляющего (ей) межведомственный запрос</w:t>
            </w:r>
          </w:p>
        </w:tc>
        <w:tc>
          <w:tcPr>
            <w:tcW w:w="1726" w:type="dxa"/>
            <w:shd w:val="clear" w:color="auto" w:fill="auto"/>
            <w:vAlign w:val="center"/>
            <w:hideMark/>
          </w:tcPr>
          <w:p w:rsidR="007F3EA0" w:rsidRPr="00B049A9" w:rsidRDefault="007F3EA0" w:rsidP="007F3EA0">
            <w:pPr>
              <w:suppressAutoHyphens/>
              <w:jc w:val="center"/>
              <w:rPr>
                <w:b/>
                <w:bCs/>
                <w:color w:val="000000"/>
                <w:sz w:val="24"/>
                <w:szCs w:val="24"/>
              </w:rPr>
            </w:pPr>
            <w:r w:rsidRPr="00B049A9">
              <w:rPr>
                <w:b/>
                <w:bCs/>
                <w:color w:val="000000"/>
                <w:sz w:val="24"/>
                <w:szCs w:val="24"/>
              </w:rPr>
              <w:t>Наименование органа (организации), в адрес которого (ой) направляется межведомственный запрос</w:t>
            </w:r>
          </w:p>
        </w:tc>
        <w:tc>
          <w:tcPr>
            <w:tcW w:w="1624" w:type="dxa"/>
            <w:shd w:val="clear" w:color="auto" w:fill="auto"/>
            <w:vAlign w:val="center"/>
            <w:hideMark/>
          </w:tcPr>
          <w:p w:rsidR="007F3EA0" w:rsidRPr="00B049A9" w:rsidRDefault="007F3EA0" w:rsidP="007F3EA0">
            <w:pPr>
              <w:suppressAutoHyphens/>
              <w:jc w:val="center"/>
              <w:rPr>
                <w:b/>
                <w:bCs/>
                <w:color w:val="000000"/>
                <w:sz w:val="24"/>
                <w:szCs w:val="24"/>
              </w:rPr>
            </w:pPr>
            <w:r w:rsidRPr="00B049A9">
              <w:rPr>
                <w:b/>
                <w:bCs/>
                <w:color w:val="000000"/>
                <w:sz w:val="24"/>
                <w:szCs w:val="24"/>
                <w:lang w:val="en-US"/>
              </w:rPr>
              <w:t>SID</w:t>
            </w:r>
            <w:r w:rsidRPr="00B049A9">
              <w:rPr>
                <w:b/>
                <w:bCs/>
                <w:color w:val="000000"/>
                <w:sz w:val="24"/>
                <w:szCs w:val="24"/>
              </w:rPr>
              <w:t xml:space="preserve"> электронного сервиса</w:t>
            </w:r>
          </w:p>
        </w:tc>
        <w:tc>
          <w:tcPr>
            <w:tcW w:w="2178" w:type="dxa"/>
            <w:shd w:val="clear" w:color="auto" w:fill="auto"/>
            <w:vAlign w:val="center"/>
            <w:hideMark/>
          </w:tcPr>
          <w:p w:rsidR="007F3EA0" w:rsidRPr="00B049A9" w:rsidRDefault="007F3EA0" w:rsidP="007F3EA0">
            <w:pPr>
              <w:suppressAutoHyphens/>
              <w:jc w:val="center"/>
              <w:rPr>
                <w:b/>
                <w:bCs/>
                <w:color w:val="000000"/>
                <w:sz w:val="24"/>
                <w:szCs w:val="24"/>
              </w:rPr>
            </w:pPr>
            <w:r w:rsidRPr="00B049A9">
              <w:rPr>
                <w:b/>
                <w:bCs/>
                <w:color w:val="000000"/>
                <w:sz w:val="24"/>
                <w:szCs w:val="24"/>
              </w:rPr>
              <w:t xml:space="preserve">Срок осуществления межведомственного информационного взаимодействия </w:t>
            </w:r>
          </w:p>
        </w:tc>
        <w:tc>
          <w:tcPr>
            <w:tcW w:w="1624" w:type="dxa"/>
            <w:shd w:val="clear" w:color="auto" w:fill="auto"/>
            <w:vAlign w:val="center"/>
            <w:hideMark/>
          </w:tcPr>
          <w:p w:rsidR="007F3EA0" w:rsidRPr="00B049A9" w:rsidRDefault="007F3EA0" w:rsidP="007F3EA0">
            <w:pPr>
              <w:suppressAutoHyphens/>
              <w:jc w:val="center"/>
              <w:rPr>
                <w:b/>
                <w:bCs/>
                <w:color w:val="000000"/>
                <w:sz w:val="24"/>
                <w:szCs w:val="24"/>
              </w:rPr>
            </w:pPr>
            <w:r w:rsidRPr="00B049A9">
              <w:rPr>
                <w:b/>
                <w:bCs/>
                <w:color w:val="000000"/>
                <w:sz w:val="24"/>
                <w:szCs w:val="24"/>
              </w:rPr>
              <w:t>Форма (шаблон) межведомственного запроса</w:t>
            </w:r>
          </w:p>
        </w:tc>
        <w:tc>
          <w:tcPr>
            <w:tcW w:w="1624" w:type="dxa"/>
            <w:shd w:val="clear" w:color="auto" w:fill="auto"/>
            <w:vAlign w:val="center"/>
            <w:hideMark/>
          </w:tcPr>
          <w:p w:rsidR="007F3EA0" w:rsidRPr="00B049A9" w:rsidRDefault="007F3EA0" w:rsidP="007F3EA0">
            <w:pPr>
              <w:suppressAutoHyphens/>
              <w:jc w:val="center"/>
              <w:rPr>
                <w:b/>
                <w:bCs/>
                <w:color w:val="000000"/>
                <w:sz w:val="24"/>
                <w:szCs w:val="24"/>
              </w:rPr>
            </w:pPr>
            <w:r w:rsidRPr="00B049A9">
              <w:rPr>
                <w:b/>
                <w:bCs/>
                <w:color w:val="000000"/>
                <w:sz w:val="24"/>
                <w:szCs w:val="24"/>
              </w:rPr>
              <w:t>Образец заполнения формы межведомственного запроса</w:t>
            </w:r>
          </w:p>
        </w:tc>
      </w:tr>
      <w:tr w:rsidR="007F3EA0" w:rsidRPr="00D85833" w:rsidTr="00B049A9">
        <w:trPr>
          <w:trHeight w:val="300"/>
        </w:trPr>
        <w:tc>
          <w:tcPr>
            <w:tcW w:w="1624" w:type="dxa"/>
            <w:shd w:val="clear" w:color="auto" w:fill="auto"/>
            <w:vAlign w:val="center"/>
          </w:tcPr>
          <w:p w:rsidR="007F3EA0" w:rsidRPr="00B049A9" w:rsidRDefault="007F3EA0" w:rsidP="007F3EA0">
            <w:pPr>
              <w:suppressAutoHyphens/>
              <w:jc w:val="center"/>
              <w:rPr>
                <w:color w:val="000000"/>
                <w:sz w:val="24"/>
                <w:szCs w:val="24"/>
              </w:rPr>
            </w:pPr>
            <w:r w:rsidRPr="00B049A9">
              <w:rPr>
                <w:color w:val="000000"/>
                <w:sz w:val="24"/>
                <w:szCs w:val="24"/>
              </w:rPr>
              <w:t>1</w:t>
            </w:r>
          </w:p>
        </w:tc>
        <w:tc>
          <w:tcPr>
            <w:tcW w:w="1652" w:type="dxa"/>
            <w:shd w:val="clear" w:color="auto" w:fill="auto"/>
            <w:vAlign w:val="center"/>
          </w:tcPr>
          <w:p w:rsidR="007F3EA0" w:rsidRPr="00B049A9" w:rsidRDefault="007F3EA0" w:rsidP="007F3EA0">
            <w:pPr>
              <w:suppressAutoHyphens/>
              <w:jc w:val="center"/>
              <w:rPr>
                <w:color w:val="000000"/>
                <w:sz w:val="24"/>
                <w:szCs w:val="24"/>
              </w:rPr>
            </w:pPr>
            <w:r w:rsidRPr="00B049A9">
              <w:rPr>
                <w:color w:val="000000"/>
                <w:sz w:val="24"/>
                <w:szCs w:val="24"/>
              </w:rPr>
              <w:t>2</w:t>
            </w:r>
          </w:p>
        </w:tc>
        <w:tc>
          <w:tcPr>
            <w:tcW w:w="1596" w:type="dxa"/>
            <w:shd w:val="clear" w:color="auto" w:fill="auto"/>
            <w:vAlign w:val="center"/>
            <w:hideMark/>
          </w:tcPr>
          <w:p w:rsidR="007F3EA0" w:rsidRPr="00B049A9" w:rsidRDefault="007F3EA0" w:rsidP="007F3EA0">
            <w:pPr>
              <w:suppressAutoHyphens/>
              <w:jc w:val="center"/>
              <w:rPr>
                <w:color w:val="000000"/>
                <w:sz w:val="24"/>
                <w:szCs w:val="24"/>
              </w:rPr>
            </w:pPr>
            <w:r w:rsidRPr="00B049A9">
              <w:rPr>
                <w:color w:val="000000"/>
                <w:sz w:val="24"/>
                <w:szCs w:val="24"/>
              </w:rPr>
              <w:t>3</w:t>
            </w:r>
          </w:p>
        </w:tc>
        <w:tc>
          <w:tcPr>
            <w:tcW w:w="1522" w:type="dxa"/>
            <w:shd w:val="clear" w:color="auto" w:fill="auto"/>
            <w:vAlign w:val="center"/>
          </w:tcPr>
          <w:p w:rsidR="007F3EA0" w:rsidRPr="00B049A9" w:rsidRDefault="007F3EA0" w:rsidP="007F3EA0">
            <w:pPr>
              <w:suppressAutoHyphens/>
              <w:jc w:val="center"/>
              <w:rPr>
                <w:color w:val="000000"/>
                <w:sz w:val="24"/>
                <w:szCs w:val="24"/>
              </w:rPr>
            </w:pPr>
            <w:r w:rsidRPr="00B049A9">
              <w:rPr>
                <w:color w:val="000000"/>
                <w:sz w:val="24"/>
                <w:szCs w:val="24"/>
              </w:rPr>
              <w:t>4</w:t>
            </w:r>
          </w:p>
        </w:tc>
        <w:tc>
          <w:tcPr>
            <w:tcW w:w="1726" w:type="dxa"/>
            <w:shd w:val="clear" w:color="auto" w:fill="auto"/>
            <w:noWrap/>
            <w:vAlign w:val="center"/>
            <w:hideMark/>
          </w:tcPr>
          <w:p w:rsidR="007F3EA0" w:rsidRPr="00B049A9" w:rsidRDefault="007F3EA0" w:rsidP="007F3EA0">
            <w:pPr>
              <w:suppressAutoHyphens/>
              <w:jc w:val="center"/>
              <w:rPr>
                <w:color w:val="000000"/>
                <w:sz w:val="24"/>
                <w:szCs w:val="24"/>
              </w:rPr>
            </w:pPr>
            <w:r w:rsidRPr="00B049A9">
              <w:rPr>
                <w:color w:val="000000"/>
                <w:sz w:val="24"/>
                <w:szCs w:val="24"/>
              </w:rPr>
              <w:t>5</w:t>
            </w:r>
          </w:p>
        </w:tc>
        <w:tc>
          <w:tcPr>
            <w:tcW w:w="1624" w:type="dxa"/>
            <w:shd w:val="clear" w:color="auto" w:fill="auto"/>
            <w:noWrap/>
            <w:vAlign w:val="center"/>
            <w:hideMark/>
          </w:tcPr>
          <w:p w:rsidR="007F3EA0" w:rsidRPr="00B049A9" w:rsidRDefault="007F3EA0" w:rsidP="007F3EA0">
            <w:pPr>
              <w:suppressAutoHyphens/>
              <w:jc w:val="center"/>
              <w:rPr>
                <w:color w:val="000000"/>
                <w:sz w:val="24"/>
                <w:szCs w:val="24"/>
              </w:rPr>
            </w:pPr>
            <w:r w:rsidRPr="00B049A9">
              <w:rPr>
                <w:color w:val="000000"/>
                <w:sz w:val="24"/>
                <w:szCs w:val="24"/>
              </w:rPr>
              <w:t>6</w:t>
            </w:r>
          </w:p>
        </w:tc>
        <w:tc>
          <w:tcPr>
            <w:tcW w:w="2178" w:type="dxa"/>
            <w:shd w:val="clear" w:color="auto" w:fill="auto"/>
            <w:noWrap/>
            <w:vAlign w:val="center"/>
            <w:hideMark/>
          </w:tcPr>
          <w:p w:rsidR="007F3EA0" w:rsidRPr="00B049A9" w:rsidRDefault="007F3EA0" w:rsidP="007F3EA0">
            <w:pPr>
              <w:suppressAutoHyphens/>
              <w:jc w:val="center"/>
              <w:rPr>
                <w:color w:val="000000"/>
                <w:sz w:val="24"/>
                <w:szCs w:val="24"/>
              </w:rPr>
            </w:pPr>
            <w:r w:rsidRPr="00B049A9">
              <w:rPr>
                <w:color w:val="000000"/>
                <w:sz w:val="24"/>
                <w:szCs w:val="24"/>
              </w:rPr>
              <w:t>7</w:t>
            </w:r>
          </w:p>
        </w:tc>
        <w:tc>
          <w:tcPr>
            <w:tcW w:w="1624" w:type="dxa"/>
            <w:shd w:val="clear" w:color="auto" w:fill="auto"/>
            <w:vAlign w:val="center"/>
            <w:hideMark/>
          </w:tcPr>
          <w:p w:rsidR="007F3EA0" w:rsidRPr="00B049A9" w:rsidRDefault="007F3EA0" w:rsidP="007F3EA0">
            <w:pPr>
              <w:suppressAutoHyphens/>
              <w:jc w:val="center"/>
              <w:rPr>
                <w:color w:val="000000"/>
                <w:sz w:val="24"/>
                <w:szCs w:val="24"/>
              </w:rPr>
            </w:pPr>
            <w:r w:rsidRPr="00B049A9">
              <w:rPr>
                <w:color w:val="000000"/>
                <w:sz w:val="24"/>
                <w:szCs w:val="24"/>
              </w:rPr>
              <w:t>8</w:t>
            </w:r>
          </w:p>
        </w:tc>
        <w:tc>
          <w:tcPr>
            <w:tcW w:w="1624" w:type="dxa"/>
            <w:shd w:val="clear" w:color="auto" w:fill="auto"/>
            <w:vAlign w:val="center"/>
            <w:hideMark/>
          </w:tcPr>
          <w:p w:rsidR="007F3EA0" w:rsidRPr="00B049A9" w:rsidRDefault="007F3EA0" w:rsidP="007F3EA0">
            <w:pPr>
              <w:suppressAutoHyphens/>
              <w:jc w:val="center"/>
              <w:rPr>
                <w:color w:val="000000"/>
                <w:sz w:val="24"/>
                <w:szCs w:val="24"/>
              </w:rPr>
            </w:pPr>
            <w:r w:rsidRPr="00B049A9">
              <w:rPr>
                <w:color w:val="000000"/>
                <w:sz w:val="24"/>
                <w:szCs w:val="24"/>
              </w:rPr>
              <w:t>9</w:t>
            </w:r>
          </w:p>
        </w:tc>
      </w:tr>
      <w:tr w:rsidR="007F3EA0" w:rsidRPr="00D85833" w:rsidTr="007F3EA0">
        <w:trPr>
          <w:trHeight w:val="300"/>
        </w:trPr>
        <w:tc>
          <w:tcPr>
            <w:tcW w:w="15170" w:type="dxa"/>
            <w:gridSpan w:val="9"/>
          </w:tcPr>
          <w:p w:rsidR="007F3EA0" w:rsidRPr="00D85833" w:rsidRDefault="00431096" w:rsidP="007F3EA0">
            <w:pPr>
              <w:suppressAutoHyphens/>
              <w:jc w:val="center"/>
              <w:rPr>
                <w:color w:val="000000"/>
                <w:szCs w:val="28"/>
              </w:rPr>
            </w:pPr>
            <w:r w:rsidRPr="00431096">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tc>
      </w:tr>
      <w:tr w:rsidR="004C2662" w:rsidRPr="00D85833" w:rsidTr="007F3EA0">
        <w:trPr>
          <w:trHeight w:val="300"/>
        </w:trPr>
        <w:tc>
          <w:tcPr>
            <w:tcW w:w="1624" w:type="dxa"/>
          </w:tcPr>
          <w:p w:rsidR="004C2662" w:rsidRPr="00931738" w:rsidRDefault="004C2662" w:rsidP="0066679F">
            <w:pPr>
              <w:suppressAutoHyphens/>
              <w:jc w:val="center"/>
              <w:rPr>
                <w:color w:val="000000"/>
                <w:sz w:val="24"/>
                <w:szCs w:val="24"/>
              </w:rPr>
            </w:pPr>
          </w:p>
        </w:tc>
        <w:tc>
          <w:tcPr>
            <w:tcW w:w="1652" w:type="dxa"/>
          </w:tcPr>
          <w:p w:rsidR="004C2662" w:rsidRPr="00ED7E5C" w:rsidRDefault="00356133" w:rsidP="0066679F">
            <w:pPr>
              <w:jc w:val="both"/>
              <w:rPr>
                <w:sz w:val="24"/>
                <w:szCs w:val="24"/>
              </w:rPr>
            </w:pPr>
            <w:r>
              <w:rPr>
                <w:color w:val="000000"/>
                <w:sz w:val="24"/>
                <w:szCs w:val="24"/>
                <w:shd w:val="clear" w:color="auto" w:fill="F9F9F9"/>
              </w:rPr>
              <w:t>В</w:t>
            </w:r>
            <w:r w:rsidRPr="00356133">
              <w:rPr>
                <w:color w:val="000000"/>
                <w:sz w:val="24"/>
                <w:szCs w:val="24"/>
                <w:shd w:val="clear" w:color="auto" w:fill="F9F9F9"/>
              </w:rPr>
              <w:t>ыписка из ЕГРН об испрашиваемом земельном участке, о земельном участке, из которого образуется испрашиваемый земельный участок, об объекте недвижимост</w:t>
            </w:r>
            <w:r w:rsidRPr="00356133">
              <w:rPr>
                <w:color w:val="000000"/>
                <w:sz w:val="24"/>
                <w:szCs w:val="24"/>
                <w:shd w:val="clear" w:color="auto" w:fill="F9F9F9"/>
              </w:rPr>
              <w:lastRenderedPageBreak/>
              <w:t>и, расположенном на земельном участке</w:t>
            </w:r>
          </w:p>
        </w:tc>
        <w:tc>
          <w:tcPr>
            <w:tcW w:w="1596" w:type="dxa"/>
            <w:noWrap/>
          </w:tcPr>
          <w:p w:rsidR="004C2662" w:rsidRPr="00CF78FC" w:rsidRDefault="00356133" w:rsidP="0066679F">
            <w:pPr>
              <w:jc w:val="both"/>
              <w:rPr>
                <w:sz w:val="24"/>
                <w:szCs w:val="24"/>
              </w:rPr>
            </w:pPr>
            <w:r>
              <w:rPr>
                <w:sz w:val="24"/>
                <w:szCs w:val="24"/>
              </w:rPr>
              <w:lastRenderedPageBreak/>
              <w:t>В</w:t>
            </w:r>
            <w:r w:rsidR="00AF3EC3" w:rsidRPr="00AF3EC3">
              <w:rPr>
                <w:sz w:val="24"/>
                <w:szCs w:val="24"/>
              </w:rPr>
              <w:t xml:space="preserve">ыписка из ЕГРН </w:t>
            </w:r>
          </w:p>
        </w:tc>
        <w:tc>
          <w:tcPr>
            <w:tcW w:w="1522" w:type="dxa"/>
          </w:tcPr>
          <w:p w:rsidR="004C2662" w:rsidRPr="00931738" w:rsidRDefault="004C2662" w:rsidP="0066679F">
            <w:pPr>
              <w:suppressAutoHyphens/>
              <w:rPr>
                <w:color w:val="000000"/>
                <w:sz w:val="24"/>
                <w:szCs w:val="24"/>
              </w:rPr>
            </w:pPr>
            <w:r w:rsidRPr="00931738">
              <w:rPr>
                <w:color w:val="000000"/>
                <w:sz w:val="24"/>
                <w:szCs w:val="24"/>
              </w:rPr>
              <w:t>Администрация муниципального образования</w:t>
            </w:r>
          </w:p>
        </w:tc>
        <w:tc>
          <w:tcPr>
            <w:tcW w:w="1726" w:type="dxa"/>
            <w:noWrap/>
          </w:tcPr>
          <w:p w:rsidR="004C2662" w:rsidRPr="00931738" w:rsidRDefault="004C2662" w:rsidP="0066679F">
            <w:pPr>
              <w:suppressAutoHyphens/>
              <w:rPr>
                <w:color w:val="000000"/>
                <w:sz w:val="24"/>
                <w:szCs w:val="24"/>
              </w:rPr>
            </w:pPr>
            <w:r>
              <w:rPr>
                <w:sz w:val="24"/>
                <w:szCs w:val="24"/>
              </w:rPr>
              <w:t>Управление</w:t>
            </w:r>
            <w:r w:rsidRPr="00931738">
              <w:rPr>
                <w:sz w:val="24"/>
                <w:szCs w:val="24"/>
              </w:rPr>
              <w:t xml:space="preserve"> Федеральной службы государственной регистрации, кадастра и картографии по Забайкальскому краю</w:t>
            </w:r>
          </w:p>
        </w:tc>
        <w:tc>
          <w:tcPr>
            <w:tcW w:w="1624" w:type="dxa"/>
            <w:noWrap/>
          </w:tcPr>
          <w:p w:rsidR="004C2662" w:rsidRPr="00ED7E5C" w:rsidRDefault="00000000" w:rsidP="0066679F">
            <w:pPr>
              <w:suppressAutoHyphens/>
              <w:jc w:val="center"/>
              <w:rPr>
                <w:sz w:val="24"/>
                <w:szCs w:val="24"/>
              </w:rPr>
            </w:pPr>
            <w:hyperlink r:id="rId10" w:anchor="!/F/RRTRUslugi/2.44/RSMEV75/SID0003626" w:history="1">
              <w:r w:rsidR="004C2662" w:rsidRPr="00ED7E5C">
                <w:rPr>
                  <w:sz w:val="24"/>
                  <w:szCs w:val="24"/>
                  <w:bdr w:val="none" w:sz="0" w:space="0" w:color="auto" w:frame="1"/>
                </w:rPr>
                <w:t>SID0003626</w:t>
              </w:r>
            </w:hyperlink>
          </w:p>
        </w:tc>
        <w:tc>
          <w:tcPr>
            <w:tcW w:w="2178" w:type="dxa"/>
            <w:noWrap/>
          </w:tcPr>
          <w:p w:rsidR="004C2662" w:rsidRPr="00931738" w:rsidRDefault="004C2662" w:rsidP="0066679F">
            <w:pPr>
              <w:suppressAutoHyphens/>
              <w:rPr>
                <w:color w:val="000000"/>
                <w:sz w:val="24"/>
                <w:szCs w:val="24"/>
              </w:rPr>
            </w:pPr>
            <w:r>
              <w:rPr>
                <w:sz w:val="24"/>
                <w:szCs w:val="24"/>
              </w:rPr>
              <w:t xml:space="preserve">Максимальный срок – </w:t>
            </w:r>
            <w:r w:rsidRPr="00931738">
              <w:rPr>
                <w:sz w:val="24"/>
                <w:szCs w:val="24"/>
              </w:rPr>
              <w:t>5 рабочих дней со дня поступления заявления и прилагаемых к нему документов в Администрацию либо в  филиал КГАУ «МФЦ»</w:t>
            </w:r>
          </w:p>
        </w:tc>
        <w:tc>
          <w:tcPr>
            <w:tcW w:w="1624" w:type="dxa"/>
            <w:noWrap/>
          </w:tcPr>
          <w:p w:rsidR="004C2662" w:rsidRPr="00931738" w:rsidRDefault="004C2662" w:rsidP="007F3EA0">
            <w:pPr>
              <w:suppressAutoHyphens/>
              <w:jc w:val="center"/>
              <w:rPr>
                <w:color w:val="000000"/>
                <w:sz w:val="24"/>
                <w:szCs w:val="24"/>
              </w:rPr>
            </w:pPr>
          </w:p>
        </w:tc>
        <w:tc>
          <w:tcPr>
            <w:tcW w:w="1624" w:type="dxa"/>
            <w:noWrap/>
          </w:tcPr>
          <w:p w:rsidR="004C2662" w:rsidRPr="00931738" w:rsidRDefault="004C2662" w:rsidP="007F3EA0">
            <w:pPr>
              <w:suppressAutoHyphens/>
              <w:jc w:val="center"/>
              <w:rPr>
                <w:color w:val="000000"/>
                <w:sz w:val="24"/>
                <w:szCs w:val="24"/>
              </w:rPr>
            </w:pPr>
          </w:p>
        </w:tc>
      </w:tr>
      <w:tr w:rsidR="004C2662" w:rsidRPr="00D85833" w:rsidTr="007F3EA0">
        <w:trPr>
          <w:trHeight w:val="300"/>
        </w:trPr>
        <w:tc>
          <w:tcPr>
            <w:tcW w:w="1624" w:type="dxa"/>
          </w:tcPr>
          <w:p w:rsidR="004C2662" w:rsidRPr="00931738" w:rsidRDefault="004C2662" w:rsidP="0066679F">
            <w:pPr>
              <w:suppressAutoHyphens/>
              <w:jc w:val="center"/>
              <w:rPr>
                <w:color w:val="000000"/>
                <w:sz w:val="24"/>
                <w:szCs w:val="24"/>
              </w:rPr>
            </w:pPr>
          </w:p>
        </w:tc>
        <w:tc>
          <w:tcPr>
            <w:tcW w:w="1652" w:type="dxa"/>
          </w:tcPr>
          <w:p w:rsidR="004C2662" w:rsidRPr="00301920" w:rsidRDefault="004C2662" w:rsidP="0066679F">
            <w:pPr>
              <w:suppressAutoHyphens/>
              <w:rPr>
                <w:sz w:val="24"/>
                <w:szCs w:val="24"/>
              </w:rPr>
            </w:pPr>
            <w:r w:rsidRPr="00301920">
              <w:rPr>
                <w:color w:val="000000"/>
                <w:sz w:val="24"/>
                <w:szCs w:val="24"/>
                <w:shd w:val="clear" w:color="auto" w:fill="F1F6FA"/>
              </w:rPr>
              <w:t>Общедоступные сведения/выписка из ЕГРЮЛ/ЕГРИП</w:t>
            </w:r>
          </w:p>
        </w:tc>
        <w:tc>
          <w:tcPr>
            <w:tcW w:w="1596" w:type="dxa"/>
            <w:noWrap/>
          </w:tcPr>
          <w:p w:rsidR="004C2662" w:rsidRPr="00CF78FC" w:rsidRDefault="004C2662" w:rsidP="0066679F">
            <w:pPr>
              <w:suppressAutoHyphens/>
              <w:rPr>
                <w:sz w:val="24"/>
                <w:szCs w:val="24"/>
              </w:rPr>
            </w:pPr>
            <w:r>
              <w:rPr>
                <w:sz w:val="24"/>
                <w:szCs w:val="24"/>
              </w:rPr>
              <w:t>В</w:t>
            </w:r>
            <w:r w:rsidRPr="00CF78FC">
              <w:rPr>
                <w:sz w:val="24"/>
                <w:szCs w:val="24"/>
              </w:rPr>
              <w:t xml:space="preserve">ыписка из </w:t>
            </w:r>
            <w:r>
              <w:rPr>
                <w:sz w:val="24"/>
                <w:szCs w:val="24"/>
              </w:rPr>
              <w:t>ЕГРЮЛ</w:t>
            </w:r>
            <w:r w:rsidRPr="00CF78FC">
              <w:rPr>
                <w:sz w:val="24"/>
                <w:szCs w:val="24"/>
              </w:rPr>
              <w:t xml:space="preserve"> или </w:t>
            </w:r>
            <w:r>
              <w:rPr>
                <w:sz w:val="24"/>
                <w:szCs w:val="24"/>
              </w:rPr>
              <w:t>ЕГРИП</w:t>
            </w:r>
          </w:p>
        </w:tc>
        <w:tc>
          <w:tcPr>
            <w:tcW w:w="1522" w:type="dxa"/>
          </w:tcPr>
          <w:p w:rsidR="004C2662" w:rsidRPr="00931738" w:rsidRDefault="004C2662" w:rsidP="0066679F">
            <w:pPr>
              <w:suppressAutoHyphens/>
              <w:rPr>
                <w:color w:val="000000"/>
                <w:sz w:val="24"/>
                <w:szCs w:val="24"/>
              </w:rPr>
            </w:pPr>
            <w:r w:rsidRPr="00931738">
              <w:rPr>
                <w:color w:val="000000"/>
                <w:sz w:val="24"/>
                <w:szCs w:val="24"/>
              </w:rPr>
              <w:t>Администрация муниципального образования</w:t>
            </w:r>
          </w:p>
        </w:tc>
        <w:tc>
          <w:tcPr>
            <w:tcW w:w="1726" w:type="dxa"/>
            <w:noWrap/>
          </w:tcPr>
          <w:p w:rsidR="004C2662" w:rsidRPr="00931738" w:rsidRDefault="004C2662" w:rsidP="0066679F">
            <w:pPr>
              <w:suppressAutoHyphens/>
              <w:jc w:val="center"/>
              <w:rPr>
                <w:color w:val="000000"/>
                <w:sz w:val="24"/>
                <w:szCs w:val="24"/>
              </w:rPr>
            </w:pPr>
            <w:r>
              <w:rPr>
                <w:sz w:val="24"/>
                <w:szCs w:val="24"/>
              </w:rPr>
              <w:t>ФНС</w:t>
            </w:r>
          </w:p>
        </w:tc>
        <w:tc>
          <w:tcPr>
            <w:tcW w:w="1624" w:type="dxa"/>
            <w:noWrap/>
          </w:tcPr>
          <w:p w:rsidR="004C2662" w:rsidRPr="00301920" w:rsidRDefault="00000000" w:rsidP="0066679F">
            <w:pPr>
              <w:suppressAutoHyphens/>
              <w:jc w:val="center"/>
              <w:rPr>
                <w:sz w:val="24"/>
                <w:szCs w:val="24"/>
              </w:rPr>
            </w:pPr>
            <w:hyperlink r:id="rId11" w:anchor="!/F/2713Obschedostupnyesvedeni/1.00/RSMEV75/SID0003397" w:history="1">
              <w:r w:rsidR="004C2662" w:rsidRPr="00301920">
                <w:rPr>
                  <w:sz w:val="24"/>
                  <w:szCs w:val="24"/>
                  <w:bdr w:val="none" w:sz="0" w:space="0" w:color="auto" w:frame="1"/>
                  <w:shd w:val="clear" w:color="auto" w:fill="F1F6FA"/>
                </w:rPr>
                <w:t>SID0003397</w:t>
              </w:r>
            </w:hyperlink>
          </w:p>
        </w:tc>
        <w:tc>
          <w:tcPr>
            <w:tcW w:w="2178" w:type="dxa"/>
            <w:noWrap/>
          </w:tcPr>
          <w:p w:rsidR="004C2662" w:rsidRPr="00931738" w:rsidRDefault="004C2662" w:rsidP="0066679F">
            <w:pPr>
              <w:suppressAutoHyphens/>
              <w:rPr>
                <w:color w:val="000000"/>
                <w:sz w:val="24"/>
                <w:szCs w:val="24"/>
              </w:rPr>
            </w:pPr>
            <w:r>
              <w:rPr>
                <w:sz w:val="24"/>
                <w:szCs w:val="24"/>
              </w:rPr>
              <w:t xml:space="preserve">Максимальный срок – </w:t>
            </w:r>
            <w:r w:rsidRPr="00931738">
              <w:rPr>
                <w:sz w:val="24"/>
                <w:szCs w:val="24"/>
              </w:rPr>
              <w:t>5 рабочих дней со дня поступления заявления и прилагаемых к нему документов в Администрацию либо в  филиал КГАУ «МФЦ»</w:t>
            </w:r>
          </w:p>
        </w:tc>
        <w:tc>
          <w:tcPr>
            <w:tcW w:w="1624" w:type="dxa"/>
            <w:noWrap/>
          </w:tcPr>
          <w:p w:rsidR="004C2662" w:rsidRPr="00931738" w:rsidRDefault="004C2662" w:rsidP="007F3EA0">
            <w:pPr>
              <w:suppressAutoHyphens/>
              <w:jc w:val="center"/>
              <w:rPr>
                <w:color w:val="000000"/>
                <w:sz w:val="24"/>
                <w:szCs w:val="24"/>
              </w:rPr>
            </w:pPr>
          </w:p>
        </w:tc>
        <w:tc>
          <w:tcPr>
            <w:tcW w:w="1624" w:type="dxa"/>
            <w:noWrap/>
          </w:tcPr>
          <w:p w:rsidR="004C2662" w:rsidRPr="00931738" w:rsidRDefault="004C2662" w:rsidP="007F3EA0">
            <w:pPr>
              <w:suppressAutoHyphens/>
              <w:jc w:val="center"/>
              <w:rPr>
                <w:color w:val="000000"/>
                <w:sz w:val="24"/>
                <w:szCs w:val="24"/>
              </w:rPr>
            </w:pPr>
          </w:p>
        </w:tc>
      </w:tr>
    </w:tbl>
    <w:p w:rsidR="007F3EA0" w:rsidRDefault="007F3EA0" w:rsidP="007F3EA0">
      <w:pPr>
        <w:suppressAutoHyphens/>
        <w:rPr>
          <w:b/>
          <w:color w:val="000000"/>
          <w:szCs w:val="28"/>
        </w:rPr>
      </w:pPr>
    </w:p>
    <w:p w:rsidR="007F3EA0" w:rsidRPr="00D85833" w:rsidRDefault="007F3EA0" w:rsidP="007F3EA0">
      <w:pPr>
        <w:suppressAutoHyphens/>
        <w:rPr>
          <w:b/>
          <w:color w:val="000000"/>
          <w:szCs w:val="28"/>
        </w:rPr>
      </w:pPr>
      <w:r>
        <w:rPr>
          <w:b/>
          <w:color w:val="000000"/>
          <w:szCs w:val="28"/>
        </w:rPr>
        <w:t>Р</w:t>
      </w:r>
      <w:r w:rsidRPr="00D85833">
        <w:rPr>
          <w:b/>
          <w:color w:val="000000"/>
          <w:szCs w:val="28"/>
        </w:rPr>
        <w:t>аздел 6. Результат «подуслуги»</w:t>
      </w:r>
    </w:p>
    <w:tbl>
      <w:tblPr>
        <w:tblW w:w="15419" w:type="dxa"/>
        <w:tblInd w:w="93" w:type="dxa"/>
        <w:tblLayout w:type="fixed"/>
        <w:tblLook w:val="04A0" w:firstRow="1" w:lastRow="0" w:firstColumn="1" w:lastColumn="0" w:noHBand="0" w:noVBand="1"/>
      </w:tblPr>
      <w:tblGrid>
        <w:gridCol w:w="724"/>
        <w:gridCol w:w="2693"/>
        <w:gridCol w:w="2694"/>
        <w:gridCol w:w="1559"/>
        <w:gridCol w:w="141"/>
        <w:gridCol w:w="1843"/>
        <w:gridCol w:w="1701"/>
        <w:gridCol w:w="236"/>
        <w:gridCol w:w="1182"/>
        <w:gridCol w:w="1086"/>
        <w:gridCol w:w="142"/>
        <w:gridCol w:w="1418"/>
      </w:tblGrid>
      <w:tr w:rsidR="007F3EA0" w:rsidRPr="00D85833" w:rsidTr="0038704C">
        <w:trPr>
          <w:trHeight w:val="1507"/>
        </w:trPr>
        <w:tc>
          <w:tcPr>
            <w:tcW w:w="724" w:type="dxa"/>
            <w:vMerge w:val="restart"/>
            <w:tcBorders>
              <w:top w:val="single" w:sz="4" w:space="0" w:color="auto"/>
              <w:left w:val="single" w:sz="4" w:space="0" w:color="auto"/>
              <w:right w:val="single" w:sz="4" w:space="0" w:color="auto"/>
            </w:tcBorders>
            <w:shd w:val="clear" w:color="auto" w:fill="auto"/>
            <w:vAlign w:val="center"/>
          </w:tcPr>
          <w:p w:rsidR="007F3EA0" w:rsidRPr="00B049A9" w:rsidRDefault="007F3EA0" w:rsidP="007F3EA0">
            <w:pPr>
              <w:suppressAutoHyphens/>
              <w:jc w:val="center"/>
              <w:rPr>
                <w:b/>
                <w:bCs/>
                <w:color w:val="000000"/>
                <w:sz w:val="24"/>
                <w:szCs w:val="24"/>
              </w:rPr>
            </w:pPr>
            <w:r w:rsidRPr="00B049A9">
              <w:rPr>
                <w:b/>
                <w:bCs/>
                <w:color w:val="000000"/>
                <w:sz w:val="24"/>
                <w:szCs w:val="24"/>
              </w:rPr>
              <w:t>№</w:t>
            </w:r>
          </w:p>
        </w:tc>
        <w:tc>
          <w:tcPr>
            <w:tcW w:w="2693" w:type="dxa"/>
            <w:vMerge w:val="restart"/>
            <w:tcBorders>
              <w:top w:val="single" w:sz="4" w:space="0" w:color="auto"/>
              <w:left w:val="nil"/>
              <w:right w:val="single" w:sz="4" w:space="0" w:color="auto"/>
            </w:tcBorders>
            <w:shd w:val="clear" w:color="auto" w:fill="auto"/>
            <w:vAlign w:val="center"/>
            <w:hideMark/>
          </w:tcPr>
          <w:p w:rsidR="007F3EA0" w:rsidRPr="00B049A9" w:rsidRDefault="007F3EA0" w:rsidP="007F3EA0">
            <w:pPr>
              <w:suppressAutoHyphens/>
              <w:jc w:val="center"/>
              <w:rPr>
                <w:b/>
                <w:bCs/>
                <w:color w:val="000000"/>
                <w:sz w:val="24"/>
                <w:szCs w:val="24"/>
              </w:rPr>
            </w:pPr>
            <w:r w:rsidRPr="00B049A9">
              <w:rPr>
                <w:b/>
                <w:bCs/>
                <w:color w:val="000000"/>
                <w:sz w:val="24"/>
                <w:szCs w:val="24"/>
              </w:rPr>
              <w:t>Документ/документы, являющиеся результатом «подуслуги»</w:t>
            </w:r>
          </w:p>
        </w:tc>
        <w:tc>
          <w:tcPr>
            <w:tcW w:w="2694" w:type="dxa"/>
            <w:vMerge w:val="restart"/>
            <w:tcBorders>
              <w:top w:val="single" w:sz="4" w:space="0" w:color="auto"/>
              <w:left w:val="nil"/>
              <w:right w:val="single" w:sz="4" w:space="0" w:color="auto"/>
            </w:tcBorders>
            <w:shd w:val="clear" w:color="auto" w:fill="auto"/>
            <w:vAlign w:val="center"/>
            <w:hideMark/>
          </w:tcPr>
          <w:p w:rsidR="007F3EA0" w:rsidRPr="00B049A9" w:rsidRDefault="007F3EA0" w:rsidP="007F3EA0">
            <w:pPr>
              <w:suppressAutoHyphens/>
              <w:jc w:val="center"/>
              <w:rPr>
                <w:b/>
                <w:bCs/>
                <w:color w:val="000000"/>
                <w:sz w:val="24"/>
                <w:szCs w:val="24"/>
              </w:rPr>
            </w:pPr>
            <w:r w:rsidRPr="00B049A9">
              <w:rPr>
                <w:b/>
                <w:bCs/>
                <w:color w:val="000000"/>
                <w:sz w:val="24"/>
                <w:szCs w:val="24"/>
              </w:rPr>
              <w:t>Требования к документу/документам, являющимся результатом «подуслуги»</w:t>
            </w:r>
          </w:p>
        </w:tc>
        <w:tc>
          <w:tcPr>
            <w:tcW w:w="1700" w:type="dxa"/>
            <w:gridSpan w:val="2"/>
            <w:vMerge w:val="restart"/>
            <w:tcBorders>
              <w:top w:val="single" w:sz="4" w:space="0" w:color="auto"/>
              <w:left w:val="nil"/>
              <w:right w:val="single" w:sz="4" w:space="0" w:color="auto"/>
            </w:tcBorders>
            <w:shd w:val="clear" w:color="auto" w:fill="auto"/>
            <w:vAlign w:val="center"/>
            <w:hideMark/>
          </w:tcPr>
          <w:p w:rsidR="007F3EA0" w:rsidRPr="00B049A9" w:rsidRDefault="007F3EA0" w:rsidP="007F3EA0">
            <w:pPr>
              <w:suppressAutoHyphens/>
              <w:jc w:val="center"/>
              <w:rPr>
                <w:b/>
                <w:bCs/>
                <w:color w:val="000000"/>
                <w:sz w:val="24"/>
                <w:szCs w:val="24"/>
              </w:rPr>
            </w:pPr>
            <w:r w:rsidRPr="00B049A9">
              <w:rPr>
                <w:b/>
                <w:bCs/>
                <w:color w:val="000000"/>
                <w:sz w:val="24"/>
                <w:szCs w:val="24"/>
              </w:rPr>
              <w:t>Характеристика результата (положительный/отрицательный)</w:t>
            </w:r>
          </w:p>
        </w:tc>
        <w:tc>
          <w:tcPr>
            <w:tcW w:w="1843" w:type="dxa"/>
            <w:vMerge w:val="restart"/>
            <w:tcBorders>
              <w:top w:val="single" w:sz="4" w:space="0" w:color="auto"/>
              <w:left w:val="nil"/>
              <w:right w:val="single" w:sz="4" w:space="0" w:color="auto"/>
            </w:tcBorders>
            <w:shd w:val="clear" w:color="auto" w:fill="auto"/>
            <w:vAlign w:val="center"/>
            <w:hideMark/>
          </w:tcPr>
          <w:p w:rsidR="007F3EA0" w:rsidRPr="00B049A9" w:rsidRDefault="007F3EA0" w:rsidP="007F3EA0">
            <w:pPr>
              <w:suppressAutoHyphens/>
              <w:jc w:val="center"/>
              <w:rPr>
                <w:b/>
                <w:bCs/>
                <w:color w:val="000000"/>
                <w:sz w:val="24"/>
                <w:szCs w:val="24"/>
              </w:rPr>
            </w:pPr>
            <w:r w:rsidRPr="00B049A9">
              <w:rPr>
                <w:b/>
                <w:bCs/>
                <w:color w:val="000000"/>
                <w:sz w:val="24"/>
                <w:szCs w:val="24"/>
              </w:rPr>
              <w:t xml:space="preserve">Форма документа/документов, являющимся результатом «подуслуги» </w:t>
            </w:r>
          </w:p>
        </w:tc>
        <w:tc>
          <w:tcPr>
            <w:tcW w:w="1937" w:type="dxa"/>
            <w:gridSpan w:val="2"/>
            <w:vMerge w:val="restart"/>
            <w:tcBorders>
              <w:top w:val="single" w:sz="4" w:space="0" w:color="auto"/>
              <w:left w:val="nil"/>
              <w:right w:val="single" w:sz="4" w:space="0" w:color="auto"/>
            </w:tcBorders>
            <w:shd w:val="clear" w:color="auto" w:fill="auto"/>
            <w:vAlign w:val="center"/>
          </w:tcPr>
          <w:p w:rsidR="007F3EA0" w:rsidRPr="00B049A9" w:rsidRDefault="007F3EA0" w:rsidP="007F3EA0">
            <w:pPr>
              <w:suppressAutoHyphens/>
              <w:ind w:right="52"/>
              <w:jc w:val="center"/>
              <w:rPr>
                <w:b/>
                <w:bCs/>
                <w:color w:val="000000"/>
                <w:sz w:val="24"/>
                <w:szCs w:val="24"/>
              </w:rPr>
            </w:pPr>
            <w:r w:rsidRPr="00B049A9">
              <w:rPr>
                <w:b/>
                <w:bCs/>
                <w:color w:val="000000"/>
                <w:sz w:val="24"/>
                <w:szCs w:val="24"/>
              </w:rPr>
              <w:t>Образец документа/документов, являющихся результатом «подуслуги»</w:t>
            </w:r>
          </w:p>
          <w:p w:rsidR="007F3EA0" w:rsidRPr="00B049A9" w:rsidRDefault="007F3EA0" w:rsidP="007F3EA0">
            <w:pPr>
              <w:suppressAutoHyphens/>
              <w:jc w:val="center"/>
              <w:rPr>
                <w:b/>
                <w:bCs/>
                <w:sz w:val="24"/>
                <w:szCs w:val="24"/>
              </w:rPr>
            </w:pPr>
          </w:p>
          <w:p w:rsidR="007F3EA0" w:rsidRPr="00B049A9" w:rsidRDefault="007F3EA0" w:rsidP="007F3EA0">
            <w:pPr>
              <w:suppressAutoHyphens/>
              <w:jc w:val="center"/>
              <w:rPr>
                <w:b/>
                <w:bCs/>
                <w:sz w:val="24"/>
                <w:szCs w:val="24"/>
              </w:rPr>
            </w:pPr>
          </w:p>
          <w:p w:rsidR="007F3EA0" w:rsidRPr="00B049A9" w:rsidRDefault="007F3EA0" w:rsidP="007F3EA0">
            <w:pPr>
              <w:suppressAutoHyphens/>
              <w:jc w:val="center"/>
              <w:rPr>
                <w:b/>
                <w:bCs/>
                <w:sz w:val="24"/>
                <w:szCs w:val="24"/>
              </w:rPr>
            </w:pPr>
          </w:p>
          <w:p w:rsidR="007F3EA0" w:rsidRPr="00B049A9" w:rsidRDefault="007F3EA0" w:rsidP="007F3EA0">
            <w:pPr>
              <w:suppressAutoHyphens/>
              <w:jc w:val="center"/>
              <w:rPr>
                <w:b/>
                <w:bCs/>
                <w:sz w:val="24"/>
                <w:szCs w:val="24"/>
              </w:rPr>
            </w:pPr>
          </w:p>
        </w:tc>
        <w:tc>
          <w:tcPr>
            <w:tcW w:w="1182" w:type="dxa"/>
            <w:vMerge w:val="restart"/>
            <w:tcBorders>
              <w:top w:val="single" w:sz="4" w:space="0" w:color="auto"/>
              <w:left w:val="single" w:sz="4" w:space="0" w:color="auto"/>
              <w:right w:val="single" w:sz="4" w:space="0" w:color="auto"/>
            </w:tcBorders>
            <w:shd w:val="clear" w:color="auto" w:fill="auto"/>
            <w:vAlign w:val="center"/>
          </w:tcPr>
          <w:p w:rsidR="007F3EA0" w:rsidRPr="00B049A9" w:rsidRDefault="007F3EA0" w:rsidP="007F3EA0">
            <w:pPr>
              <w:suppressAutoHyphens/>
              <w:jc w:val="center"/>
              <w:rPr>
                <w:b/>
                <w:bCs/>
                <w:sz w:val="24"/>
                <w:szCs w:val="24"/>
              </w:rPr>
            </w:pPr>
            <w:r w:rsidRPr="00B049A9">
              <w:rPr>
                <w:b/>
                <w:bCs/>
                <w:sz w:val="24"/>
                <w:szCs w:val="24"/>
              </w:rPr>
              <w:t xml:space="preserve">Способ </w:t>
            </w:r>
          </w:p>
          <w:p w:rsidR="007F3EA0" w:rsidRPr="00B049A9" w:rsidRDefault="007F3EA0" w:rsidP="007F3EA0">
            <w:pPr>
              <w:suppressAutoHyphens/>
              <w:jc w:val="center"/>
              <w:rPr>
                <w:b/>
                <w:bCs/>
                <w:sz w:val="24"/>
                <w:szCs w:val="24"/>
              </w:rPr>
            </w:pPr>
            <w:r w:rsidRPr="00B049A9">
              <w:rPr>
                <w:b/>
                <w:bCs/>
                <w:sz w:val="24"/>
                <w:szCs w:val="24"/>
              </w:rPr>
              <w:t>получения результата</w:t>
            </w:r>
          </w:p>
        </w:tc>
        <w:tc>
          <w:tcPr>
            <w:tcW w:w="26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
                <w:bCs/>
                <w:sz w:val="24"/>
                <w:szCs w:val="24"/>
              </w:rPr>
            </w:pPr>
            <w:r w:rsidRPr="00B049A9">
              <w:rPr>
                <w:b/>
                <w:bCs/>
                <w:sz w:val="24"/>
                <w:szCs w:val="24"/>
              </w:rPr>
              <w:t>Срок хранения невостребованных заявителем результатов</w:t>
            </w:r>
          </w:p>
        </w:tc>
      </w:tr>
      <w:tr w:rsidR="007F3EA0" w:rsidRPr="00D85833" w:rsidTr="0038704C">
        <w:trPr>
          <w:trHeight w:val="1507"/>
        </w:trPr>
        <w:tc>
          <w:tcPr>
            <w:tcW w:w="724" w:type="dxa"/>
            <w:vMerge/>
            <w:tcBorders>
              <w:left w:val="single" w:sz="4" w:space="0" w:color="auto"/>
              <w:bottom w:val="single" w:sz="4" w:space="0" w:color="auto"/>
              <w:right w:val="single" w:sz="4" w:space="0" w:color="auto"/>
            </w:tcBorders>
            <w:shd w:val="clear" w:color="auto" w:fill="auto"/>
            <w:vAlign w:val="center"/>
          </w:tcPr>
          <w:p w:rsidR="007F3EA0" w:rsidRPr="00B049A9" w:rsidRDefault="007F3EA0" w:rsidP="007F3EA0">
            <w:pPr>
              <w:suppressAutoHyphens/>
              <w:jc w:val="center"/>
              <w:rPr>
                <w:b/>
                <w:bCs/>
                <w:color w:val="000000"/>
                <w:sz w:val="24"/>
                <w:szCs w:val="24"/>
              </w:rPr>
            </w:pPr>
          </w:p>
        </w:tc>
        <w:tc>
          <w:tcPr>
            <w:tcW w:w="2693" w:type="dxa"/>
            <w:vMerge/>
            <w:tcBorders>
              <w:left w:val="nil"/>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
                <w:bCs/>
                <w:color w:val="000000"/>
                <w:sz w:val="24"/>
                <w:szCs w:val="24"/>
              </w:rPr>
            </w:pPr>
          </w:p>
        </w:tc>
        <w:tc>
          <w:tcPr>
            <w:tcW w:w="2694" w:type="dxa"/>
            <w:vMerge/>
            <w:tcBorders>
              <w:left w:val="nil"/>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
                <w:bCs/>
                <w:color w:val="000000"/>
                <w:sz w:val="24"/>
                <w:szCs w:val="24"/>
              </w:rPr>
            </w:pPr>
          </w:p>
        </w:tc>
        <w:tc>
          <w:tcPr>
            <w:tcW w:w="1700" w:type="dxa"/>
            <w:gridSpan w:val="2"/>
            <w:vMerge/>
            <w:tcBorders>
              <w:left w:val="nil"/>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
                <w:bCs/>
                <w:color w:val="000000"/>
                <w:sz w:val="24"/>
                <w:szCs w:val="24"/>
              </w:rPr>
            </w:pPr>
          </w:p>
        </w:tc>
        <w:tc>
          <w:tcPr>
            <w:tcW w:w="1843" w:type="dxa"/>
            <w:vMerge/>
            <w:tcBorders>
              <w:left w:val="nil"/>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
                <w:bCs/>
                <w:color w:val="000000"/>
                <w:sz w:val="24"/>
                <w:szCs w:val="24"/>
              </w:rPr>
            </w:pPr>
          </w:p>
        </w:tc>
        <w:tc>
          <w:tcPr>
            <w:tcW w:w="1937" w:type="dxa"/>
            <w:gridSpan w:val="2"/>
            <w:vMerge/>
            <w:tcBorders>
              <w:left w:val="nil"/>
              <w:bottom w:val="single" w:sz="4" w:space="0" w:color="auto"/>
              <w:right w:val="single" w:sz="4" w:space="0" w:color="auto"/>
            </w:tcBorders>
            <w:shd w:val="clear" w:color="auto" w:fill="auto"/>
            <w:vAlign w:val="center"/>
          </w:tcPr>
          <w:p w:rsidR="007F3EA0" w:rsidRPr="00B049A9" w:rsidRDefault="007F3EA0" w:rsidP="007F3EA0">
            <w:pPr>
              <w:suppressAutoHyphens/>
              <w:jc w:val="center"/>
              <w:rPr>
                <w:b/>
                <w:bCs/>
                <w:sz w:val="24"/>
                <w:szCs w:val="24"/>
              </w:rPr>
            </w:pPr>
          </w:p>
        </w:tc>
        <w:tc>
          <w:tcPr>
            <w:tcW w:w="1182" w:type="dxa"/>
            <w:vMerge/>
            <w:tcBorders>
              <w:left w:val="single" w:sz="4" w:space="0" w:color="auto"/>
              <w:bottom w:val="single" w:sz="4" w:space="0" w:color="auto"/>
              <w:right w:val="single" w:sz="4" w:space="0" w:color="auto"/>
            </w:tcBorders>
            <w:shd w:val="clear" w:color="auto" w:fill="auto"/>
            <w:vAlign w:val="center"/>
          </w:tcPr>
          <w:p w:rsidR="007F3EA0" w:rsidRPr="00B049A9" w:rsidRDefault="007F3EA0" w:rsidP="007F3EA0">
            <w:pPr>
              <w:suppressAutoHyphens/>
              <w:jc w:val="center"/>
              <w:rPr>
                <w:b/>
                <w:bCs/>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A0" w:rsidRPr="00B049A9" w:rsidRDefault="007F3EA0" w:rsidP="007F3EA0">
            <w:pPr>
              <w:suppressAutoHyphens/>
              <w:jc w:val="center"/>
              <w:rPr>
                <w:b/>
                <w:bCs/>
                <w:sz w:val="24"/>
                <w:szCs w:val="24"/>
              </w:rPr>
            </w:pPr>
            <w:r w:rsidRPr="00B049A9">
              <w:rPr>
                <w:b/>
                <w:bCs/>
                <w:sz w:val="24"/>
                <w:szCs w:val="24"/>
              </w:rPr>
              <w:t>в органе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EA0" w:rsidRPr="00B049A9" w:rsidRDefault="007F3EA0" w:rsidP="007F3EA0">
            <w:pPr>
              <w:suppressAutoHyphens/>
              <w:jc w:val="center"/>
              <w:rPr>
                <w:b/>
                <w:bCs/>
                <w:sz w:val="24"/>
                <w:szCs w:val="24"/>
              </w:rPr>
            </w:pPr>
            <w:r w:rsidRPr="00B049A9">
              <w:rPr>
                <w:b/>
                <w:bCs/>
                <w:sz w:val="24"/>
                <w:szCs w:val="24"/>
              </w:rPr>
              <w:t>в МФЦ</w:t>
            </w:r>
          </w:p>
        </w:tc>
      </w:tr>
      <w:tr w:rsidR="0038704C" w:rsidRPr="00D85833" w:rsidTr="0038704C">
        <w:trPr>
          <w:trHeight w:val="344"/>
        </w:trPr>
        <w:tc>
          <w:tcPr>
            <w:tcW w:w="724" w:type="dxa"/>
            <w:tcBorders>
              <w:left w:val="single" w:sz="4" w:space="0" w:color="auto"/>
              <w:bottom w:val="single" w:sz="4" w:space="0" w:color="auto"/>
              <w:right w:val="single" w:sz="4" w:space="0" w:color="auto"/>
            </w:tcBorders>
            <w:shd w:val="clear" w:color="auto" w:fill="auto"/>
            <w:vAlign w:val="center"/>
          </w:tcPr>
          <w:p w:rsidR="0038704C" w:rsidRPr="00B049A9" w:rsidRDefault="0038704C" w:rsidP="007F3EA0">
            <w:pPr>
              <w:suppressAutoHyphens/>
              <w:jc w:val="center"/>
              <w:rPr>
                <w:bCs/>
                <w:color w:val="000000"/>
                <w:sz w:val="24"/>
                <w:szCs w:val="24"/>
              </w:rPr>
            </w:pPr>
            <w:r w:rsidRPr="00B049A9">
              <w:rPr>
                <w:bCs/>
                <w:color w:val="000000"/>
                <w:sz w:val="24"/>
                <w:szCs w:val="24"/>
              </w:rPr>
              <w:t>1</w:t>
            </w:r>
          </w:p>
        </w:tc>
        <w:tc>
          <w:tcPr>
            <w:tcW w:w="2693" w:type="dxa"/>
            <w:tcBorders>
              <w:left w:val="nil"/>
              <w:bottom w:val="single" w:sz="4" w:space="0" w:color="auto"/>
              <w:right w:val="single" w:sz="4" w:space="0" w:color="auto"/>
            </w:tcBorders>
            <w:shd w:val="clear" w:color="auto" w:fill="auto"/>
            <w:vAlign w:val="center"/>
            <w:hideMark/>
          </w:tcPr>
          <w:p w:rsidR="0038704C" w:rsidRPr="00B049A9" w:rsidRDefault="0038704C" w:rsidP="007F3EA0">
            <w:pPr>
              <w:suppressAutoHyphens/>
              <w:jc w:val="center"/>
              <w:rPr>
                <w:bCs/>
                <w:color w:val="000000"/>
                <w:sz w:val="24"/>
                <w:szCs w:val="24"/>
              </w:rPr>
            </w:pPr>
            <w:r w:rsidRPr="00B049A9">
              <w:rPr>
                <w:bCs/>
                <w:color w:val="000000"/>
                <w:sz w:val="24"/>
                <w:szCs w:val="24"/>
              </w:rPr>
              <w:t>2</w:t>
            </w:r>
          </w:p>
        </w:tc>
        <w:tc>
          <w:tcPr>
            <w:tcW w:w="2694" w:type="dxa"/>
            <w:tcBorders>
              <w:left w:val="nil"/>
              <w:bottom w:val="single" w:sz="4" w:space="0" w:color="auto"/>
              <w:right w:val="single" w:sz="4" w:space="0" w:color="auto"/>
            </w:tcBorders>
            <w:shd w:val="clear" w:color="auto" w:fill="auto"/>
            <w:vAlign w:val="center"/>
            <w:hideMark/>
          </w:tcPr>
          <w:p w:rsidR="0038704C" w:rsidRPr="00B049A9" w:rsidRDefault="0038704C" w:rsidP="007F3EA0">
            <w:pPr>
              <w:suppressAutoHyphens/>
              <w:jc w:val="center"/>
              <w:rPr>
                <w:bCs/>
                <w:color w:val="000000"/>
                <w:sz w:val="24"/>
                <w:szCs w:val="24"/>
              </w:rPr>
            </w:pPr>
            <w:r w:rsidRPr="00B049A9">
              <w:rPr>
                <w:bCs/>
                <w:color w:val="000000"/>
                <w:sz w:val="24"/>
                <w:szCs w:val="24"/>
              </w:rPr>
              <w:t>3</w:t>
            </w:r>
          </w:p>
        </w:tc>
        <w:tc>
          <w:tcPr>
            <w:tcW w:w="1700" w:type="dxa"/>
            <w:gridSpan w:val="2"/>
            <w:tcBorders>
              <w:left w:val="nil"/>
              <w:bottom w:val="single" w:sz="4" w:space="0" w:color="auto"/>
              <w:right w:val="single" w:sz="4" w:space="0" w:color="auto"/>
            </w:tcBorders>
            <w:shd w:val="clear" w:color="auto" w:fill="auto"/>
            <w:vAlign w:val="center"/>
            <w:hideMark/>
          </w:tcPr>
          <w:p w:rsidR="0038704C" w:rsidRPr="00B049A9" w:rsidRDefault="0038704C" w:rsidP="007F3EA0">
            <w:pPr>
              <w:suppressAutoHyphens/>
              <w:jc w:val="center"/>
              <w:rPr>
                <w:bCs/>
                <w:color w:val="000000"/>
                <w:sz w:val="24"/>
                <w:szCs w:val="24"/>
              </w:rPr>
            </w:pPr>
            <w:r w:rsidRPr="00B049A9">
              <w:rPr>
                <w:bCs/>
                <w:color w:val="000000"/>
                <w:sz w:val="24"/>
                <w:szCs w:val="24"/>
              </w:rPr>
              <w:t>4</w:t>
            </w:r>
          </w:p>
        </w:tc>
        <w:tc>
          <w:tcPr>
            <w:tcW w:w="1843" w:type="dxa"/>
            <w:tcBorders>
              <w:left w:val="nil"/>
              <w:bottom w:val="single" w:sz="4" w:space="0" w:color="auto"/>
              <w:right w:val="single" w:sz="4" w:space="0" w:color="auto"/>
            </w:tcBorders>
            <w:shd w:val="clear" w:color="auto" w:fill="auto"/>
            <w:vAlign w:val="center"/>
            <w:hideMark/>
          </w:tcPr>
          <w:p w:rsidR="0038704C" w:rsidRPr="00B049A9" w:rsidRDefault="0038704C" w:rsidP="007F3EA0">
            <w:pPr>
              <w:suppressAutoHyphens/>
              <w:jc w:val="center"/>
              <w:rPr>
                <w:bCs/>
                <w:color w:val="000000"/>
                <w:sz w:val="24"/>
                <w:szCs w:val="24"/>
              </w:rPr>
            </w:pPr>
            <w:r w:rsidRPr="00B049A9">
              <w:rPr>
                <w:bCs/>
                <w:color w:val="000000"/>
                <w:sz w:val="24"/>
                <w:szCs w:val="24"/>
              </w:rPr>
              <w:t>5</w:t>
            </w:r>
          </w:p>
        </w:tc>
        <w:tc>
          <w:tcPr>
            <w:tcW w:w="1937" w:type="dxa"/>
            <w:gridSpan w:val="2"/>
            <w:tcBorders>
              <w:left w:val="nil"/>
              <w:bottom w:val="single" w:sz="4" w:space="0" w:color="auto"/>
              <w:right w:val="single" w:sz="4" w:space="0" w:color="auto"/>
            </w:tcBorders>
            <w:shd w:val="clear" w:color="auto" w:fill="auto"/>
            <w:vAlign w:val="center"/>
          </w:tcPr>
          <w:p w:rsidR="0038704C" w:rsidRPr="00B049A9" w:rsidRDefault="0038704C" w:rsidP="007F3EA0">
            <w:pPr>
              <w:suppressAutoHyphens/>
              <w:jc w:val="center"/>
              <w:rPr>
                <w:bCs/>
                <w:color w:val="000000"/>
                <w:sz w:val="24"/>
                <w:szCs w:val="24"/>
              </w:rPr>
            </w:pPr>
            <w:r w:rsidRPr="00B049A9">
              <w:rPr>
                <w:bCs/>
                <w:color w:val="000000"/>
                <w:sz w:val="24"/>
                <w:szCs w:val="24"/>
              </w:rPr>
              <w:t>6</w:t>
            </w:r>
          </w:p>
        </w:tc>
        <w:tc>
          <w:tcPr>
            <w:tcW w:w="1182" w:type="dxa"/>
            <w:tcBorders>
              <w:left w:val="single" w:sz="4" w:space="0" w:color="auto"/>
              <w:bottom w:val="single" w:sz="4" w:space="0" w:color="auto"/>
              <w:right w:val="single" w:sz="4" w:space="0" w:color="auto"/>
            </w:tcBorders>
            <w:shd w:val="clear" w:color="auto" w:fill="auto"/>
          </w:tcPr>
          <w:p w:rsidR="0038704C" w:rsidRPr="00B049A9" w:rsidRDefault="0038704C" w:rsidP="007F3EA0">
            <w:pPr>
              <w:suppressAutoHyphens/>
              <w:jc w:val="center"/>
              <w:rPr>
                <w:bCs/>
                <w:sz w:val="24"/>
                <w:szCs w:val="24"/>
              </w:rPr>
            </w:pPr>
            <w:r w:rsidRPr="00B049A9">
              <w:rPr>
                <w:bCs/>
                <w:sz w:val="24"/>
                <w:szCs w:val="24"/>
              </w:rPr>
              <w:t>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04C" w:rsidRPr="00B049A9" w:rsidRDefault="0038704C" w:rsidP="007F3EA0">
            <w:pPr>
              <w:suppressAutoHyphens/>
              <w:jc w:val="center"/>
              <w:rPr>
                <w:bCs/>
                <w:sz w:val="24"/>
                <w:szCs w:val="24"/>
              </w:rPr>
            </w:pPr>
            <w:r w:rsidRPr="00B049A9">
              <w:rPr>
                <w:bCs/>
                <w:sz w:val="24"/>
                <w:szCs w:val="24"/>
              </w:rPr>
              <w:t>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04C" w:rsidRPr="00B049A9" w:rsidRDefault="0038704C" w:rsidP="007F3EA0">
            <w:pPr>
              <w:suppressAutoHyphens/>
              <w:jc w:val="center"/>
              <w:rPr>
                <w:bCs/>
                <w:sz w:val="24"/>
                <w:szCs w:val="24"/>
              </w:rPr>
            </w:pPr>
            <w:r w:rsidRPr="00B049A9">
              <w:rPr>
                <w:bCs/>
                <w:sz w:val="24"/>
                <w:szCs w:val="24"/>
              </w:rPr>
              <w:t>9</w:t>
            </w:r>
          </w:p>
        </w:tc>
      </w:tr>
      <w:tr w:rsidR="007F3EA0" w:rsidRPr="00D85833" w:rsidTr="007F3EA0">
        <w:trPr>
          <w:trHeight w:val="70"/>
        </w:trPr>
        <w:tc>
          <w:tcPr>
            <w:tcW w:w="15419" w:type="dxa"/>
            <w:gridSpan w:val="12"/>
            <w:tcBorders>
              <w:top w:val="nil"/>
              <w:left w:val="single" w:sz="4" w:space="0" w:color="auto"/>
              <w:bottom w:val="single" w:sz="4" w:space="0" w:color="auto"/>
              <w:right w:val="single" w:sz="4" w:space="0" w:color="auto"/>
            </w:tcBorders>
          </w:tcPr>
          <w:p w:rsidR="007F3EA0" w:rsidRPr="00D85833" w:rsidRDefault="00431096" w:rsidP="007F3EA0">
            <w:pPr>
              <w:suppressAutoHyphens/>
              <w:jc w:val="center"/>
              <w:rPr>
                <w:b/>
                <w:iCs/>
                <w:color w:val="000000"/>
                <w:szCs w:val="28"/>
              </w:rPr>
            </w:pPr>
            <w:r w:rsidRPr="00431096">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tc>
      </w:tr>
      <w:tr w:rsidR="007F3EA0" w:rsidRPr="00D85833" w:rsidTr="0038704C">
        <w:trPr>
          <w:trHeight w:val="300"/>
        </w:trPr>
        <w:tc>
          <w:tcPr>
            <w:tcW w:w="724" w:type="dxa"/>
            <w:tcBorders>
              <w:top w:val="nil"/>
              <w:left w:val="single" w:sz="4" w:space="0" w:color="auto"/>
              <w:bottom w:val="single" w:sz="4" w:space="0" w:color="auto"/>
              <w:right w:val="single" w:sz="4" w:space="0" w:color="auto"/>
            </w:tcBorders>
          </w:tcPr>
          <w:p w:rsidR="007F3EA0" w:rsidRPr="00790D7C" w:rsidRDefault="007F3EA0" w:rsidP="007F3EA0">
            <w:pPr>
              <w:suppressAutoHyphens/>
              <w:jc w:val="both"/>
              <w:rPr>
                <w:color w:val="000000"/>
                <w:sz w:val="24"/>
                <w:szCs w:val="24"/>
              </w:rPr>
            </w:pPr>
            <w:r w:rsidRPr="00790D7C">
              <w:rPr>
                <w:color w:val="000000"/>
                <w:sz w:val="24"/>
                <w:szCs w:val="24"/>
              </w:rPr>
              <w:lastRenderedPageBreak/>
              <w:t>1.1.</w:t>
            </w:r>
          </w:p>
        </w:tc>
        <w:tc>
          <w:tcPr>
            <w:tcW w:w="2693" w:type="dxa"/>
            <w:tcBorders>
              <w:top w:val="nil"/>
              <w:left w:val="nil"/>
              <w:bottom w:val="single" w:sz="4" w:space="0" w:color="auto"/>
              <w:right w:val="single" w:sz="4" w:space="0" w:color="auto"/>
            </w:tcBorders>
          </w:tcPr>
          <w:p w:rsidR="007F3EA0" w:rsidRPr="000F7AE6" w:rsidRDefault="007F5AE8" w:rsidP="007F3EA0">
            <w:pPr>
              <w:suppressAutoHyphens/>
              <w:jc w:val="both"/>
              <w:rPr>
                <w:color w:val="000000"/>
                <w:sz w:val="22"/>
                <w:szCs w:val="22"/>
              </w:rPr>
            </w:pPr>
            <w:r>
              <w:rPr>
                <w:rStyle w:val="af3"/>
                <w:b w:val="0"/>
                <w:color w:val="auto"/>
                <w:sz w:val="22"/>
                <w:szCs w:val="22"/>
              </w:rPr>
              <w:t>П</w:t>
            </w:r>
            <w:r w:rsidRPr="007F5AE8">
              <w:rPr>
                <w:rStyle w:val="af3"/>
                <w:b w:val="0"/>
                <w:color w:val="auto"/>
                <w:sz w:val="22"/>
                <w:szCs w:val="22"/>
              </w:rPr>
              <w:t xml:space="preserve">роект договора аренды земельного участка, находящегося в государственной или муниципальной собственности, без проведения торгов </w:t>
            </w:r>
          </w:p>
        </w:tc>
        <w:tc>
          <w:tcPr>
            <w:tcW w:w="2694" w:type="dxa"/>
            <w:tcBorders>
              <w:top w:val="nil"/>
              <w:left w:val="nil"/>
              <w:bottom w:val="single" w:sz="4" w:space="0" w:color="auto"/>
              <w:right w:val="single" w:sz="4" w:space="0" w:color="auto"/>
            </w:tcBorders>
          </w:tcPr>
          <w:p w:rsidR="007F3EA0" w:rsidRPr="008F4AFE" w:rsidRDefault="007F5AE8" w:rsidP="000F7AE6">
            <w:pPr>
              <w:suppressAutoHyphens/>
              <w:jc w:val="both"/>
              <w:rPr>
                <w:color w:val="000000"/>
                <w:sz w:val="24"/>
                <w:szCs w:val="24"/>
              </w:rPr>
            </w:pPr>
            <w:r>
              <w:rPr>
                <w:sz w:val="24"/>
                <w:szCs w:val="24"/>
              </w:rPr>
              <w:t>П</w:t>
            </w:r>
            <w:r w:rsidRPr="007F5AE8">
              <w:rPr>
                <w:sz w:val="24"/>
                <w:szCs w:val="24"/>
              </w:rPr>
              <w:t xml:space="preserve">равовой акт </w:t>
            </w:r>
            <w:r>
              <w:rPr>
                <w:sz w:val="24"/>
                <w:szCs w:val="24"/>
              </w:rPr>
              <w:t>у</w:t>
            </w:r>
            <w:r w:rsidRPr="007F5AE8">
              <w:rPr>
                <w:sz w:val="24"/>
                <w:szCs w:val="24"/>
              </w:rPr>
              <w:t>полномоченного органа, содержащий такие реквизиты, как номер и дата</w:t>
            </w:r>
          </w:p>
        </w:tc>
        <w:tc>
          <w:tcPr>
            <w:tcW w:w="1559" w:type="dxa"/>
            <w:tcBorders>
              <w:top w:val="nil"/>
              <w:left w:val="nil"/>
              <w:bottom w:val="single" w:sz="4" w:space="0" w:color="auto"/>
              <w:right w:val="single" w:sz="4" w:space="0" w:color="auto"/>
            </w:tcBorders>
          </w:tcPr>
          <w:p w:rsidR="007F3EA0" w:rsidRPr="00790D7C" w:rsidRDefault="007F3EA0" w:rsidP="007F3EA0">
            <w:pPr>
              <w:suppressAutoHyphens/>
              <w:jc w:val="both"/>
              <w:rPr>
                <w:color w:val="000000"/>
                <w:sz w:val="24"/>
                <w:szCs w:val="24"/>
              </w:rPr>
            </w:pPr>
            <w:r w:rsidRPr="00790D7C">
              <w:rPr>
                <w:color w:val="000000"/>
                <w:sz w:val="24"/>
                <w:szCs w:val="24"/>
              </w:rPr>
              <w:t>Положительный</w:t>
            </w:r>
          </w:p>
        </w:tc>
        <w:tc>
          <w:tcPr>
            <w:tcW w:w="1984" w:type="dxa"/>
            <w:gridSpan w:val="2"/>
            <w:tcBorders>
              <w:top w:val="nil"/>
              <w:left w:val="nil"/>
              <w:bottom w:val="single" w:sz="4" w:space="0" w:color="auto"/>
              <w:right w:val="single" w:sz="4" w:space="0" w:color="auto"/>
            </w:tcBorders>
          </w:tcPr>
          <w:p w:rsidR="007F3EA0" w:rsidRPr="00790D7C" w:rsidRDefault="007F3EA0" w:rsidP="007F3EA0">
            <w:pPr>
              <w:suppressAutoHyphens/>
              <w:rPr>
                <w:sz w:val="24"/>
                <w:szCs w:val="24"/>
              </w:rPr>
            </w:pPr>
            <w:r w:rsidRPr="00790D7C">
              <w:rPr>
                <w:sz w:val="24"/>
                <w:szCs w:val="24"/>
              </w:rPr>
              <w:t>В соответствии с установленной формой</w:t>
            </w:r>
          </w:p>
        </w:tc>
        <w:tc>
          <w:tcPr>
            <w:tcW w:w="1701" w:type="dxa"/>
            <w:tcBorders>
              <w:top w:val="nil"/>
              <w:left w:val="nil"/>
              <w:bottom w:val="single" w:sz="4" w:space="0" w:color="auto"/>
              <w:right w:val="single" w:sz="4" w:space="0" w:color="auto"/>
            </w:tcBorders>
          </w:tcPr>
          <w:p w:rsidR="007F3EA0" w:rsidRPr="00790D7C" w:rsidRDefault="007F3EA0" w:rsidP="007F3EA0">
            <w:pPr>
              <w:suppressAutoHyphens/>
              <w:jc w:val="both"/>
              <w:rPr>
                <w:color w:val="000000"/>
                <w:sz w:val="24"/>
                <w:szCs w:val="24"/>
              </w:rPr>
            </w:pPr>
            <w:r w:rsidRPr="00790D7C">
              <w:rPr>
                <w:color w:val="000000"/>
                <w:sz w:val="24"/>
                <w:szCs w:val="24"/>
              </w:rPr>
              <w:t>Утвержденной формы нет</w:t>
            </w:r>
          </w:p>
        </w:tc>
        <w:tc>
          <w:tcPr>
            <w:tcW w:w="1418" w:type="dxa"/>
            <w:gridSpan w:val="2"/>
            <w:tcBorders>
              <w:top w:val="nil"/>
              <w:left w:val="nil"/>
              <w:bottom w:val="single" w:sz="4" w:space="0" w:color="auto"/>
              <w:right w:val="single" w:sz="4" w:space="0" w:color="auto"/>
            </w:tcBorders>
          </w:tcPr>
          <w:p w:rsidR="007F3EA0" w:rsidRPr="0038704C" w:rsidRDefault="0038704C" w:rsidP="007F3EA0">
            <w:pPr>
              <w:suppressAutoHyphens/>
              <w:jc w:val="both"/>
              <w:rPr>
                <w:color w:val="000000"/>
                <w:sz w:val="22"/>
                <w:szCs w:val="22"/>
              </w:rPr>
            </w:pPr>
            <w:r w:rsidRPr="0038704C">
              <w:rPr>
                <w:color w:val="000000"/>
                <w:sz w:val="22"/>
                <w:szCs w:val="22"/>
              </w:rPr>
              <w:t>В электронной форме посредством ЕПГУ; л</w:t>
            </w:r>
            <w:r w:rsidR="007F3EA0" w:rsidRPr="0038704C">
              <w:rPr>
                <w:color w:val="000000"/>
                <w:sz w:val="22"/>
                <w:szCs w:val="22"/>
              </w:rPr>
              <w:t>ично на бумажном носителе,  по почте заказным письмом с уведомлением, на бумажном носителе в МФЦ</w:t>
            </w:r>
          </w:p>
        </w:tc>
        <w:tc>
          <w:tcPr>
            <w:tcW w:w="1228" w:type="dxa"/>
            <w:gridSpan w:val="2"/>
            <w:tcBorders>
              <w:top w:val="nil"/>
              <w:left w:val="nil"/>
              <w:bottom w:val="single" w:sz="4" w:space="0" w:color="auto"/>
              <w:right w:val="single" w:sz="4" w:space="0" w:color="auto"/>
            </w:tcBorders>
          </w:tcPr>
          <w:p w:rsidR="007F3EA0" w:rsidRPr="00B743E6" w:rsidRDefault="008F4AFE" w:rsidP="007F3EA0">
            <w:pPr>
              <w:jc w:val="center"/>
              <w:rPr>
                <w:iCs/>
                <w:color w:val="000000"/>
                <w:sz w:val="22"/>
                <w:szCs w:val="22"/>
              </w:rPr>
            </w:pPr>
            <w:r w:rsidRPr="00B743E6">
              <w:rPr>
                <w:iCs/>
                <w:color w:val="000000"/>
                <w:sz w:val="22"/>
                <w:szCs w:val="22"/>
              </w:rPr>
              <w:t>1 год</w:t>
            </w:r>
          </w:p>
        </w:tc>
        <w:tc>
          <w:tcPr>
            <w:tcW w:w="1418" w:type="dxa"/>
            <w:tcBorders>
              <w:top w:val="nil"/>
              <w:left w:val="nil"/>
              <w:bottom w:val="single" w:sz="4" w:space="0" w:color="auto"/>
              <w:right w:val="single" w:sz="4" w:space="0" w:color="auto"/>
            </w:tcBorders>
          </w:tcPr>
          <w:p w:rsidR="007F3EA0" w:rsidRPr="00B743E6" w:rsidRDefault="00A159F4" w:rsidP="007F3EA0">
            <w:pPr>
              <w:jc w:val="center"/>
              <w:rPr>
                <w:iCs/>
                <w:color w:val="000000"/>
                <w:sz w:val="22"/>
                <w:szCs w:val="22"/>
              </w:rPr>
            </w:pPr>
            <w:r w:rsidRPr="00B743E6">
              <w:rPr>
                <w:iCs/>
                <w:color w:val="000000"/>
                <w:sz w:val="22"/>
                <w:szCs w:val="22"/>
              </w:rPr>
              <w:t>30 дней</w:t>
            </w:r>
          </w:p>
        </w:tc>
      </w:tr>
      <w:tr w:rsidR="00B743E6" w:rsidRPr="00D85833" w:rsidTr="0038704C">
        <w:trPr>
          <w:trHeight w:val="300"/>
        </w:trPr>
        <w:tc>
          <w:tcPr>
            <w:tcW w:w="724" w:type="dxa"/>
            <w:tcBorders>
              <w:top w:val="nil"/>
              <w:left w:val="single" w:sz="4" w:space="0" w:color="auto"/>
              <w:bottom w:val="single" w:sz="4" w:space="0" w:color="auto"/>
              <w:right w:val="single" w:sz="4" w:space="0" w:color="auto"/>
            </w:tcBorders>
          </w:tcPr>
          <w:p w:rsidR="00B743E6" w:rsidRPr="00790D7C" w:rsidRDefault="00B743E6" w:rsidP="00B743E6">
            <w:pPr>
              <w:suppressAutoHyphens/>
              <w:jc w:val="both"/>
              <w:rPr>
                <w:color w:val="000000"/>
                <w:sz w:val="24"/>
                <w:szCs w:val="24"/>
              </w:rPr>
            </w:pPr>
            <w:r>
              <w:rPr>
                <w:color w:val="000000"/>
                <w:sz w:val="24"/>
                <w:szCs w:val="24"/>
              </w:rPr>
              <w:t>1.2</w:t>
            </w:r>
          </w:p>
        </w:tc>
        <w:tc>
          <w:tcPr>
            <w:tcW w:w="2693" w:type="dxa"/>
            <w:tcBorders>
              <w:top w:val="nil"/>
              <w:left w:val="nil"/>
              <w:bottom w:val="single" w:sz="4" w:space="0" w:color="auto"/>
              <w:right w:val="single" w:sz="4" w:space="0" w:color="auto"/>
            </w:tcBorders>
          </w:tcPr>
          <w:p w:rsidR="00B743E6" w:rsidRDefault="00B743E6" w:rsidP="00B743E6">
            <w:pPr>
              <w:suppressAutoHyphens/>
              <w:jc w:val="both"/>
              <w:rPr>
                <w:rStyle w:val="af3"/>
                <w:b w:val="0"/>
                <w:color w:val="auto"/>
                <w:sz w:val="22"/>
                <w:szCs w:val="22"/>
              </w:rPr>
            </w:pPr>
            <w:r>
              <w:rPr>
                <w:rStyle w:val="af3"/>
                <w:b w:val="0"/>
                <w:color w:val="auto"/>
                <w:sz w:val="22"/>
                <w:szCs w:val="22"/>
              </w:rPr>
              <w:t>П</w:t>
            </w:r>
            <w:r w:rsidRPr="007F5AE8">
              <w:rPr>
                <w:rStyle w:val="af3"/>
                <w:b w:val="0"/>
                <w:color w:val="auto"/>
                <w:sz w:val="22"/>
                <w:szCs w:val="22"/>
              </w:rPr>
              <w:t>роект договора купли-продажи земельного участка, находящегося в государственной или муниципальной собственности, без проведения торгов</w:t>
            </w:r>
          </w:p>
        </w:tc>
        <w:tc>
          <w:tcPr>
            <w:tcW w:w="2694" w:type="dxa"/>
            <w:tcBorders>
              <w:top w:val="nil"/>
              <w:left w:val="nil"/>
              <w:bottom w:val="single" w:sz="4" w:space="0" w:color="auto"/>
              <w:right w:val="single" w:sz="4" w:space="0" w:color="auto"/>
            </w:tcBorders>
          </w:tcPr>
          <w:p w:rsidR="00B743E6" w:rsidRDefault="00B743E6" w:rsidP="00B743E6">
            <w:pPr>
              <w:suppressAutoHyphens/>
              <w:jc w:val="both"/>
              <w:rPr>
                <w:sz w:val="24"/>
                <w:szCs w:val="24"/>
              </w:rPr>
            </w:pPr>
            <w:r w:rsidRPr="007F5AE8">
              <w:rPr>
                <w:sz w:val="24"/>
                <w:szCs w:val="24"/>
              </w:rPr>
              <w:t>Правовой акт уполномоченного органа, содержащий такие реквизиты, как номер и дата</w:t>
            </w:r>
          </w:p>
        </w:tc>
        <w:tc>
          <w:tcPr>
            <w:tcW w:w="1559" w:type="dxa"/>
            <w:tcBorders>
              <w:top w:val="nil"/>
              <w:left w:val="nil"/>
              <w:bottom w:val="single" w:sz="4" w:space="0" w:color="auto"/>
              <w:right w:val="single" w:sz="4" w:space="0" w:color="auto"/>
            </w:tcBorders>
          </w:tcPr>
          <w:p w:rsidR="00B743E6" w:rsidRPr="00790D7C" w:rsidRDefault="00B743E6" w:rsidP="00B743E6">
            <w:pPr>
              <w:suppressAutoHyphens/>
              <w:jc w:val="both"/>
              <w:rPr>
                <w:color w:val="000000"/>
                <w:sz w:val="24"/>
                <w:szCs w:val="24"/>
              </w:rPr>
            </w:pPr>
            <w:r w:rsidRPr="007F5AE8">
              <w:rPr>
                <w:color w:val="000000"/>
                <w:sz w:val="24"/>
                <w:szCs w:val="24"/>
              </w:rPr>
              <w:t>Положительный</w:t>
            </w:r>
          </w:p>
        </w:tc>
        <w:tc>
          <w:tcPr>
            <w:tcW w:w="1984" w:type="dxa"/>
            <w:gridSpan w:val="2"/>
            <w:tcBorders>
              <w:top w:val="nil"/>
              <w:left w:val="nil"/>
              <w:bottom w:val="single" w:sz="4" w:space="0" w:color="auto"/>
              <w:right w:val="single" w:sz="4" w:space="0" w:color="auto"/>
            </w:tcBorders>
          </w:tcPr>
          <w:p w:rsidR="00B743E6" w:rsidRPr="00790D7C" w:rsidRDefault="00B743E6" w:rsidP="00B743E6">
            <w:pPr>
              <w:suppressAutoHyphens/>
              <w:rPr>
                <w:sz w:val="24"/>
                <w:szCs w:val="24"/>
              </w:rPr>
            </w:pPr>
            <w:r w:rsidRPr="007F5AE8">
              <w:rPr>
                <w:sz w:val="24"/>
                <w:szCs w:val="24"/>
              </w:rPr>
              <w:t>В соответствии с установленной формой</w:t>
            </w:r>
          </w:p>
        </w:tc>
        <w:tc>
          <w:tcPr>
            <w:tcW w:w="1701" w:type="dxa"/>
            <w:tcBorders>
              <w:top w:val="nil"/>
              <w:left w:val="nil"/>
              <w:bottom w:val="single" w:sz="4" w:space="0" w:color="auto"/>
              <w:right w:val="single" w:sz="4" w:space="0" w:color="auto"/>
            </w:tcBorders>
          </w:tcPr>
          <w:p w:rsidR="00B743E6" w:rsidRPr="00790D7C" w:rsidRDefault="00B743E6" w:rsidP="00B743E6">
            <w:pPr>
              <w:suppressAutoHyphens/>
              <w:jc w:val="both"/>
              <w:rPr>
                <w:color w:val="000000"/>
                <w:sz w:val="24"/>
                <w:szCs w:val="24"/>
              </w:rPr>
            </w:pPr>
            <w:r w:rsidRPr="007F5AE8">
              <w:rPr>
                <w:color w:val="000000"/>
                <w:sz w:val="24"/>
                <w:szCs w:val="24"/>
              </w:rPr>
              <w:t>Утвержденной формы нет</w:t>
            </w:r>
          </w:p>
        </w:tc>
        <w:tc>
          <w:tcPr>
            <w:tcW w:w="1418" w:type="dxa"/>
            <w:gridSpan w:val="2"/>
            <w:tcBorders>
              <w:top w:val="nil"/>
              <w:left w:val="nil"/>
              <w:bottom w:val="single" w:sz="4" w:space="0" w:color="auto"/>
              <w:right w:val="single" w:sz="4" w:space="0" w:color="auto"/>
            </w:tcBorders>
          </w:tcPr>
          <w:p w:rsidR="00B743E6" w:rsidRPr="0038704C" w:rsidRDefault="00B743E6" w:rsidP="00B743E6">
            <w:pPr>
              <w:suppressAutoHyphens/>
              <w:jc w:val="both"/>
              <w:rPr>
                <w:color w:val="000000"/>
                <w:sz w:val="22"/>
                <w:szCs w:val="22"/>
              </w:rPr>
            </w:pPr>
            <w:r w:rsidRPr="0038704C">
              <w:rPr>
                <w:color w:val="000000"/>
                <w:sz w:val="22"/>
                <w:szCs w:val="22"/>
              </w:rPr>
              <w:t>В электронной форме посредством ЕПГУ; лично на бумажном носителе,  по почте заказным письмом с уведомлением, на бумажном носителе в МФЦ</w:t>
            </w:r>
          </w:p>
        </w:tc>
        <w:tc>
          <w:tcPr>
            <w:tcW w:w="1228" w:type="dxa"/>
            <w:gridSpan w:val="2"/>
            <w:tcBorders>
              <w:top w:val="nil"/>
              <w:left w:val="nil"/>
              <w:bottom w:val="single" w:sz="4" w:space="0" w:color="auto"/>
              <w:right w:val="single" w:sz="4" w:space="0" w:color="auto"/>
            </w:tcBorders>
          </w:tcPr>
          <w:p w:rsidR="00B743E6" w:rsidRPr="00B743E6" w:rsidRDefault="00B743E6" w:rsidP="00B743E6">
            <w:pPr>
              <w:jc w:val="center"/>
              <w:rPr>
                <w:iCs/>
                <w:color w:val="000000"/>
                <w:sz w:val="22"/>
                <w:szCs w:val="22"/>
              </w:rPr>
            </w:pPr>
            <w:r w:rsidRPr="00B743E6">
              <w:rPr>
                <w:iCs/>
                <w:color w:val="000000"/>
                <w:sz w:val="22"/>
                <w:szCs w:val="22"/>
              </w:rPr>
              <w:t>1 год</w:t>
            </w:r>
          </w:p>
        </w:tc>
        <w:tc>
          <w:tcPr>
            <w:tcW w:w="1418" w:type="dxa"/>
            <w:tcBorders>
              <w:top w:val="nil"/>
              <w:left w:val="nil"/>
              <w:bottom w:val="single" w:sz="4" w:space="0" w:color="auto"/>
              <w:right w:val="single" w:sz="4" w:space="0" w:color="auto"/>
            </w:tcBorders>
          </w:tcPr>
          <w:p w:rsidR="00B743E6" w:rsidRPr="00B743E6" w:rsidRDefault="00B743E6" w:rsidP="00B743E6">
            <w:pPr>
              <w:jc w:val="center"/>
              <w:rPr>
                <w:iCs/>
                <w:color w:val="000000"/>
                <w:sz w:val="22"/>
                <w:szCs w:val="22"/>
              </w:rPr>
            </w:pPr>
            <w:r w:rsidRPr="00B743E6">
              <w:rPr>
                <w:iCs/>
                <w:color w:val="000000"/>
                <w:sz w:val="22"/>
                <w:szCs w:val="22"/>
              </w:rPr>
              <w:t>30 дней</w:t>
            </w:r>
          </w:p>
        </w:tc>
      </w:tr>
      <w:tr w:rsidR="00B743E6" w:rsidRPr="00D85833" w:rsidTr="0038704C">
        <w:trPr>
          <w:trHeight w:val="300"/>
        </w:trPr>
        <w:tc>
          <w:tcPr>
            <w:tcW w:w="724" w:type="dxa"/>
            <w:tcBorders>
              <w:top w:val="nil"/>
              <w:left w:val="single" w:sz="4" w:space="0" w:color="auto"/>
              <w:bottom w:val="single" w:sz="4" w:space="0" w:color="auto"/>
              <w:right w:val="single" w:sz="4" w:space="0" w:color="auto"/>
            </w:tcBorders>
          </w:tcPr>
          <w:p w:rsidR="00B743E6" w:rsidRDefault="00B743E6" w:rsidP="00B743E6">
            <w:pPr>
              <w:suppressAutoHyphens/>
              <w:jc w:val="both"/>
              <w:rPr>
                <w:color w:val="000000"/>
                <w:sz w:val="24"/>
                <w:szCs w:val="24"/>
              </w:rPr>
            </w:pPr>
            <w:r>
              <w:rPr>
                <w:color w:val="000000"/>
                <w:sz w:val="24"/>
                <w:szCs w:val="24"/>
              </w:rPr>
              <w:t>1.3</w:t>
            </w:r>
          </w:p>
        </w:tc>
        <w:tc>
          <w:tcPr>
            <w:tcW w:w="2693" w:type="dxa"/>
            <w:tcBorders>
              <w:top w:val="nil"/>
              <w:left w:val="nil"/>
              <w:bottom w:val="single" w:sz="4" w:space="0" w:color="auto"/>
              <w:right w:val="single" w:sz="4" w:space="0" w:color="auto"/>
            </w:tcBorders>
          </w:tcPr>
          <w:p w:rsidR="00B743E6" w:rsidRDefault="00B743E6" w:rsidP="00B743E6">
            <w:pPr>
              <w:suppressAutoHyphens/>
              <w:jc w:val="both"/>
              <w:rPr>
                <w:rStyle w:val="af3"/>
                <w:b w:val="0"/>
                <w:color w:val="auto"/>
                <w:sz w:val="22"/>
                <w:szCs w:val="22"/>
              </w:rPr>
            </w:pPr>
            <w:r>
              <w:rPr>
                <w:rStyle w:val="af3"/>
                <w:b w:val="0"/>
                <w:color w:val="auto"/>
                <w:sz w:val="22"/>
                <w:szCs w:val="22"/>
              </w:rPr>
              <w:t>П</w:t>
            </w:r>
            <w:r w:rsidRPr="007F5AE8">
              <w:rPr>
                <w:rStyle w:val="af3"/>
                <w:b w:val="0"/>
                <w:color w:val="auto"/>
                <w:sz w:val="22"/>
                <w:szCs w:val="22"/>
              </w:rPr>
              <w:t xml:space="preserve">роект договора безвозмездного пользования земельным участком, находящегося в </w:t>
            </w:r>
            <w:r w:rsidRPr="007F5AE8">
              <w:rPr>
                <w:rStyle w:val="af3"/>
                <w:b w:val="0"/>
                <w:color w:val="auto"/>
                <w:sz w:val="22"/>
                <w:szCs w:val="22"/>
              </w:rPr>
              <w:lastRenderedPageBreak/>
              <w:t>государственной или муниципальной собственности</w:t>
            </w:r>
          </w:p>
        </w:tc>
        <w:tc>
          <w:tcPr>
            <w:tcW w:w="2694" w:type="dxa"/>
            <w:tcBorders>
              <w:top w:val="nil"/>
              <w:left w:val="nil"/>
              <w:bottom w:val="single" w:sz="4" w:space="0" w:color="auto"/>
              <w:right w:val="single" w:sz="4" w:space="0" w:color="auto"/>
            </w:tcBorders>
          </w:tcPr>
          <w:p w:rsidR="00B743E6" w:rsidRDefault="00B743E6" w:rsidP="00B743E6">
            <w:pPr>
              <w:suppressAutoHyphens/>
              <w:jc w:val="both"/>
              <w:rPr>
                <w:sz w:val="24"/>
                <w:szCs w:val="24"/>
              </w:rPr>
            </w:pPr>
            <w:r w:rsidRPr="007F5AE8">
              <w:rPr>
                <w:sz w:val="24"/>
                <w:szCs w:val="24"/>
              </w:rPr>
              <w:lastRenderedPageBreak/>
              <w:t xml:space="preserve">Правовой акт уполномоченного органа, содержащий такие реквизиты, как </w:t>
            </w:r>
            <w:r w:rsidRPr="007F5AE8">
              <w:rPr>
                <w:sz w:val="24"/>
                <w:szCs w:val="24"/>
              </w:rPr>
              <w:lastRenderedPageBreak/>
              <w:t>номер и дата</w:t>
            </w:r>
          </w:p>
        </w:tc>
        <w:tc>
          <w:tcPr>
            <w:tcW w:w="1559" w:type="dxa"/>
            <w:tcBorders>
              <w:top w:val="nil"/>
              <w:left w:val="nil"/>
              <w:bottom w:val="single" w:sz="4" w:space="0" w:color="auto"/>
              <w:right w:val="single" w:sz="4" w:space="0" w:color="auto"/>
            </w:tcBorders>
          </w:tcPr>
          <w:p w:rsidR="00B743E6" w:rsidRPr="00790D7C" w:rsidRDefault="00B743E6" w:rsidP="00B743E6">
            <w:pPr>
              <w:suppressAutoHyphens/>
              <w:jc w:val="both"/>
              <w:rPr>
                <w:color w:val="000000"/>
                <w:sz w:val="24"/>
                <w:szCs w:val="24"/>
              </w:rPr>
            </w:pPr>
            <w:r w:rsidRPr="007F5AE8">
              <w:rPr>
                <w:color w:val="000000"/>
                <w:sz w:val="24"/>
                <w:szCs w:val="24"/>
              </w:rPr>
              <w:lastRenderedPageBreak/>
              <w:t>Положительный</w:t>
            </w:r>
          </w:p>
        </w:tc>
        <w:tc>
          <w:tcPr>
            <w:tcW w:w="1984" w:type="dxa"/>
            <w:gridSpan w:val="2"/>
            <w:tcBorders>
              <w:top w:val="nil"/>
              <w:left w:val="nil"/>
              <w:bottom w:val="single" w:sz="4" w:space="0" w:color="auto"/>
              <w:right w:val="single" w:sz="4" w:space="0" w:color="auto"/>
            </w:tcBorders>
          </w:tcPr>
          <w:p w:rsidR="00B743E6" w:rsidRPr="00790D7C" w:rsidRDefault="00B743E6" w:rsidP="00B743E6">
            <w:pPr>
              <w:suppressAutoHyphens/>
              <w:rPr>
                <w:sz w:val="24"/>
                <w:szCs w:val="24"/>
              </w:rPr>
            </w:pPr>
            <w:r w:rsidRPr="007F5AE8">
              <w:rPr>
                <w:sz w:val="24"/>
                <w:szCs w:val="24"/>
              </w:rPr>
              <w:t>В соответствии с установленной формой</w:t>
            </w:r>
          </w:p>
        </w:tc>
        <w:tc>
          <w:tcPr>
            <w:tcW w:w="1701" w:type="dxa"/>
            <w:tcBorders>
              <w:top w:val="nil"/>
              <w:left w:val="nil"/>
              <w:bottom w:val="single" w:sz="4" w:space="0" w:color="auto"/>
              <w:right w:val="single" w:sz="4" w:space="0" w:color="auto"/>
            </w:tcBorders>
          </w:tcPr>
          <w:p w:rsidR="00B743E6" w:rsidRPr="00790D7C" w:rsidRDefault="00B743E6" w:rsidP="00B743E6">
            <w:pPr>
              <w:suppressAutoHyphens/>
              <w:jc w:val="both"/>
              <w:rPr>
                <w:color w:val="000000"/>
                <w:sz w:val="24"/>
                <w:szCs w:val="24"/>
              </w:rPr>
            </w:pPr>
            <w:r w:rsidRPr="007F5AE8">
              <w:rPr>
                <w:color w:val="000000"/>
                <w:sz w:val="24"/>
                <w:szCs w:val="24"/>
              </w:rPr>
              <w:t>Утвержденной формы нет</w:t>
            </w:r>
          </w:p>
        </w:tc>
        <w:tc>
          <w:tcPr>
            <w:tcW w:w="1418" w:type="dxa"/>
            <w:gridSpan w:val="2"/>
            <w:tcBorders>
              <w:top w:val="nil"/>
              <w:left w:val="nil"/>
              <w:bottom w:val="single" w:sz="4" w:space="0" w:color="auto"/>
              <w:right w:val="single" w:sz="4" w:space="0" w:color="auto"/>
            </w:tcBorders>
          </w:tcPr>
          <w:p w:rsidR="00B743E6" w:rsidRPr="0038704C" w:rsidRDefault="00B743E6" w:rsidP="00B743E6">
            <w:pPr>
              <w:suppressAutoHyphens/>
              <w:jc w:val="both"/>
              <w:rPr>
                <w:color w:val="000000"/>
                <w:sz w:val="22"/>
                <w:szCs w:val="22"/>
              </w:rPr>
            </w:pPr>
            <w:r w:rsidRPr="0038704C">
              <w:rPr>
                <w:color w:val="000000"/>
                <w:sz w:val="22"/>
                <w:szCs w:val="22"/>
              </w:rPr>
              <w:t xml:space="preserve">В электронной форме посредством </w:t>
            </w:r>
            <w:r w:rsidRPr="0038704C">
              <w:rPr>
                <w:color w:val="000000"/>
                <w:sz w:val="22"/>
                <w:szCs w:val="22"/>
              </w:rPr>
              <w:lastRenderedPageBreak/>
              <w:t>ЕПГУ; лично на бумажном носителе,  по почте заказным письмом с уведомлением, на бумажном носителе в МФЦ</w:t>
            </w:r>
          </w:p>
        </w:tc>
        <w:tc>
          <w:tcPr>
            <w:tcW w:w="1228" w:type="dxa"/>
            <w:gridSpan w:val="2"/>
            <w:tcBorders>
              <w:top w:val="nil"/>
              <w:left w:val="nil"/>
              <w:bottom w:val="single" w:sz="4" w:space="0" w:color="auto"/>
              <w:right w:val="single" w:sz="4" w:space="0" w:color="auto"/>
            </w:tcBorders>
          </w:tcPr>
          <w:p w:rsidR="00B743E6" w:rsidRPr="00B743E6" w:rsidRDefault="00B743E6" w:rsidP="00B743E6">
            <w:pPr>
              <w:jc w:val="center"/>
              <w:rPr>
                <w:iCs/>
                <w:color w:val="000000"/>
                <w:sz w:val="22"/>
                <w:szCs w:val="22"/>
              </w:rPr>
            </w:pPr>
            <w:r w:rsidRPr="00B743E6">
              <w:rPr>
                <w:iCs/>
                <w:color w:val="000000"/>
                <w:sz w:val="22"/>
                <w:szCs w:val="22"/>
              </w:rPr>
              <w:lastRenderedPageBreak/>
              <w:t>1 год</w:t>
            </w:r>
          </w:p>
        </w:tc>
        <w:tc>
          <w:tcPr>
            <w:tcW w:w="1418" w:type="dxa"/>
            <w:tcBorders>
              <w:top w:val="nil"/>
              <w:left w:val="nil"/>
              <w:bottom w:val="single" w:sz="4" w:space="0" w:color="auto"/>
              <w:right w:val="single" w:sz="4" w:space="0" w:color="auto"/>
            </w:tcBorders>
          </w:tcPr>
          <w:p w:rsidR="00B743E6" w:rsidRPr="00B743E6" w:rsidRDefault="00B743E6" w:rsidP="00B743E6">
            <w:pPr>
              <w:jc w:val="center"/>
              <w:rPr>
                <w:iCs/>
                <w:color w:val="000000"/>
                <w:sz w:val="22"/>
                <w:szCs w:val="22"/>
              </w:rPr>
            </w:pPr>
            <w:r w:rsidRPr="00B743E6">
              <w:rPr>
                <w:iCs/>
                <w:color w:val="000000"/>
                <w:sz w:val="22"/>
                <w:szCs w:val="22"/>
              </w:rPr>
              <w:t>30 дней</w:t>
            </w:r>
          </w:p>
        </w:tc>
      </w:tr>
      <w:tr w:rsidR="00B743E6" w:rsidRPr="00D85833" w:rsidTr="0038704C">
        <w:trPr>
          <w:trHeight w:val="300"/>
        </w:trPr>
        <w:tc>
          <w:tcPr>
            <w:tcW w:w="724" w:type="dxa"/>
            <w:tcBorders>
              <w:top w:val="nil"/>
              <w:left w:val="single" w:sz="4" w:space="0" w:color="auto"/>
              <w:bottom w:val="single" w:sz="4" w:space="0" w:color="auto"/>
              <w:right w:val="single" w:sz="4" w:space="0" w:color="auto"/>
            </w:tcBorders>
          </w:tcPr>
          <w:p w:rsidR="00B743E6" w:rsidRDefault="00B743E6" w:rsidP="00B743E6">
            <w:pPr>
              <w:suppressAutoHyphens/>
              <w:jc w:val="both"/>
              <w:rPr>
                <w:color w:val="000000"/>
                <w:sz w:val="24"/>
                <w:szCs w:val="24"/>
              </w:rPr>
            </w:pPr>
            <w:r>
              <w:rPr>
                <w:color w:val="000000"/>
                <w:sz w:val="24"/>
                <w:szCs w:val="24"/>
              </w:rPr>
              <w:t>1.4</w:t>
            </w:r>
          </w:p>
        </w:tc>
        <w:tc>
          <w:tcPr>
            <w:tcW w:w="2693" w:type="dxa"/>
            <w:tcBorders>
              <w:top w:val="nil"/>
              <w:left w:val="nil"/>
              <w:bottom w:val="single" w:sz="4" w:space="0" w:color="auto"/>
              <w:right w:val="single" w:sz="4" w:space="0" w:color="auto"/>
            </w:tcBorders>
          </w:tcPr>
          <w:p w:rsidR="00B743E6" w:rsidRDefault="00B743E6" w:rsidP="00B743E6">
            <w:pPr>
              <w:suppressAutoHyphens/>
              <w:jc w:val="both"/>
              <w:rPr>
                <w:rStyle w:val="af3"/>
                <w:b w:val="0"/>
                <w:color w:val="auto"/>
                <w:sz w:val="22"/>
                <w:szCs w:val="22"/>
              </w:rPr>
            </w:pPr>
            <w:r>
              <w:rPr>
                <w:rStyle w:val="af3"/>
                <w:b w:val="0"/>
                <w:color w:val="auto"/>
                <w:sz w:val="22"/>
                <w:szCs w:val="22"/>
              </w:rPr>
              <w:t>Р</w:t>
            </w:r>
            <w:r w:rsidRPr="007F5AE8">
              <w:rPr>
                <w:rStyle w:val="af3"/>
                <w:b w:val="0"/>
                <w:color w:val="auto"/>
                <w:sz w:val="22"/>
                <w:szCs w:val="22"/>
              </w:rPr>
              <w:t>ешение о предоставлении земельного участка, находящегося в государственной или муниципальной собственности, в постоянное (бессрочное) пользование</w:t>
            </w:r>
          </w:p>
        </w:tc>
        <w:tc>
          <w:tcPr>
            <w:tcW w:w="2694" w:type="dxa"/>
            <w:tcBorders>
              <w:top w:val="nil"/>
              <w:left w:val="nil"/>
              <w:bottom w:val="single" w:sz="4" w:space="0" w:color="auto"/>
              <w:right w:val="single" w:sz="4" w:space="0" w:color="auto"/>
            </w:tcBorders>
          </w:tcPr>
          <w:p w:rsidR="00B743E6" w:rsidRDefault="00B743E6" w:rsidP="00B743E6">
            <w:pPr>
              <w:suppressAutoHyphens/>
              <w:jc w:val="both"/>
              <w:rPr>
                <w:sz w:val="24"/>
                <w:szCs w:val="24"/>
              </w:rPr>
            </w:pPr>
            <w:r w:rsidRPr="007F5AE8">
              <w:rPr>
                <w:sz w:val="24"/>
                <w:szCs w:val="24"/>
              </w:rPr>
              <w:t>Правовой акт уполномоченного органа, содержащий такие реквизиты, как номер и дата</w:t>
            </w:r>
          </w:p>
        </w:tc>
        <w:tc>
          <w:tcPr>
            <w:tcW w:w="1559" w:type="dxa"/>
            <w:tcBorders>
              <w:top w:val="nil"/>
              <w:left w:val="nil"/>
              <w:bottom w:val="single" w:sz="4" w:space="0" w:color="auto"/>
              <w:right w:val="single" w:sz="4" w:space="0" w:color="auto"/>
            </w:tcBorders>
          </w:tcPr>
          <w:p w:rsidR="00B743E6" w:rsidRPr="00790D7C" w:rsidRDefault="00B743E6" w:rsidP="00B743E6">
            <w:pPr>
              <w:suppressAutoHyphens/>
              <w:jc w:val="both"/>
              <w:rPr>
                <w:color w:val="000000"/>
                <w:sz w:val="24"/>
                <w:szCs w:val="24"/>
              </w:rPr>
            </w:pPr>
            <w:r w:rsidRPr="007F5AE8">
              <w:rPr>
                <w:color w:val="000000"/>
                <w:sz w:val="24"/>
                <w:szCs w:val="24"/>
              </w:rPr>
              <w:t>Положительный</w:t>
            </w:r>
          </w:p>
        </w:tc>
        <w:tc>
          <w:tcPr>
            <w:tcW w:w="1984" w:type="dxa"/>
            <w:gridSpan w:val="2"/>
            <w:tcBorders>
              <w:top w:val="nil"/>
              <w:left w:val="nil"/>
              <w:bottom w:val="single" w:sz="4" w:space="0" w:color="auto"/>
              <w:right w:val="single" w:sz="4" w:space="0" w:color="auto"/>
            </w:tcBorders>
          </w:tcPr>
          <w:p w:rsidR="00B743E6" w:rsidRPr="00790D7C" w:rsidRDefault="00B743E6" w:rsidP="00B743E6">
            <w:pPr>
              <w:suppressAutoHyphens/>
              <w:rPr>
                <w:sz w:val="24"/>
                <w:szCs w:val="24"/>
              </w:rPr>
            </w:pPr>
            <w:r w:rsidRPr="007F5AE8">
              <w:rPr>
                <w:sz w:val="24"/>
                <w:szCs w:val="24"/>
              </w:rPr>
              <w:t>В соответствии с установленной формой</w:t>
            </w:r>
          </w:p>
        </w:tc>
        <w:tc>
          <w:tcPr>
            <w:tcW w:w="1701" w:type="dxa"/>
            <w:tcBorders>
              <w:top w:val="nil"/>
              <w:left w:val="nil"/>
              <w:bottom w:val="single" w:sz="4" w:space="0" w:color="auto"/>
              <w:right w:val="single" w:sz="4" w:space="0" w:color="auto"/>
            </w:tcBorders>
          </w:tcPr>
          <w:p w:rsidR="00B743E6" w:rsidRPr="00790D7C" w:rsidRDefault="00B743E6" w:rsidP="00B743E6">
            <w:pPr>
              <w:suppressAutoHyphens/>
              <w:jc w:val="both"/>
              <w:rPr>
                <w:color w:val="000000"/>
                <w:sz w:val="24"/>
                <w:szCs w:val="24"/>
              </w:rPr>
            </w:pPr>
            <w:r w:rsidRPr="007F5AE8">
              <w:rPr>
                <w:color w:val="000000"/>
                <w:sz w:val="24"/>
                <w:szCs w:val="24"/>
              </w:rPr>
              <w:t>Утвержденной формы нет</w:t>
            </w:r>
          </w:p>
        </w:tc>
        <w:tc>
          <w:tcPr>
            <w:tcW w:w="1418" w:type="dxa"/>
            <w:gridSpan w:val="2"/>
            <w:tcBorders>
              <w:top w:val="nil"/>
              <w:left w:val="nil"/>
              <w:bottom w:val="single" w:sz="4" w:space="0" w:color="auto"/>
              <w:right w:val="single" w:sz="4" w:space="0" w:color="auto"/>
            </w:tcBorders>
          </w:tcPr>
          <w:p w:rsidR="00B743E6" w:rsidRPr="0038704C" w:rsidRDefault="00B743E6" w:rsidP="00B743E6">
            <w:pPr>
              <w:suppressAutoHyphens/>
              <w:jc w:val="both"/>
              <w:rPr>
                <w:color w:val="000000"/>
                <w:sz w:val="22"/>
                <w:szCs w:val="22"/>
              </w:rPr>
            </w:pPr>
            <w:r w:rsidRPr="0038704C">
              <w:rPr>
                <w:color w:val="000000"/>
                <w:sz w:val="22"/>
                <w:szCs w:val="22"/>
              </w:rPr>
              <w:t>В электронной форме посредством ЕПГУ; лично на бумажном носителе,  по почте заказным письмом с уведомлением, на бумажном носителе в МФЦ</w:t>
            </w:r>
          </w:p>
        </w:tc>
        <w:tc>
          <w:tcPr>
            <w:tcW w:w="1228" w:type="dxa"/>
            <w:gridSpan w:val="2"/>
            <w:tcBorders>
              <w:top w:val="nil"/>
              <w:left w:val="nil"/>
              <w:bottom w:val="single" w:sz="4" w:space="0" w:color="auto"/>
              <w:right w:val="single" w:sz="4" w:space="0" w:color="auto"/>
            </w:tcBorders>
          </w:tcPr>
          <w:p w:rsidR="00B743E6" w:rsidRPr="00B743E6" w:rsidRDefault="00B743E6" w:rsidP="00B743E6">
            <w:pPr>
              <w:jc w:val="center"/>
              <w:rPr>
                <w:iCs/>
                <w:color w:val="000000"/>
                <w:sz w:val="22"/>
                <w:szCs w:val="22"/>
              </w:rPr>
            </w:pPr>
            <w:r w:rsidRPr="00B743E6">
              <w:rPr>
                <w:iCs/>
                <w:color w:val="000000"/>
                <w:sz w:val="22"/>
                <w:szCs w:val="22"/>
              </w:rPr>
              <w:t>1 год</w:t>
            </w:r>
          </w:p>
        </w:tc>
        <w:tc>
          <w:tcPr>
            <w:tcW w:w="1418" w:type="dxa"/>
            <w:tcBorders>
              <w:top w:val="nil"/>
              <w:left w:val="nil"/>
              <w:bottom w:val="single" w:sz="4" w:space="0" w:color="auto"/>
              <w:right w:val="single" w:sz="4" w:space="0" w:color="auto"/>
            </w:tcBorders>
          </w:tcPr>
          <w:p w:rsidR="00B743E6" w:rsidRPr="00B743E6" w:rsidRDefault="00B743E6" w:rsidP="00B743E6">
            <w:pPr>
              <w:jc w:val="center"/>
              <w:rPr>
                <w:iCs/>
                <w:color w:val="000000"/>
                <w:sz w:val="22"/>
                <w:szCs w:val="22"/>
              </w:rPr>
            </w:pPr>
            <w:r w:rsidRPr="00B743E6">
              <w:rPr>
                <w:iCs/>
                <w:color w:val="000000"/>
                <w:sz w:val="22"/>
                <w:szCs w:val="22"/>
              </w:rPr>
              <w:t>30 дней</w:t>
            </w:r>
          </w:p>
        </w:tc>
      </w:tr>
      <w:tr w:rsidR="00B743E6" w:rsidRPr="00D85833" w:rsidTr="0038704C">
        <w:trPr>
          <w:trHeight w:val="120"/>
        </w:trPr>
        <w:tc>
          <w:tcPr>
            <w:tcW w:w="724" w:type="dxa"/>
            <w:tcBorders>
              <w:top w:val="single" w:sz="4" w:space="0" w:color="auto"/>
              <w:left w:val="single" w:sz="4" w:space="0" w:color="auto"/>
              <w:bottom w:val="single" w:sz="4" w:space="0" w:color="auto"/>
              <w:right w:val="single" w:sz="4" w:space="0" w:color="auto"/>
            </w:tcBorders>
          </w:tcPr>
          <w:p w:rsidR="00B743E6" w:rsidRDefault="00B743E6" w:rsidP="00B743E6">
            <w:pPr>
              <w:suppressAutoHyphens/>
              <w:rPr>
                <w:color w:val="000000"/>
                <w:sz w:val="24"/>
                <w:szCs w:val="24"/>
              </w:rPr>
            </w:pPr>
            <w:r>
              <w:rPr>
                <w:color w:val="000000"/>
                <w:sz w:val="24"/>
                <w:szCs w:val="24"/>
              </w:rPr>
              <w:t>1.5</w:t>
            </w:r>
          </w:p>
          <w:p w:rsidR="00B743E6" w:rsidRDefault="00B743E6" w:rsidP="00B743E6">
            <w:pPr>
              <w:suppressAutoHyphens/>
              <w:rPr>
                <w:color w:val="000000"/>
                <w:sz w:val="24"/>
                <w:szCs w:val="24"/>
              </w:rPr>
            </w:pPr>
          </w:p>
          <w:p w:rsidR="00B743E6" w:rsidRPr="00790D7C" w:rsidRDefault="00B743E6" w:rsidP="00B743E6">
            <w:pPr>
              <w:suppressAutoHyphens/>
              <w:rPr>
                <w:color w:val="000000"/>
                <w:sz w:val="24"/>
                <w:szCs w:val="24"/>
              </w:rPr>
            </w:pPr>
          </w:p>
        </w:tc>
        <w:tc>
          <w:tcPr>
            <w:tcW w:w="2693" w:type="dxa"/>
            <w:tcBorders>
              <w:top w:val="single" w:sz="4" w:space="0" w:color="auto"/>
              <w:left w:val="nil"/>
              <w:bottom w:val="single" w:sz="4" w:space="0" w:color="auto"/>
              <w:right w:val="single" w:sz="4" w:space="0" w:color="auto"/>
            </w:tcBorders>
          </w:tcPr>
          <w:p w:rsidR="00B743E6" w:rsidRPr="00AB6DE2" w:rsidRDefault="00B743E6" w:rsidP="00B743E6">
            <w:pPr>
              <w:suppressAutoHyphens/>
              <w:rPr>
                <w:color w:val="000000"/>
                <w:sz w:val="22"/>
                <w:szCs w:val="22"/>
              </w:rPr>
            </w:pPr>
            <w:r>
              <w:rPr>
                <w:sz w:val="22"/>
                <w:szCs w:val="22"/>
              </w:rPr>
              <w:t>Р</w:t>
            </w:r>
            <w:r w:rsidRPr="00B743E6">
              <w:rPr>
                <w:sz w:val="22"/>
                <w:szCs w:val="22"/>
              </w:rPr>
              <w:t>ешение об отказе в предоставлении услуги</w:t>
            </w:r>
          </w:p>
        </w:tc>
        <w:tc>
          <w:tcPr>
            <w:tcW w:w="2694" w:type="dxa"/>
            <w:tcBorders>
              <w:top w:val="single" w:sz="4" w:space="0" w:color="auto"/>
              <w:left w:val="nil"/>
              <w:bottom w:val="single" w:sz="4" w:space="0" w:color="auto"/>
              <w:right w:val="single" w:sz="4" w:space="0" w:color="auto"/>
            </w:tcBorders>
          </w:tcPr>
          <w:p w:rsidR="00B743E6" w:rsidRPr="00790D7C" w:rsidRDefault="00B743E6" w:rsidP="00B743E6">
            <w:pPr>
              <w:jc w:val="both"/>
              <w:rPr>
                <w:sz w:val="24"/>
                <w:szCs w:val="24"/>
              </w:rPr>
            </w:pPr>
            <w:r w:rsidRPr="00B743E6">
              <w:rPr>
                <w:sz w:val="24"/>
                <w:szCs w:val="24"/>
              </w:rPr>
              <w:t>Правовой акт уполномоченного органа, содержащий такие реквизиты, как номер и дата</w:t>
            </w:r>
          </w:p>
        </w:tc>
        <w:tc>
          <w:tcPr>
            <w:tcW w:w="1559" w:type="dxa"/>
            <w:tcBorders>
              <w:top w:val="single" w:sz="4" w:space="0" w:color="auto"/>
              <w:left w:val="nil"/>
              <w:bottom w:val="single" w:sz="4" w:space="0" w:color="auto"/>
              <w:right w:val="single" w:sz="4" w:space="0" w:color="auto"/>
            </w:tcBorders>
          </w:tcPr>
          <w:p w:rsidR="00B743E6" w:rsidRPr="00790D7C" w:rsidRDefault="00B743E6" w:rsidP="00B743E6">
            <w:pPr>
              <w:suppressAutoHyphens/>
              <w:rPr>
                <w:color w:val="000000"/>
                <w:sz w:val="24"/>
                <w:szCs w:val="24"/>
              </w:rPr>
            </w:pPr>
            <w:r w:rsidRPr="00790D7C">
              <w:rPr>
                <w:color w:val="000000"/>
                <w:sz w:val="24"/>
                <w:szCs w:val="24"/>
              </w:rPr>
              <w:t>Отрицательный</w:t>
            </w:r>
          </w:p>
        </w:tc>
        <w:tc>
          <w:tcPr>
            <w:tcW w:w="1984" w:type="dxa"/>
            <w:gridSpan w:val="2"/>
            <w:tcBorders>
              <w:top w:val="single" w:sz="4" w:space="0" w:color="auto"/>
              <w:left w:val="nil"/>
              <w:bottom w:val="single" w:sz="4" w:space="0" w:color="auto"/>
              <w:right w:val="single" w:sz="4" w:space="0" w:color="auto"/>
            </w:tcBorders>
          </w:tcPr>
          <w:p w:rsidR="00B743E6" w:rsidRPr="00B743E6" w:rsidRDefault="00B743E6" w:rsidP="00B743E6">
            <w:pPr>
              <w:rPr>
                <w:sz w:val="24"/>
                <w:szCs w:val="24"/>
              </w:rPr>
            </w:pPr>
            <w:r w:rsidRPr="00B743E6">
              <w:rPr>
                <w:sz w:val="24"/>
                <w:szCs w:val="24"/>
              </w:rPr>
              <w:t>В соответствии с установленной формой</w:t>
            </w:r>
          </w:p>
        </w:tc>
        <w:tc>
          <w:tcPr>
            <w:tcW w:w="1701" w:type="dxa"/>
            <w:tcBorders>
              <w:top w:val="single" w:sz="4" w:space="0" w:color="auto"/>
              <w:left w:val="nil"/>
              <w:bottom w:val="single" w:sz="4" w:space="0" w:color="auto"/>
              <w:right w:val="single" w:sz="4" w:space="0" w:color="auto"/>
            </w:tcBorders>
          </w:tcPr>
          <w:p w:rsidR="00B743E6" w:rsidRPr="00B743E6" w:rsidRDefault="00B743E6" w:rsidP="00B743E6">
            <w:pPr>
              <w:rPr>
                <w:sz w:val="24"/>
                <w:szCs w:val="24"/>
              </w:rPr>
            </w:pPr>
            <w:r w:rsidRPr="00B743E6">
              <w:rPr>
                <w:sz w:val="24"/>
                <w:szCs w:val="24"/>
              </w:rPr>
              <w:t>Утвержденной формы нет</w:t>
            </w:r>
          </w:p>
        </w:tc>
        <w:tc>
          <w:tcPr>
            <w:tcW w:w="1418" w:type="dxa"/>
            <w:gridSpan w:val="2"/>
            <w:tcBorders>
              <w:top w:val="single" w:sz="4" w:space="0" w:color="auto"/>
              <w:left w:val="nil"/>
              <w:bottom w:val="single" w:sz="4" w:space="0" w:color="auto"/>
              <w:right w:val="single" w:sz="4" w:space="0" w:color="auto"/>
            </w:tcBorders>
          </w:tcPr>
          <w:p w:rsidR="00B743E6" w:rsidRPr="00B743E6" w:rsidRDefault="00B743E6" w:rsidP="00B743E6">
            <w:pPr>
              <w:rPr>
                <w:sz w:val="22"/>
                <w:szCs w:val="22"/>
              </w:rPr>
            </w:pPr>
            <w:r w:rsidRPr="00B743E6">
              <w:rPr>
                <w:sz w:val="22"/>
                <w:szCs w:val="22"/>
              </w:rPr>
              <w:t xml:space="preserve">В электронной форме посредством ЕПГУ; лично на бумажном носителе,  </w:t>
            </w:r>
            <w:r w:rsidRPr="00B743E6">
              <w:rPr>
                <w:sz w:val="22"/>
                <w:szCs w:val="22"/>
              </w:rPr>
              <w:lastRenderedPageBreak/>
              <w:t>по почте заказным письмом с уведомлением, на бумажном носителе в МФЦ</w:t>
            </w:r>
          </w:p>
        </w:tc>
        <w:tc>
          <w:tcPr>
            <w:tcW w:w="1228" w:type="dxa"/>
            <w:gridSpan w:val="2"/>
            <w:tcBorders>
              <w:top w:val="single" w:sz="4" w:space="0" w:color="auto"/>
              <w:left w:val="nil"/>
              <w:bottom w:val="single" w:sz="4" w:space="0" w:color="auto"/>
              <w:right w:val="single" w:sz="4" w:space="0" w:color="auto"/>
            </w:tcBorders>
          </w:tcPr>
          <w:p w:rsidR="00B743E6" w:rsidRPr="00B743E6" w:rsidRDefault="00B743E6" w:rsidP="00B743E6">
            <w:pPr>
              <w:rPr>
                <w:sz w:val="22"/>
                <w:szCs w:val="22"/>
              </w:rPr>
            </w:pPr>
            <w:r w:rsidRPr="00B743E6">
              <w:rPr>
                <w:sz w:val="22"/>
                <w:szCs w:val="22"/>
              </w:rPr>
              <w:lastRenderedPageBreak/>
              <w:t>1 год</w:t>
            </w:r>
          </w:p>
        </w:tc>
        <w:tc>
          <w:tcPr>
            <w:tcW w:w="1418" w:type="dxa"/>
            <w:tcBorders>
              <w:top w:val="single" w:sz="4" w:space="0" w:color="auto"/>
              <w:left w:val="nil"/>
              <w:bottom w:val="single" w:sz="4" w:space="0" w:color="auto"/>
              <w:right w:val="single" w:sz="4" w:space="0" w:color="auto"/>
            </w:tcBorders>
          </w:tcPr>
          <w:p w:rsidR="00B743E6" w:rsidRPr="00B743E6" w:rsidRDefault="00B743E6" w:rsidP="00B743E6">
            <w:pPr>
              <w:rPr>
                <w:sz w:val="22"/>
                <w:szCs w:val="22"/>
              </w:rPr>
            </w:pPr>
            <w:r w:rsidRPr="00B743E6">
              <w:rPr>
                <w:sz w:val="22"/>
                <w:szCs w:val="22"/>
              </w:rPr>
              <w:t>30 дней</w:t>
            </w:r>
          </w:p>
        </w:tc>
      </w:tr>
      <w:tr w:rsidR="00AB6DE2" w:rsidRPr="00D85833" w:rsidTr="0038704C">
        <w:trPr>
          <w:trHeight w:val="120"/>
        </w:trPr>
        <w:tc>
          <w:tcPr>
            <w:tcW w:w="724" w:type="dxa"/>
            <w:tcBorders>
              <w:top w:val="single" w:sz="4" w:space="0" w:color="auto"/>
              <w:left w:val="single" w:sz="4" w:space="0" w:color="auto"/>
              <w:bottom w:val="nil"/>
              <w:right w:val="single" w:sz="4" w:space="0" w:color="auto"/>
            </w:tcBorders>
          </w:tcPr>
          <w:p w:rsidR="00AB6DE2" w:rsidRDefault="00AB6DE2" w:rsidP="007F3EA0">
            <w:pPr>
              <w:suppressAutoHyphens/>
              <w:rPr>
                <w:color w:val="000000"/>
                <w:sz w:val="24"/>
                <w:szCs w:val="24"/>
              </w:rPr>
            </w:pPr>
          </w:p>
        </w:tc>
        <w:tc>
          <w:tcPr>
            <w:tcW w:w="2693" w:type="dxa"/>
            <w:tcBorders>
              <w:top w:val="single" w:sz="4" w:space="0" w:color="auto"/>
              <w:left w:val="nil"/>
              <w:bottom w:val="nil"/>
              <w:right w:val="single" w:sz="4" w:space="0" w:color="auto"/>
            </w:tcBorders>
          </w:tcPr>
          <w:p w:rsidR="00AB6DE2" w:rsidRPr="00F22551" w:rsidRDefault="00AB6DE2" w:rsidP="007F3EA0">
            <w:pPr>
              <w:suppressAutoHyphens/>
              <w:rPr>
                <w:color w:val="000000"/>
                <w:sz w:val="24"/>
                <w:szCs w:val="24"/>
              </w:rPr>
            </w:pPr>
          </w:p>
        </w:tc>
        <w:tc>
          <w:tcPr>
            <w:tcW w:w="2694" w:type="dxa"/>
            <w:tcBorders>
              <w:top w:val="single" w:sz="4" w:space="0" w:color="auto"/>
              <w:left w:val="nil"/>
              <w:bottom w:val="nil"/>
              <w:right w:val="single" w:sz="4" w:space="0" w:color="auto"/>
            </w:tcBorders>
          </w:tcPr>
          <w:p w:rsidR="00AB6DE2" w:rsidRPr="00790D7C" w:rsidRDefault="00AB6DE2" w:rsidP="007F3EA0">
            <w:pPr>
              <w:jc w:val="both"/>
              <w:rPr>
                <w:sz w:val="24"/>
                <w:szCs w:val="24"/>
              </w:rPr>
            </w:pPr>
          </w:p>
        </w:tc>
        <w:tc>
          <w:tcPr>
            <w:tcW w:w="1559" w:type="dxa"/>
            <w:tcBorders>
              <w:top w:val="single" w:sz="4" w:space="0" w:color="auto"/>
              <w:left w:val="nil"/>
              <w:bottom w:val="nil"/>
              <w:right w:val="single" w:sz="4" w:space="0" w:color="auto"/>
            </w:tcBorders>
          </w:tcPr>
          <w:p w:rsidR="00AB6DE2" w:rsidRPr="00790D7C" w:rsidRDefault="00AB6DE2" w:rsidP="007F3EA0">
            <w:pPr>
              <w:suppressAutoHyphens/>
              <w:rPr>
                <w:color w:val="000000"/>
                <w:sz w:val="24"/>
                <w:szCs w:val="24"/>
              </w:rPr>
            </w:pPr>
          </w:p>
        </w:tc>
        <w:tc>
          <w:tcPr>
            <w:tcW w:w="1984" w:type="dxa"/>
            <w:gridSpan w:val="2"/>
            <w:tcBorders>
              <w:top w:val="single" w:sz="4" w:space="0" w:color="auto"/>
              <w:left w:val="nil"/>
              <w:bottom w:val="nil"/>
              <w:right w:val="single" w:sz="4" w:space="0" w:color="auto"/>
            </w:tcBorders>
          </w:tcPr>
          <w:p w:rsidR="00AB6DE2" w:rsidRPr="00790D7C" w:rsidRDefault="00AB6DE2" w:rsidP="007F3EA0">
            <w:pPr>
              <w:suppressAutoHyphens/>
              <w:jc w:val="center"/>
              <w:rPr>
                <w:color w:val="000000"/>
                <w:sz w:val="24"/>
                <w:szCs w:val="24"/>
              </w:rPr>
            </w:pPr>
          </w:p>
        </w:tc>
        <w:tc>
          <w:tcPr>
            <w:tcW w:w="1701" w:type="dxa"/>
            <w:tcBorders>
              <w:top w:val="single" w:sz="4" w:space="0" w:color="auto"/>
              <w:left w:val="nil"/>
              <w:bottom w:val="nil"/>
              <w:right w:val="single" w:sz="4" w:space="0" w:color="auto"/>
            </w:tcBorders>
          </w:tcPr>
          <w:p w:rsidR="00AB6DE2" w:rsidRPr="00790D7C" w:rsidRDefault="00AB6DE2" w:rsidP="007F3EA0">
            <w:pPr>
              <w:suppressAutoHyphens/>
              <w:jc w:val="center"/>
              <w:rPr>
                <w:color w:val="000000"/>
                <w:sz w:val="24"/>
                <w:szCs w:val="24"/>
              </w:rPr>
            </w:pPr>
          </w:p>
        </w:tc>
        <w:tc>
          <w:tcPr>
            <w:tcW w:w="1418" w:type="dxa"/>
            <w:gridSpan w:val="2"/>
            <w:tcBorders>
              <w:top w:val="single" w:sz="4" w:space="0" w:color="auto"/>
              <w:left w:val="nil"/>
              <w:bottom w:val="nil"/>
              <w:right w:val="single" w:sz="4" w:space="0" w:color="auto"/>
            </w:tcBorders>
          </w:tcPr>
          <w:p w:rsidR="00AB6DE2" w:rsidRPr="00790D7C" w:rsidRDefault="00AB6DE2" w:rsidP="007F3EA0">
            <w:pPr>
              <w:suppressAutoHyphens/>
              <w:jc w:val="both"/>
              <w:rPr>
                <w:color w:val="000000"/>
                <w:sz w:val="24"/>
                <w:szCs w:val="24"/>
              </w:rPr>
            </w:pPr>
          </w:p>
        </w:tc>
        <w:tc>
          <w:tcPr>
            <w:tcW w:w="1228" w:type="dxa"/>
            <w:gridSpan w:val="2"/>
            <w:tcBorders>
              <w:top w:val="single" w:sz="4" w:space="0" w:color="auto"/>
              <w:left w:val="nil"/>
              <w:bottom w:val="nil"/>
              <w:right w:val="single" w:sz="4" w:space="0" w:color="auto"/>
            </w:tcBorders>
          </w:tcPr>
          <w:p w:rsidR="00AB6DE2" w:rsidRDefault="00AB6DE2" w:rsidP="007F3EA0">
            <w:pPr>
              <w:jc w:val="center"/>
              <w:rPr>
                <w:rFonts w:ascii="Calibri" w:hAnsi="Calibri" w:cs="Calibri"/>
                <w:i/>
                <w:iCs/>
                <w:color w:val="000000"/>
                <w:sz w:val="18"/>
                <w:szCs w:val="18"/>
              </w:rPr>
            </w:pPr>
          </w:p>
        </w:tc>
        <w:tc>
          <w:tcPr>
            <w:tcW w:w="1418" w:type="dxa"/>
            <w:tcBorders>
              <w:top w:val="single" w:sz="4" w:space="0" w:color="auto"/>
              <w:left w:val="nil"/>
              <w:bottom w:val="nil"/>
              <w:right w:val="single" w:sz="4" w:space="0" w:color="auto"/>
            </w:tcBorders>
          </w:tcPr>
          <w:p w:rsidR="00AB6DE2" w:rsidRDefault="00AB6DE2" w:rsidP="007F3EA0">
            <w:pPr>
              <w:jc w:val="center"/>
              <w:rPr>
                <w:rFonts w:ascii="Calibri" w:hAnsi="Calibri" w:cs="Calibri"/>
                <w:i/>
                <w:iCs/>
                <w:color w:val="000000"/>
                <w:sz w:val="18"/>
                <w:szCs w:val="18"/>
              </w:rPr>
            </w:pPr>
          </w:p>
        </w:tc>
      </w:tr>
    </w:tbl>
    <w:p w:rsidR="007F3EA0" w:rsidRPr="00D85833" w:rsidRDefault="007F3EA0" w:rsidP="007F3EA0">
      <w:pPr>
        <w:suppressAutoHyphens/>
        <w:rPr>
          <w:b/>
          <w:color w:val="000000"/>
          <w:szCs w:val="28"/>
        </w:rPr>
      </w:pPr>
      <w:r w:rsidRPr="00D85833">
        <w:rPr>
          <w:b/>
          <w:color w:val="000000"/>
          <w:szCs w:val="28"/>
        </w:rPr>
        <w:t>Раздел 7. «Технологические процессы предоставления «подуслуги»</w:t>
      </w:r>
    </w:p>
    <w:tbl>
      <w:tblPr>
        <w:tblW w:w="149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073"/>
        <w:gridCol w:w="5811"/>
        <w:gridCol w:w="1276"/>
        <w:gridCol w:w="1418"/>
        <w:gridCol w:w="1559"/>
        <w:gridCol w:w="1920"/>
      </w:tblGrid>
      <w:tr w:rsidR="007F3EA0" w:rsidRPr="00D85833" w:rsidTr="00B049A9">
        <w:trPr>
          <w:trHeight w:val="1406"/>
        </w:trPr>
        <w:tc>
          <w:tcPr>
            <w:tcW w:w="872" w:type="dxa"/>
            <w:shd w:val="clear" w:color="auto" w:fill="auto"/>
            <w:vAlign w:val="center"/>
            <w:hideMark/>
          </w:tcPr>
          <w:p w:rsidR="007F3EA0" w:rsidRPr="00EF054C" w:rsidRDefault="007F3EA0" w:rsidP="007F3EA0">
            <w:pPr>
              <w:suppressAutoHyphens/>
              <w:jc w:val="center"/>
              <w:rPr>
                <w:b/>
                <w:bCs/>
                <w:color w:val="000000"/>
                <w:sz w:val="24"/>
                <w:szCs w:val="24"/>
              </w:rPr>
            </w:pPr>
            <w:r w:rsidRPr="00EF054C">
              <w:rPr>
                <w:b/>
                <w:bCs/>
                <w:color w:val="000000"/>
                <w:sz w:val="24"/>
                <w:szCs w:val="24"/>
              </w:rPr>
              <w:t>№ п/п</w:t>
            </w:r>
          </w:p>
        </w:tc>
        <w:tc>
          <w:tcPr>
            <w:tcW w:w="2073" w:type="dxa"/>
            <w:shd w:val="clear" w:color="auto" w:fill="auto"/>
            <w:vAlign w:val="center"/>
            <w:hideMark/>
          </w:tcPr>
          <w:p w:rsidR="007F3EA0" w:rsidRPr="00EF054C" w:rsidRDefault="007F3EA0" w:rsidP="007F3EA0">
            <w:pPr>
              <w:suppressAutoHyphens/>
              <w:jc w:val="center"/>
              <w:rPr>
                <w:b/>
                <w:bCs/>
                <w:color w:val="000000"/>
                <w:sz w:val="24"/>
                <w:szCs w:val="24"/>
              </w:rPr>
            </w:pPr>
            <w:r w:rsidRPr="00EF054C">
              <w:rPr>
                <w:b/>
                <w:bCs/>
                <w:color w:val="000000"/>
                <w:sz w:val="24"/>
                <w:szCs w:val="24"/>
              </w:rPr>
              <w:t>Наименование процедуры процесса</w:t>
            </w:r>
          </w:p>
        </w:tc>
        <w:tc>
          <w:tcPr>
            <w:tcW w:w="5811" w:type="dxa"/>
            <w:shd w:val="clear" w:color="auto" w:fill="auto"/>
            <w:vAlign w:val="center"/>
            <w:hideMark/>
          </w:tcPr>
          <w:p w:rsidR="007F3EA0" w:rsidRPr="00EF054C" w:rsidRDefault="007F3EA0" w:rsidP="007F3EA0">
            <w:pPr>
              <w:suppressAutoHyphens/>
              <w:jc w:val="center"/>
              <w:rPr>
                <w:b/>
                <w:bCs/>
                <w:color w:val="000000"/>
                <w:sz w:val="24"/>
                <w:szCs w:val="24"/>
              </w:rPr>
            </w:pPr>
            <w:r w:rsidRPr="00EF054C">
              <w:rPr>
                <w:b/>
                <w:bCs/>
                <w:color w:val="000000"/>
                <w:sz w:val="24"/>
                <w:szCs w:val="24"/>
              </w:rPr>
              <w:t>Особенности исполнения процедуры процесса</w:t>
            </w:r>
          </w:p>
        </w:tc>
        <w:tc>
          <w:tcPr>
            <w:tcW w:w="1276" w:type="dxa"/>
            <w:shd w:val="clear" w:color="auto" w:fill="auto"/>
            <w:vAlign w:val="center"/>
          </w:tcPr>
          <w:p w:rsidR="007F3EA0" w:rsidRPr="00EF054C" w:rsidRDefault="007F3EA0" w:rsidP="007F3EA0">
            <w:pPr>
              <w:suppressAutoHyphens/>
              <w:jc w:val="center"/>
              <w:rPr>
                <w:b/>
                <w:bCs/>
                <w:color w:val="000000"/>
                <w:sz w:val="24"/>
                <w:szCs w:val="24"/>
              </w:rPr>
            </w:pPr>
            <w:r w:rsidRPr="00EF054C">
              <w:rPr>
                <w:b/>
                <w:bCs/>
                <w:color w:val="000000"/>
                <w:sz w:val="24"/>
                <w:szCs w:val="24"/>
              </w:rPr>
              <w:t>Сроки исполнения процедуры (процесса)</w:t>
            </w:r>
          </w:p>
        </w:tc>
        <w:tc>
          <w:tcPr>
            <w:tcW w:w="1418" w:type="dxa"/>
            <w:shd w:val="clear" w:color="auto" w:fill="auto"/>
            <w:vAlign w:val="center"/>
            <w:hideMark/>
          </w:tcPr>
          <w:p w:rsidR="007F3EA0" w:rsidRPr="00EF054C" w:rsidRDefault="007F3EA0" w:rsidP="007F3EA0">
            <w:pPr>
              <w:suppressAutoHyphens/>
              <w:jc w:val="center"/>
              <w:rPr>
                <w:b/>
                <w:bCs/>
                <w:color w:val="000000"/>
                <w:sz w:val="24"/>
                <w:szCs w:val="24"/>
              </w:rPr>
            </w:pPr>
            <w:r w:rsidRPr="00EF054C">
              <w:rPr>
                <w:b/>
                <w:bCs/>
                <w:color w:val="000000"/>
                <w:sz w:val="24"/>
                <w:szCs w:val="24"/>
              </w:rPr>
              <w:t>Исполнитель процедуры процесса</w:t>
            </w:r>
          </w:p>
        </w:tc>
        <w:tc>
          <w:tcPr>
            <w:tcW w:w="1559" w:type="dxa"/>
            <w:shd w:val="clear" w:color="auto" w:fill="auto"/>
            <w:vAlign w:val="center"/>
            <w:hideMark/>
          </w:tcPr>
          <w:p w:rsidR="007F3EA0" w:rsidRPr="00EF054C" w:rsidRDefault="007F3EA0" w:rsidP="007F3EA0">
            <w:pPr>
              <w:suppressAutoHyphens/>
              <w:jc w:val="center"/>
              <w:rPr>
                <w:b/>
                <w:bCs/>
                <w:color w:val="000000"/>
                <w:sz w:val="24"/>
                <w:szCs w:val="24"/>
              </w:rPr>
            </w:pPr>
            <w:r w:rsidRPr="00EF054C">
              <w:rPr>
                <w:b/>
                <w:bCs/>
                <w:color w:val="000000"/>
                <w:sz w:val="24"/>
                <w:szCs w:val="24"/>
              </w:rPr>
              <w:t>Ресурсы, необходимые для выполнения процедуры процесса</w:t>
            </w:r>
          </w:p>
        </w:tc>
        <w:tc>
          <w:tcPr>
            <w:tcW w:w="1920" w:type="dxa"/>
            <w:shd w:val="clear" w:color="auto" w:fill="auto"/>
            <w:vAlign w:val="center"/>
            <w:hideMark/>
          </w:tcPr>
          <w:p w:rsidR="007F3EA0" w:rsidRPr="00EF054C" w:rsidRDefault="007F3EA0" w:rsidP="007F3EA0">
            <w:pPr>
              <w:suppressAutoHyphens/>
              <w:jc w:val="center"/>
              <w:rPr>
                <w:b/>
                <w:bCs/>
                <w:color w:val="000000"/>
                <w:sz w:val="24"/>
                <w:szCs w:val="24"/>
              </w:rPr>
            </w:pPr>
            <w:r w:rsidRPr="00EF054C">
              <w:rPr>
                <w:b/>
                <w:bCs/>
                <w:color w:val="000000"/>
                <w:sz w:val="24"/>
                <w:szCs w:val="24"/>
              </w:rPr>
              <w:t>Формы документов, необходимые для выполнения процедуры процесса</w:t>
            </w:r>
          </w:p>
        </w:tc>
      </w:tr>
      <w:tr w:rsidR="007F3EA0" w:rsidRPr="00D85833" w:rsidTr="00B049A9">
        <w:trPr>
          <w:trHeight w:val="279"/>
        </w:trPr>
        <w:tc>
          <w:tcPr>
            <w:tcW w:w="872" w:type="dxa"/>
            <w:shd w:val="clear" w:color="auto" w:fill="auto"/>
            <w:vAlign w:val="center"/>
            <w:hideMark/>
          </w:tcPr>
          <w:p w:rsidR="007F3EA0" w:rsidRPr="00EF054C" w:rsidRDefault="007F3EA0" w:rsidP="007F3EA0">
            <w:pPr>
              <w:suppressAutoHyphens/>
              <w:jc w:val="center"/>
              <w:rPr>
                <w:bCs/>
                <w:color w:val="000000"/>
                <w:sz w:val="24"/>
                <w:szCs w:val="24"/>
              </w:rPr>
            </w:pPr>
            <w:r w:rsidRPr="00EF054C">
              <w:rPr>
                <w:bCs/>
                <w:color w:val="000000"/>
                <w:sz w:val="24"/>
                <w:szCs w:val="24"/>
              </w:rPr>
              <w:t>1</w:t>
            </w:r>
          </w:p>
        </w:tc>
        <w:tc>
          <w:tcPr>
            <w:tcW w:w="2073" w:type="dxa"/>
            <w:shd w:val="clear" w:color="auto" w:fill="auto"/>
            <w:vAlign w:val="center"/>
            <w:hideMark/>
          </w:tcPr>
          <w:p w:rsidR="007F3EA0" w:rsidRPr="00EF054C" w:rsidRDefault="007F3EA0" w:rsidP="007F3EA0">
            <w:pPr>
              <w:suppressAutoHyphens/>
              <w:jc w:val="center"/>
              <w:rPr>
                <w:bCs/>
                <w:color w:val="000000"/>
                <w:sz w:val="24"/>
                <w:szCs w:val="24"/>
              </w:rPr>
            </w:pPr>
            <w:r w:rsidRPr="00EF054C">
              <w:rPr>
                <w:bCs/>
                <w:color w:val="000000"/>
                <w:sz w:val="24"/>
                <w:szCs w:val="24"/>
              </w:rPr>
              <w:t>2</w:t>
            </w:r>
          </w:p>
        </w:tc>
        <w:tc>
          <w:tcPr>
            <w:tcW w:w="5811" w:type="dxa"/>
            <w:shd w:val="clear" w:color="auto" w:fill="auto"/>
            <w:vAlign w:val="center"/>
            <w:hideMark/>
          </w:tcPr>
          <w:p w:rsidR="007F3EA0" w:rsidRPr="00EF054C" w:rsidRDefault="007F3EA0" w:rsidP="007F3EA0">
            <w:pPr>
              <w:suppressAutoHyphens/>
              <w:jc w:val="center"/>
              <w:rPr>
                <w:bCs/>
                <w:color w:val="000000"/>
                <w:sz w:val="24"/>
                <w:szCs w:val="24"/>
              </w:rPr>
            </w:pPr>
            <w:r w:rsidRPr="00EF054C">
              <w:rPr>
                <w:bCs/>
                <w:color w:val="000000"/>
                <w:sz w:val="24"/>
                <w:szCs w:val="24"/>
              </w:rPr>
              <w:t>3</w:t>
            </w:r>
          </w:p>
        </w:tc>
        <w:tc>
          <w:tcPr>
            <w:tcW w:w="1276" w:type="dxa"/>
            <w:shd w:val="clear" w:color="auto" w:fill="auto"/>
            <w:vAlign w:val="center"/>
          </w:tcPr>
          <w:p w:rsidR="007F3EA0" w:rsidRPr="00EF054C" w:rsidRDefault="007F3EA0" w:rsidP="007F3EA0">
            <w:pPr>
              <w:suppressAutoHyphens/>
              <w:jc w:val="center"/>
              <w:rPr>
                <w:bCs/>
                <w:color w:val="000000"/>
                <w:sz w:val="24"/>
                <w:szCs w:val="24"/>
              </w:rPr>
            </w:pPr>
            <w:r w:rsidRPr="00EF054C">
              <w:rPr>
                <w:bCs/>
                <w:color w:val="000000"/>
                <w:sz w:val="24"/>
                <w:szCs w:val="24"/>
              </w:rPr>
              <w:t>4</w:t>
            </w:r>
          </w:p>
        </w:tc>
        <w:tc>
          <w:tcPr>
            <w:tcW w:w="1418" w:type="dxa"/>
            <w:shd w:val="clear" w:color="auto" w:fill="auto"/>
            <w:vAlign w:val="center"/>
            <w:hideMark/>
          </w:tcPr>
          <w:p w:rsidR="007F3EA0" w:rsidRPr="00EF054C" w:rsidRDefault="007F3EA0" w:rsidP="007F3EA0">
            <w:pPr>
              <w:suppressAutoHyphens/>
              <w:jc w:val="center"/>
              <w:rPr>
                <w:bCs/>
                <w:color w:val="000000"/>
                <w:sz w:val="24"/>
                <w:szCs w:val="24"/>
              </w:rPr>
            </w:pPr>
            <w:r w:rsidRPr="00EF054C">
              <w:rPr>
                <w:bCs/>
                <w:color w:val="000000"/>
                <w:sz w:val="24"/>
                <w:szCs w:val="24"/>
              </w:rPr>
              <w:t>5</w:t>
            </w:r>
          </w:p>
        </w:tc>
        <w:tc>
          <w:tcPr>
            <w:tcW w:w="1559" w:type="dxa"/>
            <w:shd w:val="clear" w:color="auto" w:fill="auto"/>
            <w:vAlign w:val="center"/>
            <w:hideMark/>
          </w:tcPr>
          <w:p w:rsidR="007F3EA0" w:rsidRPr="00EF054C" w:rsidRDefault="007F3EA0" w:rsidP="007F3EA0">
            <w:pPr>
              <w:suppressAutoHyphens/>
              <w:jc w:val="center"/>
              <w:rPr>
                <w:bCs/>
                <w:color w:val="000000"/>
                <w:sz w:val="24"/>
                <w:szCs w:val="24"/>
              </w:rPr>
            </w:pPr>
            <w:r w:rsidRPr="00EF054C">
              <w:rPr>
                <w:bCs/>
                <w:color w:val="000000"/>
                <w:sz w:val="24"/>
                <w:szCs w:val="24"/>
              </w:rPr>
              <w:t>6</w:t>
            </w:r>
          </w:p>
        </w:tc>
        <w:tc>
          <w:tcPr>
            <w:tcW w:w="1920" w:type="dxa"/>
            <w:shd w:val="clear" w:color="auto" w:fill="auto"/>
            <w:vAlign w:val="center"/>
            <w:hideMark/>
          </w:tcPr>
          <w:p w:rsidR="007F3EA0" w:rsidRPr="00EF054C" w:rsidRDefault="007F3EA0" w:rsidP="007F3EA0">
            <w:pPr>
              <w:suppressAutoHyphens/>
              <w:jc w:val="center"/>
              <w:rPr>
                <w:bCs/>
                <w:color w:val="000000"/>
                <w:sz w:val="24"/>
                <w:szCs w:val="24"/>
              </w:rPr>
            </w:pPr>
            <w:r w:rsidRPr="00EF054C">
              <w:rPr>
                <w:bCs/>
                <w:color w:val="000000"/>
                <w:sz w:val="24"/>
                <w:szCs w:val="24"/>
              </w:rPr>
              <w:t>7</w:t>
            </w:r>
          </w:p>
        </w:tc>
      </w:tr>
      <w:tr w:rsidR="007F3EA0" w:rsidRPr="00D85833" w:rsidTr="007F3EA0">
        <w:trPr>
          <w:trHeight w:val="300"/>
        </w:trPr>
        <w:tc>
          <w:tcPr>
            <w:tcW w:w="14929" w:type="dxa"/>
            <w:gridSpan w:val="7"/>
          </w:tcPr>
          <w:p w:rsidR="007F3EA0" w:rsidRPr="00EF054C" w:rsidRDefault="00431096" w:rsidP="007F3EA0">
            <w:pPr>
              <w:suppressAutoHyphens/>
              <w:jc w:val="center"/>
              <w:rPr>
                <w:b/>
                <w:bCs/>
                <w:sz w:val="24"/>
                <w:szCs w:val="24"/>
              </w:rPr>
            </w:pPr>
            <w:r w:rsidRPr="00431096">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tc>
      </w:tr>
      <w:tr w:rsidR="00243C03" w:rsidRPr="00D85833" w:rsidTr="007F3EA0">
        <w:trPr>
          <w:trHeight w:val="392"/>
        </w:trPr>
        <w:tc>
          <w:tcPr>
            <w:tcW w:w="872" w:type="dxa"/>
            <w:hideMark/>
          </w:tcPr>
          <w:p w:rsidR="00243C03" w:rsidRPr="0093581E" w:rsidRDefault="00243C03" w:rsidP="0066679F">
            <w:pPr>
              <w:suppressAutoHyphens/>
              <w:rPr>
                <w:bCs/>
                <w:sz w:val="24"/>
                <w:szCs w:val="24"/>
              </w:rPr>
            </w:pPr>
            <w:r w:rsidRPr="0093581E">
              <w:rPr>
                <w:bCs/>
                <w:sz w:val="24"/>
                <w:szCs w:val="24"/>
              </w:rPr>
              <w:t>1.1.</w:t>
            </w:r>
          </w:p>
        </w:tc>
        <w:tc>
          <w:tcPr>
            <w:tcW w:w="2073" w:type="dxa"/>
          </w:tcPr>
          <w:p w:rsidR="00243C03" w:rsidRPr="00EF054C" w:rsidRDefault="00243C03" w:rsidP="0066679F">
            <w:pPr>
              <w:suppressAutoHyphens/>
              <w:jc w:val="both"/>
              <w:rPr>
                <w:bCs/>
                <w:sz w:val="24"/>
                <w:szCs w:val="24"/>
              </w:rPr>
            </w:pPr>
            <w:r w:rsidRPr="00EF054C">
              <w:rPr>
                <w:sz w:val="24"/>
                <w:szCs w:val="24"/>
              </w:rPr>
              <w:t>Прием и регистрация заявления и прилагаемых к нему документов</w:t>
            </w:r>
          </w:p>
        </w:tc>
        <w:tc>
          <w:tcPr>
            <w:tcW w:w="5811" w:type="dxa"/>
          </w:tcPr>
          <w:p w:rsidR="00243C03" w:rsidRDefault="00243C03" w:rsidP="00B0225A">
            <w:pPr>
              <w:ind w:firstLine="33"/>
              <w:jc w:val="both"/>
              <w:rPr>
                <w:sz w:val="22"/>
                <w:szCs w:val="22"/>
              </w:rPr>
            </w:pPr>
            <w:r>
              <w:rPr>
                <w:sz w:val="22"/>
                <w:szCs w:val="22"/>
              </w:rPr>
              <w:t>О</w:t>
            </w:r>
            <w:r w:rsidRPr="00B0225A">
              <w:rPr>
                <w:sz w:val="22"/>
                <w:szCs w:val="22"/>
              </w:rPr>
              <w:t>тветственный исполнитель осуществляет рассмотрение</w:t>
            </w:r>
            <w:r>
              <w:rPr>
                <w:sz w:val="22"/>
                <w:szCs w:val="22"/>
              </w:rPr>
              <w:t xml:space="preserve"> заявления</w:t>
            </w:r>
            <w:r w:rsidRPr="00B0225A">
              <w:rPr>
                <w:sz w:val="22"/>
                <w:szCs w:val="22"/>
              </w:rPr>
              <w:t xml:space="preserve"> </w:t>
            </w:r>
            <w:r>
              <w:rPr>
                <w:sz w:val="22"/>
                <w:szCs w:val="22"/>
              </w:rPr>
              <w:t xml:space="preserve"> и документов </w:t>
            </w:r>
            <w:r w:rsidRPr="00B0225A">
              <w:rPr>
                <w:sz w:val="22"/>
                <w:szCs w:val="22"/>
              </w:rPr>
              <w:t xml:space="preserve">на предмет комплектности, а также оснований для отказа в предоставлении </w:t>
            </w:r>
            <w:r w:rsidRPr="00B0225A">
              <w:rPr>
                <w:color w:val="000000"/>
                <w:sz w:val="22"/>
                <w:szCs w:val="22"/>
              </w:rPr>
              <w:t xml:space="preserve">муниципальной </w:t>
            </w:r>
            <w:r w:rsidRPr="00B0225A">
              <w:rPr>
                <w:sz w:val="22"/>
                <w:szCs w:val="22"/>
              </w:rPr>
              <w:t>услуги</w:t>
            </w:r>
            <w:r>
              <w:rPr>
                <w:sz w:val="22"/>
                <w:szCs w:val="22"/>
              </w:rPr>
              <w:t>.</w:t>
            </w:r>
          </w:p>
          <w:p w:rsidR="00243C03" w:rsidRPr="00B0225A" w:rsidRDefault="00243C03" w:rsidP="00B0225A">
            <w:pPr>
              <w:pStyle w:val="ConsPlusNormal"/>
              <w:jc w:val="both"/>
              <w:rPr>
                <w:rFonts w:ascii="Times New Roman" w:hAnsi="Times New Roman"/>
              </w:rPr>
            </w:pPr>
            <w:r>
              <w:rPr>
                <w:rFonts w:ascii="Times New Roman" w:hAnsi="Times New Roman"/>
              </w:rPr>
              <w:t xml:space="preserve">- </w:t>
            </w:r>
            <w:r w:rsidRPr="00B0225A">
              <w:rPr>
                <w:rFonts w:ascii="Times New Roman" w:hAnsi="Times New Roman"/>
              </w:rPr>
              <w:t>В случае, если представлен неполный комплект документов,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43C03" w:rsidRPr="00B0225A" w:rsidRDefault="00243C03" w:rsidP="00B0225A">
            <w:pPr>
              <w:pStyle w:val="ConsPlusNormal"/>
              <w:jc w:val="both"/>
              <w:rPr>
                <w:rFonts w:ascii="Times New Roman" w:hAnsi="Times New Roman"/>
              </w:rPr>
            </w:pPr>
            <w:r>
              <w:rPr>
                <w:rFonts w:ascii="Times New Roman" w:hAnsi="Times New Roman"/>
              </w:rPr>
              <w:t xml:space="preserve">- </w:t>
            </w:r>
            <w:r w:rsidRPr="00B0225A">
              <w:rPr>
                <w:rFonts w:ascii="Times New Roman" w:hAnsi="Times New Roman"/>
              </w:rPr>
              <w:t xml:space="preserve">В случае, если представлен неполный комплект документов, к письму об отказе в предоставлении </w:t>
            </w:r>
            <w:r w:rsidRPr="00B0225A">
              <w:rPr>
                <w:rFonts w:ascii="Times New Roman" w:hAnsi="Times New Roman"/>
              </w:rPr>
              <w:lastRenderedPageBreak/>
              <w:t>муниципальной услуги прилагаются (возвращаются) представленные заявителем документы.</w:t>
            </w:r>
          </w:p>
          <w:p w:rsidR="00243C03" w:rsidRDefault="00243C03" w:rsidP="00B0225A">
            <w:pPr>
              <w:pStyle w:val="ConsPlusNormal"/>
              <w:jc w:val="both"/>
              <w:rPr>
                <w:rFonts w:ascii="Times New Roman" w:hAnsi="Times New Roman"/>
              </w:rPr>
            </w:pPr>
            <w:r>
              <w:rPr>
                <w:rFonts w:ascii="Times New Roman" w:hAnsi="Times New Roman"/>
              </w:rPr>
              <w:t xml:space="preserve">- </w:t>
            </w:r>
            <w:r w:rsidRPr="00B0225A">
              <w:rPr>
                <w:rFonts w:ascii="Times New Roman" w:hAnsi="Times New Roman"/>
              </w:rPr>
              <w:t>При наличии оснований для отказа в предоставлении муниципальной услуги, ответственный исполнитель обеспечивает подготовку, согласование, подписание и направление в адрес заявителя соответствующего письма.</w:t>
            </w:r>
          </w:p>
          <w:p w:rsidR="00243C03" w:rsidRPr="008C1371" w:rsidRDefault="00243C03" w:rsidP="008C1371">
            <w:pPr>
              <w:pStyle w:val="ConsPlusNormal"/>
              <w:jc w:val="both"/>
              <w:rPr>
                <w:rFonts w:ascii="Times New Roman" w:hAnsi="Times New Roman"/>
              </w:rPr>
            </w:pPr>
            <w:r>
              <w:rPr>
                <w:rFonts w:ascii="Times New Roman" w:hAnsi="Times New Roman"/>
              </w:rPr>
              <w:t xml:space="preserve">- </w:t>
            </w:r>
            <w:r w:rsidRPr="00C43EE7">
              <w:rPr>
                <w:rFonts w:ascii="Times New Roman" w:hAnsi="Times New Roman"/>
              </w:rPr>
              <w:t>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r>
              <w:rPr>
                <w:rFonts w:ascii="Times New Roman" w:hAnsi="Times New Roman"/>
              </w:rPr>
              <w:t>.</w:t>
            </w:r>
          </w:p>
        </w:tc>
        <w:tc>
          <w:tcPr>
            <w:tcW w:w="1276" w:type="dxa"/>
          </w:tcPr>
          <w:p w:rsidR="00243C03" w:rsidRPr="000F7AE6" w:rsidRDefault="00243C03" w:rsidP="0066679F">
            <w:pPr>
              <w:suppressAutoHyphens/>
              <w:rPr>
                <w:bCs/>
                <w:sz w:val="22"/>
                <w:szCs w:val="22"/>
              </w:rPr>
            </w:pPr>
            <w:r w:rsidRPr="000F7AE6">
              <w:rPr>
                <w:bCs/>
                <w:sz w:val="22"/>
                <w:szCs w:val="22"/>
              </w:rPr>
              <w:lastRenderedPageBreak/>
              <w:t>1 рабочий день</w:t>
            </w:r>
          </w:p>
        </w:tc>
        <w:tc>
          <w:tcPr>
            <w:tcW w:w="1418" w:type="dxa"/>
          </w:tcPr>
          <w:p w:rsidR="00243C03" w:rsidRPr="00D85833" w:rsidRDefault="00243C03" w:rsidP="00BB6FBC">
            <w:pPr>
              <w:suppressAutoHyphens/>
              <w:jc w:val="both"/>
              <w:rPr>
                <w:szCs w:val="28"/>
              </w:rPr>
            </w:pPr>
            <w:r>
              <w:rPr>
                <w:sz w:val="24"/>
                <w:szCs w:val="24"/>
              </w:rPr>
              <w:t>Ответственный с</w:t>
            </w:r>
            <w:r w:rsidRPr="00EF054C">
              <w:rPr>
                <w:sz w:val="24"/>
                <w:szCs w:val="24"/>
              </w:rPr>
              <w:t>пециалист Администрации</w:t>
            </w:r>
            <w:r>
              <w:rPr>
                <w:sz w:val="24"/>
                <w:szCs w:val="24"/>
              </w:rPr>
              <w:t>, специалист КГАУ МФЦ</w:t>
            </w:r>
          </w:p>
        </w:tc>
        <w:tc>
          <w:tcPr>
            <w:tcW w:w="1559" w:type="dxa"/>
          </w:tcPr>
          <w:p w:rsidR="00243C03" w:rsidRDefault="00243C03" w:rsidP="00BB6FBC">
            <w:pPr>
              <w:suppressAutoHyphens/>
              <w:jc w:val="both"/>
              <w:rPr>
                <w:sz w:val="24"/>
                <w:szCs w:val="24"/>
              </w:rPr>
            </w:pPr>
            <w:r>
              <w:rPr>
                <w:sz w:val="24"/>
                <w:szCs w:val="24"/>
              </w:rPr>
              <w:t>Форма, бланки,</w:t>
            </w:r>
          </w:p>
          <w:p w:rsidR="00243C03" w:rsidRDefault="00243C03" w:rsidP="00BB6FBC">
            <w:pPr>
              <w:suppressAutoHyphens/>
              <w:jc w:val="both"/>
              <w:rPr>
                <w:sz w:val="24"/>
                <w:szCs w:val="24"/>
              </w:rPr>
            </w:pPr>
            <w:r>
              <w:rPr>
                <w:sz w:val="24"/>
                <w:szCs w:val="24"/>
              </w:rPr>
              <w:t>п</w:t>
            </w:r>
            <w:r w:rsidRPr="00BC42E1">
              <w:rPr>
                <w:sz w:val="24"/>
                <w:szCs w:val="24"/>
              </w:rPr>
              <w:t>ринте</w:t>
            </w:r>
            <w:r>
              <w:rPr>
                <w:sz w:val="24"/>
                <w:szCs w:val="24"/>
              </w:rPr>
              <w:t>р.</w:t>
            </w:r>
          </w:p>
          <w:p w:rsidR="00243C03" w:rsidRPr="00BC42E1" w:rsidRDefault="00243C03" w:rsidP="00BB6FBC">
            <w:pPr>
              <w:suppressAutoHyphens/>
              <w:jc w:val="both"/>
              <w:rPr>
                <w:sz w:val="24"/>
                <w:szCs w:val="24"/>
              </w:rPr>
            </w:pPr>
            <w:r>
              <w:rPr>
                <w:sz w:val="24"/>
                <w:szCs w:val="24"/>
              </w:rPr>
              <w:t>интернет</w:t>
            </w:r>
          </w:p>
        </w:tc>
        <w:tc>
          <w:tcPr>
            <w:tcW w:w="1920" w:type="dxa"/>
          </w:tcPr>
          <w:p w:rsidR="00243C03" w:rsidRPr="00BC42E1" w:rsidRDefault="00243C03" w:rsidP="00BB6FBC">
            <w:pPr>
              <w:suppressAutoHyphens/>
              <w:jc w:val="both"/>
              <w:rPr>
                <w:color w:val="000000"/>
                <w:sz w:val="24"/>
                <w:szCs w:val="24"/>
              </w:rPr>
            </w:pPr>
            <w:r w:rsidRPr="00BC42E1">
              <w:rPr>
                <w:color w:val="000000"/>
                <w:sz w:val="24"/>
                <w:szCs w:val="24"/>
              </w:rPr>
              <w:t>Нет</w:t>
            </w:r>
          </w:p>
        </w:tc>
      </w:tr>
      <w:tr w:rsidR="00D44C8E" w:rsidRPr="00D85833" w:rsidTr="007F3EA0">
        <w:trPr>
          <w:trHeight w:val="300"/>
        </w:trPr>
        <w:tc>
          <w:tcPr>
            <w:tcW w:w="872" w:type="dxa"/>
          </w:tcPr>
          <w:p w:rsidR="00D44C8E" w:rsidRPr="0093581E" w:rsidRDefault="00D44C8E" w:rsidP="00D44C8E">
            <w:pPr>
              <w:suppressAutoHyphens/>
              <w:rPr>
                <w:bCs/>
                <w:sz w:val="24"/>
                <w:szCs w:val="24"/>
              </w:rPr>
            </w:pPr>
            <w:r w:rsidRPr="0093581E">
              <w:rPr>
                <w:bCs/>
                <w:sz w:val="24"/>
                <w:szCs w:val="24"/>
              </w:rPr>
              <w:t>1.2</w:t>
            </w:r>
          </w:p>
        </w:tc>
        <w:tc>
          <w:tcPr>
            <w:tcW w:w="2073" w:type="dxa"/>
          </w:tcPr>
          <w:p w:rsidR="00C43EE7" w:rsidRPr="00C43EE7" w:rsidRDefault="00C43EE7" w:rsidP="00C43EE7">
            <w:pPr>
              <w:pStyle w:val="ConsPlusNormal"/>
              <w:jc w:val="center"/>
              <w:rPr>
                <w:rFonts w:ascii="Times New Roman" w:hAnsi="Times New Roman"/>
              </w:rPr>
            </w:pPr>
            <w:r w:rsidRPr="00C43EE7">
              <w:rPr>
                <w:rFonts w:ascii="Times New Roman" w:hAnsi="Times New Roman"/>
              </w:rPr>
              <w:t>Запрос документов, необходимых в соответствии с нормативными</w:t>
            </w:r>
          </w:p>
          <w:p w:rsidR="00C43EE7" w:rsidRPr="00C43EE7" w:rsidRDefault="00C43EE7" w:rsidP="00C43EE7">
            <w:pPr>
              <w:pStyle w:val="ConsPlusNormal"/>
              <w:jc w:val="center"/>
              <w:rPr>
                <w:rFonts w:ascii="Times New Roman" w:hAnsi="Times New Roman"/>
              </w:rPr>
            </w:pPr>
            <w:r w:rsidRPr="00C43EE7">
              <w:rPr>
                <w:rFonts w:ascii="Times New Roman" w:hAnsi="Times New Roman"/>
              </w:rPr>
              <w:t>правовыми актами для предоставления муниципальной услуги,</w:t>
            </w:r>
          </w:p>
          <w:p w:rsidR="00C43EE7" w:rsidRPr="00C43EE7" w:rsidRDefault="00C43EE7" w:rsidP="00C43EE7">
            <w:pPr>
              <w:pStyle w:val="ConsPlusNormal"/>
              <w:jc w:val="center"/>
              <w:rPr>
                <w:rFonts w:ascii="Times New Roman" w:hAnsi="Times New Roman"/>
              </w:rPr>
            </w:pPr>
            <w:r w:rsidRPr="00C43EE7">
              <w:rPr>
                <w:rFonts w:ascii="Times New Roman" w:hAnsi="Times New Roman"/>
              </w:rPr>
              <w:t>которые находятся в распоряжении государственных органов,</w:t>
            </w:r>
          </w:p>
          <w:p w:rsidR="00C43EE7" w:rsidRPr="00C43EE7" w:rsidRDefault="00C43EE7" w:rsidP="00C43EE7">
            <w:pPr>
              <w:pStyle w:val="ConsPlusNormal"/>
              <w:jc w:val="center"/>
              <w:rPr>
                <w:rFonts w:ascii="Times New Roman" w:hAnsi="Times New Roman"/>
              </w:rPr>
            </w:pPr>
            <w:r w:rsidRPr="00C43EE7">
              <w:rPr>
                <w:rFonts w:ascii="Times New Roman" w:hAnsi="Times New Roman"/>
              </w:rPr>
              <w:t>органов местного самоуправления и иных организаций и</w:t>
            </w:r>
          </w:p>
          <w:p w:rsidR="00C43EE7" w:rsidRDefault="00C43EE7" w:rsidP="00C43EE7">
            <w:pPr>
              <w:pStyle w:val="ConsPlusNormal"/>
              <w:jc w:val="center"/>
              <w:rPr>
                <w:rFonts w:ascii="Times New Roman" w:hAnsi="Times New Roman"/>
                <w:sz w:val="28"/>
                <w:szCs w:val="28"/>
              </w:rPr>
            </w:pPr>
            <w:r w:rsidRPr="00C43EE7">
              <w:rPr>
                <w:rFonts w:ascii="Times New Roman" w:hAnsi="Times New Roman"/>
              </w:rPr>
              <w:t>которые заявитель вправе представить</w:t>
            </w:r>
          </w:p>
          <w:p w:rsidR="00D44C8E" w:rsidRPr="00C750C2" w:rsidRDefault="00D44C8E" w:rsidP="00D44C8E">
            <w:pPr>
              <w:suppressAutoHyphens/>
              <w:jc w:val="both"/>
              <w:rPr>
                <w:sz w:val="24"/>
                <w:szCs w:val="24"/>
              </w:rPr>
            </w:pPr>
          </w:p>
        </w:tc>
        <w:tc>
          <w:tcPr>
            <w:tcW w:w="5811" w:type="dxa"/>
          </w:tcPr>
          <w:p w:rsidR="00C43EE7" w:rsidRPr="00C43EE7" w:rsidRDefault="00A159F4" w:rsidP="00C43EE7">
            <w:pPr>
              <w:pStyle w:val="ConsPlusNormal"/>
              <w:jc w:val="both"/>
              <w:rPr>
                <w:rFonts w:ascii="Times New Roman" w:hAnsi="Times New Roman"/>
              </w:rPr>
            </w:pPr>
            <w:r>
              <w:rPr>
                <w:rFonts w:ascii="Times New Roman" w:hAnsi="Times New Roman"/>
                <w:color w:val="000000"/>
              </w:rPr>
              <w:t xml:space="preserve"> </w:t>
            </w:r>
            <w:r w:rsidR="00C43EE7" w:rsidRPr="00C43EE7">
              <w:rPr>
                <w:rFonts w:ascii="Times New Roman" w:hAnsi="Times New Roman"/>
                <w:color w:val="000000"/>
              </w:rPr>
              <w:t xml:space="preserve">Основанием для начала административной процедуры является </w:t>
            </w:r>
            <w:r w:rsidR="00C43EE7" w:rsidRPr="00C43EE7">
              <w:rPr>
                <w:rFonts w:ascii="Times New Roman" w:hAnsi="Times New Roman"/>
              </w:rPr>
              <w:t>отсутствие у Исполнителя документов, необходимых в соответствии с нормативными правовыми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43EE7" w:rsidRPr="00C43EE7" w:rsidRDefault="00C43EE7" w:rsidP="00C43EE7">
            <w:pPr>
              <w:pStyle w:val="ConsPlusNormal"/>
              <w:jc w:val="both"/>
              <w:rPr>
                <w:rFonts w:ascii="Times New Roman" w:hAnsi="Times New Roman"/>
              </w:rPr>
            </w:pPr>
            <w:r>
              <w:rPr>
                <w:rFonts w:ascii="Times New Roman" w:hAnsi="Times New Roman"/>
              </w:rPr>
              <w:t xml:space="preserve">- </w:t>
            </w:r>
            <w:r w:rsidRPr="00C43EE7">
              <w:rPr>
                <w:rFonts w:ascii="Times New Roman" w:hAnsi="Times New Roman"/>
              </w:rPr>
              <w:t>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C43EE7" w:rsidRPr="00C43EE7" w:rsidRDefault="00C43EE7" w:rsidP="00C43EE7">
            <w:pPr>
              <w:pStyle w:val="ConsPlusNormal"/>
              <w:jc w:val="both"/>
              <w:rPr>
                <w:rFonts w:ascii="Times New Roman" w:hAnsi="Times New Roman"/>
              </w:rPr>
            </w:pPr>
            <w:r>
              <w:rPr>
                <w:rFonts w:ascii="Times New Roman" w:hAnsi="Times New Roman"/>
              </w:rPr>
              <w:t xml:space="preserve"> </w:t>
            </w:r>
            <w:r w:rsidRPr="00C43EE7">
              <w:rPr>
                <w:rFonts w:ascii="Times New Roman" w:hAnsi="Times New Roman"/>
              </w:rPr>
              <w:t>Направление запроса осуществляется по каналам единой системы межведомственного электронного взаимодействия.</w:t>
            </w:r>
          </w:p>
          <w:p w:rsidR="00C43EE7" w:rsidRPr="00C43EE7" w:rsidRDefault="00C43EE7" w:rsidP="00C43EE7">
            <w:pPr>
              <w:pStyle w:val="ConsPlusNormal"/>
              <w:jc w:val="both"/>
              <w:rPr>
                <w:rFonts w:ascii="Times New Roman" w:hAnsi="Times New Roman"/>
              </w:rPr>
            </w:pPr>
            <w:r w:rsidRPr="00C43EE7">
              <w:rPr>
                <w:rFonts w:ascii="Times New Roman" w:hAnsi="Times New Roman"/>
              </w:rPr>
              <w:t> </w:t>
            </w:r>
            <w:r>
              <w:rPr>
                <w:rFonts w:ascii="Times New Roman" w:hAnsi="Times New Roman"/>
              </w:rPr>
              <w:t xml:space="preserve">- </w:t>
            </w:r>
            <w:r w:rsidRPr="00C43EE7">
              <w:rPr>
                <w:rFonts w:ascii="Times New Roman" w:hAnsi="Times New Roman"/>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43EE7" w:rsidRPr="00C43EE7" w:rsidRDefault="00C43EE7" w:rsidP="00C43EE7">
            <w:pPr>
              <w:pStyle w:val="ConsPlusNormal"/>
              <w:jc w:val="both"/>
              <w:rPr>
                <w:rFonts w:ascii="Times New Roman" w:hAnsi="Times New Roman"/>
              </w:rPr>
            </w:pPr>
            <w:r w:rsidRPr="00C43EE7">
              <w:rPr>
                <w:rFonts w:ascii="Times New Roman" w:hAnsi="Times New Roman"/>
              </w:rPr>
              <w:t> </w:t>
            </w:r>
            <w:r>
              <w:rPr>
                <w:rFonts w:ascii="Times New Roman" w:hAnsi="Times New Roman"/>
              </w:rPr>
              <w:t xml:space="preserve">- </w:t>
            </w:r>
            <w:r w:rsidRPr="00C43EE7">
              <w:rPr>
                <w:rFonts w:ascii="Times New Roman" w:hAnsi="Times New Roman"/>
              </w:rPr>
              <w:t xml:space="preserve">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w:t>
            </w:r>
            <w:r w:rsidRPr="00C43EE7">
              <w:rPr>
                <w:rFonts w:ascii="Times New Roman" w:hAnsi="Times New Roman"/>
              </w:rPr>
              <w:lastRenderedPageBreak/>
              <w:t>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D44C8E" w:rsidRPr="00C43EE7" w:rsidRDefault="00D44C8E" w:rsidP="00AD2A68">
            <w:pPr>
              <w:ind w:firstLine="34"/>
              <w:jc w:val="both"/>
              <w:rPr>
                <w:sz w:val="22"/>
                <w:szCs w:val="22"/>
              </w:rPr>
            </w:pPr>
          </w:p>
        </w:tc>
        <w:tc>
          <w:tcPr>
            <w:tcW w:w="1276" w:type="dxa"/>
          </w:tcPr>
          <w:p w:rsidR="00D44C8E" w:rsidRPr="00251FB8" w:rsidRDefault="00C43EE7" w:rsidP="00DC68B7">
            <w:pPr>
              <w:suppressAutoHyphens/>
              <w:jc w:val="both"/>
              <w:rPr>
                <w:sz w:val="24"/>
                <w:szCs w:val="24"/>
                <w:highlight w:val="yellow"/>
              </w:rPr>
            </w:pPr>
            <w:r>
              <w:rPr>
                <w:sz w:val="24"/>
                <w:szCs w:val="24"/>
              </w:rPr>
              <w:lastRenderedPageBreak/>
              <w:t>3 рабочих дня</w:t>
            </w:r>
          </w:p>
        </w:tc>
        <w:tc>
          <w:tcPr>
            <w:tcW w:w="1418" w:type="dxa"/>
          </w:tcPr>
          <w:p w:rsidR="00D44C8E" w:rsidRPr="00D85833" w:rsidRDefault="00D44C8E" w:rsidP="00DC68B7">
            <w:pPr>
              <w:suppressAutoHyphens/>
              <w:jc w:val="both"/>
              <w:rPr>
                <w:szCs w:val="28"/>
              </w:rPr>
            </w:pPr>
            <w:r>
              <w:rPr>
                <w:sz w:val="24"/>
                <w:szCs w:val="24"/>
              </w:rPr>
              <w:t>Ответственный с</w:t>
            </w:r>
            <w:r w:rsidRPr="00EF054C">
              <w:rPr>
                <w:sz w:val="24"/>
                <w:szCs w:val="24"/>
              </w:rPr>
              <w:t>пециалист Администрации</w:t>
            </w:r>
          </w:p>
        </w:tc>
        <w:tc>
          <w:tcPr>
            <w:tcW w:w="1559" w:type="dxa"/>
          </w:tcPr>
          <w:p w:rsidR="00D44C8E" w:rsidRDefault="00D44C8E" w:rsidP="00DC68B7">
            <w:pPr>
              <w:suppressAutoHyphens/>
              <w:jc w:val="both"/>
              <w:rPr>
                <w:sz w:val="24"/>
                <w:szCs w:val="24"/>
              </w:rPr>
            </w:pPr>
            <w:r>
              <w:rPr>
                <w:sz w:val="24"/>
                <w:szCs w:val="24"/>
              </w:rPr>
              <w:t>Форма, бланки,</w:t>
            </w:r>
          </w:p>
          <w:p w:rsidR="00D44C8E" w:rsidRDefault="00D44C8E" w:rsidP="00DC68B7">
            <w:pPr>
              <w:suppressAutoHyphens/>
              <w:jc w:val="both"/>
              <w:rPr>
                <w:sz w:val="24"/>
                <w:szCs w:val="24"/>
              </w:rPr>
            </w:pPr>
            <w:r>
              <w:rPr>
                <w:sz w:val="24"/>
                <w:szCs w:val="24"/>
              </w:rPr>
              <w:t>п</w:t>
            </w:r>
            <w:r w:rsidRPr="00BC42E1">
              <w:rPr>
                <w:sz w:val="24"/>
                <w:szCs w:val="24"/>
              </w:rPr>
              <w:t>ринте</w:t>
            </w:r>
            <w:r>
              <w:rPr>
                <w:sz w:val="24"/>
                <w:szCs w:val="24"/>
              </w:rPr>
              <w:t>р.</w:t>
            </w:r>
          </w:p>
          <w:p w:rsidR="00D44C8E" w:rsidRPr="00BC42E1" w:rsidRDefault="00D44C8E" w:rsidP="00DC68B7">
            <w:pPr>
              <w:suppressAutoHyphens/>
              <w:jc w:val="both"/>
              <w:rPr>
                <w:sz w:val="24"/>
                <w:szCs w:val="24"/>
              </w:rPr>
            </w:pPr>
            <w:r>
              <w:rPr>
                <w:sz w:val="24"/>
                <w:szCs w:val="24"/>
              </w:rPr>
              <w:t>интернет</w:t>
            </w:r>
          </w:p>
        </w:tc>
        <w:tc>
          <w:tcPr>
            <w:tcW w:w="1920" w:type="dxa"/>
          </w:tcPr>
          <w:p w:rsidR="00D44C8E" w:rsidRPr="00BC42E1" w:rsidRDefault="00D44C8E" w:rsidP="00DC68B7">
            <w:pPr>
              <w:suppressAutoHyphens/>
              <w:jc w:val="both"/>
              <w:rPr>
                <w:color w:val="000000"/>
                <w:sz w:val="24"/>
                <w:szCs w:val="24"/>
              </w:rPr>
            </w:pPr>
            <w:r w:rsidRPr="00BC42E1">
              <w:rPr>
                <w:color w:val="000000"/>
                <w:sz w:val="24"/>
                <w:szCs w:val="24"/>
              </w:rPr>
              <w:t>Нет</w:t>
            </w:r>
          </w:p>
        </w:tc>
      </w:tr>
      <w:tr w:rsidR="00ED63E3" w:rsidRPr="00D85833" w:rsidTr="007F3EA0">
        <w:trPr>
          <w:trHeight w:val="1127"/>
        </w:trPr>
        <w:tc>
          <w:tcPr>
            <w:tcW w:w="872" w:type="dxa"/>
          </w:tcPr>
          <w:p w:rsidR="00ED63E3" w:rsidRPr="0093581E" w:rsidRDefault="00ED63E3" w:rsidP="00ED63E3">
            <w:pPr>
              <w:suppressAutoHyphens/>
              <w:rPr>
                <w:bCs/>
                <w:sz w:val="24"/>
                <w:szCs w:val="24"/>
              </w:rPr>
            </w:pPr>
            <w:r w:rsidRPr="0093581E">
              <w:rPr>
                <w:bCs/>
                <w:sz w:val="24"/>
                <w:szCs w:val="24"/>
              </w:rPr>
              <w:t>1.3</w:t>
            </w:r>
          </w:p>
        </w:tc>
        <w:tc>
          <w:tcPr>
            <w:tcW w:w="2073" w:type="dxa"/>
          </w:tcPr>
          <w:p w:rsidR="00C43EE7" w:rsidRPr="00C43EE7" w:rsidRDefault="00243C03" w:rsidP="00C43EE7">
            <w:pPr>
              <w:pStyle w:val="ConsPlusNormal"/>
              <w:rPr>
                <w:rFonts w:ascii="Times New Roman" w:hAnsi="Times New Roman"/>
              </w:rPr>
            </w:pPr>
            <w:r>
              <w:rPr>
                <w:rFonts w:ascii="Times New Roman" w:hAnsi="Times New Roman"/>
              </w:rPr>
              <w:t xml:space="preserve">Подготовка </w:t>
            </w:r>
            <w:r w:rsidR="00C43EE7" w:rsidRPr="00C43EE7">
              <w:rPr>
                <w:rFonts w:ascii="Times New Roman" w:hAnsi="Times New Roman"/>
              </w:rPr>
              <w:t>дого</w:t>
            </w:r>
            <w:r>
              <w:rPr>
                <w:rFonts w:ascii="Times New Roman" w:hAnsi="Times New Roman"/>
              </w:rPr>
              <w:t xml:space="preserve">вора </w:t>
            </w:r>
            <w:r w:rsidR="008C1371">
              <w:rPr>
                <w:rFonts w:ascii="Times New Roman" w:hAnsi="Times New Roman"/>
              </w:rPr>
              <w:t>аренды, договора</w:t>
            </w:r>
            <w:r w:rsidR="008C1371" w:rsidRPr="008C1371">
              <w:rPr>
                <w:rFonts w:ascii="Times New Roman" w:hAnsi="Times New Roman"/>
              </w:rPr>
              <w:t xml:space="preserve"> купли-продажи</w:t>
            </w:r>
            <w:r w:rsidR="008C1371">
              <w:rPr>
                <w:rFonts w:ascii="Times New Roman" w:hAnsi="Times New Roman"/>
              </w:rPr>
              <w:t xml:space="preserve">, </w:t>
            </w:r>
            <w:r w:rsidR="008C1371" w:rsidRPr="008C1371">
              <w:rPr>
                <w:rFonts w:ascii="Times New Roman" w:hAnsi="Times New Roman"/>
              </w:rPr>
              <w:t>договора безвозмездного пользования</w:t>
            </w:r>
            <w:r w:rsidR="008C1371">
              <w:rPr>
                <w:rFonts w:ascii="Times New Roman" w:hAnsi="Times New Roman"/>
              </w:rPr>
              <w:t xml:space="preserve">  </w:t>
            </w:r>
            <w:r w:rsidR="008C1371" w:rsidRPr="008C1371">
              <w:rPr>
                <w:rFonts w:ascii="Times New Roman" w:hAnsi="Times New Roman"/>
              </w:rPr>
              <w:t xml:space="preserve"> </w:t>
            </w:r>
            <w:r>
              <w:rPr>
                <w:rFonts w:ascii="Times New Roman" w:hAnsi="Times New Roman"/>
              </w:rPr>
              <w:t>земельного участка</w:t>
            </w:r>
            <w:r w:rsidR="008C1371">
              <w:rPr>
                <w:rFonts w:ascii="Times New Roman" w:hAnsi="Times New Roman"/>
              </w:rPr>
              <w:t>, р</w:t>
            </w:r>
            <w:r w:rsidR="008C1371" w:rsidRPr="008C1371">
              <w:rPr>
                <w:rFonts w:ascii="Times New Roman" w:hAnsi="Times New Roman"/>
              </w:rPr>
              <w:t>ешени</w:t>
            </w:r>
            <w:r w:rsidR="008C1371">
              <w:rPr>
                <w:rFonts w:ascii="Times New Roman" w:hAnsi="Times New Roman"/>
              </w:rPr>
              <w:t>я</w:t>
            </w:r>
            <w:r w:rsidR="008C1371" w:rsidRPr="008C1371">
              <w:rPr>
                <w:rFonts w:ascii="Times New Roman" w:hAnsi="Times New Roman"/>
              </w:rPr>
              <w:t xml:space="preserve"> о предоставлении земельного участка</w:t>
            </w:r>
            <w:r w:rsidR="008C1371">
              <w:rPr>
                <w:rFonts w:ascii="Times New Roman" w:hAnsi="Times New Roman"/>
              </w:rPr>
              <w:t xml:space="preserve"> </w:t>
            </w:r>
            <w:r w:rsidR="008C1371" w:rsidRPr="008C1371">
              <w:rPr>
                <w:rFonts w:ascii="Times New Roman" w:hAnsi="Times New Roman"/>
              </w:rPr>
              <w:t>в постоянное (бессрочное) пользование</w:t>
            </w:r>
          </w:p>
          <w:p w:rsidR="00ED63E3" w:rsidRPr="00C34DDA" w:rsidRDefault="00ED63E3" w:rsidP="00243C03">
            <w:pPr>
              <w:pStyle w:val="ConsPlusNormal"/>
              <w:rPr>
                <w:color w:val="000000"/>
                <w:sz w:val="24"/>
                <w:szCs w:val="24"/>
              </w:rPr>
            </w:pPr>
          </w:p>
        </w:tc>
        <w:tc>
          <w:tcPr>
            <w:tcW w:w="5811" w:type="dxa"/>
          </w:tcPr>
          <w:p w:rsidR="00C43EE7" w:rsidRPr="00D02629" w:rsidRDefault="00D02629" w:rsidP="00D02629">
            <w:pPr>
              <w:pStyle w:val="ConsPlusNormal"/>
              <w:jc w:val="both"/>
              <w:rPr>
                <w:rFonts w:ascii="Times New Roman" w:hAnsi="Times New Roman"/>
              </w:rPr>
            </w:pPr>
            <w:r w:rsidRPr="00D02629">
              <w:rPr>
                <w:rFonts w:ascii="Times New Roman" w:hAnsi="Times New Roman"/>
              </w:rPr>
              <w:t xml:space="preserve">- </w:t>
            </w:r>
            <w:r w:rsidR="00C43EE7" w:rsidRPr="00D02629">
              <w:rPr>
                <w:rFonts w:ascii="Times New Roman" w:hAnsi="Times New Roman"/>
              </w:rPr>
              <w:t xml:space="preserve">Ответственный исполнитель готовит проект </w:t>
            </w:r>
            <w:r w:rsidR="008C1371" w:rsidRPr="008C1371">
              <w:rPr>
                <w:rFonts w:ascii="Times New Roman" w:hAnsi="Times New Roman"/>
              </w:rPr>
              <w:t>договора аренды, договора купли-продажи, договора безвозмездного пользования   земельного участка, решения о предоставлении земельного участка в постоянное (бессрочное) пользование</w:t>
            </w:r>
            <w:r w:rsidR="00C43EE7" w:rsidRPr="00D02629">
              <w:rPr>
                <w:rFonts w:ascii="Times New Roman" w:hAnsi="Times New Roman"/>
              </w:rPr>
              <w:t>, передает его на подписание уполномоченному лицу.</w:t>
            </w:r>
            <w:r>
              <w:rPr>
                <w:rFonts w:ascii="Times New Roman" w:hAnsi="Times New Roman"/>
              </w:rPr>
              <w:t xml:space="preserve"> </w:t>
            </w:r>
            <w:r w:rsidR="00C43EE7" w:rsidRPr="00D02629">
              <w:rPr>
                <w:rFonts w:ascii="Times New Roman" w:hAnsi="Times New Roman"/>
              </w:rPr>
              <w:t>Максимальный срок выполнения данного действия составляет 3 рабочих дня.</w:t>
            </w:r>
          </w:p>
          <w:p w:rsidR="00C43EE7" w:rsidRDefault="00D02629" w:rsidP="00D02629">
            <w:pPr>
              <w:pStyle w:val="ConsPlusNormal"/>
              <w:jc w:val="both"/>
              <w:rPr>
                <w:rFonts w:ascii="Times New Roman" w:hAnsi="Times New Roman"/>
                <w:color w:val="000000"/>
                <w:shd w:val="clear" w:color="auto" w:fill="FFFFFF"/>
              </w:rPr>
            </w:pPr>
            <w:r w:rsidRPr="00D02629">
              <w:rPr>
                <w:rFonts w:ascii="Times New Roman" w:hAnsi="Times New Roman"/>
                <w:color w:val="000000"/>
                <w:shd w:val="clear" w:color="auto" w:fill="FFFFFF"/>
              </w:rPr>
              <w:t xml:space="preserve">- </w:t>
            </w:r>
            <w:r w:rsidR="00C43EE7" w:rsidRPr="00D02629">
              <w:rPr>
                <w:rFonts w:ascii="Times New Roman" w:hAnsi="Times New Roman"/>
                <w:color w:val="000000"/>
                <w:shd w:val="clear" w:color="auto" w:fill="FFFFFF"/>
              </w:rPr>
              <w:t xml:space="preserve">Условия </w:t>
            </w:r>
            <w:r w:rsidR="008C1371" w:rsidRPr="008C1371">
              <w:rPr>
                <w:rFonts w:ascii="Times New Roman" w:hAnsi="Times New Roman"/>
                <w:color w:val="000000"/>
                <w:shd w:val="clear" w:color="auto" w:fill="FFFFFF"/>
              </w:rPr>
              <w:t xml:space="preserve">договора аренды, договора купли-продажи, договора безвозмездного пользования   земельного участка, решения о предоставлении земельного участка в постоянное (бессрочное) пользование </w:t>
            </w:r>
            <w:r w:rsidR="00C43EE7" w:rsidRPr="00D02629">
              <w:rPr>
                <w:rFonts w:ascii="Times New Roman" w:hAnsi="Times New Roman"/>
                <w:color w:val="000000"/>
                <w:shd w:val="clear" w:color="auto" w:fill="FFFFFF"/>
              </w:rPr>
              <w:t>определяются гражданским законодательством, Земельным кодексом и другими федеральными законами.</w:t>
            </w:r>
          </w:p>
          <w:p w:rsidR="00ED63E3" w:rsidRPr="008C1371" w:rsidRDefault="00D02629" w:rsidP="008C1371">
            <w:pPr>
              <w:pStyle w:val="ConsPlusNormal"/>
              <w:jc w:val="both"/>
              <w:rPr>
                <w:rFonts w:ascii="Times New Roman" w:hAnsi="Times New Roman"/>
              </w:rPr>
            </w:pPr>
            <w:r w:rsidRPr="00D02629">
              <w:rPr>
                <w:rFonts w:ascii="Times New Roman" w:hAnsi="Times New Roman"/>
              </w:rPr>
              <w:t xml:space="preserve">- Уполномоченное лицо подписывает </w:t>
            </w:r>
            <w:r w:rsidR="008C1371">
              <w:rPr>
                <w:rFonts w:ascii="Times New Roman" w:hAnsi="Times New Roman"/>
              </w:rPr>
              <w:t xml:space="preserve">проект </w:t>
            </w:r>
            <w:r w:rsidR="008C1371" w:rsidRPr="008C1371">
              <w:rPr>
                <w:rFonts w:ascii="Times New Roman" w:hAnsi="Times New Roman"/>
              </w:rPr>
              <w:t>договора аренды, договора купли-продажи, договора безвозмездного пользования   земельного участка, решения о предоставлении земельного участка в постоянное (бессрочное) пользование</w:t>
            </w:r>
            <w:r w:rsidR="008C1371">
              <w:rPr>
                <w:rFonts w:ascii="Times New Roman" w:hAnsi="Times New Roman"/>
              </w:rPr>
              <w:t>,</w:t>
            </w:r>
            <w:r w:rsidRPr="00D02629">
              <w:rPr>
                <w:rFonts w:ascii="Times New Roman" w:hAnsi="Times New Roman"/>
              </w:rPr>
              <w:t xml:space="preserve"> передает его ответственному исполнителю для уведомления заявителя о необходимости подписать </w:t>
            </w:r>
            <w:r w:rsidR="008C1371" w:rsidRPr="008C1371">
              <w:rPr>
                <w:rFonts w:ascii="Times New Roman" w:hAnsi="Times New Roman"/>
              </w:rPr>
              <w:t>договор аренды, договор купли-продажи, договор безвозмездного пользования   земельного участка</w:t>
            </w:r>
            <w:r w:rsidRPr="00D02629">
              <w:rPr>
                <w:rFonts w:ascii="Times New Roman" w:hAnsi="Times New Roman"/>
              </w:rPr>
              <w:t>. Максимальный срок выполнения данного действия составляет 1 рабочий день.</w:t>
            </w:r>
          </w:p>
        </w:tc>
        <w:tc>
          <w:tcPr>
            <w:tcW w:w="1276" w:type="dxa"/>
          </w:tcPr>
          <w:p w:rsidR="00ED63E3" w:rsidRPr="00251FB8" w:rsidRDefault="00243C03" w:rsidP="00A159F4">
            <w:pPr>
              <w:suppressAutoHyphens/>
              <w:jc w:val="both"/>
              <w:rPr>
                <w:sz w:val="24"/>
                <w:szCs w:val="24"/>
                <w:highlight w:val="yellow"/>
              </w:rPr>
            </w:pPr>
            <w:r>
              <w:rPr>
                <w:sz w:val="24"/>
                <w:szCs w:val="24"/>
              </w:rPr>
              <w:t>4 дня</w:t>
            </w:r>
          </w:p>
        </w:tc>
        <w:tc>
          <w:tcPr>
            <w:tcW w:w="1418" w:type="dxa"/>
          </w:tcPr>
          <w:p w:rsidR="00ED63E3" w:rsidRPr="00D85833" w:rsidRDefault="00ED63E3" w:rsidP="00DC68B7">
            <w:pPr>
              <w:suppressAutoHyphens/>
              <w:jc w:val="both"/>
              <w:rPr>
                <w:szCs w:val="28"/>
              </w:rPr>
            </w:pPr>
            <w:r>
              <w:rPr>
                <w:sz w:val="24"/>
                <w:szCs w:val="24"/>
              </w:rPr>
              <w:t>Ответственный с</w:t>
            </w:r>
            <w:r w:rsidRPr="00EF054C">
              <w:rPr>
                <w:sz w:val="24"/>
                <w:szCs w:val="24"/>
              </w:rPr>
              <w:t>пециалист Администрации</w:t>
            </w:r>
          </w:p>
        </w:tc>
        <w:tc>
          <w:tcPr>
            <w:tcW w:w="1559" w:type="dxa"/>
          </w:tcPr>
          <w:p w:rsidR="00ED63E3" w:rsidRDefault="00ED63E3" w:rsidP="00DC68B7">
            <w:pPr>
              <w:suppressAutoHyphens/>
              <w:jc w:val="both"/>
              <w:rPr>
                <w:sz w:val="24"/>
                <w:szCs w:val="24"/>
              </w:rPr>
            </w:pPr>
            <w:r>
              <w:rPr>
                <w:sz w:val="24"/>
                <w:szCs w:val="24"/>
              </w:rPr>
              <w:t>Форма, бланки,</w:t>
            </w:r>
          </w:p>
          <w:p w:rsidR="00ED63E3" w:rsidRDefault="00ED63E3" w:rsidP="00DC68B7">
            <w:pPr>
              <w:suppressAutoHyphens/>
              <w:jc w:val="both"/>
              <w:rPr>
                <w:sz w:val="24"/>
                <w:szCs w:val="24"/>
              </w:rPr>
            </w:pPr>
            <w:r>
              <w:rPr>
                <w:sz w:val="24"/>
                <w:szCs w:val="24"/>
              </w:rPr>
              <w:t>п</w:t>
            </w:r>
            <w:r w:rsidRPr="00BC42E1">
              <w:rPr>
                <w:sz w:val="24"/>
                <w:szCs w:val="24"/>
              </w:rPr>
              <w:t>ринте</w:t>
            </w:r>
            <w:r>
              <w:rPr>
                <w:sz w:val="24"/>
                <w:szCs w:val="24"/>
              </w:rPr>
              <w:t>р.</w:t>
            </w:r>
          </w:p>
          <w:p w:rsidR="00ED63E3" w:rsidRPr="00BC42E1" w:rsidRDefault="00ED63E3" w:rsidP="00DC68B7">
            <w:pPr>
              <w:suppressAutoHyphens/>
              <w:jc w:val="both"/>
              <w:rPr>
                <w:sz w:val="24"/>
                <w:szCs w:val="24"/>
              </w:rPr>
            </w:pPr>
            <w:r>
              <w:rPr>
                <w:sz w:val="24"/>
                <w:szCs w:val="24"/>
              </w:rPr>
              <w:t>интернет</w:t>
            </w:r>
          </w:p>
        </w:tc>
        <w:tc>
          <w:tcPr>
            <w:tcW w:w="1920" w:type="dxa"/>
          </w:tcPr>
          <w:p w:rsidR="00ED63E3" w:rsidRPr="00BC42E1" w:rsidRDefault="00ED63E3" w:rsidP="00DC68B7">
            <w:pPr>
              <w:suppressAutoHyphens/>
              <w:jc w:val="both"/>
              <w:rPr>
                <w:color w:val="000000"/>
                <w:sz w:val="24"/>
                <w:szCs w:val="24"/>
              </w:rPr>
            </w:pPr>
            <w:r w:rsidRPr="00BC42E1">
              <w:rPr>
                <w:color w:val="000000"/>
                <w:sz w:val="24"/>
                <w:szCs w:val="24"/>
              </w:rPr>
              <w:t>Нет</w:t>
            </w:r>
          </w:p>
        </w:tc>
      </w:tr>
      <w:tr w:rsidR="00243C03" w:rsidRPr="00D85833" w:rsidTr="007F3EA0">
        <w:trPr>
          <w:trHeight w:val="1127"/>
        </w:trPr>
        <w:tc>
          <w:tcPr>
            <w:tcW w:w="872" w:type="dxa"/>
          </w:tcPr>
          <w:p w:rsidR="00243C03" w:rsidRPr="0093581E" w:rsidRDefault="00243C03" w:rsidP="00ED63E3">
            <w:pPr>
              <w:suppressAutoHyphens/>
              <w:rPr>
                <w:bCs/>
                <w:sz w:val="24"/>
                <w:szCs w:val="24"/>
              </w:rPr>
            </w:pPr>
            <w:r>
              <w:rPr>
                <w:bCs/>
                <w:sz w:val="24"/>
                <w:szCs w:val="24"/>
              </w:rPr>
              <w:t>1.4</w:t>
            </w:r>
          </w:p>
        </w:tc>
        <w:tc>
          <w:tcPr>
            <w:tcW w:w="2073" w:type="dxa"/>
          </w:tcPr>
          <w:p w:rsidR="00243C03" w:rsidRPr="00C43EE7" w:rsidRDefault="00243C03" w:rsidP="00243C03">
            <w:pPr>
              <w:pStyle w:val="ConsPlusNormal"/>
              <w:rPr>
                <w:rFonts w:ascii="Times New Roman" w:hAnsi="Times New Roman"/>
              </w:rPr>
            </w:pPr>
            <w:r>
              <w:rPr>
                <w:rFonts w:ascii="Times New Roman" w:hAnsi="Times New Roman"/>
              </w:rPr>
              <w:t>В</w:t>
            </w:r>
            <w:r w:rsidRPr="00C43EE7">
              <w:rPr>
                <w:rFonts w:ascii="Times New Roman" w:hAnsi="Times New Roman"/>
              </w:rPr>
              <w:t>ыдача заявителю документов</w:t>
            </w:r>
          </w:p>
          <w:p w:rsidR="00243C03" w:rsidRPr="00C43EE7" w:rsidRDefault="00243C03" w:rsidP="00243C03">
            <w:pPr>
              <w:pStyle w:val="ConsPlusNormal"/>
              <w:rPr>
                <w:rFonts w:ascii="Times New Roman" w:hAnsi="Times New Roman"/>
              </w:rPr>
            </w:pPr>
            <w:r w:rsidRPr="00C43EE7">
              <w:rPr>
                <w:rFonts w:ascii="Times New Roman" w:hAnsi="Times New Roman"/>
              </w:rPr>
              <w:t>о предоставлении земельного участка</w:t>
            </w:r>
          </w:p>
          <w:p w:rsidR="00243C03" w:rsidRPr="00C43EE7" w:rsidRDefault="00243C03" w:rsidP="00C43EE7">
            <w:pPr>
              <w:pStyle w:val="ConsPlusNormal"/>
              <w:rPr>
                <w:rFonts w:ascii="Times New Roman" w:hAnsi="Times New Roman"/>
              </w:rPr>
            </w:pPr>
          </w:p>
        </w:tc>
        <w:tc>
          <w:tcPr>
            <w:tcW w:w="5811" w:type="dxa"/>
          </w:tcPr>
          <w:p w:rsidR="00243C03" w:rsidRPr="00D02629" w:rsidRDefault="00243C03" w:rsidP="00243C03">
            <w:pPr>
              <w:pStyle w:val="ConsPlusNormal"/>
              <w:jc w:val="both"/>
              <w:rPr>
                <w:rFonts w:ascii="Times New Roman" w:hAnsi="Times New Roman"/>
              </w:rPr>
            </w:pPr>
            <w:r w:rsidRPr="00D02629">
              <w:rPr>
                <w:rFonts w:ascii="Times New Roman" w:hAnsi="Times New Roman"/>
              </w:rPr>
              <w:t xml:space="preserve">Ответственный исполнитель выдает заявителю проекты </w:t>
            </w:r>
            <w:r w:rsidR="008C1371" w:rsidRPr="008C1371">
              <w:rPr>
                <w:rFonts w:ascii="Times New Roman" w:hAnsi="Times New Roman"/>
              </w:rPr>
              <w:t xml:space="preserve">договора аренды, договора купли-продажи, договора безвозмездного пользования   земельного участка, решения о предоставлении земельного участка в постоянное (бессрочное) пользование </w:t>
            </w:r>
            <w:r w:rsidRPr="00D02629">
              <w:rPr>
                <w:rFonts w:ascii="Times New Roman" w:hAnsi="Times New Roman"/>
              </w:rPr>
              <w:t xml:space="preserve">или направляет ему по адресу, содержащемуся в его заявлении о предоставлении земельного участка. </w:t>
            </w:r>
          </w:p>
          <w:p w:rsidR="00243C03" w:rsidRPr="00D02629" w:rsidRDefault="00243C03" w:rsidP="00243C03">
            <w:pPr>
              <w:jc w:val="both"/>
              <w:outlineLvl w:val="2"/>
              <w:rPr>
                <w:bCs/>
                <w:sz w:val="22"/>
                <w:szCs w:val="22"/>
              </w:rPr>
            </w:pPr>
            <w:r w:rsidRPr="00D02629">
              <w:rPr>
                <w:sz w:val="22"/>
                <w:szCs w:val="22"/>
              </w:rPr>
              <w:lastRenderedPageBreak/>
              <w:t xml:space="preserve">- </w:t>
            </w:r>
            <w:r w:rsidRPr="00D02629">
              <w:rPr>
                <w:sz w:val="22"/>
                <w:szCs w:val="22"/>
                <w:shd w:val="clear" w:color="auto" w:fill="FFFFFF"/>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43C03" w:rsidRPr="00D02629" w:rsidRDefault="00243C03" w:rsidP="00243C03">
            <w:pPr>
              <w:pStyle w:val="ConsPlusNormal"/>
              <w:jc w:val="both"/>
              <w:rPr>
                <w:rFonts w:ascii="Times New Roman" w:hAnsi="Times New Roman"/>
              </w:rPr>
            </w:pPr>
            <w:r w:rsidRPr="00D02629">
              <w:rPr>
                <w:rFonts w:ascii="Times New Roman" w:hAnsi="Times New Roman"/>
              </w:rPr>
              <w:t>-  Ответственный исполнитель фиксирует факт выдачи заявителю документов или направления ему по адресу, о предоставлении земельного участка путем внесения соответствующей записи в книгу учета документов о предоставлении земельных участков в порядке делопроизводства.</w:t>
            </w:r>
          </w:p>
          <w:p w:rsidR="00243C03" w:rsidRPr="00D02629" w:rsidRDefault="00243C03" w:rsidP="00243C03">
            <w:pPr>
              <w:pStyle w:val="ConsPlusNormal"/>
              <w:jc w:val="both"/>
              <w:rPr>
                <w:rFonts w:ascii="Times New Roman" w:hAnsi="Times New Roman"/>
              </w:rPr>
            </w:pPr>
            <w:r w:rsidRPr="00D02629">
              <w:rPr>
                <w:rFonts w:ascii="Times New Roman" w:hAnsi="Times New Roman"/>
              </w:rPr>
              <w:t>- Заявитель расписывается в получении документов о предоставлении земельного участка в книге учета выданных документов.</w:t>
            </w:r>
          </w:p>
          <w:p w:rsidR="00243C03" w:rsidRPr="00D02629" w:rsidRDefault="00243C03" w:rsidP="00243C03">
            <w:pPr>
              <w:jc w:val="both"/>
              <w:outlineLvl w:val="2"/>
              <w:rPr>
                <w:bCs/>
                <w:sz w:val="22"/>
                <w:szCs w:val="22"/>
              </w:rPr>
            </w:pPr>
            <w:r w:rsidRPr="00D02629">
              <w:rPr>
                <w:bCs/>
                <w:sz w:val="22"/>
                <w:szCs w:val="22"/>
              </w:rPr>
              <w:t xml:space="preserve">- При выдаче </w:t>
            </w:r>
            <w:r w:rsidRPr="00D02629">
              <w:rPr>
                <w:sz w:val="22"/>
                <w:szCs w:val="22"/>
              </w:rPr>
              <w:t xml:space="preserve">документов о предоставлении земельного участка </w:t>
            </w:r>
            <w:r w:rsidRPr="00D02629">
              <w:rPr>
                <w:bCs/>
                <w:sz w:val="22"/>
                <w:szCs w:val="22"/>
              </w:rPr>
              <w:t xml:space="preserve">заявитель информируется о необходимости проведения государственной регистрации права земельного участка в соответствии с Федеральным </w:t>
            </w:r>
            <w:hyperlink r:id="rId12" w:history="1">
              <w:r w:rsidRPr="00D02629">
                <w:rPr>
                  <w:bCs/>
                  <w:sz w:val="22"/>
                  <w:szCs w:val="22"/>
                </w:rPr>
                <w:t>законом</w:t>
              </w:r>
            </w:hyperlink>
            <w:r w:rsidRPr="00D02629">
              <w:rPr>
                <w:bCs/>
                <w:sz w:val="22"/>
                <w:szCs w:val="22"/>
              </w:rPr>
              <w:t xml:space="preserve"> от 21 июля 1997 года № 122-ФЗ «О государственной регистрации прав на недвижимое имущество и сделок с ним».</w:t>
            </w:r>
          </w:p>
          <w:p w:rsidR="00243C03" w:rsidRPr="00D02629" w:rsidRDefault="00243C03" w:rsidP="00243C03">
            <w:pPr>
              <w:jc w:val="both"/>
              <w:rPr>
                <w:sz w:val="22"/>
                <w:szCs w:val="22"/>
              </w:rPr>
            </w:pPr>
            <w:r w:rsidRPr="00D02629">
              <w:rPr>
                <w:sz w:val="22"/>
                <w:szCs w:val="22"/>
              </w:rPr>
              <w:t>- Заявитель обеспечивает государственную регистрацию договора в Управлении Федеральной службы государственной регистрации, кадастра и картографии России по Забайкальскому краю.</w:t>
            </w:r>
          </w:p>
          <w:p w:rsidR="00243C03" w:rsidRPr="00D02629" w:rsidRDefault="00243C03" w:rsidP="00243C03">
            <w:pPr>
              <w:jc w:val="both"/>
              <w:rPr>
                <w:sz w:val="22"/>
                <w:szCs w:val="22"/>
              </w:rPr>
            </w:pPr>
            <w:r w:rsidRPr="00D02629">
              <w:rPr>
                <w:sz w:val="22"/>
                <w:szCs w:val="22"/>
              </w:rPr>
              <w:t xml:space="preserve">-  Результатом административной процедуры является подписание заявителем </w:t>
            </w:r>
            <w:r w:rsidR="008C1371" w:rsidRPr="008C1371">
              <w:rPr>
                <w:sz w:val="22"/>
                <w:szCs w:val="22"/>
              </w:rPr>
              <w:t>договора аренды, договора купли-продажи, договора безвозмездного пользования   земельного участка</w:t>
            </w:r>
            <w:r w:rsidR="008C1371">
              <w:rPr>
                <w:sz w:val="22"/>
                <w:szCs w:val="22"/>
              </w:rPr>
              <w:t xml:space="preserve"> </w:t>
            </w:r>
            <w:r w:rsidRPr="00D02629">
              <w:rPr>
                <w:sz w:val="22"/>
                <w:szCs w:val="22"/>
              </w:rPr>
              <w:t>и получение им документов о предоставлении земельного участка.</w:t>
            </w:r>
          </w:p>
          <w:p w:rsidR="00243C03" w:rsidRPr="00243C03" w:rsidRDefault="00243C03" w:rsidP="00243C03">
            <w:pPr>
              <w:pStyle w:val="ConsPlusNormal"/>
              <w:jc w:val="both"/>
              <w:rPr>
                <w:rFonts w:ascii="Times New Roman" w:hAnsi="Times New Roman"/>
              </w:rPr>
            </w:pPr>
            <w:r w:rsidRPr="00243C03">
              <w:rPr>
                <w:rFonts w:ascii="Times New Roman" w:hAnsi="Times New Roman"/>
              </w:rPr>
              <w:t>-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r w:rsidRPr="00243C03">
              <w:rPr>
                <w:rFonts w:ascii="Times New Roman" w:hAnsi="Times New Roman"/>
                <w:i/>
              </w:rPr>
              <w:t xml:space="preserve"> </w:t>
            </w:r>
            <w:r w:rsidRPr="00243C03">
              <w:rPr>
                <w:rFonts w:ascii="Times New Roman" w:hAnsi="Times New Roman"/>
              </w:rPr>
              <w:t>в порядке делопроизводства</w:t>
            </w:r>
          </w:p>
        </w:tc>
        <w:tc>
          <w:tcPr>
            <w:tcW w:w="1276" w:type="dxa"/>
          </w:tcPr>
          <w:p w:rsidR="00243C03" w:rsidRDefault="00243C03" w:rsidP="00A159F4">
            <w:pPr>
              <w:suppressAutoHyphens/>
              <w:jc w:val="both"/>
              <w:rPr>
                <w:sz w:val="24"/>
                <w:szCs w:val="24"/>
              </w:rPr>
            </w:pPr>
            <w:r>
              <w:rPr>
                <w:sz w:val="24"/>
                <w:szCs w:val="24"/>
              </w:rPr>
              <w:lastRenderedPageBreak/>
              <w:t>30 дней</w:t>
            </w:r>
          </w:p>
        </w:tc>
        <w:tc>
          <w:tcPr>
            <w:tcW w:w="1418" w:type="dxa"/>
          </w:tcPr>
          <w:p w:rsidR="00243C03" w:rsidRPr="00D85833" w:rsidRDefault="00243C03" w:rsidP="00BB6FBC">
            <w:pPr>
              <w:suppressAutoHyphens/>
              <w:jc w:val="both"/>
              <w:rPr>
                <w:szCs w:val="28"/>
              </w:rPr>
            </w:pPr>
            <w:r>
              <w:rPr>
                <w:sz w:val="24"/>
                <w:szCs w:val="24"/>
              </w:rPr>
              <w:t>Ответственный с</w:t>
            </w:r>
            <w:r w:rsidRPr="00EF054C">
              <w:rPr>
                <w:sz w:val="24"/>
                <w:szCs w:val="24"/>
              </w:rPr>
              <w:t>пециалист Администрации</w:t>
            </w:r>
            <w:r>
              <w:rPr>
                <w:sz w:val="24"/>
                <w:szCs w:val="24"/>
              </w:rPr>
              <w:t xml:space="preserve">, специалист КГАУ </w:t>
            </w:r>
            <w:r>
              <w:rPr>
                <w:sz w:val="24"/>
                <w:szCs w:val="24"/>
              </w:rPr>
              <w:lastRenderedPageBreak/>
              <w:t>МФЦ</w:t>
            </w:r>
          </w:p>
        </w:tc>
        <w:tc>
          <w:tcPr>
            <w:tcW w:w="1559" w:type="dxa"/>
          </w:tcPr>
          <w:p w:rsidR="00243C03" w:rsidRDefault="00243C03" w:rsidP="00BB6FBC">
            <w:pPr>
              <w:suppressAutoHyphens/>
              <w:jc w:val="both"/>
              <w:rPr>
                <w:sz w:val="24"/>
                <w:szCs w:val="24"/>
              </w:rPr>
            </w:pPr>
            <w:r>
              <w:rPr>
                <w:sz w:val="24"/>
                <w:szCs w:val="24"/>
              </w:rPr>
              <w:lastRenderedPageBreak/>
              <w:t>Форма, бланки,</w:t>
            </w:r>
          </w:p>
          <w:p w:rsidR="00243C03" w:rsidRDefault="00243C03" w:rsidP="00BB6FBC">
            <w:pPr>
              <w:suppressAutoHyphens/>
              <w:jc w:val="both"/>
              <w:rPr>
                <w:sz w:val="24"/>
                <w:szCs w:val="24"/>
              </w:rPr>
            </w:pPr>
            <w:r>
              <w:rPr>
                <w:sz w:val="24"/>
                <w:szCs w:val="24"/>
              </w:rPr>
              <w:t>п</w:t>
            </w:r>
            <w:r w:rsidRPr="00BC42E1">
              <w:rPr>
                <w:sz w:val="24"/>
                <w:szCs w:val="24"/>
              </w:rPr>
              <w:t>ринте</w:t>
            </w:r>
            <w:r>
              <w:rPr>
                <w:sz w:val="24"/>
                <w:szCs w:val="24"/>
              </w:rPr>
              <w:t>р.</w:t>
            </w:r>
          </w:p>
          <w:p w:rsidR="00243C03" w:rsidRPr="00BC42E1" w:rsidRDefault="00243C03" w:rsidP="00BB6FBC">
            <w:pPr>
              <w:suppressAutoHyphens/>
              <w:jc w:val="both"/>
              <w:rPr>
                <w:sz w:val="24"/>
                <w:szCs w:val="24"/>
              </w:rPr>
            </w:pPr>
            <w:r>
              <w:rPr>
                <w:sz w:val="24"/>
                <w:szCs w:val="24"/>
              </w:rPr>
              <w:t>интернет</w:t>
            </w:r>
          </w:p>
        </w:tc>
        <w:tc>
          <w:tcPr>
            <w:tcW w:w="1920" w:type="dxa"/>
          </w:tcPr>
          <w:p w:rsidR="00243C03" w:rsidRPr="00BC42E1" w:rsidRDefault="00243C03" w:rsidP="00BB6FBC">
            <w:pPr>
              <w:suppressAutoHyphens/>
              <w:jc w:val="both"/>
              <w:rPr>
                <w:color w:val="000000"/>
                <w:sz w:val="24"/>
                <w:szCs w:val="24"/>
              </w:rPr>
            </w:pPr>
            <w:r w:rsidRPr="00BC42E1">
              <w:rPr>
                <w:color w:val="000000"/>
                <w:sz w:val="24"/>
                <w:szCs w:val="24"/>
              </w:rPr>
              <w:t>Нет</w:t>
            </w:r>
          </w:p>
        </w:tc>
      </w:tr>
    </w:tbl>
    <w:p w:rsidR="00D44C8E" w:rsidRDefault="00D44C8E" w:rsidP="007F3EA0">
      <w:pPr>
        <w:suppressAutoHyphens/>
        <w:rPr>
          <w:b/>
          <w:color w:val="000000"/>
          <w:szCs w:val="28"/>
        </w:rPr>
      </w:pPr>
    </w:p>
    <w:p w:rsidR="007F3EA0" w:rsidRPr="00D85833" w:rsidRDefault="007F3EA0" w:rsidP="007F3EA0">
      <w:pPr>
        <w:suppressAutoHyphens/>
        <w:rPr>
          <w:b/>
          <w:color w:val="000000"/>
          <w:szCs w:val="28"/>
        </w:rPr>
      </w:pPr>
      <w:r w:rsidRPr="00D85833">
        <w:rPr>
          <w:b/>
          <w:color w:val="000000"/>
          <w:szCs w:val="28"/>
        </w:rPr>
        <w:t>Раздел 8. «Особенности предоставления «подуслуги» в электронной форме»</w:t>
      </w:r>
    </w:p>
    <w:p w:rsidR="007F3EA0" w:rsidRPr="00D85833" w:rsidRDefault="007F3EA0" w:rsidP="007F3EA0">
      <w:pPr>
        <w:suppressAutoHyphens/>
        <w:rPr>
          <w:b/>
          <w:color w:val="000000"/>
          <w:szCs w:val="28"/>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418"/>
        <w:gridCol w:w="2410"/>
        <w:gridCol w:w="1842"/>
        <w:gridCol w:w="1560"/>
        <w:gridCol w:w="4110"/>
      </w:tblGrid>
      <w:tr w:rsidR="007F3EA0" w:rsidRPr="00D85833" w:rsidTr="00B049A9">
        <w:trPr>
          <w:trHeight w:val="3180"/>
        </w:trPr>
        <w:tc>
          <w:tcPr>
            <w:tcW w:w="3417" w:type="dxa"/>
            <w:shd w:val="clear" w:color="auto" w:fill="auto"/>
          </w:tcPr>
          <w:p w:rsidR="007F3EA0" w:rsidRPr="00B049A9" w:rsidRDefault="007F3EA0" w:rsidP="007F3EA0">
            <w:pPr>
              <w:suppressAutoHyphens/>
              <w:jc w:val="center"/>
              <w:rPr>
                <w:iCs/>
                <w:color w:val="000000"/>
                <w:sz w:val="24"/>
                <w:szCs w:val="24"/>
              </w:rPr>
            </w:pPr>
            <w:r w:rsidRPr="00B049A9">
              <w:rPr>
                <w:b/>
                <w:bCs/>
                <w:color w:val="000000"/>
                <w:sz w:val="24"/>
                <w:szCs w:val="24"/>
              </w:rPr>
              <w:t>Способ получения заявителем информации о сроках и порядке предоставления «подуслуги»</w:t>
            </w:r>
          </w:p>
        </w:tc>
        <w:tc>
          <w:tcPr>
            <w:tcW w:w="1418" w:type="dxa"/>
            <w:shd w:val="clear" w:color="auto" w:fill="auto"/>
          </w:tcPr>
          <w:p w:rsidR="007F3EA0" w:rsidRPr="00B049A9" w:rsidRDefault="007F3EA0" w:rsidP="007F3EA0">
            <w:pPr>
              <w:suppressAutoHyphens/>
              <w:jc w:val="center"/>
              <w:rPr>
                <w:iCs/>
                <w:color w:val="000000"/>
                <w:sz w:val="24"/>
                <w:szCs w:val="24"/>
              </w:rPr>
            </w:pPr>
            <w:r w:rsidRPr="00B049A9">
              <w:rPr>
                <w:b/>
                <w:bCs/>
                <w:color w:val="000000"/>
                <w:sz w:val="24"/>
                <w:szCs w:val="24"/>
              </w:rPr>
              <w:t xml:space="preserve">Способ записи на прием в орган </w:t>
            </w:r>
          </w:p>
        </w:tc>
        <w:tc>
          <w:tcPr>
            <w:tcW w:w="2410" w:type="dxa"/>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Способ приема и регистрации органом, предоставляющим услугу, запроса и иных документов, необходимых для предоставления «подуслуги»</w:t>
            </w:r>
          </w:p>
        </w:tc>
        <w:tc>
          <w:tcPr>
            <w:tcW w:w="1842" w:type="dxa"/>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Способ оплаты заявителем государственной пошлины либо муниципального платежа за предоставление муниципальной услуги, взимаемой (ого) за предоставление «подуслуги»</w:t>
            </w:r>
          </w:p>
        </w:tc>
        <w:tc>
          <w:tcPr>
            <w:tcW w:w="1560" w:type="dxa"/>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Способ получения сведений о ходе выполнения запроса о предоставлении «подуслуги»</w:t>
            </w:r>
          </w:p>
        </w:tc>
        <w:tc>
          <w:tcPr>
            <w:tcW w:w="4110" w:type="dxa"/>
            <w:shd w:val="clear" w:color="auto" w:fill="auto"/>
          </w:tcPr>
          <w:p w:rsidR="007F3EA0" w:rsidRPr="00B049A9" w:rsidRDefault="007F3EA0" w:rsidP="007F3EA0">
            <w:pPr>
              <w:suppressAutoHyphens/>
              <w:jc w:val="center"/>
              <w:rPr>
                <w:b/>
                <w:bCs/>
                <w:color w:val="000000"/>
                <w:sz w:val="24"/>
                <w:szCs w:val="24"/>
              </w:rPr>
            </w:pPr>
            <w:r w:rsidRPr="00B049A9">
              <w:rPr>
                <w:b/>
                <w:bCs/>
                <w:color w:val="000000"/>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F3EA0" w:rsidRPr="00D85833" w:rsidTr="00B049A9">
        <w:trPr>
          <w:trHeight w:val="70"/>
        </w:trPr>
        <w:tc>
          <w:tcPr>
            <w:tcW w:w="3417" w:type="dxa"/>
            <w:shd w:val="clear" w:color="auto" w:fill="auto"/>
          </w:tcPr>
          <w:p w:rsidR="007F3EA0" w:rsidRPr="00B049A9" w:rsidRDefault="007F3EA0" w:rsidP="007F3EA0">
            <w:pPr>
              <w:suppressAutoHyphens/>
              <w:jc w:val="center"/>
              <w:rPr>
                <w:iCs/>
                <w:color w:val="000000"/>
                <w:sz w:val="24"/>
                <w:szCs w:val="24"/>
              </w:rPr>
            </w:pPr>
            <w:r w:rsidRPr="00B049A9">
              <w:rPr>
                <w:iCs/>
                <w:color w:val="000000"/>
                <w:sz w:val="24"/>
                <w:szCs w:val="24"/>
              </w:rPr>
              <w:t>1</w:t>
            </w:r>
          </w:p>
        </w:tc>
        <w:tc>
          <w:tcPr>
            <w:tcW w:w="1418" w:type="dxa"/>
            <w:shd w:val="clear" w:color="auto" w:fill="auto"/>
          </w:tcPr>
          <w:p w:rsidR="007F3EA0" w:rsidRPr="00B049A9" w:rsidRDefault="007F3EA0" w:rsidP="007F3EA0">
            <w:pPr>
              <w:suppressAutoHyphens/>
              <w:jc w:val="center"/>
              <w:rPr>
                <w:iCs/>
                <w:color w:val="000000"/>
                <w:sz w:val="24"/>
                <w:szCs w:val="24"/>
              </w:rPr>
            </w:pPr>
            <w:r w:rsidRPr="00B049A9">
              <w:rPr>
                <w:iCs/>
                <w:color w:val="000000"/>
                <w:sz w:val="24"/>
                <w:szCs w:val="24"/>
              </w:rPr>
              <w:t>2</w:t>
            </w:r>
          </w:p>
        </w:tc>
        <w:tc>
          <w:tcPr>
            <w:tcW w:w="2410" w:type="dxa"/>
            <w:shd w:val="clear" w:color="auto" w:fill="auto"/>
          </w:tcPr>
          <w:p w:rsidR="007F3EA0" w:rsidRPr="00B049A9" w:rsidRDefault="007F3EA0" w:rsidP="007F3EA0">
            <w:pPr>
              <w:suppressAutoHyphens/>
              <w:jc w:val="center"/>
              <w:rPr>
                <w:iCs/>
                <w:color w:val="000000"/>
                <w:sz w:val="24"/>
                <w:szCs w:val="24"/>
              </w:rPr>
            </w:pPr>
            <w:r w:rsidRPr="00B049A9">
              <w:rPr>
                <w:iCs/>
                <w:color w:val="000000"/>
                <w:sz w:val="24"/>
                <w:szCs w:val="24"/>
              </w:rPr>
              <w:t>3</w:t>
            </w:r>
          </w:p>
        </w:tc>
        <w:tc>
          <w:tcPr>
            <w:tcW w:w="1842" w:type="dxa"/>
            <w:shd w:val="clear" w:color="auto" w:fill="auto"/>
          </w:tcPr>
          <w:p w:rsidR="007F3EA0" w:rsidRPr="00B049A9" w:rsidRDefault="007F3EA0" w:rsidP="007F3EA0">
            <w:pPr>
              <w:suppressAutoHyphens/>
              <w:jc w:val="center"/>
              <w:rPr>
                <w:iCs/>
                <w:color w:val="000000"/>
                <w:sz w:val="24"/>
                <w:szCs w:val="24"/>
              </w:rPr>
            </w:pPr>
            <w:r w:rsidRPr="00B049A9">
              <w:rPr>
                <w:iCs/>
                <w:color w:val="000000"/>
                <w:sz w:val="24"/>
                <w:szCs w:val="24"/>
              </w:rPr>
              <w:t>4</w:t>
            </w:r>
          </w:p>
        </w:tc>
        <w:tc>
          <w:tcPr>
            <w:tcW w:w="1560" w:type="dxa"/>
            <w:shd w:val="clear" w:color="auto" w:fill="auto"/>
          </w:tcPr>
          <w:p w:rsidR="007F3EA0" w:rsidRPr="00B049A9" w:rsidRDefault="007F3EA0" w:rsidP="007F3EA0">
            <w:pPr>
              <w:suppressAutoHyphens/>
              <w:jc w:val="center"/>
              <w:rPr>
                <w:iCs/>
                <w:color w:val="000000"/>
                <w:sz w:val="24"/>
                <w:szCs w:val="24"/>
              </w:rPr>
            </w:pPr>
            <w:r w:rsidRPr="00B049A9">
              <w:rPr>
                <w:iCs/>
                <w:color w:val="000000"/>
                <w:sz w:val="24"/>
                <w:szCs w:val="24"/>
              </w:rPr>
              <w:t>5</w:t>
            </w:r>
          </w:p>
        </w:tc>
        <w:tc>
          <w:tcPr>
            <w:tcW w:w="4110" w:type="dxa"/>
            <w:shd w:val="clear" w:color="auto" w:fill="auto"/>
          </w:tcPr>
          <w:p w:rsidR="007F3EA0" w:rsidRPr="00B049A9" w:rsidRDefault="007F3EA0" w:rsidP="007F3EA0">
            <w:pPr>
              <w:suppressAutoHyphens/>
              <w:jc w:val="center"/>
              <w:rPr>
                <w:iCs/>
                <w:color w:val="000000"/>
                <w:sz w:val="24"/>
                <w:szCs w:val="24"/>
              </w:rPr>
            </w:pPr>
            <w:r w:rsidRPr="00B049A9">
              <w:rPr>
                <w:iCs/>
                <w:color w:val="000000"/>
                <w:sz w:val="24"/>
                <w:szCs w:val="24"/>
              </w:rPr>
              <w:t>6</w:t>
            </w:r>
          </w:p>
        </w:tc>
      </w:tr>
      <w:tr w:rsidR="007F3EA0" w:rsidRPr="00D85833" w:rsidTr="007F3EA0">
        <w:trPr>
          <w:trHeight w:val="300"/>
        </w:trPr>
        <w:tc>
          <w:tcPr>
            <w:tcW w:w="14757" w:type="dxa"/>
            <w:gridSpan w:val="6"/>
          </w:tcPr>
          <w:p w:rsidR="007F3EA0" w:rsidRPr="00D85833" w:rsidRDefault="00431096" w:rsidP="007F3EA0">
            <w:pPr>
              <w:suppressAutoHyphens/>
              <w:jc w:val="center"/>
              <w:rPr>
                <w:b/>
                <w:color w:val="000000"/>
                <w:szCs w:val="28"/>
              </w:rPr>
            </w:pPr>
            <w:r w:rsidRPr="00431096">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tc>
      </w:tr>
      <w:tr w:rsidR="007F3EA0" w:rsidRPr="00D85833" w:rsidTr="007F3EA0">
        <w:trPr>
          <w:trHeight w:val="300"/>
        </w:trPr>
        <w:tc>
          <w:tcPr>
            <w:tcW w:w="3417" w:type="dxa"/>
          </w:tcPr>
          <w:p w:rsidR="006A7395" w:rsidRPr="00447A46" w:rsidRDefault="006A7395" w:rsidP="006A7395">
            <w:pPr>
              <w:ind w:firstLine="709"/>
              <w:jc w:val="both"/>
              <w:outlineLvl w:val="1"/>
              <w:rPr>
                <w:sz w:val="24"/>
                <w:szCs w:val="24"/>
              </w:rPr>
            </w:pPr>
            <w:r w:rsidRPr="00447A46">
              <w:rPr>
                <w:sz w:val="24"/>
                <w:szCs w:val="24"/>
              </w:rPr>
              <w:t>на официальном портале муниципального района «Борзинский район» в информационно-телекоммуникационной сети «Интернет» (далее - сайте Исполнителя): http://борзинский-район.рф/;</w:t>
            </w:r>
          </w:p>
          <w:p w:rsidR="006A7395" w:rsidRPr="00447A46" w:rsidRDefault="006A7395" w:rsidP="006A7395">
            <w:pPr>
              <w:pStyle w:val="ConsPlusNormal"/>
              <w:ind w:firstLine="709"/>
              <w:jc w:val="both"/>
              <w:rPr>
                <w:rFonts w:ascii="Times New Roman" w:hAnsi="Times New Roman"/>
                <w:sz w:val="24"/>
                <w:szCs w:val="24"/>
              </w:rPr>
            </w:pPr>
            <w:r w:rsidRPr="00447A46">
              <w:rPr>
                <w:rFonts w:ascii="Times New Roman" w:hAnsi="Times New Roman"/>
                <w:sz w:val="24"/>
                <w:szCs w:val="24"/>
              </w:rPr>
              <w:t xml:space="preserve">- на </w:t>
            </w:r>
            <w:r w:rsidRPr="00447A46">
              <w:rPr>
                <w:rFonts w:ascii="Times New Roman" w:hAnsi="Times New Roman"/>
                <w:bCs/>
                <w:sz w:val="24"/>
                <w:szCs w:val="24"/>
              </w:rPr>
              <w:t>едином портале государственных и муниципальных услуг (функций) www.gosuslugi.ru</w:t>
            </w:r>
            <w:r w:rsidRPr="00447A46">
              <w:rPr>
                <w:rFonts w:ascii="Times New Roman" w:hAnsi="Times New Roman"/>
                <w:sz w:val="24"/>
                <w:szCs w:val="24"/>
              </w:rPr>
              <w:t>;</w:t>
            </w:r>
          </w:p>
          <w:p w:rsidR="006A7395" w:rsidRPr="00447A46" w:rsidRDefault="006A7395" w:rsidP="006A7395">
            <w:pPr>
              <w:pStyle w:val="ConsPlusNormal"/>
              <w:ind w:firstLine="709"/>
              <w:jc w:val="both"/>
              <w:rPr>
                <w:rFonts w:ascii="Times New Roman" w:hAnsi="Times New Roman"/>
                <w:sz w:val="24"/>
                <w:szCs w:val="24"/>
              </w:rPr>
            </w:pPr>
            <w:r w:rsidRPr="00447A46">
              <w:rPr>
                <w:rFonts w:ascii="Times New Roman" w:hAnsi="Times New Roman"/>
                <w:sz w:val="24"/>
                <w:szCs w:val="24"/>
              </w:rPr>
              <w:lastRenderedPageBreak/>
              <w:t xml:space="preserve">- на официальном сайте КГАУ «МФЦ Забайкальского края»: </w:t>
            </w:r>
            <w:r w:rsidRPr="00447A46">
              <w:rPr>
                <w:rFonts w:ascii="Times New Roman" w:hAnsi="Times New Roman"/>
                <w:sz w:val="24"/>
                <w:szCs w:val="24"/>
                <w:lang w:val="en-US"/>
              </w:rPr>
              <w:t>www</w:t>
            </w:r>
            <w:r w:rsidRPr="00447A46">
              <w:rPr>
                <w:rFonts w:ascii="Times New Roman" w:hAnsi="Times New Roman"/>
                <w:sz w:val="24"/>
                <w:szCs w:val="24"/>
              </w:rPr>
              <w:t>.</w:t>
            </w:r>
            <w:r w:rsidRPr="00447A46">
              <w:rPr>
                <w:rFonts w:ascii="Times New Roman" w:hAnsi="Times New Roman"/>
                <w:sz w:val="24"/>
                <w:szCs w:val="24"/>
                <w:lang w:val="en-US"/>
              </w:rPr>
              <w:t>mfc</w:t>
            </w:r>
            <w:r w:rsidRPr="00447A46">
              <w:rPr>
                <w:rFonts w:ascii="Times New Roman" w:hAnsi="Times New Roman"/>
                <w:sz w:val="24"/>
                <w:szCs w:val="24"/>
              </w:rPr>
              <w:t>-</w:t>
            </w:r>
            <w:r w:rsidRPr="00447A46">
              <w:rPr>
                <w:rFonts w:ascii="Times New Roman" w:hAnsi="Times New Roman"/>
                <w:sz w:val="24"/>
                <w:szCs w:val="24"/>
                <w:lang w:val="en-US"/>
              </w:rPr>
              <w:t>chita</w:t>
            </w:r>
            <w:r w:rsidRPr="00447A46">
              <w:rPr>
                <w:rFonts w:ascii="Times New Roman" w:hAnsi="Times New Roman"/>
                <w:sz w:val="24"/>
                <w:szCs w:val="24"/>
              </w:rPr>
              <w:t>.</w:t>
            </w:r>
            <w:r w:rsidRPr="00447A46">
              <w:rPr>
                <w:rFonts w:ascii="Times New Roman" w:hAnsi="Times New Roman"/>
                <w:sz w:val="24"/>
                <w:szCs w:val="24"/>
                <w:lang w:val="en-US"/>
              </w:rPr>
              <w:t>ru</w:t>
            </w:r>
            <w:r w:rsidRPr="00447A46">
              <w:rPr>
                <w:rFonts w:ascii="Times New Roman" w:hAnsi="Times New Roman"/>
                <w:sz w:val="24"/>
                <w:szCs w:val="24"/>
              </w:rPr>
              <w:t>.</w:t>
            </w:r>
          </w:p>
          <w:p w:rsidR="006A7395" w:rsidRPr="00473833" w:rsidRDefault="006A7395" w:rsidP="006A7395">
            <w:pPr>
              <w:suppressAutoHyphens/>
              <w:jc w:val="both"/>
              <w:rPr>
                <w:color w:val="000000"/>
                <w:sz w:val="24"/>
                <w:szCs w:val="24"/>
              </w:rPr>
            </w:pPr>
          </w:p>
          <w:p w:rsidR="007F3EA0" w:rsidRPr="00473833" w:rsidRDefault="007F3EA0" w:rsidP="00A159F4">
            <w:pPr>
              <w:suppressAutoHyphens/>
              <w:jc w:val="both"/>
              <w:rPr>
                <w:color w:val="000000"/>
                <w:sz w:val="24"/>
                <w:szCs w:val="24"/>
              </w:rPr>
            </w:pPr>
            <w:r w:rsidRPr="006A0D74">
              <w:rPr>
                <w:color w:val="000000"/>
                <w:sz w:val="24"/>
                <w:szCs w:val="24"/>
              </w:rPr>
              <w:t xml:space="preserve"> </w:t>
            </w:r>
          </w:p>
        </w:tc>
        <w:tc>
          <w:tcPr>
            <w:tcW w:w="1418" w:type="dxa"/>
          </w:tcPr>
          <w:p w:rsidR="007F3EA0" w:rsidRPr="00473833" w:rsidRDefault="007F3EA0" w:rsidP="007F3EA0">
            <w:pPr>
              <w:suppressAutoHyphens/>
              <w:jc w:val="both"/>
              <w:rPr>
                <w:color w:val="000000"/>
                <w:sz w:val="24"/>
                <w:szCs w:val="24"/>
              </w:rPr>
            </w:pPr>
            <w:r w:rsidRPr="00F02EE8">
              <w:rPr>
                <w:color w:val="000000"/>
                <w:sz w:val="24"/>
                <w:szCs w:val="24"/>
              </w:rPr>
              <w:lastRenderedPageBreak/>
              <w:t>Официальный сайт муниципального образования, официальный сайт МФЦ, Единый пор-тал государств</w:t>
            </w:r>
            <w:r w:rsidRPr="00F02EE8">
              <w:rPr>
                <w:color w:val="000000"/>
                <w:sz w:val="24"/>
                <w:szCs w:val="24"/>
              </w:rPr>
              <w:lastRenderedPageBreak/>
              <w:t>енных, региональный портал  государственных услуг.</w:t>
            </w:r>
          </w:p>
        </w:tc>
        <w:tc>
          <w:tcPr>
            <w:tcW w:w="2410" w:type="dxa"/>
          </w:tcPr>
          <w:p w:rsidR="007F3EA0" w:rsidRPr="00473833" w:rsidRDefault="007F3EA0" w:rsidP="00A159F4">
            <w:pPr>
              <w:suppressAutoHyphens/>
              <w:jc w:val="both"/>
              <w:rPr>
                <w:color w:val="000000"/>
                <w:sz w:val="24"/>
                <w:szCs w:val="24"/>
              </w:rPr>
            </w:pPr>
            <w:r w:rsidRPr="00F02EE8">
              <w:rPr>
                <w:color w:val="000000"/>
                <w:sz w:val="24"/>
                <w:szCs w:val="24"/>
              </w:rPr>
              <w:lastRenderedPageBreak/>
              <w:t>Официальный сайт муниципального образования, официальный сайт МФЦ, Е</w:t>
            </w:r>
            <w:r w:rsidR="00A159F4">
              <w:rPr>
                <w:color w:val="000000"/>
                <w:sz w:val="24"/>
                <w:szCs w:val="24"/>
              </w:rPr>
              <w:t xml:space="preserve">диный портал государственных </w:t>
            </w:r>
            <w:r w:rsidRPr="00F02EE8">
              <w:rPr>
                <w:color w:val="000000"/>
                <w:sz w:val="24"/>
                <w:szCs w:val="24"/>
              </w:rPr>
              <w:t>услуг, электронная почта</w:t>
            </w:r>
          </w:p>
        </w:tc>
        <w:tc>
          <w:tcPr>
            <w:tcW w:w="1842" w:type="dxa"/>
          </w:tcPr>
          <w:p w:rsidR="007F3EA0" w:rsidRPr="00473833" w:rsidRDefault="007F3EA0" w:rsidP="00A159F4">
            <w:pPr>
              <w:suppressAutoHyphens/>
              <w:jc w:val="both"/>
              <w:rPr>
                <w:color w:val="000000"/>
                <w:sz w:val="24"/>
                <w:szCs w:val="24"/>
              </w:rPr>
            </w:pPr>
            <w:r w:rsidRPr="00F02EE8">
              <w:rPr>
                <w:color w:val="000000"/>
                <w:sz w:val="24"/>
                <w:szCs w:val="24"/>
              </w:rPr>
              <w:t>Официальный сайт органа, предоставляющего услугу (или официальный сайт муниципального обр</w:t>
            </w:r>
            <w:r w:rsidR="00A159F4">
              <w:rPr>
                <w:color w:val="000000"/>
                <w:sz w:val="24"/>
                <w:szCs w:val="24"/>
              </w:rPr>
              <w:t>азования), официальный сайт МФЦ</w:t>
            </w:r>
            <w:r w:rsidRPr="00F02EE8">
              <w:rPr>
                <w:color w:val="000000"/>
                <w:sz w:val="24"/>
                <w:szCs w:val="24"/>
              </w:rPr>
              <w:t>.</w:t>
            </w:r>
          </w:p>
        </w:tc>
        <w:tc>
          <w:tcPr>
            <w:tcW w:w="1560" w:type="dxa"/>
          </w:tcPr>
          <w:p w:rsidR="007F3EA0" w:rsidRPr="00473833" w:rsidRDefault="007F3EA0" w:rsidP="00A159F4">
            <w:pPr>
              <w:suppressAutoHyphens/>
              <w:jc w:val="both"/>
              <w:rPr>
                <w:color w:val="000000"/>
                <w:sz w:val="24"/>
                <w:szCs w:val="24"/>
              </w:rPr>
            </w:pPr>
            <w:r w:rsidRPr="003670E1">
              <w:rPr>
                <w:color w:val="000000"/>
                <w:sz w:val="24"/>
                <w:szCs w:val="24"/>
              </w:rPr>
              <w:t>Единый портал государственных и муниципальных услуг www.gosuslugi.ru</w:t>
            </w:r>
            <w:r w:rsidR="00A159F4">
              <w:rPr>
                <w:color w:val="000000"/>
                <w:sz w:val="24"/>
                <w:szCs w:val="24"/>
              </w:rPr>
              <w:t>.</w:t>
            </w:r>
          </w:p>
        </w:tc>
        <w:tc>
          <w:tcPr>
            <w:tcW w:w="4110" w:type="dxa"/>
          </w:tcPr>
          <w:p w:rsidR="007F3EA0" w:rsidRPr="00473833" w:rsidRDefault="007F3EA0" w:rsidP="00A159F4">
            <w:pPr>
              <w:suppressAutoHyphens/>
              <w:jc w:val="both"/>
              <w:rPr>
                <w:color w:val="000000"/>
                <w:sz w:val="24"/>
                <w:szCs w:val="24"/>
              </w:rPr>
            </w:pPr>
            <w:r w:rsidRPr="00F02EE8">
              <w:rPr>
                <w:color w:val="000000"/>
                <w:sz w:val="24"/>
                <w:szCs w:val="24"/>
              </w:rPr>
              <w:t>Официальный сайт муниципального образования, Единый портал государственны</w:t>
            </w:r>
            <w:r w:rsidR="00A159F4">
              <w:rPr>
                <w:color w:val="000000"/>
                <w:sz w:val="24"/>
                <w:szCs w:val="24"/>
              </w:rPr>
              <w:t xml:space="preserve">х </w:t>
            </w:r>
            <w:r>
              <w:rPr>
                <w:color w:val="000000"/>
                <w:sz w:val="24"/>
                <w:szCs w:val="24"/>
              </w:rPr>
              <w:t>услуг, электронная поч</w:t>
            </w:r>
            <w:r w:rsidRPr="00F02EE8">
              <w:rPr>
                <w:color w:val="000000"/>
                <w:sz w:val="24"/>
                <w:szCs w:val="24"/>
              </w:rPr>
              <w:t>та</w:t>
            </w:r>
          </w:p>
        </w:tc>
      </w:tr>
    </w:tbl>
    <w:p w:rsidR="007F3EA0" w:rsidRPr="00D85833" w:rsidRDefault="007F3EA0" w:rsidP="007F3EA0">
      <w:pPr>
        <w:suppressAutoHyphens/>
        <w:rPr>
          <w:szCs w:val="28"/>
        </w:rPr>
        <w:sectPr w:rsidR="007F3EA0" w:rsidRPr="00D85833" w:rsidSect="00FC5F54">
          <w:footerReference w:type="default" r:id="rId13"/>
          <w:pgSz w:w="16838" w:h="11906" w:orient="landscape"/>
          <w:pgMar w:top="851" w:right="1134" w:bottom="850" w:left="1134" w:header="708" w:footer="708" w:gutter="0"/>
          <w:cols w:space="708"/>
          <w:docGrid w:linePitch="360"/>
        </w:sectPr>
      </w:pPr>
    </w:p>
    <w:p w:rsidR="007F3EA0" w:rsidRPr="006B6B2B" w:rsidRDefault="007F3EA0" w:rsidP="007F3EA0">
      <w:pPr>
        <w:tabs>
          <w:tab w:val="left" w:pos="2420"/>
        </w:tabs>
        <w:suppressAutoHyphens/>
        <w:spacing w:line="240" w:lineRule="exact"/>
        <w:ind w:left="5670"/>
        <w:jc w:val="right"/>
        <w:rPr>
          <w:sz w:val="24"/>
          <w:szCs w:val="24"/>
        </w:rPr>
      </w:pPr>
      <w:r w:rsidRPr="006B6B2B">
        <w:rPr>
          <w:sz w:val="24"/>
          <w:szCs w:val="24"/>
        </w:rPr>
        <w:lastRenderedPageBreak/>
        <w:t xml:space="preserve">Приложение № </w:t>
      </w:r>
      <w:r>
        <w:rPr>
          <w:sz w:val="24"/>
          <w:szCs w:val="24"/>
        </w:rPr>
        <w:t>1</w:t>
      </w:r>
      <w:r w:rsidRPr="006B6B2B">
        <w:rPr>
          <w:sz w:val="24"/>
          <w:szCs w:val="24"/>
        </w:rPr>
        <w:t xml:space="preserve"> </w:t>
      </w:r>
    </w:p>
    <w:p w:rsidR="007F3EA0" w:rsidRPr="00B049A9" w:rsidRDefault="007F3EA0" w:rsidP="00B049A9">
      <w:pPr>
        <w:tabs>
          <w:tab w:val="left" w:pos="2420"/>
        </w:tabs>
        <w:suppressAutoHyphens/>
        <w:spacing w:line="240" w:lineRule="exact"/>
        <w:ind w:left="5670"/>
        <w:jc w:val="right"/>
        <w:rPr>
          <w:sz w:val="24"/>
          <w:szCs w:val="24"/>
        </w:rPr>
      </w:pPr>
      <w:r w:rsidRPr="006B6B2B">
        <w:rPr>
          <w:sz w:val="24"/>
          <w:szCs w:val="24"/>
        </w:rPr>
        <w:t xml:space="preserve">к </w:t>
      </w:r>
      <w:r>
        <w:rPr>
          <w:sz w:val="24"/>
          <w:szCs w:val="24"/>
        </w:rPr>
        <w:t>схеме</w:t>
      </w:r>
      <w:r w:rsidRPr="006B6B2B">
        <w:rPr>
          <w:sz w:val="24"/>
          <w:szCs w:val="24"/>
        </w:rPr>
        <w:t xml:space="preserve"> предоставления муниципальной услуги </w:t>
      </w:r>
      <w:r w:rsidRPr="00B049A9">
        <w:rPr>
          <w:sz w:val="24"/>
          <w:szCs w:val="24"/>
        </w:rPr>
        <w:t>«</w:t>
      </w:r>
      <w:r w:rsidR="00431096" w:rsidRPr="00431096">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r w:rsidR="00B049A9" w:rsidRPr="00B049A9">
        <w:rPr>
          <w:sz w:val="24"/>
          <w:szCs w:val="24"/>
        </w:rPr>
        <w:t>»</w:t>
      </w:r>
    </w:p>
    <w:p w:rsidR="005951A8" w:rsidRPr="00EC3ED1" w:rsidRDefault="005951A8" w:rsidP="005951A8">
      <w:pPr>
        <w:jc w:val="right"/>
        <w:rPr>
          <w:szCs w:val="28"/>
        </w:rPr>
      </w:pPr>
    </w:p>
    <w:p w:rsidR="00D02629" w:rsidRPr="002F764A" w:rsidRDefault="00D02629" w:rsidP="00D0262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D02629" w:rsidRPr="002F764A" w:rsidRDefault="00D02629" w:rsidP="00D0262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02629" w:rsidRPr="002F764A" w:rsidRDefault="00D02629" w:rsidP="00D0262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02629" w:rsidRPr="002F764A" w:rsidRDefault="00D02629" w:rsidP="00D0262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D02629" w:rsidRPr="002F764A" w:rsidRDefault="00D02629" w:rsidP="00D0262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D02629" w:rsidRPr="002F764A" w:rsidRDefault="00D02629" w:rsidP="00D0262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D02629" w:rsidRPr="002F764A" w:rsidRDefault="00D02629" w:rsidP="00D0262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D02629" w:rsidRPr="002F764A" w:rsidRDefault="00D02629" w:rsidP="00D0262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02629" w:rsidRPr="002F764A" w:rsidRDefault="00D02629" w:rsidP="00D02629">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D02629" w:rsidRPr="002F764A" w:rsidRDefault="00D02629" w:rsidP="00D02629">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D02629" w:rsidRPr="002F764A" w:rsidRDefault="00D02629" w:rsidP="00D0262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D02629" w:rsidRPr="002F764A" w:rsidRDefault="00D02629" w:rsidP="00D0262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D02629" w:rsidRPr="002F764A" w:rsidRDefault="00D02629" w:rsidP="00D0262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D02629" w:rsidRPr="002F764A" w:rsidRDefault="00D02629" w:rsidP="00D02629">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D02629" w:rsidRPr="002F764A" w:rsidRDefault="00D02629" w:rsidP="00D0262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D02629" w:rsidRPr="002F764A" w:rsidRDefault="00D02629" w:rsidP="00D0262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D02629" w:rsidRPr="002F764A" w:rsidRDefault="00D02629" w:rsidP="00D0262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02629" w:rsidRPr="002F764A" w:rsidRDefault="00D02629" w:rsidP="00D0262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D02629" w:rsidRPr="002F764A" w:rsidRDefault="00D02629" w:rsidP="00D0262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D02629" w:rsidRPr="002F764A" w:rsidRDefault="00D02629" w:rsidP="00D0262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02629" w:rsidRPr="002F764A" w:rsidRDefault="00D02629" w:rsidP="00D0262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D02629" w:rsidRPr="002F764A" w:rsidRDefault="00D02629" w:rsidP="00D0262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D02629" w:rsidRPr="002F764A" w:rsidRDefault="00D02629" w:rsidP="00D0262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D02629" w:rsidRPr="002F764A" w:rsidRDefault="00D02629" w:rsidP="00D0262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D02629" w:rsidRPr="002F764A" w:rsidRDefault="00D02629" w:rsidP="00D0262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D02629" w:rsidRPr="002F764A" w:rsidRDefault="00D02629" w:rsidP="00676F53">
      <w:pPr>
        <w:pStyle w:val="ConsPlusNonformat"/>
        <w:widowControl/>
        <w:rPr>
          <w:rFonts w:ascii="Times New Roman" w:hAnsi="Times New Roman" w:cs="Times New Roman"/>
          <w:sz w:val="28"/>
          <w:szCs w:val="28"/>
        </w:rPr>
      </w:pPr>
    </w:p>
    <w:p w:rsidR="00D02629" w:rsidRPr="00A159F4" w:rsidRDefault="00676F53" w:rsidP="00D02629">
      <w:pPr>
        <w:pStyle w:val="ConsPlusNonformat"/>
        <w:widowControl/>
        <w:jc w:val="center"/>
        <w:rPr>
          <w:rFonts w:ascii="Times New Roman" w:hAnsi="Times New Roman" w:cs="Times New Roman"/>
          <w:b/>
          <w:sz w:val="28"/>
          <w:szCs w:val="28"/>
        </w:rPr>
      </w:pPr>
      <w:r w:rsidRPr="00A159F4">
        <w:rPr>
          <w:rFonts w:ascii="Times New Roman" w:hAnsi="Times New Roman" w:cs="Times New Roman"/>
          <w:b/>
          <w:sz w:val="28"/>
          <w:szCs w:val="28"/>
        </w:rPr>
        <w:t>ЗАЯВЛЕНИЕ</w:t>
      </w:r>
    </w:p>
    <w:p w:rsidR="00D02629" w:rsidRPr="002F764A" w:rsidRDefault="00D02629" w:rsidP="00676F53">
      <w:pPr>
        <w:pStyle w:val="ConsPlusNonformat"/>
        <w:widowControl/>
        <w:jc w:val="both"/>
        <w:rPr>
          <w:rFonts w:ascii="Times New Roman" w:hAnsi="Times New Roman" w:cs="Times New Roman"/>
          <w:sz w:val="28"/>
          <w:szCs w:val="28"/>
        </w:rPr>
      </w:pPr>
    </w:p>
    <w:p w:rsidR="00D02629" w:rsidRPr="002F764A" w:rsidRDefault="00D02629" w:rsidP="00D0262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Прошу предоставить муниципальную услугу по </w:t>
      </w:r>
      <w:r w:rsidR="00431096">
        <w:rPr>
          <w:rStyle w:val="af3"/>
          <w:rFonts w:ascii="Times New Roman" w:hAnsi="Times New Roman"/>
          <w:b w:val="0"/>
          <w:color w:val="auto"/>
          <w:sz w:val="28"/>
          <w:szCs w:val="28"/>
        </w:rPr>
        <w:t>п</w:t>
      </w:r>
      <w:r w:rsidR="00431096" w:rsidRPr="00431096">
        <w:rPr>
          <w:rStyle w:val="af3"/>
          <w:rFonts w:ascii="Times New Roman" w:hAnsi="Times New Roman"/>
          <w:b w:val="0"/>
          <w:color w:val="auto"/>
          <w:sz w:val="28"/>
          <w:szCs w:val="28"/>
        </w:rPr>
        <w:t>редоставлени</w:t>
      </w:r>
      <w:r w:rsidR="00431096">
        <w:rPr>
          <w:rStyle w:val="af3"/>
          <w:rFonts w:ascii="Times New Roman" w:hAnsi="Times New Roman"/>
          <w:b w:val="0"/>
          <w:color w:val="auto"/>
          <w:sz w:val="28"/>
          <w:szCs w:val="28"/>
        </w:rPr>
        <w:t>ю</w:t>
      </w:r>
      <w:r w:rsidR="00431096" w:rsidRPr="00431096">
        <w:rPr>
          <w:rStyle w:val="af3"/>
          <w:rFonts w:ascii="Times New Roman" w:hAnsi="Times New Roman"/>
          <w:b w:val="0"/>
          <w:color w:val="auto"/>
          <w:sz w:val="28"/>
          <w:szCs w:val="28"/>
        </w:rPr>
        <w:t xml:space="preserve">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r>
        <w:rPr>
          <w:rStyle w:val="af3"/>
          <w:rFonts w:ascii="Times New Roman" w:hAnsi="Times New Roman"/>
          <w:b w:val="0"/>
          <w:color w:val="auto"/>
          <w:sz w:val="28"/>
          <w:szCs w:val="28"/>
        </w:rPr>
        <w:t>,</w:t>
      </w:r>
      <w:r w:rsidRPr="002F764A">
        <w:rPr>
          <w:rFonts w:ascii="Times New Roman" w:hAnsi="Times New Roman" w:cs="Times New Roman"/>
          <w:sz w:val="28"/>
          <w:szCs w:val="28"/>
        </w:rPr>
        <w:t xml:space="preserve"> в отношении земельного участка, расположенного по адресу:</w:t>
      </w:r>
    </w:p>
    <w:p w:rsidR="00D02629" w:rsidRPr="002F764A" w:rsidRDefault="00D02629" w:rsidP="00D0262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lastRenderedPageBreak/>
        <w:t>__________________________________</w:t>
      </w:r>
      <w:r>
        <w:rPr>
          <w:rFonts w:ascii="Times New Roman" w:hAnsi="Times New Roman" w:cs="Times New Roman"/>
          <w:sz w:val="28"/>
          <w:szCs w:val="28"/>
        </w:rPr>
        <w:t>_____________________________</w:t>
      </w:r>
      <w:r w:rsidRPr="002F764A">
        <w:rPr>
          <w:rFonts w:ascii="Times New Roman" w:hAnsi="Times New Roman" w:cs="Times New Roman"/>
          <w:sz w:val="28"/>
          <w:szCs w:val="28"/>
        </w:rPr>
        <w:t>__.</w:t>
      </w:r>
    </w:p>
    <w:p w:rsidR="00D02629" w:rsidRPr="002F764A" w:rsidRDefault="00D02629" w:rsidP="00D02629">
      <w:pPr>
        <w:pStyle w:val="ConsPlusNonformat"/>
        <w:widowControl/>
        <w:ind w:firstLine="709"/>
        <w:jc w:val="both"/>
        <w:rPr>
          <w:rFonts w:ascii="Times New Roman" w:hAnsi="Times New Roman" w:cs="Times New Roman"/>
          <w:sz w:val="28"/>
          <w:szCs w:val="28"/>
        </w:rPr>
      </w:pPr>
    </w:p>
    <w:p w:rsidR="00D02629" w:rsidRPr="002F764A" w:rsidRDefault="00D02629" w:rsidP="00D0262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D02629" w:rsidRPr="002F764A" w:rsidRDefault="00D02629" w:rsidP="00D0262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w:t>
      </w:r>
    </w:p>
    <w:p w:rsidR="00D02629" w:rsidRPr="002F764A" w:rsidRDefault="00D02629" w:rsidP="00D02629">
      <w:pPr>
        <w:pStyle w:val="ConsPlusNonformat"/>
        <w:widowControl/>
        <w:jc w:val="both"/>
        <w:rPr>
          <w:rFonts w:ascii="Times New Roman" w:hAnsi="Times New Roman" w:cs="Times New Roman"/>
          <w:sz w:val="28"/>
          <w:szCs w:val="28"/>
        </w:rPr>
      </w:pPr>
    </w:p>
    <w:p w:rsidR="00D02629" w:rsidRDefault="00D02629" w:rsidP="00D0262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D02629" w:rsidRPr="009D338C" w:rsidRDefault="00D02629" w:rsidP="00D02629">
      <w:pPr>
        <w:pStyle w:val="ConsPlusNonformat"/>
        <w:widowControl/>
        <w:ind w:firstLine="709"/>
        <w:jc w:val="both"/>
        <w:rPr>
          <w:rFonts w:ascii="Times New Roman" w:hAnsi="Times New Roman" w:cs="Times New Roman"/>
          <w:sz w:val="16"/>
          <w:szCs w:val="16"/>
        </w:rPr>
      </w:pPr>
    </w:p>
    <w:p w:rsidR="00D02629" w:rsidRPr="00627271" w:rsidRDefault="00D02629" w:rsidP="00D0262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D02629" w:rsidRPr="009D338C" w:rsidRDefault="00D02629" w:rsidP="00D02629">
      <w:pPr>
        <w:pStyle w:val="ConsPlusNonformat"/>
        <w:widowControl/>
        <w:ind w:firstLine="709"/>
        <w:jc w:val="both"/>
        <w:rPr>
          <w:rFonts w:ascii="Times New Roman" w:hAnsi="Times New Roman" w:cs="Times New Roman"/>
          <w:sz w:val="16"/>
          <w:szCs w:val="16"/>
        </w:rPr>
      </w:pPr>
    </w:p>
    <w:p w:rsidR="00D02629" w:rsidRPr="002F764A" w:rsidRDefault="00D02629" w:rsidP="00D0262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Конечный результат предоставления муниципальной услуги прошу </w:t>
      </w:r>
      <w:r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D02629" w:rsidRPr="002F764A" w:rsidRDefault="00D02629" w:rsidP="00D0262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D02629" w:rsidRPr="002F764A" w:rsidRDefault="00D02629" w:rsidP="00D0262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02629" w:rsidRPr="002F764A" w:rsidRDefault="00D02629" w:rsidP="00D0262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D02629" w:rsidRPr="002F764A" w:rsidRDefault="00D02629" w:rsidP="00D02629">
      <w:pPr>
        <w:pStyle w:val="ConsPlusNonformat"/>
        <w:widowControl/>
        <w:ind w:firstLine="709"/>
        <w:jc w:val="both"/>
        <w:rPr>
          <w:rFonts w:ascii="Times New Roman" w:hAnsi="Times New Roman" w:cs="Times New Roman"/>
          <w:sz w:val="28"/>
          <w:szCs w:val="28"/>
        </w:rPr>
      </w:pPr>
    </w:p>
    <w:p w:rsidR="00D02629" w:rsidRPr="002F764A" w:rsidRDefault="00D02629" w:rsidP="00D0262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Решение об отказе в предоставлении муниципальной услуги прошу </w:t>
      </w:r>
      <w:r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D02629" w:rsidRPr="002F764A" w:rsidRDefault="00D02629" w:rsidP="00D0262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D02629" w:rsidRPr="002F764A" w:rsidRDefault="00D02629" w:rsidP="00D0262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02629" w:rsidRPr="002F764A" w:rsidRDefault="00D02629" w:rsidP="00D0262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D02629" w:rsidRPr="002F764A" w:rsidRDefault="00D02629" w:rsidP="00D0262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D02629" w:rsidRPr="002F764A" w:rsidRDefault="00D02629" w:rsidP="00D0262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w:t>
      </w:r>
      <w:r>
        <w:rPr>
          <w:rFonts w:ascii="Times New Roman" w:hAnsi="Times New Roman" w:cs="Times New Roman"/>
          <w:sz w:val="28"/>
          <w:szCs w:val="28"/>
        </w:rPr>
        <w:t>______________________________</w:t>
      </w:r>
    </w:p>
    <w:p w:rsidR="00D02629" w:rsidRPr="002F764A" w:rsidRDefault="00D02629" w:rsidP="00D02629">
      <w:pPr>
        <w:pStyle w:val="ConsPlusNonformat"/>
        <w:widowControl/>
        <w:ind w:left="4536"/>
        <w:jc w:val="center"/>
        <w:rPr>
          <w:rFonts w:ascii="Times New Roman" w:hAnsi="Times New Roman" w:cs="Times New Roman"/>
          <w:i/>
          <w:sz w:val="28"/>
          <w:szCs w:val="28"/>
        </w:rPr>
      </w:pPr>
      <w:r w:rsidRPr="002F764A">
        <w:rPr>
          <w:rFonts w:ascii="Times New Roman" w:hAnsi="Times New Roman" w:cs="Times New Roman"/>
          <w:i/>
          <w:sz w:val="28"/>
          <w:szCs w:val="28"/>
        </w:rPr>
        <w:t>(расшифровка подписи)</w:t>
      </w:r>
    </w:p>
    <w:p w:rsidR="00D02629" w:rsidRPr="002F764A" w:rsidRDefault="00D02629" w:rsidP="00D02629">
      <w:pPr>
        <w:pStyle w:val="ConsPlusNonformat"/>
        <w:widowControl/>
        <w:jc w:val="both"/>
        <w:rPr>
          <w:rFonts w:ascii="Times New Roman" w:hAnsi="Times New Roman" w:cs="Times New Roman"/>
          <w:sz w:val="28"/>
          <w:szCs w:val="28"/>
        </w:rPr>
      </w:pPr>
    </w:p>
    <w:p w:rsidR="00D02629" w:rsidRPr="002F764A" w:rsidRDefault="00D02629" w:rsidP="00D0262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Дата «___»__________ 201__ год</w:t>
      </w:r>
    </w:p>
    <w:p w:rsidR="00D02629" w:rsidRPr="002F764A" w:rsidRDefault="00D02629" w:rsidP="00D02629">
      <w:pPr>
        <w:pStyle w:val="ConsPlusNonformat"/>
        <w:widowControl/>
        <w:jc w:val="both"/>
        <w:rPr>
          <w:rFonts w:ascii="Times New Roman" w:hAnsi="Times New Roman" w:cs="Times New Roman"/>
          <w:sz w:val="28"/>
          <w:szCs w:val="28"/>
        </w:rPr>
      </w:pPr>
    </w:p>
    <w:p w:rsidR="00D02629" w:rsidRPr="002F764A" w:rsidRDefault="00D02629" w:rsidP="00D0262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Заявление принято:</w:t>
      </w:r>
    </w:p>
    <w:p w:rsidR="00D02629" w:rsidRPr="002F764A" w:rsidRDefault="00D02629" w:rsidP="00D02629">
      <w:pPr>
        <w:pStyle w:val="ConsPlusNonformat"/>
        <w:widowControl/>
        <w:tabs>
          <w:tab w:val="left" w:pos="6804"/>
        </w:tabs>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2629" w:rsidRPr="002F764A" w:rsidRDefault="00D02629" w:rsidP="00D02629">
      <w:pPr>
        <w:pStyle w:val="ConsPlusNonformat"/>
        <w:widowControl/>
        <w:jc w:val="center"/>
        <w:rPr>
          <w:rFonts w:ascii="Times New Roman" w:hAnsi="Times New Roman" w:cs="Times New Roman"/>
          <w:sz w:val="28"/>
          <w:szCs w:val="28"/>
        </w:rPr>
      </w:pPr>
      <w:r w:rsidRPr="002F764A">
        <w:rPr>
          <w:rFonts w:ascii="Times New Roman" w:hAnsi="Times New Roman" w:cs="Times New Roman"/>
          <w:i/>
          <w:sz w:val="28"/>
          <w:szCs w:val="28"/>
        </w:rPr>
        <w:t>(Ф.И.О. должностного лица, уполномоченного на прием заявления)</w:t>
      </w:r>
    </w:p>
    <w:p w:rsidR="00D02629" w:rsidRPr="002F764A" w:rsidRDefault="00D02629" w:rsidP="00D02629">
      <w:pPr>
        <w:pStyle w:val="ConsPlusNonformat"/>
        <w:widowControl/>
        <w:jc w:val="both"/>
        <w:rPr>
          <w:rFonts w:ascii="Times New Roman" w:hAnsi="Times New Roman" w:cs="Times New Roman"/>
          <w:sz w:val="28"/>
          <w:szCs w:val="28"/>
        </w:rPr>
      </w:pPr>
    </w:p>
    <w:p w:rsidR="00D02629" w:rsidRPr="002F764A" w:rsidRDefault="00D02629" w:rsidP="00D0262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D02629" w:rsidRPr="002F764A" w:rsidRDefault="00D02629" w:rsidP="00D0262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w:t>
      </w:r>
      <w:r>
        <w:rPr>
          <w:rFonts w:ascii="Times New Roman" w:hAnsi="Times New Roman" w:cs="Times New Roman"/>
          <w:sz w:val="28"/>
          <w:szCs w:val="28"/>
        </w:rPr>
        <w:t>______________________________</w:t>
      </w:r>
    </w:p>
    <w:p w:rsidR="009F721C" w:rsidRDefault="00D02629" w:rsidP="00465092">
      <w:pPr>
        <w:ind w:firstLine="709"/>
        <w:jc w:val="center"/>
        <w:rPr>
          <w:i/>
          <w:szCs w:val="28"/>
        </w:rPr>
      </w:pPr>
      <w:r>
        <w:rPr>
          <w:i/>
          <w:szCs w:val="28"/>
        </w:rPr>
        <w:t xml:space="preserve">                                                          (</w:t>
      </w:r>
      <w:r w:rsidRPr="002F764A">
        <w:rPr>
          <w:i/>
          <w:szCs w:val="28"/>
        </w:rPr>
        <w:t>расшифровка подписи)</w:t>
      </w:r>
    </w:p>
    <w:p w:rsidR="00431096" w:rsidRDefault="00431096" w:rsidP="00465092">
      <w:pPr>
        <w:ind w:firstLine="709"/>
        <w:jc w:val="center"/>
        <w:rPr>
          <w:i/>
          <w:szCs w:val="28"/>
        </w:rPr>
      </w:pPr>
    </w:p>
    <w:p w:rsidR="00741409" w:rsidRDefault="00741409" w:rsidP="00465092">
      <w:pPr>
        <w:ind w:firstLine="709"/>
        <w:jc w:val="center"/>
        <w:rPr>
          <w:i/>
          <w:szCs w:val="28"/>
        </w:rPr>
      </w:pPr>
    </w:p>
    <w:p w:rsidR="00741409" w:rsidRDefault="00000000" w:rsidP="00741409">
      <w:pPr>
        <w:jc w:val="center"/>
        <w:rPr>
          <w:szCs w:val="28"/>
        </w:rPr>
      </w:pPr>
      <w:r>
        <w:lastRenderedPageBreak/>
        <w:pict>
          <v:shape id="_x0000_s1029" type="#_x0000_t75" style="position:absolute;left:0;text-align:left;margin-left:45pt;margin-top:0;width:35.15pt;height:44.35pt;z-index:2">
            <v:imagedata r:id="rId7" o:title="Герб"/>
            <w10:wrap type="square"/>
          </v:shape>
        </w:pict>
      </w:r>
      <w:r w:rsidR="00741409">
        <w:rPr>
          <w:b/>
          <w:sz w:val="22"/>
          <w:szCs w:val="22"/>
        </w:rPr>
        <w:t>Администрация муниципального района «Борзинский район»</w:t>
      </w:r>
    </w:p>
    <w:p w:rsidR="00741409" w:rsidRDefault="00741409" w:rsidP="00741409">
      <w:pPr>
        <w:jc w:val="center"/>
        <w:rPr>
          <w:b/>
          <w:sz w:val="32"/>
          <w:szCs w:val="32"/>
        </w:rPr>
      </w:pPr>
      <w:r>
        <w:rPr>
          <w:b/>
          <w:sz w:val="32"/>
          <w:szCs w:val="32"/>
        </w:rPr>
        <w:t>ЛИСТОК СОГЛАСОВАНИЙ</w:t>
      </w:r>
    </w:p>
    <w:p w:rsidR="00741409" w:rsidRDefault="00741409" w:rsidP="00741409">
      <w:pPr>
        <w:jc w:val="center"/>
        <w:rPr>
          <w:sz w:val="22"/>
          <w:szCs w:val="22"/>
        </w:rPr>
      </w:pPr>
      <w:r>
        <w:rPr>
          <w:sz w:val="22"/>
          <w:szCs w:val="22"/>
        </w:rPr>
        <w:t>проекта постановления администрации</w:t>
      </w:r>
    </w:p>
    <w:p w:rsidR="00741409" w:rsidRDefault="00741409" w:rsidP="00741409">
      <w:pPr>
        <w:jc w:val="center"/>
        <w:rPr>
          <w:sz w:val="22"/>
          <w:szCs w:val="22"/>
        </w:rPr>
      </w:pPr>
      <w:r>
        <w:rPr>
          <w:sz w:val="22"/>
          <w:szCs w:val="22"/>
        </w:rPr>
        <w:t>муниципального района «Борзинский район»</w:t>
      </w:r>
    </w:p>
    <w:p w:rsidR="00741409" w:rsidRPr="00741409" w:rsidRDefault="00741409" w:rsidP="00741409">
      <w:pPr>
        <w:ind w:right="-1"/>
        <w:jc w:val="both"/>
        <w:rPr>
          <w:sz w:val="22"/>
          <w:szCs w:val="22"/>
        </w:rPr>
      </w:pPr>
      <w:r>
        <w:rPr>
          <w:sz w:val="22"/>
          <w:szCs w:val="22"/>
        </w:rPr>
        <w:t>По вопросу</w:t>
      </w:r>
      <w:r>
        <w:rPr>
          <w:rStyle w:val="a3"/>
          <w:sz w:val="22"/>
          <w:szCs w:val="22"/>
        </w:rPr>
        <w:t>:</w:t>
      </w:r>
      <w:r>
        <w:rPr>
          <w:sz w:val="22"/>
          <w:szCs w:val="22"/>
        </w:rPr>
        <w:t xml:space="preserve"> </w:t>
      </w:r>
      <w:r w:rsidRPr="00741409">
        <w:rPr>
          <w:sz w:val="22"/>
          <w:szCs w:val="22"/>
        </w:rPr>
        <w:t>Об утверждении технологической схемы по организации предоставления муниципальной услуги «</w:t>
      </w:r>
      <w:r w:rsidR="00431096" w:rsidRPr="00431096">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p w:rsidR="00741409" w:rsidRPr="00FA78BC" w:rsidRDefault="00741409" w:rsidP="00741409">
      <w:pPr>
        <w:ind w:right="-1"/>
        <w:jc w:val="both"/>
        <w:rPr>
          <w:sz w:val="22"/>
          <w:szCs w:val="22"/>
        </w:rPr>
      </w:pPr>
    </w:p>
    <w:p w:rsidR="00741409" w:rsidRDefault="00741409" w:rsidP="00741409">
      <w:pPr>
        <w:ind w:right="-1"/>
        <w:jc w:val="both"/>
        <w:rPr>
          <w:sz w:val="22"/>
          <w:szCs w:val="22"/>
        </w:rPr>
      </w:pPr>
      <w:r>
        <w:rPr>
          <w:sz w:val="22"/>
          <w:szCs w:val="22"/>
        </w:rPr>
        <w:t xml:space="preserve">Исполнитель: </w:t>
      </w:r>
      <w:r w:rsidR="003068A8">
        <w:rPr>
          <w:sz w:val="22"/>
          <w:szCs w:val="22"/>
        </w:rPr>
        <w:t>ОЗиООС Пономарчук Т.В.</w:t>
      </w:r>
    </w:p>
    <w:p w:rsidR="00741409" w:rsidRDefault="00741409" w:rsidP="00741409">
      <w:pPr>
        <w:jc w:val="center"/>
        <w:rPr>
          <w:sz w:val="22"/>
          <w:szCs w:val="22"/>
        </w:rPr>
      </w:pPr>
      <w:r>
        <w:rPr>
          <w:b/>
          <w:sz w:val="24"/>
        </w:rPr>
        <w:t>ЗАВИЗИРОВАЛИ</w:t>
      </w:r>
      <w:r>
        <w:rPr>
          <w:sz w:val="22"/>
          <w:szCs w:val="22"/>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3173"/>
        <w:gridCol w:w="1980"/>
        <w:gridCol w:w="1440"/>
        <w:gridCol w:w="2520"/>
      </w:tblGrid>
      <w:tr w:rsidR="00741409" w:rsidTr="004B0117">
        <w:trPr>
          <w:trHeight w:val="526"/>
        </w:trPr>
        <w:tc>
          <w:tcPr>
            <w:tcW w:w="247"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r>
              <w:rPr>
                <w:sz w:val="20"/>
              </w:rPr>
              <w:t>№</w:t>
            </w:r>
          </w:p>
          <w:p w:rsidR="00741409" w:rsidRDefault="00741409" w:rsidP="004B0117">
            <w:pPr>
              <w:jc w:val="center"/>
              <w:rPr>
                <w:sz w:val="20"/>
              </w:rPr>
            </w:pPr>
            <w:r>
              <w:rPr>
                <w:sz w:val="20"/>
              </w:rPr>
              <w:t>п</w:t>
            </w:r>
          </w:p>
        </w:tc>
        <w:tc>
          <w:tcPr>
            <w:tcW w:w="3173"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r>
              <w:rPr>
                <w:sz w:val="20"/>
              </w:rPr>
              <w:t>Должность лиц, визирующих</w:t>
            </w:r>
          </w:p>
          <w:p w:rsidR="00741409" w:rsidRDefault="00741409" w:rsidP="004B0117">
            <w:pPr>
              <w:jc w:val="center"/>
              <w:rPr>
                <w:sz w:val="20"/>
              </w:rPr>
            </w:pPr>
            <w:r>
              <w:rPr>
                <w:sz w:val="20"/>
              </w:rPr>
              <w:t>проект постановления</w:t>
            </w:r>
          </w:p>
          <w:p w:rsidR="00741409" w:rsidRDefault="00741409" w:rsidP="004B0117">
            <w:pPr>
              <w:jc w:val="center"/>
              <w:rPr>
                <w:sz w:val="20"/>
              </w:rPr>
            </w:pPr>
          </w:p>
        </w:tc>
        <w:tc>
          <w:tcPr>
            <w:tcW w:w="1980"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r>
              <w:rPr>
                <w:sz w:val="20"/>
              </w:rPr>
              <w:t>Фамилии</w:t>
            </w:r>
          </w:p>
          <w:p w:rsidR="00741409" w:rsidRDefault="00741409" w:rsidP="004B0117">
            <w:pPr>
              <w:jc w:val="center"/>
              <w:rPr>
                <w:sz w:val="20"/>
              </w:rPr>
            </w:pPr>
            <w:r>
              <w:rPr>
                <w:sz w:val="20"/>
              </w:rPr>
              <w:t>и инициалы</w:t>
            </w:r>
          </w:p>
        </w:tc>
        <w:tc>
          <w:tcPr>
            <w:tcW w:w="1440"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r>
              <w:rPr>
                <w:sz w:val="20"/>
              </w:rPr>
              <w:t>Подпись</w:t>
            </w:r>
          </w:p>
        </w:tc>
        <w:tc>
          <w:tcPr>
            <w:tcW w:w="2520"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r>
              <w:rPr>
                <w:sz w:val="20"/>
              </w:rPr>
              <w:t>Дата, время передачи</w:t>
            </w:r>
          </w:p>
          <w:p w:rsidR="00741409" w:rsidRDefault="00741409" w:rsidP="004B0117">
            <w:pPr>
              <w:jc w:val="center"/>
              <w:rPr>
                <w:sz w:val="20"/>
              </w:rPr>
            </w:pPr>
            <w:r>
              <w:rPr>
                <w:sz w:val="20"/>
              </w:rPr>
              <w:t>листка согласования</w:t>
            </w:r>
          </w:p>
        </w:tc>
      </w:tr>
      <w:tr w:rsidR="00741409" w:rsidTr="004B0117">
        <w:trPr>
          <w:trHeight w:val="269"/>
        </w:trPr>
        <w:tc>
          <w:tcPr>
            <w:tcW w:w="247"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r>
              <w:rPr>
                <w:sz w:val="20"/>
              </w:rPr>
              <w:t>4</w:t>
            </w:r>
          </w:p>
        </w:tc>
        <w:tc>
          <w:tcPr>
            <w:tcW w:w="3173" w:type="dxa"/>
            <w:tcBorders>
              <w:top w:val="single" w:sz="4" w:space="0" w:color="auto"/>
              <w:left w:val="single" w:sz="4" w:space="0" w:color="auto"/>
              <w:bottom w:val="single" w:sz="4" w:space="0" w:color="auto"/>
              <w:right w:val="single" w:sz="4" w:space="0" w:color="auto"/>
            </w:tcBorders>
          </w:tcPr>
          <w:p w:rsidR="00741409" w:rsidRDefault="003068A8" w:rsidP="004B0117">
            <w:pPr>
              <w:rPr>
                <w:sz w:val="20"/>
              </w:rPr>
            </w:pPr>
            <w:r>
              <w:rPr>
                <w:sz w:val="20"/>
              </w:rPr>
              <w:t>Председатель комитета муниципального хозяйства</w:t>
            </w:r>
          </w:p>
        </w:tc>
        <w:tc>
          <w:tcPr>
            <w:tcW w:w="1980" w:type="dxa"/>
            <w:tcBorders>
              <w:top w:val="single" w:sz="4" w:space="0" w:color="auto"/>
              <w:left w:val="single" w:sz="4" w:space="0" w:color="auto"/>
              <w:bottom w:val="single" w:sz="4" w:space="0" w:color="auto"/>
              <w:right w:val="single" w:sz="4" w:space="0" w:color="auto"/>
            </w:tcBorders>
          </w:tcPr>
          <w:p w:rsidR="00741409" w:rsidRDefault="003068A8" w:rsidP="004B0117">
            <w:pPr>
              <w:rPr>
                <w:sz w:val="20"/>
              </w:rPr>
            </w:pPr>
            <w:r>
              <w:rPr>
                <w:sz w:val="20"/>
              </w:rPr>
              <w:t>Тюкавкина Н.Н.</w:t>
            </w:r>
          </w:p>
        </w:tc>
        <w:tc>
          <w:tcPr>
            <w:tcW w:w="1440"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p>
          <w:p w:rsidR="00741409" w:rsidRDefault="00741409" w:rsidP="004B0117">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p>
        </w:tc>
      </w:tr>
      <w:tr w:rsidR="00741409" w:rsidTr="004B0117">
        <w:trPr>
          <w:trHeight w:val="269"/>
        </w:trPr>
        <w:tc>
          <w:tcPr>
            <w:tcW w:w="247"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r>
              <w:rPr>
                <w:sz w:val="20"/>
              </w:rPr>
              <w:t>3</w:t>
            </w:r>
          </w:p>
        </w:tc>
        <w:tc>
          <w:tcPr>
            <w:tcW w:w="3173"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r>
              <w:rPr>
                <w:sz w:val="20"/>
              </w:rPr>
              <w:t>Управляющий делами</w:t>
            </w:r>
          </w:p>
        </w:tc>
        <w:tc>
          <w:tcPr>
            <w:tcW w:w="1980" w:type="dxa"/>
            <w:tcBorders>
              <w:top w:val="single" w:sz="4" w:space="0" w:color="auto"/>
              <w:left w:val="single" w:sz="4" w:space="0" w:color="auto"/>
              <w:bottom w:val="single" w:sz="4" w:space="0" w:color="auto"/>
              <w:right w:val="single" w:sz="4" w:space="0" w:color="auto"/>
            </w:tcBorders>
          </w:tcPr>
          <w:p w:rsidR="00741409" w:rsidRDefault="003068A8" w:rsidP="004B0117">
            <w:pPr>
              <w:rPr>
                <w:sz w:val="20"/>
              </w:rPr>
            </w:pPr>
            <w:r>
              <w:rPr>
                <w:sz w:val="20"/>
              </w:rPr>
              <w:t>Сайфулина Е.В.</w:t>
            </w:r>
            <w:r w:rsidR="00741409">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p>
          <w:p w:rsidR="00741409" w:rsidRDefault="00741409" w:rsidP="004B0117">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p>
        </w:tc>
      </w:tr>
      <w:tr w:rsidR="00741409" w:rsidTr="004B0117">
        <w:trPr>
          <w:trHeight w:val="482"/>
        </w:trPr>
        <w:tc>
          <w:tcPr>
            <w:tcW w:w="247"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r>
              <w:rPr>
                <w:sz w:val="20"/>
              </w:rPr>
              <w:t>2</w:t>
            </w:r>
          </w:p>
        </w:tc>
        <w:tc>
          <w:tcPr>
            <w:tcW w:w="3173" w:type="dxa"/>
            <w:tcBorders>
              <w:top w:val="single" w:sz="4" w:space="0" w:color="auto"/>
              <w:left w:val="single" w:sz="4" w:space="0" w:color="auto"/>
              <w:bottom w:val="single" w:sz="4" w:space="0" w:color="auto"/>
              <w:right w:val="single" w:sz="4" w:space="0" w:color="auto"/>
            </w:tcBorders>
          </w:tcPr>
          <w:p w:rsidR="00741409" w:rsidRDefault="003068A8" w:rsidP="004B0117">
            <w:pPr>
              <w:rPr>
                <w:sz w:val="20"/>
              </w:rPr>
            </w:pPr>
            <w:r>
              <w:rPr>
                <w:sz w:val="20"/>
              </w:rPr>
              <w:t>Начальник юридического отдела</w:t>
            </w:r>
          </w:p>
        </w:tc>
        <w:tc>
          <w:tcPr>
            <w:tcW w:w="1980"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r>
              <w:rPr>
                <w:sz w:val="20"/>
              </w:rPr>
              <w:t>Зарубина И.Г.</w:t>
            </w:r>
          </w:p>
        </w:tc>
        <w:tc>
          <w:tcPr>
            <w:tcW w:w="1440"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p>
        </w:tc>
      </w:tr>
      <w:tr w:rsidR="00741409" w:rsidTr="004B0117">
        <w:trPr>
          <w:trHeight w:val="147"/>
        </w:trPr>
        <w:tc>
          <w:tcPr>
            <w:tcW w:w="247"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r>
              <w:rPr>
                <w:sz w:val="20"/>
              </w:rPr>
              <w:t>1</w:t>
            </w:r>
          </w:p>
        </w:tc>
        <w:tc>
          <w:tcPr>
            <w:tcW w:w="3173"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r>
              <w:rPr>
                <w:sz w:val="20"/>
              </w:rPr>
              <w:t xml:space="preserve">Начальник  </w:t>
            </w:r>
            <w:r w:rsidR="003068A8">
              <w:rPr>
                <w:sz w:val="20"/>
              </w:rPr>
              <w:t>отдела землеустройства и охраны окружающей среды</w:t>
            </w:r>
          </w:p>
        </w:tc>
        <w:tc>
          <w:tcPr>
            <w:tcW w:w="1980" w:type="dxa"/>
            <w:tcBorders>
              <w:top w:val="single" w:sz="4" w:space="0" w:color="auto"/>
              <w:left w:val="single" w:sz="4" w:space="0" w:color="auto"/>
              <w:bottom w:val="single" w:sz="4" w:space="0" w:color="auto"/>
              <w:right w:val="single" w:sz="4" w:space="0" w:color="auto"/>
            </w:tcBorders>
          </w:tcPr>
          <w:p w:rsidR="00741409" w:rsidRDefault="003068A8" w:rsidP="004B0117">
            <w:pPr>
              <w:rPr>
                <w:sz w:val="20"/>
              </w:rPr>
            </w:pPr>
            <w:r>
              <w:rPr>
                <w:sz w:val="20"/>
              </w:rPr>
              <w:t>Пономарчук Т.В.</w:t>
            </w:r>
          </w:p>
        </w:tc>
        <w:tc>
          <w:tcPr>
            <w:tcW w:w="1440"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p>
          <w:p w:rsidR="00741409" w:rsidRDefault="00741409" w:rsidP="004B0117">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rsidR="00741409" w:rsidRDefault="00741409" w:rsidP="004B0117">
            <w:pPr>
              <w:rPr>
                <w:sz w:val="20"/>
              </w:rPr>
            </w:pPr>
          </w:p>
        </w:tc>
      </w:tr>
    </w:tbl>
    <w:p w:rsidR="00741409" w:rsidRDefault="00741409" w:rsidP="00741409">
      <w:pPr>
        <w:rPr>
          <w:sz w:val="24"/>
        </w:rPr>
      </w:pPr>
    </w:p>
    <w:p w:rsidR="00741409" w:rsidRDefault="00741409" w:rsidP="00741409">
      <w:pPr>
        <w:rPr>
          <w:sz w:val="24"/>
        </w:rPr>
      </w:pPr>
    </w:p>
    <w:p w:rsidR="00741409" w:rsidRDefault="00741409" w:rsidP="00741409">
      <w:pPr>
        <w:rPr>
          <w:sz w:val="24"/>
        </w:rPr>
      </w:pPr>
    </w:p>
    <w:p w:rsidR="00741409" w:rsidRDefault="00741409" w:rsidP="00741409">
      <w:pPr>
        <w:rPr>
          <w:sz w:val="24"/>
        </w:rPr>
      </w:pPr>
    </w:p>
    <w:p w:rsidR="00741409" w:rsidRPr="00C14ACA" w:rsidRDefault="00000000" w:rsidP="00741409">
      <w:pPr>
        <w:jc w:val="center"/>
        <w:rPr>
          <w:sz w:val="24"/>
        </w:rPr>
      </w:pPr>
      <w:r>
        <w:pict>
          <v:shape id="_x0000_s1030" type="#_x0000_t75" style="position:absolute;left:0;text-align:left;margin-left:0;margin-top:12.35pt;width:35.15pt;height:44.35pt;z-index:3">
            <v:imagedata r:id="rId7" o:title="Герб"/>
            <w10:wrap type="square"/>
          </v:shape>
        </w:pict>
      </w:r>
      <w:r w:rsidR="00741409">
        <w:rPr>
          <w:b/>
          <w:sz w:val="22"/>
          <w:szCs w:val="22"/>
        </w:rPr>
        <w:t>Администрация муниципального района «Борзинский район»</w:t>
      </w:r>
    </w:p>
    <w:p w:rsidR="00741409" w:rsidRDefault="00741409" w:rsidP="00741409">
      <w:pPr>
        <w:jc w:val="center"/>
        <w:rPr>
          <w:b/>
          <w:sz w:val="32"/>
          <w:szCs w:val="32"/>
        </w:rPr>
      </w:pPr>
      <w:r>
        <w:rPr>
          <w:b/>
          <w:sz w:val="32"/>
          <w:szCs w:val="32"/>
        </w:rPr>
        <w:t>ЛИСТОК СОГЛАСОВАНИЙ</w:t>
      </w:r>
    </w:p>
    <w:p w:rsidR="00741409" w:rsidRDefault="00741409" w:rsidP="00741409">
      <w:pPr>
        <w:jc w:val="center"/>
        <w:rPr>
          <w:sz w:val="24"/>
          <w:szCs w:val="24"/>
        </w:rPr>
      </w:pPr>
      <w:r>
        <w:rPr>
          <w:sz w:val="24"/>
          <w:szCs w:val="24"/>
        </w:rPr>
        <w:t>проекта постановления администрации</w:t>
      </w:r>
    </w:p>
    <w:p w:rsidR="00741409" w:rsidRDefault="00741409" w:rsidP="00741409">
      <w:pPr>
        <w:jc w:val="center"/>
        <w:rPr>
          <w:sz w:val="24"/>
          <w:szCs w:val="24"/>
        </w:rPr>
      </w:pPr>
      <w:r>
        <w:rPr>
          <w:sz w:val="24"/>
          <w:szCs w:val="24"/>
        </w:rPr>
        <w:t xml:space="preserve">               муниципального района «Борзинский район»</w:t>
      </w:r>
    </w:p>
    <w:p w:rsidR="00741409" w:rsidRDefault="00741409" w:rsidP="00741409">
      <w:pPr>
        <w:ind w:right="-1"/>
        <w:jc w:val="both"/>
        <w:rPr>
          <w:sz w:val="22"/>
          <w:szCs w:val="22"/>
        </w:rPr>
      </w:pPr>
      <w:r>
        <w:rPr>
          <w:sz w:val="22"/>
          <w:szCs w:val="22"/>
        </w:rPr>
        <w:t>По вопросу</w:t>
      </w:r>
      <w:r>
        <w:rPr>
          <w:rStyle w:val="a3"/>
          <w:sz w:val="22"/>
          <w:szCs w:val="22"/>
        </w:rPr>
        <w:t>:</w:t>
      </w:r>
      <w:r w:rsidRPr="00E00689">
        <w:rPr>
          <w:b/>
          <w:szCs w:val="28"/>
        </w:rPr>
        <w:t xml:space="preserve"> </w:t>
      </w:r>
      <w:r w:rsidRPr="00741409">
        <w:rPr>
          <w:sz w:val="22"/>
          <w:szCs w:val="22"/>
        </w:rPr>
        <w:t>Об утверждении технологической схемы по организации предоставления муниципальной услуги «</w:t>
      </w:r>
      <w:r w:rsidR="00431096" w:rsidRPr="00431096">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p w:rsidR="00431096" w:rsidRDefault="00431096" w:rsidP="00741409">
      <w:pPr>
        <w:ind w:right="-1"/>
        <w:jc w:val="both"/>
        <w:rPr>
          <w:sz w:val="22"/>
          <w:szCs w:val="22"/>
        </w:rPr>
      </w:pPr>
    </w:p>
    <w:p w:rsidR="00741409" w:rsidRDefault="00741409" w:rsidP="003068A8">
      <w:pPr>
        <w:ind w:right="-1"/>
        <w:jc w:val="both"/>
        <w:rPr>
          <w:sz w:val="22"/>
          <w:szCs w:val="22"/>
        </w:rPr>
      </w:pPr>
      <w:r>
        <w:rPr>
          <w:sz w:val="22"/>
          <w:szCs w:val="22"/>
        </w:rPr>
        <w:t xml:space="preserve">Исполнитель:  </w:t>
      </w:r>
      <w:r w:rsidR="003068A8" w:rsidRPr="003068A8">
        <w:rPr>
          <w:sz w:val="22"/>
          <w:szCs w:val="22"/>
        </w:rPr>
        <w:t>ОЗиООС Пономарчук Т.В.</w:t>
      </w:r>
    </w:p>
    <w:p w:rsidR="003068A8" w:rsidRDefault="003068A8" w:rsidP="003068A8">
      <w:pPr>
        <w:ind w:right="-1"/>
        <w:jc w:val="both"/>
        <w:rPr>
          <w:sz w:val="22"/>
          <w:szCs w:val="22"/>
        </w:rPr>
      </w:pPr>
    </w:p>
    <w:p w:rsidR="00741409" w:rsidRDefault="00741409" w:rsidP="00741409">
      <w:pPr>
        <w:ind w:right="-1"/>
        <w:jc w:val="center"/>
        <w:rPr>
          <w:b/>
        </w:rPr>
      </w:pPr>
      <w:r>
        <w:rPr>
          <w:b/>
        </w:rPr>
        <w:t>ЗАВИЗИРОВАЛИ:</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3173"/>
        <w:gridCol w:w="1980"/>
        <w:gridCol w:w="1440"/>
        <w:gridCol w:w="2520"/>
      </w:tblGrid>
      <w:tr w:rsidR="00741409" w:rsidTr="004B0117">
        <w:trPr>
          <w:trHeight w:val="526"/>
        </w:trPr>
        <w:tc>
          <w:tcPr>
            <w:tcW w:w="247"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r>
              <w:rPr>
                <w:sz w:val="20"/>
              </w:rPr>
              <w:t>№</w:t>
            </w:r>
          </w:p>
          <w:p w:rsidR="00741409" w:rsidRDefault="00741409" w:rsidP="004B0117">
            <w:pPr>
              <w:jc w:val="center"/>
              <w:rPr>
                <w:sz w:val="20"/>
              </w:rPr>
            </w:pPr>
            <w:r>
              <w:rPr>
                <w:sz w:val="20"/>
              </w:rPr>
              <w:t>п</w:t>
            </w:r>
          </w:p>
        </w:tc>
        <w:tc>
          <w:tcPr>
            <w:tcW w:w="3173"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r>
              <w:rPr>
                <w:sz w:val="20"/>
              </w:rPr>
              <w:t>Должность лиц, визирующих</w:t>
            </w:r>
          </w:p>
          <w:p w:rsidR="00741409" w:rsidRDefault="00741409" w:rsidP="004B0117">
            <w:pPr>
              <w:jc w:val="center"/>
              <w:rPr>
                <w:sz w:val="20"/>
              </w:rPr>
            </w:pPr>
            <w:r>
              <w:rPr>
                <w:sz w:val="20"/>
              </w:rPr>
              <w:t>проект постановления</w:t>
            </w:r>
          </w:p>
          <w:p w:rsidR="00741409" w:rsidRDefault="00741409" w:rsidP="004B0117">
            <w:pPr>
              <w:jc w:val="center"/>
              <w:rPr>
                <w:sz w:val="20"/>
              </w:rPr>
            </w:pPr>
          </w:p>
        </w:tc>
        <w:tc>
          <w:tcPr>
            <w:tcW w:w="1980"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r>
              <w:rPr>
                <w:sz w:val="20"/>
              </w:rPr>
              <w:t>Фамилии</w:t>
            </w:r>
          </w:p>
          <w:p w:rsidR="00741409" w:rsidRDefault="00741409" w:rsidP="004B0117">
            <w:pPr>
              <w:jc w:val="center"/>
              <w:rPr>
                <w:sz w:val="20"/>
              </w:rPr>
            </w:pPr>
            <w:r>
              <w:rPr>
                <w:sz w:val="20"/>
              </w:rPr>
              <w:t>и инициалы</w:t>
            </w:r>
          </w:p>
        </w:tc>
        <w:tc>
          <w:tcPr>
            <w:tcW w:w="1440"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r>
              <w:rPr>
                <w:sz w:val="20"/>
              </w:rPr>
              <w:t>Подпись</w:t>
            </w:r>
          </w:p>
        </w:tc>
        <w:tc>
          <w:tcPr>
            <w:tcW w:w="2520" w:type="dxa"/>
            <w:tcBorders>
              <w:top w:val="single" w:sz="4" w:space="0" w:color="auto"/>
              <w:left w:val="single" w:sz="4" w:space="0" w:color="auto"/>
              <w:bottom w:val="single" w:sz="4" w:space="0" w:color="auto"/>
              <w:right w:val="single" w:sz="4" w:space="0" w:color="auto"/>
            </w:tcBorders>
          </w:tcPr>
          <w:p w:rsidR="00741409" w:rsidRDefault="00741409" w:rsidP="004B0117">
            <w:pPr>
              <w:jc w:val="center"/>
              <w:rPr>
                <w:sz w:val="20"/>
              </w:rPr>
            </w:pPr>
            <w:r>
              <w:rPr>
                <w:sz w:val="20"/>
              </w:rPr>
              <w:t>Дата, время передачи</w:t>
            </w:r>
          </w:p>
          <w:p w:rsidR="00741409" w:rsidRDefault="00741409" w:rsidP="004B0117">
            <w:pPr>
              <w:jc w:val="center"/>
              <w:rPr>
                <w:sz w:val="20"/>
              </w:rPr>
            </w:pPr>
            <w:r>
              <w:rPr>
                <w:sz w:val="20"/>
              </w:rPr>
              <w:t>листка согласования</w:t>
            </w:r>
          </w:p>
        </w:tc>
      </w:tr>
      <w:tr w:rsidR="003068A8" w:rsidTr="004B0117">
        <w:trPr>
          <w:trHeight w:val="269"/>
        </w:trPr>
        <w:tc>
          <w:tcPr>
            <w:tcW w:w="247"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4</w:t>
            </w:r>
          </w:p>
        </w:tc>
        <w:tc>
          <w:tcPr>
            <w:tcW w:w="3173"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Председатель комитета муниципального хозяйства</w:t>
            </w:r>
          </w:p>
        </w:tc>
        <w:tc>
          <w:tcPr>
            <w:tcW w:w="1980"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Тюкавкина Н.Н.</w:t>
            </w:r>
          </w:p>
        </w:tc>
        <w:tc>
          <w:tcPr>
            <w:tcW w:w="1440" w:type="dxa"/>
            <w:tcBorders>
              <w:top w:val="single" w:sz="4" w:space="0" w:color="auto"/>
              <w:left w:val="single" w:sz="4" w:space="0" w:color="auto"/>
              <w:bottom w:val="single" w:sz="4" w:space="0" w:color="auto"/>
              <w:right w:val="single" w:sz="4" w:space="0" w:color="auto"/>
            </w:tcBorders>
          </w:tcPr>
          <w:p w:rsidR="003068A8" w:rsidRDefault="003068A8" w:rsidP="003068A8">
            <w:pPr>
              <w:jc w:val="center"/>
              <w:rPr>
                <w:sz w:val="20"/>
              </w:rPr>
            </w:pPr>
          </w:p>
          <w:p w:rsidR="003068A8" w:rsidRDefault="003068A8" w:rsidP="003068A8">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p>
        </w:tc>
      </w:tr>
      <w:tr w:rsidR="003068A8" w:rsidTr="004B0117">
        <w:trPr>
          <w:trHeight w:val="269"/>
        </w:trPr>
        <w:tc>
          <w:tcPr>
            <w:tcW w:w="247"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3</w:t>
            </w:r>
          </w:p>
        </w:tc>
        <w:tc>
          <w:tcPr>
            <w:tcW w:w="3173"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Управляющий делами</w:t>
            </w:r>
          </w:p>
        </w:tc>
        <w:tc>
          <w:tcPr>
            <w:tcW w:w="1980"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 xml:space="preserve">Сайфулина Е.В. </w:t>
            </w:r>
          </w:p>
        </w:tc>
        <w:tc>
          <w:tcPr>
            <w:tcW w:w="1440" w:type="dxa"/>
            <w:tcBorders>
              <w:top w:val="single" w:sz="4" w:space="0" w:color="auto"/>
              <w:left w:val="single" w:sz="4" w:space="0" w:color="auto"/>
              <w:bottom w:val="single" w:sz="4" w:space="0" w:color="auto"/>
              <w:right w:val="single" w:sz="4" w:space="0" w:color="auto"/>
            </w:tcBorders>
          </w:tcPr>
          <w:p w:rsidR="003068A8" w:rsidRDefault="003068A8" w:rsidP="003068A8">
            <w:pPr>
              <w:jc w:val="center"/>
              <w:rPr>
                <w:sz w:val="20"/>
              </w:rPr>
            </w:pPr>
          </w:p>
          <w:p w:rsidR="003068A8" w:rsidRDefault="003068A8" w:rsidP="003068A8">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p>
        </w:tc>
      </w:tr>
      <w:tr w:rsidR="003068A8" w:rsidTr="004B0117">
        <w:trPr>
          <w:trHeight w:val="482"/>
        </w:trPr>
        <w:tc>
          <w:tcPr>
            <w:tcW w:w="247"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2</w:t>
            </w:r>
          </w:p>
        </w:tc>
        <w:tc>
          <w:tcPr>
            <w:tcW w:w="3173"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Начальник юридического отдела</w:t>
            </w:r>
          </w:p>
        </w:tc>
        <w:tc>
          <w:tcPr>
            <w:tcW w:w="1980"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Зарубина И.Г.</w:t>
            </w:r>
          </w:p>
        </w:tc>
        <w:tc>
          <w:tcPr>
            <w:tcW w:w="1440" w:type="dxa"/>
            <w:tcBorders>
              <w:top w:val="single" w:sz="4" w:space="0" w:color="auto"/>
              <w:left w:val="single" w:sz="4" w:space="0" w:color="auto"/>
              <w:bottom w:val="single" w:sz="4" w:space="0" w:color="auto"/>
              <w:right w:val="single" w:sz="4" w:space="0" w:color="auto"/>
            </w:tcBorders>
          </w:tcPr>
          <w:p w:rsidR="003068A8" w:rsidRDefault="003068A8" w:rsidP="003068A8">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p>
        </w:tc>
      </w:tr>
      <w:tr w:rsidR="003068A8" w:rsidTr="004B0117">
        <w:trPr>
          <w:trHeight w:val="147"/>
        </w:trPr>
        <w:tc>
          <w:tcPr>
            <w:tcW w:w="247"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1</w:t>
            </w:r>
          </w:p>
        </w:tc>
        <w:tc>
          <w:tcPr>
            <w:tcW w:w="3173"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Начальник  отдела землеустройства и охраны окружающей среды</w:t>
            </w:r>
          </w:p>
        </w:tc>
        <w:tc>
          <w:tcPr>
            <w:tcW w:w="1980"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r>
              <w:rPr>
                <w:sz w:val="20"/>
              </w:rPr>
              <w:t>Пономарчук Т.В.</w:t>
            </w:r>
          </w:p>
        </w:tc>
        <w:tc>
          <w:tcPr>
            <w:tcW w:w="1440" w:type="dxa"/>
            <w:tcBorders>
              <w:top w:val="single" w:sz="4" w:space="0" w:color="auto"/>
              <w:left w:val="single" w:sz="4" w:space="0" w:color="auto"/>
              <w:bottom w:val="single" w:sz="4" w:space="0" w:color="auto"/>
              <w:right w:val="single" w:sz="4" w:space="0" w:color="auto"/>
            </w:tcBorders>
          </w:tcPr>
          <w:p w:rsidR="003068A8" w:rsidRDefault="003068A8" w:rsidP="003068A8">
            <w:pPr>
              <w:jc w:val="center"/>
              <w:rPr>
                <w:sz w:val="20"/>
              </w:rPr>
            </w:pPr>
          </w:p>
          <w:p w:rsidR="003068A8" w:rsidRDefault="003068A8" w:rsidP="003068A8">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rsidR="003068A8" w:rsidRDefault="003068A8" w:rsidP="003068A8">
            <w:pPr>
              <w:rPr>
                <w:sz w:val="20"/>
              </w:rPr>
            </w:pPr>
          </w:p>
        </w:tc>
      </w:tr>
    </w:tbl>
    <w:p w:rsidR="00741409" w:rsidRDefault="00741409" w:rsidP="00741409">
      <w:pPr>
        <w:tabs>
          <w:tab w:val="left" w:pos="5658"/>
        </w:tabs>
      </w:pPr>
    </w:p>
    <w:p w:rsidR="00741409" w:rsidRPr="00741409" w:rsidRDefault="00741409" w:rsidP="00465092">
      <w:pPr>
        <w:ind w:firstLine="709"/>
        <w:jc w:val="center"/>
        <w:rPr>
          <w:szCs w:val="28"/>
        </w:rPr>
      </w:pPr>
    </w:p>
    <w:sectPr w:rsidR="00741409" w:rsidRPr="007414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C5F54" w:rsidRDefault="00FC5F54">
      <w:r>
        <w:separator/>
      </w:r>
    </w:p>
  </w:endnote>
  <w:endnote w:type="continuationSeparator" w:id="0">
    <w:p w:rsidR="00FC5F54" w:rsidRDefault="00F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3EA0" w:rsidRDefault="007F3EA0">
    <w:pPr>
      <w:pStyle w:val="11"/>
      <w:jc w:val="right"/>
    </w:pPr>
  </w:p>
  <w:p w:rsidR="007F3EA0" w:rsidRDefault="007F3EA0">
    <w:pPr>
      <w:pStyle w:val="1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3EA0" w:rsidRDefault="007F3EA0">
    <w:pPr>
      <w:pStyle w:val="a7"/>
      <w:jc w:val="right"/>
    </w:pPr>
  </w:p>
  <w:p w:rsidR="007F3EA0" w:rsidRDefault="007F3E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C5F54" w:rsidRDefault="00FC5F54">
      <w:r>
        <w:separator/>
      </w:r>
    </w:p>
  </w:footnote>
  <w:footnote w:type="continuationSeparator" w:id="0">
    <w:p w:rsidR="00FC5F54" w:rsidRDefault="00FC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6482" w:rsidRDefault="003D6482">
    <w:pPr>
      <w:pStyle w:val="ad"/>
    </w:pPr>
    <w:r>
      <w:fldChar w:fldCharType="begin"/>
    </w:r>
    <w:r>
      <w:instrText xml:space="preserve"> PAGE   \* MERGEFORMAT </w:instrText>
    </w:r>
    <w:r>
      <w:fldChar w:fldCharType="separate"/>
    </w:r>
    <w:r w:rsidR="008B244E">
      <w:rPr>
        <w:noProof/>
      </w:rPr>
      <w:t>2</w:t>
    </w:r>
    <w:r>
      <w:fldChar w:fldCharType="end"/>
    </w:r>
  </w:p>
  <w:p w:rsidR="003D6482" w:rsidRDefault="003D648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6D620D"/>
    <w:multiLevelType w:val="hybridMultilevel"/>
    <w:tmpl w:val="E3C6A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15A487B"/>
    <w:multiLevelType w:val="hybridMultilevel"/>
    <w:tmpl w:val="02B66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1D6332A"/>
    <w:multiLevelType w:val="hybridMultilevel"/>
    <w:tmpl w:val="56CC490A"/>
    <w:lvl w:ilvl="0" w:tplc="CA5E014E">
      <w:start w:val="1"/>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15:restartNumberingAfterBreak="0">
    <w:nsid w:val="6F3344F6"/>
    <w:multiLevelType w:val="hybridMultilevel"/>
    <w:tmpl w:val="DAFEF1CC"/>
    <w:lvl w:ilvl="0" w:tplc="C32C1F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8F929B3"/>
    <w:multiLevelType w:val="hybridMultilevel"/>
    <w:tmpl w:val="F5DA3B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139912551">
    <w:abstractNumId w:val="4"/>
  </w:num>
  <w:num w:numId="2" w16cid:durableId="1012418952">
    <w:abstractNumId w:val="3"/>
  </w:num>
  <w:num w:numId="3" w16cid:durableId="622619352">
    <w:abstractNumId w:val="1"/>
  </w:num>
  <w:num w:numId="4" w16cid:durableId="614094086">
    <w:abstractNumId w:val="0"/>
  </w:num>
  <w:num w:numId="5" w16cid:durableId="69499055">
    <w:abstractNumId w:val="5"/>
  </w:num>
  <w:num w:numId="6" w16cid:durableId="426342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763"/>
    <w:rsid w:val="00020211"/>
    <w:rsid w:val="000273EA"/>
    <w:rsid w:val="000356DF"/>
    <w:rsid w:val="0005074B"/>
    <w:rsid w:val="000515A3"/>
    <w:rsid w:val="00063C08"/>
    <w:rsid w:val="000760F5"/>
    <w:rsid w:val="00077E73"/>
    <w:rsid w:val="000931A0"/>
    <w:rsid w:val="00096027"/>
    <w:rsid w:val="000967FE"/>
    <w:rsid w:val="00097B9C"/>
    <w:rsid w:val="000A0D2B"/>
    <w:rsid w:val="000A1951"/>
    <w:rsid w:val="000A1E5E"/>
    <w:rsid w:val="000A7609"/>
    <w:rsid w:val="000B559F"/>
    <w:rsid w:val="000B75FD"/>
    <w:rsid w:val="000C021C"/>
    <w:rsid w:val="000C385D"/>
    <w:rsid w:val="000C6192"/>
    <w:rsid w:val="000E0630"/>
    <w:rsid w:val="000E788C"/>
    <w:rsid w:val="000E79E2"/>
    <w:rsid w:val="000F0015"/>
    <w:rsid w:val="000F7AE6"/>
    <w:rsid w:val="000F7B47"/>
    <w:rsid w:val="0011329F"/>
    <w:rsid w:val="001160C3"/>
    <w:rsid w:val="0012040B"/>
    <w:rsid w:val="00134C85"/>
    <w:rsid w:val="001445B4"/>
    <w:rsid w:val="001522F5"/>
    <w:rsid w:val="00155893"/>
    <w:rsid w:val="001619EC"/>
    <w:rsid w:val="00191425"/>
    <w:rsid w:val="001A13F5"/>
    <w:rsid w:val="001B6810"/>
    <w:rsid w:val="001C4998"/>
    <w:rsid w:val="001D09D1"/>
    <w:rsid w:val="001D1FE3"/>
    <w:rsid w:val="001F52E2"/>
    <w:rsid w:val="001F65FC"/>
    <w:rsid w:val="0020016B"/>
    <w:rsid w:val="002058E4"/>
    <w:rsid w:val="0020672C"/>
    <w:rsid w:val="00211A56"/>
    <w:rsid w:val="00227D31"/>
    <w:rsid w:val="00243C03"/>
    <w:rsid w:val="00262253"/>
    <w:rsid w:val="00291953"/>
    <w:rsid w:val="0029557A"/>
    <w:rsid w:val="002D113B"/>
    <w:rsid w:val="002D65BA"/>
    <w:rsid w:val="002E1D88"/>
    <w:rsid w:val="002E3DBC"/>
    <w:rsid w:val="003068A8"/>
    <w:rsid w:val="00313E05"/>
    <w:rsid w:val="00314853"/>
    <w:rsid w:val="003177AB"/>
    <w:rsid w:val="0033129A"/>
    <w:rsid w:val="00336033"/>
    <w:rsid w:val="00343B0A"/>
    <w:rsid w:val="0035571C"/>
    <w:rsid w:val="00356133"/>
    <w:rsid w:val="0036458E"/>
    <w:rsid w:val="0036615B"/>
    <w:rsid w:val="003771ED"/>
    <w:rsid w:val="0038704C"/>
    <w:rsid w:val="00394ABA"/>
    <w:rsid w:val="003D09C0"/>
    <w:rsid w:val="003D6482"/>
    <w:rsid w:val="003E187F"/>
    <w:rsid w:val="003F7742"/>
    <w:rsid w:val="004029D0"/>
    <w:rsid w:val="00403A3D"/>
    <w:rsid w:val="00417B60"/>
    <w:rsid w:val="00431096"/>
    <w:rsid w:val="0043223B"/>
    <w:rsid w:val="00434C9E"/>
    <w:rsid w:val="004403D9"/>
    <w:rsid w:val="00443342"/>
    <w:rsid w:val="004518E4"/>
    <w:rsid w:val="00454217"/>
    <w:rsid w:val="00455F6D"/>
    <w:rsid w:val="00463FAB"/>
    <w:rsid w:val="00465092"/>
    <w:rsid w:val="00466105"/>
    <w:rsid w:val="004B0117"/>
    <w:rsid w:val="004B7286"/>
    <w:rsid w:val="004C2662"/>
    <w:rsid w:val="004C6C3F"/>
    <w:rsid w:val="004D177F"/>
    <w:rsid w:val="004D2108"/>
    <w:rsid w:val="004E3456"/>
    <w:rsid w:val="004E79C5"/>
    <w:rsid w:val="00512328"/>
    <w:rsid w:val="00530603"/>
    <w:rsid w:val="0054160B"/>
    <w:rsid w:val="00552649"/>
    <w:rsid w:val="005711D0"/>
    <w:rsid w:val="005757AA"/>
    <w:rsid w:val="005902DA"/>
    <w:rsid w:val="00592A18"/>
    <w:rsid w:val="005951A8"/>
    <w:rsid w:val="005C778B"/>
    <w:rsid w:val="005F52D6"/>
    <w:rsid w:val="00601C74"/>
    <w:rsid w:val="00612041"/>
    <w:rsid w:val="00636C3E"/>
    <w:rsid w:val="00656A30"/>
    <w:rsid w:val="00664DCB"/>
    <w:rsid w:val="0066679F"/>
    <w:rsid w:val="00676F53"/>
    <w:rsid w:val="00690E93"/>
    <w:rsid w:val="00691F64"/>
    <w:rsid w:val="00693666"/>
    <w:rsid w:val="0069663D"/>
    <w:rsid w:val="006A258E"/>
    <w:rsid w:val="006A7395"/>
    <w:rsid w:val="006C4639"/>
    <w:rsid w:val="006E5A26"/>
    <w:rsid w:val="006F4A7B"/>
    <w:rsid w:val="00725AC4"/>
    <w:rsid w:val="00733D64"/>
    <w:rsid w:val="00740AA1"/>
    <w:rsid w:val="00741409"/>
    <w:rsid w:val="00741E88"/>
    <w:rsid w:val="0074609B"/>
    <w:rsid w:val="0078707C"/>
    <w:rsid w:val="0079103D"/>
    <w:rsid w:val="00791F87"/>
    <w:rsid w:val="007F3EA0"/>
    <w:rsid w:val="007F5AE8"/>
    <w:rsid w:val="0081652A"/>
    <w:rsid w:val="008307CE"/>
    <w:rsid w:val="008748A2"/>
    <w:rsid w:val="008754F0"/>
    <w:rsid w:val="008764D0"/>
    <w:rsid w:val="008866B8"/>
    <w:rsid w:val="008A33BE"/>
    <w:rsid w:val="008B1E9F"/>
    <w:rsid w:val="008B244E"/>
    <w:rsid w:val="008B68FF"/>
    <w:rsid w:val="008C1371"/>
    <w:rsid w:val="008E0452"/>
    <w:rsid w:val="008F0F00"/>
    <w:rsid w:val="008F2214"/>
    <w:rsid w:val="008F45C2"/>
    <w:rsid w:val="008F4AFE"/>
    <w:rsid w:val="00930BB6"/>
    <w:rsid w:val="0093581E"/>
    <w:rsid w:val="00937820"/>
    <w:rsid w:val="00957B7C"/>
    <w:rsid w:val="00963C25"/>
    <w:rsid w:val="00965DCF"/>
    <w:rsid w:val="0097566F"/>
    <w:rsid w:val="0098412B"/>
    <w:rsid w:val="009907AF"/>
    <w:rsid w:val="0099167C"/>
    <w:rsid w:val="009A250C"/>
    <w:rsid w:val="009A689C"/>
    <w:rsid w:val="009C46CF"/>
    <w:rsid w:val="009F449B"/>
    <w:rsid w:val="009F6238"/>
    <w:rsid w:val="009F721C"/>
    <w:rsid w:val="00A02DA1"/>
    <w:rsid w:val="00A152B7"/>
    <w:rsid w:val="00A159F4"/>
    <w:rsid w:val="00A707A3"/>
    <w:rsid w:val="00AB11A7"/>
    <w:rsid w:val="00AB324A"/>
    <w:rsid w:val="00AB6DE2"/>
    <w:rsid w:val="00AD2A68"/>
    <w:rsid w:val="00AD4D07"/>
    <w:rsid w:val="00AF1781"/>
    <w:rsid w:val="00AF3EC3"/>
    <w:rsid w:val="00B004C8"/>
    <w:rsid w:val="00B0225A"/>
    <w:rsid w:val="00B049A9"/>
    <w:rsid w:val="00B6619D"/>
    <w:rsid w:val="00B716A8"/>
    <w:rsid w:val="00B743E6"/>
    <w:rsid w:val="00BA73FD"/>
    <w:rsid w:val="00BB014D"/>
    <w:rsid w:val="00BB384B"/>
    <w:rsid w:val="00BB6FBC"/>
    <w:rsid w:val="00BC56FF"/>
    <w:rsid w:val="00BD081E"/>
    <w:rsid w:val="00BE6763"/>
    <w:rsid w:val="00BE6AE6"/>
    <w:rsid w:val="00BE7748"/>
    <w:rsid w:val="00C11BD9"/>
    <w:rsid w:val="00C12205"/>
    <w:rsid w:val="00C14ACA"/>
    <w:rsid w:val="00C175A2"/>
    <w:rsid w:val="00C247EC"/>
    <w:rsid w:val="00C318BC"/>
    <w:rsid w:val="00C43EE7"/>
    <w:rsid w:val="00C44A44"/>
    <w:rsid w:val="00C47204"/>
    <w:rsid w:val="00C568D6"/>
    <w:rsid w:val="00C60937"/>
    <w:rsid w:val="00C60DDF"/>
    <w:rsid w:val="00C70B8F"/>
    <w:rsid w:val="00C721AC"/>
    <w:rsid w:val="00C7317E"/>
    <w:rsid w:val="00C745AD"/>
    <w:rsid w:val="00C7574D"/>
    <w:rsid w:val="00C858C7"/>
    <w:rsid w:val="00C86659"/>
    <w:rsid w:val="00C948A6"/>
    <w:rsid w:val="00CA693A"/>
    <w:rsid w:val="00CE2A3E"/>
    <w:rsid w:val="00CE6000"/>
    <w:rsid w:val="00CF48EA"/>
    <w:rsid w:val="00D012AB"/>
    <w:rsid w:val="00D02629"/>
    <w:rsid w:val="00D05552"/>
    <w:rsid w:val="00D05AEA"/>
    <w:rsid w:val="00D25E09"/>
    <w:rsid w:val="00D343B5"/>
    <w:rsid w:val="00D34495"/>
    <w:rsid w:val="00D377F0"/>
    <w:rsid w:val="00D44C8E"/>
    <w:rsid w:val="00D74D40"/>
    <w:rsid w:val="00D84AFF"/>
    <w:rsid w:val="00DA178B"/>
    <w:rsid w:val="00DB1CDC"/>
    <w:rsid w:val="00DC68B7"/>
    <w:rsid w:val="00DC6D13"/>
    <w:rsid w:val="00E00689"/>
    <w:rsid w:val="00E031B8"/>
    <w:rsid w:val="00E03E98"/>
    <w:rsid w:val="00E173EF"/>
    <w:rsid w:val="00E44A50"/>
    <w:rsid w:val="00E50B66"/>
    <w:rsid w:val="00E63C68"/>
    <w:rsid w:val="00E80B1E"/>
    <w:rsid w:val="00E818E5"/>
    <w:rsid w:val="00E83FA8"/>
    <w:rsid w:val="00E9344A"/>
    <w:rsid w:val="00EA1B74"/>
    <w:rsid w:val="00EA61FD"/>
    <w:rsid w:val="00EC200D"/>
    <w:rsid w:val="00ED0069"/>
    <w:rsid w:val="00ED63E3"/>
    <w:rsid w:val="00ED77CA"/>
    <w:rsid w:val="00EE1B8D"/>
    <w:rsid w:val="00EE70FD"/>
    <w:rsid w:val="00F04DEB"/>
    <w:rsid w:val="00F1136B"/>
    <w:rsid w:val="00F2273D"/>
    <w:rsid w:val="00F5127B"/>
    <w:rsid w:val="00F56671"/>
    <w:rsid w:val="00F81121"/>
    <w:rsid w:val="00F94548"/>
    <w:rsid w:val="00FA78BC"/>
    <w:rsid w:val="00FC5F54"/>
    <w:rsid w:val="00FC64EC"/>
    <w:rsid w:val="00FD63DC"/>
    <w:rsid w:val="00FF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A08EC44"/>
  <w15:chartTrackingRefBased/>
  <w15:docId w15:val="{D1918A39-93C7-42B9-97A7-67C444CB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6763"/>
    <w:pPr>
      <w:overflowPunct w:val="0"/>
      <w:autoSpaceDE w:val="0"/>
      <w:autoSpaceDN w:val="0"/>
      <w:adjustRightInd w:val="0"/>
    </w:pPr>
    <w:rPr>
      <w:sz w:val="28"/>
    </w:rPr>
  </w:style>
  <w:style w:type="paragraph" w:styleId="1">
    <w:name w:val="heading 1"/>
    <w:basedOn w:val="a"/>
    <w:next w:val="a"/>
    <w:link w:val="10"/>
    <w:qFormat/>
    <w:rsid w:val="005951A8"/>
    <w:pPr>
      <w:widowControl w:val="0"/>
      <w:overflowPunct/>
      <w:spacing w:before="108" w:after="108"/>
      <w:jc w:val="center"/>
      <w:outlineLvl w:val="0"/>
    </w:pPr>
    <w:rPr>
      <w:rFonts w:ascii="Arial" w:hAnsi="Arial"/>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rsid w:val="00BE6763"/>
    <w:rPr>
      <w:sz w:val="24"/>
      <w:lang w:val="ru-RU" w:eastAsia="ru-RU" w:bidi="ar-SA"/>
    </w:rPr>
  </w:style>
  <w:style w:type="paragraph" w:styleId="a4">
    <w:name w:val="Balloon Text"/>
    <w:basedOn w:val="a"/>
    <w:link w:val="a5"/>
    <w:uiPriority w:val="99"/>
    <w:semiHidden/>
    <w:rsid w:val="008E0452"/>
    <w:rPr>
      <w:rFonts w:ascii="Tahoma" w:hAnsi="Tahoma"/>
      <w:sz w:val="16"/>
      <w:szCs w:val="16"/>
      <w:lang w:val="x-none" w:eastAsia="x-none"/>
    </w:rPr>
  </w:style>
  <w:style w:type="character" w:customStyle="1" w:styleId="a5">
    <w:name w:val="Текст выноски Знак"/>
    <w:link w:val="a4"/>
    <w:uiPriority w:val="99"/>
    <w:semiHidden/>
    <w:locked/>
    <w:rsid w:val="007F3EA0"/>
    <w:rPr>
      <w:rFonts w:ascii="Tahoma" w:hAnsi="Tahoma" w:cs="Tahoma"/>
      <w:sz w:val="16"/>
      <w:szCs w:val="16"/>
    </w:rPr>
  </w:style>
  <w:style w:type="paragraph" w:customStyle="1" w:styleId="headertext">
    <w:name w:val="headertext"/>
    <w:basedOn w:val="a"/>
    <w:rsid w:val="00A02DA1"/>
    <w:pPr>
      <w:overflowPunct/>
      <w:autoSpaceDE/>
      <w:autoSpaceDN/>
      <w:adjustRightInd/>
      <w:spacing w:before="100" w:beforeAutospacing="1" w:after="100" w:afterAutospacing="1"/>
    </w:pPr>
    <w:rPr>
      <w:sz w:val="24"/>
      <w:szCs w:val="24"/>
    </w:rPr>
  </w:style>
  <w:style w:type="character" w:customStyle="1" w:styleId="apple-converted-space">
    <w:name w:val="apple-converted-space"/>
    <w:rsid w:val="00A02DA1"/>
  </w:style>
  <w:style w:type="character" w:styleId="a6">
    <w:name w:val="Hyperlink"/>
    <w:uiPriority w:val="99"/>
    <w:unhideWhenUsed/>
    <w:rsid w:val="00A02DA1"/>
    <w:rPr>
      <w:color w:val="0000FF"/>
      <w:u w:val="single"/>
    </w:rPr>
  </w:style>
  <w:style w:type="paragraph" w:styleId="a7">
    <w:name w:val="footer"/>
    <w:basedOn w:val="a"/>
    <w:link w:val="a8"/>
    <w:uiPriority w:val="99"/>
    <w:unhideWhenUsed/>
    <w:rsid w:val="007F3EA0"/>
    <w:pPr>
      <w:tabs>
        <w:tab w:val="center" w:pos="4677"/>
        <w:tab w:val="right" w:pos="9355"/>
      </w:tabs>
      <w:overflowPunct/>
      <w:autoSpaceDE/>
      <w:autoSpaceDN/>
      <w:adjustRightInd/>
    </w:pPr>
    <w:rPr>
      <w:rFonts w:ascii="Calibri" w:hAnsi="Calibri"/>
      <w:sz w:val="22"/>
      <w:szCs w:val="22"/>
      <w:lang w:val="x-none" w:eastAsia="x-none"/>
    </w:rPr>
  </w:style>
  <w:style w:type="character" w:customStyle="1" w:styleId="a8">
    <w:name w:val="Нижний колонтитул Знак"/>
    <w:link w:val="a7"/>
    <w:uiPriority w:val="99"/>
    <w:rsid w:val="007F3EA0"/>
    <w:rPr>
      <w:rFonts w:ascii="Calibri" w:hAnsi="Calibri"/>
      <w:sz w:val="22"/>
      <w:szCs w:val="22"/>
    </w:rPr>
  </w:style>
  <w:style w:type="paragraph" w:customStyle="1" w:styleId="11">
    <w:name w:val="Нижний колонтитул1"/>
    <w:basedOn w:val="a"/>
    <w:next w:val="a7"/>
    <w:uiPriority w:val="99"/>
    <w:unhideWhenUsed/>
    <w:rsid w:val="007F3EA0"/>
    <w:pPr>
      <w:tabs>
        <w:tab w:val="center" w:pos="4677"/>
        <w:tab w:val="right" w:pos="9355"/>
      </w:tabs>
      <w:overflowPunct/>
      <w:autoSpaceDE/>
      <w:autoSpaceDN/>
      <w:adjustRightInd/>
    </w:pPr>
    <w:rPr>
      <w:rFonts w:ascii="Calibri" w:hAnsi="Calibri"/>
      <w:sz w:val="22"/>
      <w:szCs w:val="22"/>
      <w:lang w:eastAsia="en-US"/>
    </w:rPr>
  </w:style>
  <w:style w:type="paragraph" w:customStyle="1" w:styleId="a9">
    <w:name w:val="Заголовок к тексту"/>
    <w:basedOn w:val="a"/>
    <w:next w:val="aa"/>
    <w:rsid w:val="007F3EA0"/>
    <w:pPr>
      <w:suppressAutoHyphens/>
      <w:overflowPunct/>
      <w:autoSpaceDE/>
      <w:autoSpaceDN/>
      <w:adjustRightInd/>
      <w:spacing w:after="480" w:line="240" w:lineRule="exact"/>
    </w:pPr>
    <w:rPr>
      <w:b/>
    </w:rPr>
  </w:style>
  <w:style w:type="paragraph" w:styleId="aa">
    <w:name w:val="Body Text"/>
    <w:basedOn w:val="a"/>
    <w:link w:val="ab"/>
    <w:uiPriority w:val="99"/>
    <w:unhideWhenUsed/>
    <w:rsid w:val="007F3EA0"/>
    <w:pPr>
      <w:overflowPunct/>
      <w:autoSpaceDE/>
      <w:autoSpaceDN/>
      <w:adjustRightInd/>
      <w:spacing w:after="120" w:line="276" w:lineRule="auto"/>
    </w:pPr>
    <w:rPr>
      <w:rFonts w:ascii="Calibri" w:hAnsi="Calibri"/>
      <w:sz w:val="22"/>
      <w:szCs w:val="22"/>
      <w:lang w:val="x-none" w:eastAsia="en-US"/>
    </w:rPr>
  </w:style>
  <w:style w:type="character" w:customStyle="1" w:styleId="ab">
    <w:name w:val="Основной текст Знак"/>
    <w:link w:val="aa"/>
    <w:uiPriority w:val="99"/>
    <w:rsid w:val="007F3EA0"/>
    <w:rPr>
      <w:rFonts w:ascii="Calibri" w:hAnsi="Calibri"/>
      <w:sz w:val="22"/>
      <w:szCs w:val="22"/>
      <w:lang w:eastAsia="en-US"/>
    </w:rPr>
  </w:style>
  <w:style w:type="paragraph" w:styleId="ac">
    <w:name w:val="List Paragraph"/>
    <w:basedOn w:val="a"/>
    <w:uiPriority w:val="34"/>
    <w:qFormat/>
    <w:rsid w:val="007F3EA0"/>
    <w:pPr>
      <w:overflowPunct/>
      <w:autoSpaceDE/>
      <w:autoSpaceDN/>
      <w:adjustRightInd/>
      <w:spacing w:after="200" w:line="276" w:lineRule="auto"/>
      <w:ind w:left="720"/>
      <w:contextualSpacing/>
    </w:pPr>
    <w:rPr>
      <w:rFonts w:ascii="Calibri" w:hAnsi="Calibri"/>
      <w:sz w:val="22"/>
      <w:szCs w:val="22"/>
      <w:lang w:eastAsia="en-US"/>
    </w:rPr>
  </w:style>
  <w:style w:type="paragraph" w:styleId="ad">
    <w:name w:val="header"/>
    <w:basedOn w:val="a"/>
    <w:link w:val="ae"/>
    <w:uiPriority w:val="99"/>
    <w:rsid w:val="007F3EA0"/>
    <w:pPr>
      <w:tabs>
        <w:tab w:val="center" w:pos="4153"/>
        <w:tab w:val="right" w:pos="8306"/>
      </w:tabs>
      <w:suppressAutoHyphens/>
      <w:overflowPunct/>
      <w:autoSpaceDE/>
      <w:autoSpaceDN/>
      <w:adjustRightInd/>
      <w:jc w:val="center"/>
    </w:pPr>
    <w:rPr>
      <w:lang w:val="x-none" w:eastAsia="x-none"/>
    </w:rPr>
  </w:style>
  <w:style w:type="character" w:customStyle="1" w:styleId="ae">
    <w:name w:val="Верхний колонтитул Знак"/>
    <w:link w:val="ad"/>
    <w:uiPriority w:val="99"/>
    <w:rsid w:val="007F3EA0"/>
    <w:rPr>
      <w:sz w:val="28"/>
    </w:rPr>
  </w:style>
  <w:style w:type="paragraph" w:customStyle="1" w:styleId="af">
    <w:name w:val="Исполнитель"/>
    <w:basedOn w:val="aa"/>
    <w:rsid w:val="007F3EA0"/>
    <w:pPr>
      <w:suppressAutoHyphens/>
      <w:spacing w:after="0" w:line="240" w:lineRule="exact"/>
      <w:ind w:firstLine="709"/>
      <w:jc w:val="both"/>
    </w:pPr>
    <w:rPr>
      <w:rFonts w:ascii="Times New Roman" w:hAnsi="Times New Roman"/>
      <w:sz w:val="28"/>
      <w:szCs w:val="20"/>
      <w:lang w:eastAsia="ru-RU"/>
    </w:rPr>
  </w:style>
  <w:style w:type="paragraph" w:customStyle="1" w:styleId="af0">
    <w:name w:val="Таблицы (моноширинный)"/>
    <w:basedOn w:val="a"/>
    <w:next w:val="a"/>
    <w:uiPriority w:val="99"/>
    <w:rsid w:val="007F3EA0"/>
    <w:pPr>
      <w:widowControl w:val="0"/>
      <w:overflowPunct/>
      <w:jc w:val="both"/>
    </w:pPr>
    <w:rPr>
      <w:rFonts w:ascii="Courier New" w:hAnsi="Courier New" w:cs="Courier New"/>
      <w:sz w:val="24"/>
      <w:szCs w:val="24"/>
    </w:rPr>
  </w:style>
  <w:style w:type="character" w:customStyle="1" w:styleId="af1">
    <w:name w:val="Цветовое выделение"/>
    <w:uiPriority w:val="99"/>
    <w:rsid w:val="007F3EA0"/>
    <w:rPr>
      <w:b/>
      <w:color w:val="000080"/>
    </w:rPr>
  </w:style>
  <w:style w:type="paragraph" w:customStyle="1" w:styleId="af2">
    <w:name w:val="Обычный (веб)"/>
    <w:basedOn w:val="a"/>
    <w:uiPriority w:val="99"/>
    <w:unhideWhenUsed/>
    <w:rsid w:val="007F3EA0"/>
    <w:pPr>
      <w:overflowPunct/>
      <w:autoSpaceDE/>
      <w:autoSpaceDN/>
      <w:adjustRightInd/>
      <w:spacing w:before="100" w:beforeAutospacing="1" w:after="100" w:afterAutospacing="1"/>
    </w:pPr>
    <w:rPr>
      <w:sz w:val="24"/>
      <w:szCs w:val="24"/>
    </w:rPr>
  </w:style>
  <w:style w:type="paragraph" w:customStyle="1" w:styleId="Default">
    <w:name w:val="Default"/>
    <w:rsid w:val="00C60DDF"/>
    <w:pPr>
      <w:suppressAutoHyphens/>
      <w:autoSpaceDE w:val="0"/>
      <w:autoSpaceDN w:val="0"/>
      <w:textAlignment w:val="baseline"/>
    </w:pPr>
    <w:rPr>
      <w:rFonts w:eastAsia="Calibri"/>
      <w:color w:val="000000"/>
      <w:sz w:val="24"/>
      <w:szCs w:val="24"/>
      <w:lang w:eastAsia="en-US"/>
    </w:rPr>
  </w:style>
  <w:style w:type="paragraph" w:customStyle="1" w:styleId="ConsPlusNormal">
    <w:name w:val="ConsPlusNormal"/>
    <w:rsid w:val="00D25E09"/>
    <w:pPr>
      <w:suppressAutoHyphens/>
      <w:autoSpaceDE w:val="0"/>
      <w:autoSpaceDN w:val="0"/>
      <w:textAlignment w:val="baseline"/>
    </w:pPr>
    <w:rPr>
      <w:rFonts w:ascii="Arial" w:eastAsia="Calibri" w:hAnsi="Arial"/>
      <w:sz w:val="22"/>
      <w:szCs w:val="22"/>
      <w:lang w:eastAsia="en-US"/>
    </w:rPr>
  </w:style>
  <w:style w:type="character" w:customStyle="1" w:styleId="af3">
    <w:name w:val="Гипертекстовая ссылка"/>
    <w:rsid w:val="004C2662"/>
    <w:rPr>
      <w:rFonts w:cs="Times New Roman"/>
      <w:b/>
      <w:bCs/>
      <w:color w:val="008000"/>
    </w:rPr>
  </w:style>
  <w:style w:type="character" w:customStyle="1" w:styleId="10">
    <w:name w:val="Заголовок 1 Знак"/>
    <w:link w:val="1"/>
    <w:rsid w:val="005951A8"/>
    <w:rPr>
      <w:rFonts w:ascii="Arial" w:hAnsi="Arial" w:cs="Arial"/>
      <w:b/>
      <w:bCs/>
      <w:color w:val="000080"/>
      <w:sz w:val="24"/>
      <w:szCs w:val="24"/>
    </w:rPr>
  </w:style>
  <w:style w:type="paragraph" w:customStyle="1" w:styleId="af4">
    <w:name w:val="Нормальный (таблица)"/>
    <w:basedOn w:val="a"/>
    <w:next w:val="a"/>
    <w:uiPriority w:val="99"/>
    <w:rsid w:val="005951A8"/>
    <w:pPr>
      <w:widowControl w:val="0"/>
      <w:overflowPunct/>
      <w:jc w:val="both"/>
    </w:pPr>
    <w:rPr>
      <w:rFonts w:ascii="Arial" w:hAnsi="Arial" w:cs="Arial"/>
      <w:sz w:val="24"/>
      <w:szCs w:val="24"/>
    </w:rPr>
  </w:style>
  <w:style w:type="paragraph" w:customStyle="1" w:styleId="ConsPlusNonformat">
    <w:name w:val="ConsPlusNonformat"/>
    <w:rsid w:val="00D02629"/>
    <w:pPr>
      <w:widowControl w:val="0"/>
      <w:autoSpaceDE w:val="0"/>
      <w:autoSpaceDN w:val="0"/>
      <w:adjustRightInd w:val="0"/>
    </w:pPr>
    <w:rPr>
      <w:rFonts w:ascii="Courier New" w:hAnsi="Courier New" w:cs="Courier New"/>
    </w:rPr>
  </w:style>
  <w:style w:type="paragraph" w:customStyle="1" w:styleId="ConsNormal">
    <w:name w:val="ConsNormal"/>
    <w:rsid w:val="000F0015"/>
    <w:pPr>
      <w:widowControl w:val="0"/>
      <w:autoSpaceDE w:val="0"/>
      <w:autoSpaceDN w:val="0"/>
      <w:adjustRightInd w:val="0"/>
      <w:ind w:right="19772" w:firstLine="720"/>
    </w:pPr>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042500">
      <w:bodyDiv w:val="1"/>
      <w:marLeft w:val="0"/>
      <w:marRight w:val="0"/>
      <w:marTop w:val="0"/>
      <w:marBottom w:val="0"/>
      <w:divBdr>
        <w:top w:val="none" w:sz="0" w:space="0" w:color="auto"/>
        <w:left w:val="none" w:sz="0" w:space="0" w:color="auto"/>
        <w:bottom w:val="none" w:sz="0" w:space="0" w:color="auto"/>
        <w:right w:val="none" w:sz="0" w:space="0" w:color="auto"/>
      </w:divBdr>
    </w:div>
    <w:div w:id="853541032">
      <w:bodyDiv w:val="1"/>
      <w:marLeft w:val="0"/>
      <w:marRight w:val="0"/>
      <w:marTop w:val="0"/>
      <w:marBottom w:val="0"/>
      <w:divBdr>
        <w:top w:val="none" w:sz="0" w:space="0" w:color="auto"/>
        <w:left w:val="none" w:sz="0" w:space="0" w:color="auto"/>
        <w:bottom w:val="none" w:sz="0" w:space="0" w:color="auto"/>
        <w:right w:val="none" w:sz="0" w:space="0" w:color="auto"/>
      </w:divBdr>
    </w:div>
    <w:div w:id="13932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F230A7E4589A786FFB9391FFFF147C125014BB77682EAFB7BF023E4F6DG9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v.gosuslugi.ru/portal/services.j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v.gosuslugi.ru/portal/services.j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60</Pages>
  <Words>10848</Words>
  <Characters>61836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72539</CharactersWithSpaces>
  <SharedDoc>false</SharedDoc>
  <HLinks>
    <vt:vector size="30" baseType="variant">
      <vt:variant>
        <vt:i4>1376336</vt:i4>
      </vt:variant>
      <vt:variant>
        <vt:i4>12</vt:i4>
      </vt:variant>
      <vt:variant>
        <vt:i4>0</vt:i4>
      </vt:variant>
      <vt:variant>
        <vt:i4>5</vt:i4>
      </vt:variant>
      <vt:variant>
        <vt:lpwstr>consultantplus://offline/ref=F230A7E4589A786FFB9391FFFF147C125014BB77682EAFB7BF023E4F6DG9VEX</vt:lpwstr>
      </vt:variant>
      <vt:variant>
        <vt:lpwstr/>
      </vt:variant>
      <vt:variant>
        <vt:i4>2687094</vt:i4>
      </vt:variant>
      <vt:variant>
        <vt:i4>9</vt:i4>
      </vt:variant>
      <vt:variant>
        <vt:i4>0</vt:i4>
      </vt:variant>
      <vt:variant>
        <vt:i4>5</vt:i4>
      </vt:variant>
      <vt:variant>
        <vt:lpwstr>http://smev.gosuslugi.ru/portal/services.jsp</vt:lpwstr>
      </vt:variant>
      <vt:variant>
        <vt:lpwstr>!/F/2713Obschedostupnyesvedeni/1.00/RSMEV75/SID0003397</vt:lpwstr>
      </vt:variant>
      <vt:variant>
        <vt:i4>2949219</vt:i4>
      </vt:variant>
      <vt:variant>
        <vt:i4>6</vt:i4>
      </vt:variant>
      <vt:variant>
        <vt:i4>0</vt:i4>
      </vt:variant>
      <vt:variant>
        <vt:i4>5</vt:i4>
      </vt:variant>
      <vt:variant>
        <vt:lpwstr>http://smev.gosuslugi.ru/portal/services.jsp</vt:lpwstr>
      </vt:variant>
      <vt:variant>
        <vt:lpwstr>!/F/RRTRUslugi/2.44/RSMEV75/SID0003626</vt:lpwstr>
      </vt:variant>
      <vt:variant>
        <vt:i4>2949219</vt:i4>
      </vt:variant>
      <vt:variant>
        <vt:i4>3</vt:i4>
      </vt:variant>
      <vt:variant>
        <vt:i4>0</vt:i4>
      </vt:variant>
      <vt:variant>
        <vt:i4>5</vt:i4>
      </vt:variant>
      <vt:variant>
        <vt:lpwstr>http://smev.gosuslugi.ru/portal/services.jsp</vt:lpwstr>
      </vt:variant>
      <vt:variant>
        <vt:lpwstr>!/F/RRTRUslugi/2.44/RSMEV75/SID0003626</vt:lpwstr>
      </vt:variant>
      <vt:variant>
        <vt:i4>7995450</vt:i4>
      </vt:variant>
      <vt:variant>
        <vt:i4>0</vt:i4>
      </vt:variant>
      <vt:variant>
        <vt:i4>0</vt:i4>
      </vt:variant>
      <vt:variant>
        <vt:i4>5</vt:i4>
      </vt:variant>
      <vt:variant>
        <vt:lpwstr>garantf1://11801341.12/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cp:lastModifiedBy>Admin</cp:lastModifiedBy>
  <cp:revision>4</cp:revision>
  <cp:lastPrinted>2024-02-15T00:41:00Z</cp:lastPrinted>
  <dcterms:created xsi:type="dcterms:W3CDTF">2024-02-13T01:35:00Z</dcterms:created>
  <dcterms:modified xsi:type="dcterms:W3CDTF">2024-02-15T00:54:00Z</dcterms:modified>
</cp:coreProperties>
</file>