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B4" w:rsidRDefault="00042FB4" w:rsidP="00042F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FB4" w:rsidRDefault="00042FB4" w:rsidP="00042FB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042FB4" w:rsidRDefault="00042FB4" w:rsidP="00042FB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«СОЛОВЬЁВСКОЕ»</w:t>
      </w:r>
    </w:p>
    <w:p w:rsidR="00042FB4" w:rsidRDefault="00042FB4" w:rsidP="00042FB4">
      <w:pPr>
        <w:spacing w:after="0"/>
        <w:rPr>
          <w:rFonts w:ascii="Times New Roman" w:hAnsi="Times New Roman"/>
          <w:sz w:val="28"/>
          <w:szCs w:val="28"/>
        </w:rPr>
      </w:pPr>
    </w:p>
    <w:p w:rsidR="00042FB4" w:rsidRDefault="00042FB4" w:rsidP="00042FB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042FB4" w:rsidRDefault="00042FB4" w:rsidP="00042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2FB4" w:rsidRDefault="00042FB4" w:rsidP="00042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2FB4" w:rsidRDefault="00042FB4" w:rsidP="00042F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сентября 2023 г.                                                                               № 19</w:t>
      </w:r>
    </w:p>
    <w:p w:rsidR="00042FB4" w:rsidRDefault="00042FB4" w:rsidP="00042F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042FB4" w:rsidRDefault="00042FB4" w:rsidP="00042F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Соловьёвск</w:t>
      </w:r>
    </w:p>
    <w:p w:rsidR="00042FB4" w:rsidRDefault="00042FB4" w:rsidP="00042FB4">
      <w:pPr>
        <w:jc w:val="center"/>
        <w:rPr>
          <w:rFonts w:ascii="Times New Roman" w:hAnsi="Times New Roman"/>
          <w:sz w:val="28"/>
          <w:szCs w:val="28"/>
        </w:rPr>
      </w:pPr>
    </w:p>
    <w:p w:rsidR="00042FB4" w:rsidRDefault="00042FB4" w:rsidP="00042F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адреса жилому дому</w:t>
      </w:r>
    </w:p>
    <w:p w:rsidR="00042FB4" w:rsidRDefault="00042FB4" w:rsidP="00042F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пунктом 21 статьи 14 Федерального закона № 131-ФЗ от 06.10.2003 г.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ст. 33  Устава  сельского поселения «Соловьёвское», постановлением администрация сельского поселения «Соловьёвское» от 12.08.2015 г. № 33  «О правилах присвоения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изменения и аннулирования адресов на территории сельского поселения «Соловьёвское» администрация сельского поселения «Соловьёвское»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 </w:t>
      </w:r>
    </w:p>
    <w:p w:rsidR="00042FB4" w:rsidRDefault="00042FB4" w:rsidP="00042FB4">
      <w:pPr>
        <w:jc w:val="both"/>
        <w:rPr>
          <w:rFonts w:ascii="Times New Roman" w:hAnsi="Times New Roman"/>
          <w:sz w:val="28"/>
          <w:szCs w:val="28"/>
        </w:rPr>
      </w:pPr>
    </w:p>
    <w:p w:rsidR="00042FB4" w:rsidRDefault="00042FB4" w:rsidP="00042F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Жилому дому, с кадастровым номером 75:04:230102:158 расположенному в селе Соловьёвск по ул. </w:t>
      </w:r>
      <w:proofErr w:type="gramStart"/>
      <w:r>
        <w:rPr>
          <w:rFonts w:ascii="Times New Roman" w:hAnsi="Times New Roman"/>
          <w:sz w:val="28"/>
          <w:szCs w:val="28"/>
        </w:rPr>
        <w:t>Новая</w:t>
      </w:r>
      <w:proofErr w:type="gramEnd"/>
      <w:r>
        <w:rPr>
          <w:rFonts w:ascii="Times New Roman" w:hAnsi="Times New Roman"/>
          <w:sz w:val="28"/>
          <w:szCs w:val="28"/>
        </w:rPr>
        <w:t xml:space="preserve"> с ранее присвоенным адресом: Россия, Забайкальский край, муниципальный район  «Борзинский район», сельское поселение «Соловьёвское», село Соловьёвск, ул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овая, дом 13.</w:t>
      </w:r>
    </w:p>
    <w:p w:rsidR="00042FB4" w:rsidRDefault="00042FB4" w:rsidP="00042F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присвоить новый адрес: Россия, Забайкальский край, муниципальный район «Борзинский район», сельское поселение «Соловьёвское», село Соловьёвск, ул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овая, дом 13, кв.2.</w:t>
      </w:r>
    </w:p>
    <w:p w:rsidR="00042FB4" w:rsidRDefault="00042FB4" w:rsidP="00042FB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3. Настоящее постановление вступает в силу с момента  подписания.</w:t>
      </w:r>
    </w:p>
    <w:p w:rsidR="00042FB4" w:rsidRDefault="00042FB4" w:rsidP="00042FB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42FB4" w:rsidRDefault="00042FB4" w:rsidP="00042FB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42FB4" w:rsidRDefault="00042FB4" w:rsidP="00042F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2FB4" w:rsidRDefault="00042FB4" w:rsidP="00042F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«Соловьёвское»                                       О.В. Евина</w:t>
      </w:r>
    </w:p>
    <w:p w:rsidR="00290694" w:rsidRDefault="00042FB4" w:rsidP="00042FB4">
      <w:pPr>
        <w:jc w:val="center"/>
      </w:pPr>
    </w:p>
    <w:sectPr w:rsidR="00290694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FB4"/>
    <w:rsid w:val="00042FB4"/>
    <w:rsid w:val="004D2C1D"/>
    <w:rsid w:val="009D6A6A"/>
    <w:rsid w:val="00A81660"/>
    <w:rsid w:val="00C674E3"/>
    <w:rsid w:val="00D03ADE"/>
    <w:rsid w:val="00E672A8"/>
    <w:rsid w:val="00F01DEE"/>
    <w:rsid w:val="00F81F3C"/>
    <w:rsid w:val="00F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B4"/>
    <w:pPr>
      <w:spacing w:after="160" w:line="252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74E3"/>
    <w:pPr>
      <w:spacing w:before="200" w:after="80" w:line="240" w:lineRule="auto"/>
      <w:outlineLvl w:val="4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74E3"/>
    <w:pPr>
      <w:spacing w:before="280" w:after="100" w:line="240" w:lineRule="auto"/>
      <w:outlineLvl w:val="5"/>
    </w:pPr>
    <w:rPr>
      <w:rFonts w:ascii="Cambria" w:eastAsia="Times New Roman" w:hAnsi="Cambria"/>
      <w:i/>
      <w:iCs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674E3"/>
    <w:pPr>
      <w:spacing w:before="320" w:after="100" w:line="240" w:lineRule="auto"/>
      <w:outlineLvl w:val="6"/>
    </w:pPr>
    <w:rPr>
      <w:rFonts w:ascii="Cambria" w:eastAsia="Times New Roman" w:hAnsi="Cambria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674E3"/>
    <w:pPr>
      <w:spacing w:before="320" w:after="100" w:line="240" w:lineRule="auto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674E3"/>
    <w:pPr>
      <w:spacing w:before="320" w:after="100" w:line="240" w:lineRule="auto"/>
      <w:outlineLvl w:val="8"/>
    </w:pPr>
    <w:rPr>
      <w:rFonts w:ascii="Cambria" w:eastAsia="Times New Roman" w:hAnsi="Cambria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spacing w:after="0" w:line="240" w:lineRule="auto"/>
      <w:ind w:firstLine="360"/>
    </w:pPr>
    <w:rPr>
      <w:rFonts w:eastAsia="Times New Roman"/>
      <w:b/>
      <w:bCs/>
      <w:sz w:val="18"/>
      <w:szCs w:val="18"/>
      <w:lang w:val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eastAsia="ru-RU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spacing w:after="0" w:line="240" w:lineRule="auto"/>
      <w:ind w:left="720" w:firstLine="360"/>
      <w:contextualSpacing/>
    </w:pPr>
    <w:rPr>
      <w:rFonts w:eastAsia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04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2FB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2023-09-11T02:57:00Z</cp:lastPrinted>
  <dcterms:created xsi:type="dcterms:W3CDTF">2023-09-11T02:56:00Z</dcterms:created>
  <dcterms:modified xsi:type="dcterms:W3CDTF">2023-09-11T03:23:00Z</dcterms:modified>
</cp:coreProperties>
</file>