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6C" w:rsidRDefault="006E646C" w:rsidP="006E646C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628650" cy="825500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646C" w:rsidRDefault="006E646C" w:rsidP="006E646C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E646C" w:rsidRDefault="006E646C" w:rsidP="006E646C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E646C" w:rsidRDefault="006E646C" w:rsidP="006E646C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E646C" w:rsidRDefault="006E646C" w:rsidP="006E646C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«СОЛОВЬЁВСКОЕ»</w:t>
      </w:r>
    </w:p>
    <w:p w:rsidR="006E646C" w:rsidRDefault="006E646C" w:rsidP="006E646C">
      <w:pPr>
        <w:spacing w:after="0"/>
        <w:rPr>
          <w:rFonts w:ascii="Times New Roman" w:hAnsi="Times New Roman"/>
          <w:sz w:val="32"/>
          <w:szCs w:val="32"/>
        </w:rPr>
      </w:pPr>
    </w:p>
    <w:p w:rsidR="006E646C" w:rsidRDefault="006E646C" w:rsidP="006E646C">
      <w:pPr>
        <w:tabs>
          <w:tab w:val="left" w:pos="1635"/>
          <w:tab w:val="left" w:pos="2295"/>
          <w:tab w:val="center" w:pos="4677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6E646C" w:rsidRDefault="006E646C" w:rsidP="006E646C">
      <w:pPr>
        <w:tabs>
          <w:tab w:val="left" w:pos="1635"/>
          <w:tab w:val="left" w:pos="229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E646C" w:rsidRDefault="006E646C" w:rsidP="006E646C">
      <w:pPr>
        <w:tabs>
          <w:tab w:val="left" w:pos="2295"/>
          <w:tab w:val="left" w:pos="73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01 » ноября 2023 г.                                                                              № 27                                            </w:t>
      </w:r>
    </w:p>
    <w:p w:rsidR="006E646C" w:rsidRDefault="006E646C" w:rsidP="006E646C">
      <w:pPr>
        <w:spacing w:after="0"/>
        <w:rPr>
          <w:rFonts w:ascii="Times New Roman" w:hAnsi="Times New Roman"/>
          <w:sz w:val="28"/>
          <w:szCs w:val="28"/>
        </w:rPr>
      </w:pP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 Соловьёвск</w:t>
      </w: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размещении дополнительных адресных сведений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ГАР </w:t>
      </w: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21 статьи 14 Федерального закона « Об общих принципах организации местного самоуправления в Российской Федерации» № 131-ФЗ от 06.10.2003 г., постановлением Правительства Российской Федерации от 19.11.2014 г. № 1221 « Об утверждении правил присвоения, изменения и аннулирования адресов», статьей 33 Устава сельского поселения «Соловьёвское», постановлением администрации сельского поселения «Соловьёвское» от 12.08.2015 г. № 33 « О правилах присвоения, изменения и аннулирования адресов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/>
          <w:sz w:val="28"/>
          <w:szCs w:val="28"/>
        </w:rPr>
        <w:t>», письмом заместителя председателя Правительства Забайкальского края от 30.08.2023 г. № А-20-13007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Разместить в государственном адресном реестре сведения о кадастровых номерах следующих адресных объектов: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0056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056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056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proofErr w:type="gramStart"/>
            <w:r w:rsidRPr="000056D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056D5">
              <w:rPr>
                <w:rFonts w:ascii="Times New Roman" w:hAnsi="Times New Roman"/>
                <w:sz w:val="20"/>
                <w:szCs w:val="20"/>
              </w:rPr>
              <w:t xml:space="preserve"> ГАР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УН ГАР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</w:tr>
      <w:tr w:rsidR="006E646C" w:rsidRP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Пограничная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93751b1a-bf7c-457a-bb8e-90f98907153c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ира, дом 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sz w:val="20"/>
                <w:szCs w:val="20"/>
              </w:rPr>
              <w:br/>
            </w: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75:04:230101:77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ира, дом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75:04:230102:131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ограничная, дом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pStyle w:val="a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br/>
              <w:t>75:04:230101:95</w:t>
            </w:r>
          </w:p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троителей 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sz w:val="20"/>
                <w:szCs w:val="20"/>
              </w:rPr>
              <w:br/>
            </w: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e9f86f85-4d52-4087-9dff-db9b7b9945e7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646C" w:rsidRPr="000056D5" w:rsidRDefault="006E646C" w:rsidP="006E64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  <w:r w:rsidRPr="000056D5">
              <w:rPr>
                <w:sz w:val="20"/>
                <w:szCs w:val="20"/>
              </w:rPr>
              <w:br/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75:04:230102:115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Соловьёвское», село Соловьёвск, ул.</w:t>
            </w:r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Дружбы, дом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sz w:val="20"/>
                <w:szCs w:val="20"/>
                <w:lang w:val="en-US"/>
              </w:rPr>
              <w:br/>
            </w: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1743a038-056f-48aa-b4af-123beabc3a92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pStyle w:val="a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="009E1168" w:rsidRPr="000056D5">
              <w:rPr>
                <w:sz w:val="20"/>
                <w:szCs w:val="20"/>
              </w:rPr>
              <w:t>отсутствует</w:t>
            </w:r>
          </w:p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</w:t>
            </w:r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Мира, дом 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75:04:230102:134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Соловьёвское», село Соловьёвск, ул.</w:t>
            </w:r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Мира,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75:04:230102:132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gramEnd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ентральная, 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sz w:val="20"/>
                <w:szCs w:val="20"/>
              </w:rPr>
              <w:br/>
            </w: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75:04:230103:19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proofErr w:type="gramStart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75:04:230104:108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proofErr w:type="gramStart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Пограничная</w:t>
            </w:r>
            <w:proofErr w:type="gramEnd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75:04:230101:96</w:t>
            </w:r>
          </w:p>
        </w:tc>
      </w:tr>
      <w:tr w:rsidR="006E646C" w:rsidRPr="009E1168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</w:t>
            </w:r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Магистральная</w:t>
            </w:r>
            <w:proofErr w:type="gramEnd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ee1aa251-181d-402d-a6ec-55c5635e8ced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</w:t>
            </w:r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="009E1168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9E1168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75:04:230103:21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4A1EE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4A1EEF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4A1EEF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троителей</w:t>
            </w: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дом </w:t>
            </w:r>
            <w:r w:rsidR="004A1EEF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4A1EE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75:04:230101:136</w:t>
            </w:r>
          </w:p>
        </w:tc>
      </w:tr>
      <w:tr w:rsidR="006E646C" w:rsidRPr="00F6677B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Соловьёвск,. Мира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</w:t>
            </w:r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4aac2a09-714b-4b1e-b8f9-4c88bdcd595a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</w:t>
            </w: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gramEnd"/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ентральная, дом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75:04:230103:16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агистральная , дом </w:t>
            </w:r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sz w:val="20"/>
                <w:szCs w:val="20"/>
              </w:rPr>
              <w:br/>
            </w: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75:04:230104:110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овая, дом 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75:04:230102:150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gramEnd"/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ентральная. дом 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75:04:230103:14</w:t>
            </w:r>
          </w:p>
        </w:tc>
      </w:tr>
      <w:tr w:rsidR="006E646C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6E646C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Start"/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F6677B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6C" w:rsidRPr="000056D5" w:rsidRDefault="006E646C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6C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75:04:230104:87</w:t>
            </w:r>
          </w:p>
        </w:tc>
      </w:tr>
      <w:tr w:rsidR="00F6677B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 Мира, дом 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75:04:230101:84</w:t>
            </w:r>
          </w:p>
        </w:tc>
      </w:tr>
      <w:tr w:rsidR="00F6677B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 Набережная, дом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75:04:230102:107</w:t>
            </w:r>
          </w:p>
        </w:tc>
      </w:tr>
      <w:tr w:rsidR="00F6677B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F6677B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r w:rsidR="00EA0184"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Строителей,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e9f86f85-4d52-4087-9dff-db9b7b9945e7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7B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EA0184" w:rsidRPr="00EA0184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 Детства</w:t>
            </w:r>
          </w:p>
          <w:p w:rsidR="00EA0184" w:rsidRPr="000056D5" w:rsidRDefault="00EA0184" w:rsidP="00F6677B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02b07f9e-523d-49ee-870d-09cd31ba6908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EA0184" w:rsidRPr="00EA0184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 w:rsidP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75:04:230103:17</w:t>
            </w:r>
          </w:p>
        </w:tc>
      </w:tr>
      <w:tr w:rsidR="00EA0184" w:rsidRPr="00EA0184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 w:rsidP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proofErr w:type="gramStart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, дом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6D5">
              <w:rPr>
                <w:sz w:val="20"/>
                <w:szCs w:val="20"/>
              </w:rPr>
              <w:br/>
            </w:r>
            <w:r w:rsidRPr="000056D5">
              <w:rPr>
                <w:rFonts w:ascii="Arial" w:hAnsi="Arial" w:cs="Arial"/>
                <w:color w:val="000000"/>
                <w:sz w:val="20"/>
                <w:szCs w:val="20"/>
              </w:rPr>
              <w:t>75:04:230104:105</w:t>
            </w:r>
          </w:p>
        </w:tc>
      </w:tr>
      <w:tr w:rsidR="00EA0184" w:rsidRPr="00EA0184" w:rsidTr="006E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 w:rsidP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D5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край, муниципальный район Борзинский, сельское поселение «Соловьёвское», село Соловьёвск, ул. Строителей, дом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5" w:rsidRPr="000056D5" w:rsidRDefault="000056D5" w:rsidP="000056D5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6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28c17de6-0bab-431d-8f46-ec893c4f8831</w:t>
            </w:r>
          </w:p>
          <w:p w:rsidR="00EA0184" w:rsidRPr="000056D5" w:rsidRDefault="00EA0184" w:rsidP="000056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84" w:rsidRPr="000056D5" w:rsidRDefault="00EA0184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056D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6E646C" w:rsidRPr="00EA0184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 момента подписания.</w:t>
      </w: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46C" w:rsidRDefault="006E646C" w:rsidP="006E646C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46C" w:rsidRDefault="006E646C" w:rsidP="006E646C"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О.В. Евина</w:t>
      </w:r>
    </w:p>
    <w:p w:rsidR="00290694" w:rsidRDefault="000056D5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6C"/>
    <w:rsid w:val="000056D5"/>
    <w:rsid w:val="004A1EEF"/>
    <w:rsid w:val="004D2C1D"/>
    <w:rsid w:val="006E646C"/>
    <w:rsid w:val="009E1168"/>
    <w:rsid w:val="009E4C95"/>
    <w:rsid w:val="00A81660"/>
    <w:rsid w:val="00C674E3"/>
    <w:rsid w:val="00D03ADE"/>
    <w:rsid w:val="00E672A8"/>
    <w:rsid w:val="00EA0184"/>
    <w:rsid w:val="00F01DEE"/>
    <w:rsid w:val="00F6677B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C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Normal (Web)"/>
    <w:basedOn w:val="a"/>
    <w:uiPriority w:val="99"/>
    <w:semiHidden/>
    <w:unhideWhenUsed/>
    <w:rsid w:val="006E6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2023-11-08T02:18:00Z</dcterms:created>
  <dcterms:modified xsi:type="dcterms:W3CDTF">2023-11-08T04:07:00Z</dcterms:modified>
</cp:coreProperties>
</file>