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D" w:rsidRDefault="00C428ED" w:rsidP="00C428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ED" w:rsidRDefault="00C428ED" w:rsidP="00C428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C428ED" w:rsidRDefault="00C428ED" w:rsidP="00C428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C428ED" w:rsidRDefault="00C428ED" w:rsidP="00C428ED">
      <w:pPr>
        <w:spacing w:after="0"/>
        <w:rPr>
          <w:rFonts w:ascii="Times New Roman" w:hAnsi="Times New Roman"/>
          <w:sz w:val="28"/>
          <w:szCs w:val="28"/>
        </w:rPr>
      </w:pPr>
    </w:p>
    <w:p w:rsidR="00C428ED" w:rsidRDefault="00C428ED" w:rsidP="00C428E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C428ED" w:rsidRDefault="00C428ED" w:rsidP="00C42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8ED" w:rsidRDefault="00C428ED" w:rsidP="00C42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8ED" w:rsidRDefault="00C428ED" w:rsidP="00C42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«16» февраля 2024 г.                                                                               № 34</w:t>
      </w:r>
    </w:p>
    <w:p w:rsidR="00C428ED" w:rsidRDefault="00C428ED" w:rsidP="00C42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428ED" w:rsidRDefault="00C428ED" w:rsidP="00C428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C428ED" w:rsidRDefault="00C428ED" w:rsidP="00C428ED">
      <w:pPr>
        <w:jc w:val="center"/>
        <w:rPr>
          <w:rFonts w:ascii="Times New Roman" w:hAnsi="Times New Roman"/>
          <w:sz w:val="28"/>
          <w:szCs w:val="28"/>
        </w:rPr>
      </w:pPr>
    </w:p>
    <w:p w:rsidR="00C428ED" w:rsidRDefault="00C428ED" w:rsidP="00C428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жилому дому</w:t>
      </w:r>
    </w:p>
    <w:p w:rsidR="00C428ED" w:rsidRPr="00C428ED" w:rsidRDefault="00C428ED" w:rsidP="00C428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C428ED" w:rsidRDefault="00C428ED" w:rsidP="00C428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Жилому дому, с кадастровым номером 75:04:230101:102 расположенному в селе Соловьёвск по ул. Строителей с ранее присвоенным адресом: Россия, Забайкальский край, муниципальный район  «Борзинский район», сельское поселение «Соловьёвское», 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троителей, дом 14.</w:t>
      </w:r>
    </w:p>
    <w:p w:rsidR="00C428ED" w:rsidRDefault="00C428ED" w:rsidP="00C428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присвоить новый адрес: </w:t>
      </w:r>
      <w:proofErr w:type="gramStart"/>
      <w:r>
        <w:rPr>
          <w:rFonts w:ascii="Times New Roman" w:hAnsi="Times New Roman"/>
          <w:sz w:val="28"/>
          <w:szCs w:val="28"/>
        </w:rPr>
        <w:t>Россия, Забайкальский край, муниципальный район «Борзинский район», сельское поселение «Соловьёвское», село Соловьёвск, ул. Строителей, дом 14, кв.1.</w:t>
      </w:r>
      <w:proofErr w:type="gramEnd"/>
    </w:p>
    <w:p w:rsidR="00C428ED" w:rsidRDefault="00C428ED" w:rsidP="00C428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присвоить новый адрес: </w:t>
      </w:r>
      <w:proofErr w:type="gramStart"/>
      <w:r>
        <w:rPr>
          <w:rFonts w:ascii="Times New Roman" w:hAnsi="Times New Roman"/>
          <w:sz w:val="28"/>
          <w:szCs w:val="28"/>
        </w:rPr>
        <w:t>Россия, Забайкальский край, муниципальный район «Борзинский район», сельское поселение «Соловьёвское», село Соловьёвск, ул. Строителей, дом 14, кв.2.</w:t>
      </w:r>
      <w:proofErr w:type="gramEnd"/>
    </w:p>
    <w:p w:rsidR="00C428ED" w:rsidRDefault="00C428ED" w:rsidP="00C428E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C428ED" w:rsidRDefault="00C428ED" w:rsidP="00C428E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428ED" w:rsidRPr="00C428ED" w:rsidRDefault="00C428ED" w:rsidP="00C428E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428ED" w:rsidRDefault="00C428ED" w:rsidP="00C42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p w:rsidR="00290694" w:rsidRDefault="00C428ED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ED"/>
    <w:rsid w:val="002E1AA9"/>
    <w:rsid w:val="004D2C1D"/>
    <w:rsid w:val="00A81660"/>
    <w:rsid w:val="00C428ED"/>
    <w:rsid w:val="00C674E3"/>
    <w:rsid w:val="00D03ADE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ED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4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8E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2024-02-26T04:28:00Z</cp:lastPrinted>
  <dcterms:created xsi:type="dcterms:W3CDTF">2024-02-26T04:25:00Z</dcterms:created>
  <dcterms:modified xsi:type="dcterms:W3CDTF">2024-02-26T04:29:00Z</dcterms:modified>
</cp:coreProperties>
</file>