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B8" w:rsidRDefault="00507DB8" w:rsidP="00507DB8">
      <w:pPr>
        <w:jc w:val="right"/>
        <w:rPr>
          <w:sz w:val="20"/>
        </w:rPr>
      </w:pPr>
    </w:p>
    <w:p w:rsidR="00507DB8" w:rsidRDefault="00507DB8" w:rsidP="00507DB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</w:t>
      </w:r>
    </w:p>
    <w:p w:rsidR="00507DB8" w:rsidRDefault="00507DB8" w:rsidP="00507DB8">
      <w:pPr>
        <w:jc w:val="center"/>
        <w:rPr>
          <w:noProof/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12700</wp:posOffset>
            </wp:positionV>
            <wp:extent cx="547370" cy="676275"/>
            <wp:effectExtent l="19050" t="0" r="508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jc w:val="center"/>
        <w:rPr>
          <w:sz w:val="8"/>
        </w:rPr>
      </w:pPr>
    </w:p>
    <w:p w:rsidR="00507DB8" w:rsidRDefault="00507DB8" w:rsidP="00507DB8">
      <w:pPr>
        <w:rPr>
          <w:sz w:val="26"/>
        </w:rPr>
      </w:pPr>
    </w:p>
    <w:p w:rsidR="00507DB8" w:rsidRDefault="00507DB8" w:rsidP="00507DB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Совет  сельского</w:t>
      </w:r>
    </w:p>
    <w:p w:rsidR="00507DB8" w:rsidRDefault="00507DB8" w:rsidP="00507DB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поселения «Соловьевское»           </w:t>
      </w:r>
    </w:p>
    <w:p w:rsidR="00507DB8" w:rsidRDefault="00507DB8" w:rsidP="00507DB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    муниципального района «Борзинский район»</w:t>
      </w:r>
    </w:p>
    <w:p w:rsidR="00507DB8" w:rsidRDefault="00507DB8" w:rsidP="00507DB8">
      <w:pPr>
        <w:spacing w:line="360" w:lineRule="auto"/>
        <w:jc w:val="center"/>
        <w:rPr>
          <w:b/>
          <w:sz w:val="32"/>
        </w:rPr>
      </w:pPr>
    </w:p>
    <w:p w:rsidR="00507DB8" w:rsidRDefault="00507DB8" w:rsidP="00507DB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507DB8" w:rsidRDefault="00507DB8" w:rsidP="00507DB8">
      <w:pPr>
        <w:rPr>
          <w:sz w:val="26"/>
        </w:rPr>
      </w:pPr>
    </w:p>
    <w:p w:rsidR="00507DB8" w:rsidRDefault="00507DB8" w:rsidP="00507DB8">
      <w:pPr>
        <w:rPr>
          <w:sz w:val="28"/>
        </w:rPr>
      </w:pPr>
      <w:r>
        <w:rPr>
          <w:sz w:val="28"/>
        </w:rPr>
        <w:t xml:space="preserve"> </w:t>
      </w:r>
    </w:p>
    <w:p w:rsidR="00507DB8" w:rsidRDefault="00507DB8" w:rsidP="00507DB8">
      <w:pPr>
        <w:rPr>
          <w:sz w:val="28"/>
        </w:rPr>
      </w:pPr>
      <w:r>
        <w:rPr>
          <w:sz w:val="28"/>
        </w:rPr>
        <w:t xml:space="preserve">  «31» июля       2023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№ 37</w:t>
      </w: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бюджет сельского поселения</w:t>
      </w:r>
    </w:p>
    <w:p w:rsidR="00507DB8" w:rsidRDefault="00507DB8" w:rsidP="00507DB8">
      <w:pPr>
        <w:jc w:val="both"/>
        <w:rPr>
          <w:b/>
          <w:sz w:val="28"/>
        </w:rPr>
      </w:pPr>
      <w:r>
        <w:rPr>
          <w:b/>
          <w:sz w:val="28"/>
        </w:rPr>
        <w:t>«Соловьевское» на 2023 год и плановый период 2024-2025 годов № 22 от 29 декабря 2022года, №15 от 28.02.2023г</w:t>
      </w:r>
    </w:p>
    <w:p w:rsidR="00507DB8" w:rsidRPr="00507DB8" w:rsidRDefault="00507DB8" w:rsidP="00507DB8">
      <w:pPr>
        <w:jc w:val="both"/>
        <w:rPr>
          <w:b/>
          <w:sz w:val="28"/>
        </w:rPr>
      </w:pPr>
    </w:p>
    <w:p w:rsidR="00507DB8" w:rsidRDefault="00507DB8" w:rsidP="00507DB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 Положением "О бюджетном процессе в сельском поселении «Соловьевское», Совет сельского поселения «Соловьевское</w:t>
      </w:r>
      <w:r w:rsidRPr="00507DB8">
        <w:rPr>
          <w:rFonts w:ascii="Times New Roman" w:hAnsi="Times New Roman" w:cs="Times New Roman"/>
          <w:b/>
          <w:sz w:val="28"/>
          <w:szCs w:val="28"/>
        </w:rPr>
        <w:t>» решил:</w:t>
      </w:r>
    </w:p>
    <w:p w:rsidR="00507DB8" w:rsidRDefault="00507DB8" w:rsidP="00507DB8">
      <w:pPr>
        <w:jc w:val="both"/>
      </w:pPr>
    </w:p>
    <w:p w:rsidR="00507DB8" w:rsidRDefault="00507DB8" w:rsidP="00507DB8">
      <w:pPr>
        <w:jc w:val="both"/>
        <w:rPr>
          <w:i/>
          <w:sz w:val="28"/>
        </w:rPr>
      </w:pPr>
      <w:r>
        <w:tab/>
      </w:r>
      <w:r>
        <w:rPr>
          <w:b/>
          <w:bCs/>
          <w:sz w:val="28"/>
        </w:rPr>
        <w:t xml:space="preserve">  </w:t>
      </w:r>
    </w:p>
    <w:p w:rsidR="00507DB8" w:rsidRDefault="00507DB8" w:rsidP="00507DB8">
      <w:pPr>
        <w:jc w:val="both"/>
        <w:rPr>
          <w:i/>
          <w:sz w:val="28"/>
        </w:rPr>
      </w:pPr>
      <w:r>
        <w:rPr>
          <w:sz w:val="28"/>
        </w:rPr>
        <w:t xml:space="preserve">       1.Внести  в Решение Совета сельского поселения «Соловьевское» № 22 от 29 декабря 2022 года  «О бюджете сельского поселения «Соловьевское» на 2023 год и плановый период 2024-2025 год и Решение Совета сельского поселения «Соловьевское» « Об внесения изменений в бюджет сельского поселения «Соловьевское» №15 от 28 февраля 2023г   следующие изменения и дополнения:</w:t>
      </w:r>
    </w:p>
    <w:p w:rsidR="00507DB8" w:rsidRDefault="00507DB8" w:rsidP="00507DB8">
      <w:pPr>
        <w:jc w:val="both"/>
        <w:rPr>
          <w:sz w:val="28"/>
        </w:rPr>
      </w:pPr>
      <w:r>
        <w:rPr>
          <w:sz w:val="28"/>
          <w:szCs w:val="28"/>
        </w:rPr>
        <w:t xml:space="preserve">      2.</w:t>
      </w:r>
      <w:r w:rsidR="0079546F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1 изложить в новой редакции:                                             Утвердить      основные характеристики бюджета сельского поселения «Соловьёвское»:</w:t>
      </w:r>
      <w:r>
        <w:t xml:space="preserve">   </w:t>
      </w:r>
    </w:p>
    <w:p w:rsidR="00507DB8" w:rsidRDefault="00507DB8" w:rsidP="00507DB8">
      <w:pPr>
        <w:jc w:val="both"/>
        <w:rPr>
          <w:sz w:val="28"/>
        </w:rPr>
      </w:pPr>
      <w:r>
        <w:rPr>
          <w:b/>
          <w:bCs/>
          <w:sz w:val="28"/>
        </w:rPr>
        <w:t xml:space="preserve">    </w:t>
      </w:r>
      <w:r>
        <w:rPr>
          <w:sz w:val="28"/>
        </w:rPr>
        <w:t xml:space="preserve">  общий объем доходов в сумме 5292,4 тыс. рублей;</w:t>
      </w:r>
    </w:p>
    <w:p w:rsidR="00507DB8" w:rsidRDefault="00507DB8" w:rsidP="00507DB8">
      <w:pPr>
        <w:jc w:val="both"/>
        <w:rPr>
          <w:sz w:val="28"/>
        </w:rPr>
      </w:pPr>
      <w:r>
        <w:rPr>
          <w:sz w:val="28"/>
        </w:rPr>
        <w:t xml:space="preserve">      общий объем расходов в сумме 5292,4 тыс. рублей</w:t>
      </w:r>
      <w:proofErr w:type="gramStart"/>
      <w:r>
        <w:rPr>
          <w:sz w:val="28"/>
        </w:rPr>
        <w:t xml:space="preserve"> ;</w:t>
      </w:r>
      <w:proofErr w:type="gramEnd"/>
    </w:p>
    <w:p w:rsidR="00507DB8" w:rsidRDefault="00507DB8" w:rsidP="00507DB8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</w:p>
    <w:p w:rsidR="00507DB8" w:rsidRDefault="00507DB8" w:rsidP="00507DB8">
      <w:pPr>
        <w:jc w:val="both"/>
        <w:rPr>
          <w:sz w:val="28"/>
        </w:rPr>
      </w:pPr>
      <w:r>
        <w:rPr>
          <w:sz w:val="28"/>
        </w:rPr>
        <w:lastRenderedPageBreak/>
        <w:t xml:space="preserve"> 3. Статью  2 пункт 2 изложить в новой редакции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2 к настоящему решению.</w:t>
      </w:r>
    </w:p>
    <w:p w:rsidR="00507DB8" w:rsidRDefault="00507DB8" w:rsidP="00507DB8">
      <w:pPr>
        <w:jc w:val="both"/>
        <w:rPr>
          <w:b/>
          <w:bCs/>
          <w:i/>
          <w:sz w:val="28"/>
        </w:rPr>
      </w:pPr>
      <w:r>
        <w:rPr>
          <w:sz w:val="28"/>
        </w:rPr>
        <w:t xml:space="preserve">      </w:t>
      </w:r>
      <w:r>
        <w:rPr>
          <w:bCs/>
          <w:sz w:val="28"/>
        </w:rPr>
        <w:t xml:space="preserve">4. </w:t>
      </w:r>
      <w:r>
        <w:rPr>
          <w:sz w:val="28"/>
        </w:rPr>
        <w:t>Статью 3 пункт 1 изложить в новой редакции  согласно приложению № 6 к настоящему решению.</w:t>
      </w:r>
    </w:p>
    <w:p w:rsidR="00507DB8" w:rsidRDefault="00507DB8" w:rsidP="00507DB8">
      <w:pPr>
        <w:jc w:val="both"/>
        <w:rPr>
          <w:sz w:val="28"/>
        </w:rPr>
      </w:pPr>
      <w:r>
        <w:rPr>
          <w:sz w:val="28"/>
        </w:rPr>
        <w:t xml:space="preserve">      5. Статью 4 пункт 1 изложить в новой редакции согласно приложению № 3 к настоящему решению.   </w:t>
      </w:r>
    </w:p>
    <w:p w:rsidR="00507DB8" w:rsidRPr="00507DB8" w:rsidRDefault="00507DB8" w:rsidP="00507DB8">
      <w:pPr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     6</w:t>
      </w:r>
      <w:r>
        <w:rPr>
          <w:sz w:val="28"/>
        </w:rPr>
        <w:t>. Статью 5 пункт 1  и пункт 2 изложить в новой редакции согласно приложению № 4 и 5 к настоящему решению.</w:t>
      </w:r>
      <w:r>
        <w:rPr>
          <w:bCs/>
          <w:color w:val="000000"/>
          <w:sz w:val="28"/>
          <w:szCs w:val="28"/>
        </w:rPr>
        <w:t xml:space="preserve"> </w:t>
      </w:r>
    </w:p>
    <w:p w:rsidR="00507DB8" w:rsidRDefault="00507DB8" w:rsidP="00507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 </w:t>
      </w:r>
      <w:r>
        <w:rPr>
          <w:sz w:val="28"/>
          <w:szCs w:val="28"/>
        </w:rPr>
        <w:t xml:space="preserve">Настоящее решение вступает в силу после обнародования (опубликования).  </w:t>
      </w: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07DB8" w:rsidRDefault="00507DB8" w:rsidP="00507DB8">
      <w:pPr>
        <w:jc w:val="both"/>
        <w:rPr>
          <w:sz w:val="28"/>
        </w:rPr>
      </w:pPr>
    </w:p>
    <w:p w:rsidR="00507DB8" w:rsidRDefault="00507DB8" w:rsidP="00507DB8">
      <w:pPr>
        <w:jc w:val="both"/>
        <w:rPr>
          <w:sz w:val="28"/>
        </w:rPr>
      </w:pPr>
      <w:r>
        <w:rPr>
          <w:sz w:val="28"/>
        </w:rPr>
        <w:t>Глава сельского поселени</w:t>
      </w:r>
      <w:proofErr w:type="gramStart"/>
      <w:r>
        <w:rPr>
          <w:sz w:val="28"/>
        </w:rPr>
        <w:t>я«</w:t>
      </w:r>
      <w:proofErr w:type="gramEnd"/>
      <w:r>
        <w:rPr>
          <w:sz w:val="28"/>
        </w:rPr>
        <w:t xml:space="preserve">Соловьевское»                                         О.В. Евина                                </w:t>
      </w:r>
    </w:p>
    <w:p w:rsidR="00507DB8" w:rsidRDefault="00507DB8" w:rsidP="00507DB8">
      <w:pPr>
        <w:jc w:val="both"/>
        <w:rPr>
          <w:sz w:val="28"/>
        </w:rPr>
      </w:pPr>
      <w:r>
        <w:t xml:space="preserve">                                                                              </w:t>
      </w:r>
    </w:p>
    <w:p w:rsidR="00507DB8" w:rsidRDefault="00507DB8" w:rsidP="00507DB8">
      <w:r>
        <w:t xml:space="preserve">                                                                              </w:t>
      </w:r>
    </w:p>
    <w:p w:rsidR="00507DB8" w:rsidRDefault="00507DB8" w:rsidP="00507DB8">
      <w:pPr>
        <w:jc w:val="center"/>
        <w:rPr>
          <w:b/>
          <w:sz w:val="28"/>
          <w:szCs w:val="28"/>
        </w:rPr>
      </w:pPr>
    </w:p>
    <w:p w:rsidR="00290694" w:rsidRDefault="0079546F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B8"/>
    <w:rsid w:val="004D2C1D"/>
    <w:rsid w:val="00507DB8"/>
    <w:rsid w:val="0079546F"/>
    <w:rsid w:val="00A81660"/>
    <w:rsid w:val="00C674E3"/>
    <w:rsid w:val="00D03ADE"/>
    <w:rsid w:val="00E672A8"/>
    <w:rsid w:val="00ED26E3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B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ind w:firstLine="360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/>
      <w:jc w:val="right"/>
    </w:pPr>
    <w:rPr>
      <w:rFonts w:ascii="Calibri" w:hAnsi="Calibri"/>
      <w:i/>
      <w:iCs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onsNormal">
    <w:name w:val="ConsNormal"/>
    <w:rsid w:val="00507D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2023-11-02T05:12:00Z</cp:lastPrinted>
  <dcterms:created xsi:type="dcterms:W3CDTF">2023-11-02T05:01:00Z</dcterms:created>
  <dcterms:modified xsi:type="dcterms:W3CDTF">2023-11-02T05:15:00Z</dcterms:modified>
</cp:coreProperties>
</file>