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950"/>
      </w:tblGrid>
      <w:tr w:rsidR="008536F4" w:rsidRPr="00680AAF" w:rsidTr="008536F4">
        <w:trPr>
          <w:trHeight w:val="415"/>
        </w:trPr>
        <w:tc>
          <w:tcPr>
            <w:tcW w:w="7621"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680AAF">
            <w:pPr>
              <w:suppressAutoHyphens/>
              <w:ind w:firstLine="709"/>
              <w:jc w:val="both"/>
              <w:rPr>
                <w:rFonts w:ascii="Arial" w:hAnsi="Arial" w:cs="Arial"/>
                <w:sz w:val="20"/>
                <w:szCs w:val="20"/>
              </w:rPr>
            </w:pPr>
            <w:r w:rsidRPr="00680AAF">
              <w:rPr>
                <w:rFonts w:ascii="Arial" w:hAnsi="Arial" w:cs="Arial"/>
                <w:sz w:val="20"/>
                <w:szCs w:val="20"/>
              </w:rPr>
              <w:t>Наименование</w:t>
            </w:r>
          </w:p>
        </w:tc>
        <w:tc>
          <w:tcPr>
            <w:tcW w:w="1950"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680AAF">
            <w:pPr>
              <w:suppressAutoHyphens/>
              <w:ind w:firstLine="709"/>
              <w:jc w:val="both"/>
              <w:rPr>
                <w:rFonts w:ascii="Arial" w:hAnsi="Arial" w:cs="Arial"/>
                <w:sz w:val="20"/>
                <w:szCs w:val="20"/>
              </w:rPr>
            </w:pPr>
            <w:r w:rsidRPr="00680AAF">
              <w:rPr>
                <w:rFonts w:ascii="Arial" w:hAnsi="Arial" w:cs="Arial"/>
                <w:sz w:val="20"/>
                <w:szCs w:val="20"/>
              </w:rPr>
              <w:t>Страницы</w:t>
            </w:r>
          </w:p>
        </w:tc>
      </w:tr>
      <w:tr w:rsidR="008536F4" w:rsidRPr="00680AAF" w:rsidTr="008536F4">
        <w:trPr>
          <w:trHeight w:val="415"/>
        </w:trPr>
        <w:tc>
          <w:tcPr>
            <w:tcW w:w="7621"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4C23AB">
            <w:pPr>
              <w:suppressAutoHyphens/>
              <w:jc w:val="both"/>
              <w:rPr>
                <w:rFonts w:ascii="Arial" w:hAnsi="Arial" w:cs="Arial"/>
                <w:sz w:val="20"/>
                <w:szCs w:val="20"/>
              </w:rPr>
            </w:pPr>
            <w:r w:rsidRPr="00680AAF">
              <w:rPr>
                <w:rFonts w:ascii="Arial" w:hAnsi="Arial" w:cs="Arial"/>
                <w:sz w:val="20"/>
                <w:szCs w:val="20"/>
              </w:rPr>
              <w:t>Постановление</w:t>
            </w:r>
            <w:r w:rsidR="00680AAF" w:rsidRPr="00680AAF">
              <w:rPr>
                <w:rFonts w:ascii="Arial" w:hAnsi="Arial" w:cs="Arial"/>
                <w:sz w:val="20"/>
                <w:szCs w:val="20"/>
              </w:rPr>
              <w:t xml:space="preserve"> № </w:t>
            </w:r>
            <w:r w:rsidRPr="00680AAF">
              <w:rPr>
                <w:rFonts w:ascii="Arial" w:hAnsi="Arial" w:cs="Arial"/>
                <w:sz w:val="20"/>
                <w:szCs w:val="20"/>
              </w:rPr>
              <w:t>217 от 14.06.2024 год «О внесении изменений в постановление администрации муниципального района «Борзинский район» от 17 января 2024</w:t>
            </w:r>
            <w:r w:rsidR="00680AAF" w:rsidRPr="00680AAF">
              <w:rPr>
                <w:rFonts w:ascii="Arial" w:hAnsi="Arial" w:cs="Arial"/>
                <w:sz w:val="20"/>
                <w:szCs w:val="20"/>
              </w:rPr>
              <w:t xml:space="preserve"> года № </w:t>
            </w:r>
            <w:r w:rsidRPr="00680AAF">
              <w:rPr>
                <w:rFonts w:ascii="Arial" w:hAnsi="Arial" w:cs="Arial"/>
                <w:sz w:val="20"/>
                <w:szCs w:val="20"/>
              </w:rPr>
              <w:t>17 «Об утверждении тарифов на платные услуги по оформлению подписки на газету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w:t>
            </w:r>
            <w:r w:rsidR="00680AAF" w:rsidRPr="00680AAF">
              <w:rPr>
                <w:rFonts w:ascii="Arial" w:hAnsi="Arial" w:cs="Arial"/>
                <w:sz w:val="20"/>
                <w:szCs w:val="20"/>
              </w:rPr>
              <w:t xml:space="preserve">, </w:t>
            </w:r>
            <w:r w:rsidRPr="00680AAF">
              <w:rPr>
                <w:rFonts w:ascii="Arial" w:hAnsi="Arial" w:cs="Arial"/>
                <w:sz w:val="20"/>
                <w:szCs w:val="20"/>
              </w:rPr>
              <w:t>размещению в газете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 объявлений</w:t>
            </w:r>
            <w:r w:rsidR="00680AAF" w:rsidRPr="00680AAF">
              <w:rPr>
                <w:rFonts w:ascii="Arial" w:hAnsi="Arial" w:cs="Arial"/>
                <w:sz w:val="20"/>
                <w:szCs w:val="20"/>
              </w:rPr>
              <w:t xml:space="preserve">, </w:t>
            </w:r>
            <w:r w:rsidRPr="00680AAF">
              <w:rPr>
                <w:rFonts w:ascii="Arial" w:hAnsi="Arial" w:cs="Arial"/>
                <w:sz w:val="20"/>
                <w:szCs w:val="20"/>
              </w:rPr>
              <w:t>статей</w:t>
            </w:r>
            <w:r w:rsidR="00680AAF" w:rsidRPr="00680AAF">
              <w:rPr>
                <w:rFonts w:ascii="Arial" w:hAnsi="Arial" w:cs="Arial"/>
                <w:sz w:val="20"/>
                <w:szCs w:val="20"/>
              </w:rPr>
              <w:t xml:space="preserve">, </w:t>
            </w:r>
            <w:r w:rsidRPr="00680AAF">
              <w:rPr>
                <w:rFonts w:ascii="Arial" w:hAnsi="Arial" w:cs="Arial"/>
                <w:sz w:val="20"/>
                <w:szCs w:val="20"/>
              </w:rPr>
              <w:t>информационных материалов и предоставлению иных полиграфических услуг</w:t>
            </w:r>
            <w:r w:rsidR="00680AAF" w:rsidRPr="00680AAF">
              <w:rPr>
                <w:rFonts w:ascii="Arial" w:hAnsi="Arial" w:cs="Arial"/>
                <w:sz w:val="20"/>
                <w:szCs w:val="20"/>
              </w:rPr>
              <w:t xml:space="preserve">, </w:t>
            </w:r>
            <w:r w:rsidRPr="00680AAF">
              <w:rPr>
                <w:rFonts w:ascii="Arial" w:hAnsi="Arial" w:cs="Arial"/>
                <w:sz w:val="20"/>
                <w:szCs w:val="20"/>
              </w:rPr>
              <w:t>оказываемые муниципальным учреждением</w:t>
            </w:r>
            <w:r w:rsidR="00680AAF" w:rsidRPr="00680AAF">
              <w:rPr>
                <w:rFonts w:ascii="Arial" w:hAnsi="Arial" w:cs="Arial"/>
                <w:sz w:val="20"/>
                <w:szCs w:val="20"/>
              </w:rPr>
              <w:t xml:space="preserve"> </w:t>
            </w:r>
            <w:r w:rsidRPr="00680AAF">
              <w:rPr>
                <w:rFonts w:ascii="Arial" w:hAnsi="Arial" w:cs="Arial"/>
                <w:sz w:val="20"/>
                <w:szCs w:val="20"/>
              </w:rPr>
              <w:t>«Служба</w:t>
            </w:r>
            <w:r w:rsidR="00680AAF" w:rsidRPr="00680AAF">
              <w:rPr>
                <w:rFonts w:ascii="Arial" w:hAnsi="Arial" w:cs="Arial"/>
                <w:sz w:val="20"/>
                <w:szCs w:val="20"/>
              </w:rPr>
              <w:t xml:space="preserve"> </w:t>
            </w:r>
            <w:r w:rsidRPr="00680AAF">
              <w:rPr>
                <w:rFonts w:ascii="Arial" w:hAnsi="Arial" w:cs="Arial"/>
                <w:sz w:val="20"/>
                <w:szCs w:val="20"/>
              </w:rPr>
              <w:t xml:space="preserve">материально </w:t>
            </w:r>
            <w:r w:rsidR="00680AAF" w:rsidRPr="00680AAF">
              <w:rPr>
                <w:rFonts w:ascii="Arial" w:hAnsi="Arial" w:cs="Arial"/>
                <w:sz w:val="20"/>
                <w:szCs w:val="20"/>
              </w:rPr>
              <w:t>-</w:t>
            </w:r>
            <w:r w:rsidRPr="00680AAF">
              <w:rPr>
                <w:rFonts w:ascii="Arial" w:hAnsi="Arial" w:cs="Arial"/>
                <w:sz w:val="20"/>
                <w:szCs w:val="20"/>
              </w:rPr>
              <w:t xml:space="preserve"> технического</w:t>
            </w:r>
            <w:r w:rsidR="00680AAF" w:rsidRPr="00680AAF">
              <w:rPr>
                <w:rFonts w:ascii="Arial" w:hAnsi="Arial" w:cs="Arial"/>
                <w:sz w:val="20"/>
                <w:szCs w:val="20"/>
              </w:rPr>
              <w:t xml:space="preserve"> </w:t>
            </w:r>
            <w:r w:rsidRPr="00680AAF">
              <w:rPr>
                <w:rFonts w:ascii="Arial" w:hAnsi="Arial" w:cs="Arial"/>
                <w:sz w:val="20"/>
                <w:szCs w:val="20"/>
              </w:rPr>
              <w:t>обеспечения»</w:t>
            </w:r>
            <w:r w:rsidR="00680AAF" w:rsidRPr="00680AAF">
              <w:rPr>
                <w:rFonts w:ascii="Arial" w:hAnsi="Arial" w:cs="Arial"/>
                <w:sz w:val="20"/>
                <w:szCs w:val="20"/>
              </w:rPr>
              <w:t xml:space="preserve"> </w:t>
            </w:r>
            <w:r w:rsidRPr="00680AAF">
              <w:rPr>
                <w:rFonts w:ascii="Arial" w:hAnsi="Arial" w:cs="Arial"/>
                <w:sz w:val="20"/>
                <w:szCs w:val="20"/>
              </w:rPr>
              <w:t>с 01 января по 31 декабря 2024</w:t>
            </w:r>
            <w:r w:rsidR="00680AAF" w:rsidRPr="00680AAF">
              <w:rPr>
                <w:rFonts w:ascii="Arial" w:hAnsi="Arial" w:cs="Arial"/>
                <w:sz w:val="20"/>
                <w:szCs w:val="20"/>
              </w:rPr>
              <w:t xml:space="preserve"> года</w:t>
            </w:r>
            <w:r w:rsidRPr="00680AAF">
              <w:rPr>
                <w:rFonts w:ascii="Arial" w:hAnsi="Arial" w:cs="Arial"/>
                <w:sz w:val="20"/>
                <w:szCs w:val="20"/>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680AAF">
            <w:pPr>
              <w:suppressAutoHyphens/>
              <w:ind w:firstLine="709"/>
              <w:jc w:val="both"/>
              <w:rPr>
                <w:rFonts w:ascii="Arial" w:hAnsi="Arial" w:cs="Arial"/>
                <w:sz w:val="20"/>
                <w:szCs w:val="20"/>
              </w:rPr>
            </w:pPr>
          </w:p>
        </w:tc>
      </w:tr>
      <w:tr w:rsidR="008536F4" w:rsidRPr="00680AAF" w:rsidTr="008536F4">
        <w:trPr>
          <w:trHeight w:val="415"/>
        </w:trPr>
        <w:tc>
          <w:tcPr>
            <w:tcW w:w="7621" w:type="dxa"/>
            <w:tcBorders>
              <w:top w:val="single" w:sz="4" w:space="0" w:color="auto"/>
              <w:left w:val="single" w:sz="4" w:space="0" w:color="auto"/>
              <w:bottom w:val="single" w:sz="4" w:space="0" w:color="auto"/>
              <w:right w:val="single" w:sz="4" w:space="0" w:color="auto"/>
            </w:tcBorders>
            <w:hideMark/>
          </w:tcPr>
          <w:p w:rsidR="008536F4" w:rsidRPr="00680AAF" w:rsidRDefault="008536F4" w:rsidP="004C23AB">
            <w:pPr>
              <w:suppressAutoHyphens/>
              <w:jc w:val="both"/>
              <w:rPr>
                <w:rFonts w:ascii="Arial" w:hAnsi="Arial" w:cs="Arial"/>
                <w:sz w:val="20"/>
                <w:szCs w:val="20"/>
              </w:rPr>
            </w:pPr>
            <w:r w:rsidRPr="00680AAF">
              <w:rPr>
                <w:rFonts w:ascii="Arial" w:hAnsi="Arial" w:cs="Arial"/>
                <w:sz w:val="20"/>
                <w:szCs w:val="20"/>
              </w:rPr>
              <w:t>Постановление</w:t>
            </w:r>
            <w:r w:rsidR="00680AAF" w:rsidRPr="00680AAF">
              <w:rPr>
                <w:rFonts w:ascii="Arial" w:hAnsi="Arial" w:cs="Arial"/>
                <w:sz w:val="20"/>
                <w:szCs w:val="20"/>
              </w:rPr>
              <w:t xml:space="preserve"> № </w:t>
            </w:r>
            <w:r w:rsidRPr="00680AAF">
              <w:rPr>
                <w:rFonts w:ascii="Arial" w:hAnsi="Arial" w:cs="Arial"/>
                <w:sz w:val="20"/>
                <w:szCs w:val="20"/>
              </w:rPr>
              <w:t>218 от 17.06.2024</w:t>
            </w:r>
            <w:r w:rsidR="00680AAF" w:rsidRPr="00680AAF">
              <w:rPr>
                <w:rFonts w:ascii="Arial" w:hAnsi="Arial" w:cs="Arial"/>
                <w:sz w:val="20"/>
                <w:szCs w:val="20"/>
              </w:rPr>
              <w:t xml:space="preserve"> года</w:t>
            </w:r>
            <w:r w:rsidRPr="00680AAF">
              <w:rPr>
                <w:rFonts w:ascii="Arial" w:hAnsi="Arial" w:cs="Arial"/>
                <w:sz w:val="20"/>
                <w:szCs w:val="20"/>
              </w:rPr>
              <w:t xml:space="preserve"> «Об определении видов обязательных и исправительных работ и объектов для отбывания наказания лицами</w:t>
            </w:r>
            <w:r w:rsidR="00680AAF" w:rsidRPr="00680AAF">
              <w:rPr>
                <w:rFonts w:ascii="Arial" w:hAnsi="Arial" w:cs="Arial"/>
                <w:sz w:val="20"/>
                <w:szCs w:val="20"/>
              </w:rPr>
              <w:t xml:space="preserve">, </w:t>
            </w:r>
            <w:r w:rsidRPr="00680AAF">
              <w:rPr>
                <w:rFonts w:ascii="Arial" w:hAnsi="Arial" w:cs="Arial"/>
                <w:sz w:val="20"/>
                <w:szCs w:val="20"/>
              </w:rPr>
              <w:t>осужденными к обязательным и исправительным работам</w:t>
            </w:r>
            <w:r w:rsidR="00680AAF" w:rsidRPr="00680AAF">
              <w:rPr>
                <w:rFonts w:ascii="Arial" w:hAnsi="Arial" w:cs="Arial"/>
                <w:sz w:val="20"/>
                <w:szCs w:val="20"/>
              </w:rPr>
              <w:t xml:space="preserve">, </w:t>
            </w:r>
            <w:r w:rsidRPr="00680AAF">
              <w:rPr>
                <w:rFonts w:ascii="Arial" w:hAnsi="Arial" w:cs="Arial"/>
                <w:sz w:val="20"/>
                <w:szCs w:val="20"/>
              </w:rPr>
              <w:t>и лицами</w:t>
            </w:r>
            <w:r w:rsidR="00680AAF" w:rsidRPr="00680AAF">
              <w:rPr>
                <w:rFonts w:ascii="Arial" w:hAnsi="Arial" w:cs="Arial"/>
                <w:sz w:val="20"/>
                <w:szCs w:val="20"/>
              </w:rPr>
              <w:t xml:space="preserve">, </w:t>
            </w:r>
            <w:r w:rsidRPr="00680AAF">
              <w:rPr>
                <w:rFonts w:ascii="Arial" w:hAnsi="Arial" w:cs="Arial"/>
                <w:sz w:val="20"/>
                <w:szCs w:val="20"/>
              </w:rPr>
              <w:t>привлеченными к административной ответственности в виде обязательных работ»</w:t>
            </w:r>
          </w:p>
        </w:tc>
        <w:tc>
          <w:tcPr>
            <w:tcW w:w="1950"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680AAF">
            <w:pPr>
              <w:suppressAutoHyphens/>
              <w:ind w:firstLine="709"/>
              <w:jc w:val="both"/>
              <w:rPr>
                <w:rFonts w:ascii="Arial" w:hAnsi="Arial" w:cs="Arial"/>
                <w:sz w:val="20"/>
                <w:szCs w:val="20"/>
              </w:rPr>
            </w:pPr>
          </w:p>
        </w:tc>
      </w:tr>
      <w:tr w:rsidR="008536F4" w:rsidRPr="00680AAF" w:rsidTr="008536F4">
        <w:trPr>
          <w:trHeight w:val="415"/>
        </w:trPr>
        <w:tc>
          <w:tcPr>
            <w:tcW w:w="7621" w:type="dxa"/>
            <w:tcBorders>
              <w:top w:val="single" w:sz="4" w:space="0" w:color="auto"/>
              <w:left w:val="single" w:sz="4" w:space="0" w:color="auto"/>
              <w:bottom w:val="single" w:sz="4" w:space="0" w:color="auto"/>
              <w:right w:val="single" w:sz="4" w:space="0" w:color="auto"/>
            </w:tcBorders>
            <w:hideMark/>
          </w:tcPr>
          <w:p w:rsidR="008536F4" w:rsidRPr="00680AAF" w:rsidRDefault="008536F4" w:rsidP="004C23AB">
            <w:pPr>
              <w:suppressAutoHyphens/>
              <w:jc w:val="both"/>
              <w:rPr>
                <w:rFonts w:ascii="Arial" w:hAnsi="Arial" w:cs="Arial"/>
                <w:sz w:val="20"/>
                <w:szCs w:val="20"/>
              </w:rPr>
            </w:pPr>
            <w:r w:rsidRPr="00680AAF">
              <w:rPr>
                <w:rFonts w:ascii="Arial" w:hAnsi="Arial" w:cs="Arial"/>
                <w:sz w:val="20"/>
                <w:szCs w:val="20"/>
              </w:rPr>
              <w:t>Постановление</w:t>
            </w:r>
            <w:r w:rsidR="00680AAF" w:rsidRPr="00680AAF">
              <w:rPr>
                <w:rFonts w:ascii="Arial" w:hAnsi="Arial" w:cs="Arial"/>
                <w:sz w:val="20"/>
                <w:szCs w:val="20"/>
              </w:rPr>
              <w:t xml:space="preserve"> № </w:t>
            </w:r>
            <w:r w:rsidRPr="00680AAF">
              <w:rPr>
                <w:rFonts w:ascii="Arial" w:hAnsi="Arial" w:cs="Arial"/>
                <w:sz w:val="20"/>
                <w:szCs w:val="20"/>
              </w:rPr>
              <w:t>223 от 24.06.2024</w:t>
            </w:r>
            <w:r w:rsidR="00680AAF" w:rsidRPr="00680AAF">
              <w:rPr>
                <w:rFonts w:ascii="Arial" w:hAnsi="Arial" w:cs="Arial"/>
                <w:sz w:val="20"/>
                <w:szCs w:val="20"/>
              </w:rPr>
              <w:t xml:space="preserve"> года</w:t>
            </w:r>
            <w:r w:rsidRPr="00680AAF">
              <w:rPr>
                <w:rFonts w:ascii="Arial" w:hAnsi="Arial" w:cs="Arial"/>
                <w:sz w:val="20"/>
                <w:szCs w:val="20"/>
              </w:rPr>
              <w:t xml:space="preserve"> «О введении</w:t>
            </w:r>
            <w:r w:rsidR="00680AAF" w:rsidRPr="00680AAF">
              <w:rPr>
                <w:rFonts w:ascii="Arial" w:hAnsi="Arial" w:cs="Arial"/>
                <w:sz w:val="20"/>
                <w:szCs w:val="20"/>
              </w:rPr>
              <w:t xml:space="preserve"> </w:t>
            </w:r>
            <w:r w:rsidRPr="00680AAF">
              <w:rPr>
                <w:rFonts w:ascii="Arial" w:hAnsi="Arial" w:cs="Arial"/>
                <w:sz w:val="20"/>
                <w:szCs w:val="20"/>
              </w:rPr>
              <w:t>на территории муниципального район «Борзинский район»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района «Борзинский район»</w:t>
            </w:r>
          </w:p>
        </w:tc>
        <w:tc>
          <w:tcPr>
            <w:tcW w:w="1950"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680AAF">
            <w:pPr>
              <w:suppressAutoHyphens/>
              <w:ind w:firstLine="709"/>
              <w:jc w:val="both"/>
              <w:rPr>
                <w:rFonts w:ascii="Arial" w:hAnsi="Arial" w:cs="Arial"/>
                <w:sz w:val="20"/>
                <w:szCs w:val="20"/>
              </w:rPr>
            </w:pPr>
          </w:p>
        </w:tc>
      </w:tr>
      <w:tr w:rsidR="008536F4" w:rsidRPr="00680AAF" w:rsidTr="008536F4">
        <w:trPr>
          <w:trHeight w:val="415"/>
        </w:trPr>
        <w:tc>
          <w:tcPr>
            <w:tcW w:w="7621" w:type="dxa"/>
            <w:tcBorders>
              <w:top w:val="single" w:sz="4" w:space="0" w:color="auto"/>
              <w:left w:val="single" w:sz="4" w:space="0" w:color="auto"/>
              <w:bottom w:val="single" w:sz="4" w:space="0" w:color="auto"/>
              <w:right w:val="single" w:sz="4" w:space="0" w:color="auto"/>
            </w:tcBorders>
            <w:hideMark/>
          </w:tcPr>
          <w:p w:rsidR="008536F4" w:rsidRPr="00680AAF" w:rsidRDefault="008536F4" w:rsidP="004C23AB">
            <w:pPr>
              <w:suppressAutoHyphens/>
              <w:jc w:val="both"/>
              <w:rPr>
                <w:rFonts w:ascii="Arial" w:hAnsi="Arial" w:cs="Arial"/>
                <w:sz w:val="20"/>
                <w:szCs w:val="20"/>
              </w:rPr>
            </w:pPr>
            <w:r w:rsidRPr="00680AAF">
              <w:rPr>
                <w:rFonts w:ascii="Arial" w:hAnsi="Arial" w:cs="Arial"/>
                <w:sz w:val="20"/>
                <w:szCs w:val="20"/>
              </w:rPr>
              <w:t>Постановление</w:t>
            </w:r>
            <w:r w:rsidR="00680AAF" w:rsidRPr="00680AAF">
              <w:rPr>
                <w:rFonts w:ascii="Arial" w:hAnsi="Arial" w:cs="Arial"/>
                <w:sz w:val="20"/>
                <w:szCs w:val="20"/>
              </w:rPr>
              <w:t xml:space="preserve"> № </w:t>
            </w:r>
            <w:r w:rsidRPr="00680AAF">
              <w:rPr>
                <w:rFonts w:ascii="Arial" w:hAnsi="Arial" w:cs="Arial"/>
                <w:sz w:val="20"/>
                <w:szCs w:val="20"/>
              </w:rPr>
              <w:t>226 от 26.06.2024</w:t>
            </w:r>
            <w:r w:rsidR="00680AAF" w:rsidRPr="00680AAF">
              <w:rPr>
                <w:rFonts w:ascii="Arial" w:hAnsi="Arial" w:cs="Arial"/>
                <w:sz w:val="20"/>
                <w:szCs w:val="20"/>
              </w:rPr>
              <w:t xml:space="preserve"> года</w:t>
            </w:r>
            <w:r w:rsidRPr="00680AAF">
              <w:rPr>
                <w:rFonts w:ascii="Arial" w:hAnsi="Arial" w:cs="Arial"/>
                <w:sz w:val="20"/>
                <w:szCs w:val="20"/>
              </w:rPr>
              <w:t xml:space="preserve"> «Об утверждении положения о сборном эвакуационном пункте и реестра сборных эвакуационных пунктов на территории муниципального района «Борзинский район»»</w:t>
            </w:r>
          </w:p>
        </w:tc>
        <w:tc>
          <w:tcPr>
            <w:tcW w:w="1950"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680AAF">
            <w:pPr>
              <w:suppressAutoHyphens/>
              <w:ind w:firstLine="709"/>
              <w:jc w:val="both"/>
              <w:rPr>
                <w:rFonts w:ascii="Arial" w:hAnsi="Arial" w:cs="Arial"/>
                <w:sz w:val="20"/>
                <w:szCs w:val="20"/>
              </w:rPr>
            </w:pPr>
          </w:p>
        </w:tc>
      </w:tr>
      <w:tr w:rsidR="008536F4" w:rsidRPr="00680AAF" w:rsidTr="008536F4">
        <w:trPr>
          <w:trHeight w:val="415"/>
        </w:trPr>
        <w:tc>
          <w:tcPr>
            <w:tcW w:w="7621" w:type="dxa"/>
            <w:tcBorders>
              <w:top w:val="single" w:sz="4" w:space="0" w:color="auto"/>
              <w:left w:val="single" w:sz="4" w:space="0" w:color="auto"/>
              <w:bottom w:val="single" w:sz="4" w:space="0" w:color="auto"/>
              <w:right w:val="single" w:sz="4" w:space="0" w:color="auto"/>
            </w:tcBorders>
            <w:hideMark/>
          </w:tcPr>
          <w:p w:rsidR="008536F4" w:rsidRPr="00680AAF" w:rsidRDefault="008536F4" w:rsidP="004C23AB">
            <w:pPr>
              <w:suppressAutoHyphens/>
              <w:jc w:val="both"/>
              <w:rPr>
                <w:rFonts w:ascii="Arial" w:hAnsi="Arial" w:cs="Arial"/>
                <w:sz w:val="20"/>
                <w:szCs w:val="20"/>
              </w:rPr>
            </w:pPr>
            <w:r w:rsidRPr="00680AAF">
              <w:rPr>
                <w:rFonts w:ascii="Arial" w:hAnsi="Arial" w:cs="Arial"/>
                <w:sz w:val="20"/>
                <w:szCs w:val="20"/>
              </w:rPr>
              <w:t>Постановление</w:t>
            </w:r>
            <w:r w:rsidR="00680AAF" w:rsidRPr="00680AAF">
              <w:rPr>
                <w:rFonts w:ascii="Arial" w:hAnsi="Arial" w:cs="Arial"/>
                <w:sz w:val="20"/>
                <w:szCs w:val="20"/>
              </w:rPr>
              <w:t xml:space="preserve"> №</w:t>
            </w:r>
            <w:r w:rsidR="004C23AB">
              <w:rPr>
                <w:rFonts w:ascii="Arial" w:hAnsi="Arial" w:cs="Arial"/>
                <w:sz w:val="20"/>
                <w:szCs w:val="20"/>
              </w:rPr>
              <w:t>238 от 11.07.2024 года</w:t>
            </w:r>
            <w:r w:rsidR="00680AAF" w:rsidRPr="00680AAF">
              <w:rPr>
                <w:rFonts w:ascii="Arial" w:hAnsi="Arial" w:cs="Arial"/>
                <w:sz w:val="20"/>
                <w:szCs w:val="20"/>
              </w:rPr>
              <w:t xml:space="preserve"> </w:t>
            </w:r>
            <w:r w:rsidRPr="00680AAF">
              <w:rPr>
                <w:rFonts w:ascii="Arial" w:hAnsi="Arial" w:cs="Arial"/>
                <w:sz w:val="20"/>
                <w:szCs w:val="20"/>
              </w:rPr>
              <w:t>«</w:t>
            </w:r>
            <w:r w:rsidR="004C23AB" w:rsidRPr="004C23AB">
              <w:rPr>
                <w:rFonts w:ascii="Arial" w:hAnsi="Arial" w:cs="Arial"/>
                <w:sz w:val="20"/>
                <w:szCs w:val="20"/>
              </w:rPr>
              <w:t>Об утверждении Положения об Общественном совете по контролю в сфере жилищно-коммунального хозяйства городского поселения «</w:t>
            </w:r>
            <w:proofErr w:type="spellStart"/>
            <w:r w:rsidR="004C23AB" w:rsidRPr="004C23AB">
              <w:rPr>
                <w:rFonts w:ascii="Arial" w:hAnsi="Arial" w:cs="Arial"/>
                <w:sz w:val="20"/>
                <w:szCs w:val="20"/>
              </w:rPr>
              <w:t>Борзинское</w:t>
            </w:r>
            <w:proofErr w:type="spellEnd"/>
            <w:r w:rsidR="004C23AB" w:rsidRPr="004C23AB">
              <w:rPr>
                <w:rFonts w:ascii="Arial" w:hAnsi="Arial" w:cs="Arial"/>
                <w:sz w:val="20"/>
                <w:szCs w:val="20"/>
              </w:rPr>
              <w:t>»</w:t>
            </w:r>
            <w:r w:rsidRPr="00680AAF">
              <w:rPr>
                <w:rFonts w:ascii="Arial" w:hAnsi="Arial" w:cs="Arial"/>
                <w:sz w:val="20"/>
                <w:szCs w:val="20"/>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8536F4" w:rsidRPr="00680AAF" w:rsidRDefault="008536F4" w:rsidP="00680AAF">
            <w:pPr>
              <w:suppressAutoHyphens/>
              <w:ind w:firstLine="709"/>
              <w:jc w:val="both"/>
              <w:rPr>
                <w:rFonts w:ascii="Arial" w:hAnsi="Arial" w:cs="Arial"/>
                <w:sz w:val="20"/>
                <w:szCs w:val="20"/>
              </w:rPr>
            </w:pPr>
          </w:p>
        </w:tc>
      </w:tr>
    </w:tbl>
    <w:p w:rsidR="008536F4" w:rsidRPr="00680AAF" w:rsidRDefault="008536F4" w:rsidP="00680AAF">
      <w:pPr>
        <w:suppressAutoHyphens/>
        <w:ind w:firstLine="709"/>
        <w:jc w:val="both"/>
        <w:rPr>
          <w:rFonts w:ascii="Arial" w:hAnsi="Arial" w:cs="Arial"/>
          <w:sz w:val="20"/>
          <w:szCs w:val="20"/>
        </w:rPr>
      </w:pPr>
    </w:p>
    <w:p w:rsidR="008536F4" w:rsidRPr="00680AAF" w:rsidRDefault="008536F4" w:rsidP="00680AAF">
      <w:pPr>
        <w:suppressAutoHyphens/>
        <w:ind w:firstLine="709"/>
        <w:jc w:val="both"/>
        <w:rPr>
          <w:rFonts w:ascii="Arial" w:hAnsi="Arial" w:cs="Arial"/>
          <w:sz w:val="20"/>
          <w:szCs w:val="20"/>
        </w:rPr>
      </w:pPr>
      <w:r w:rsidRPr="00680AAF">
        <w:rPr>
          <w:rFonts w:ascii="Arial" w:hAnsi="Arial" w:cs="Arial"/>
          <w:sz w:val="20"/>
          <w:szCs w:val="20"/>
        </w:rPr>
        <w:br w:type="page"/>
      </w:r>
    </w:p>
    <w:p w:rsid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lastRenderedPageBreak/>
        <w:t xml:space="preserve">АДМИНИСТРАЦИЯ МУНИЦИПАЛЬНОГО РАЙОНА «БОРЗИНСКИЙ РАЙОН» </w:t>
      </w:r>
    </w:p>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ЗАБАЙКАЛЬСКОГО КРАЯ</w:t>
      </w:r>
    </w:p>
    <w:p w:rsidR="00680AAF" w:rsidRPr="00680AAF" w:rsidRDefault="00680AAF" w:rsidP="00680AAF">
      <w:pPr>
        <w:suppressAutoHyphens/>
        <w:ind w:firstLine="709"/>
        <w:jc w:val="center"/>
        <w:rPr>
          <w:rFonts w:ascii="Arial" w:hAnsi="Arial" w:cs="Arial"/>
          <w:b/>
          <w:sz w:val="20"/>
          <w:szCs w:val="20"/>
        </w:rPr>
      </w:pPr>
      <w:r w:rsidRPr="00680AAF">
        <w:rPr>
          <w:rFonts w:ascii="Arial" w:hAnsi="Arial" w:cs="Arial"/>
          <w:b/>
          <w:sz w:val="20"/>
          <w:szCs w:val="20"/>
        </w:rPr>
        <w:t>ПОСТАНОВЛЕНИЕ</w:t>
      </w:r>
    </w:p>
    <w:p w:rsidR="00854FC9" w:rsidRPr="00680AAF" w:rsidRDefault="00854FC9" w:rsidP="00680AAF">
      <w:pPr>
        <w:suppressAutoHyphens/>
        <w:ind w:firstLine="709"/>
        <w:jc w:val="center"/>
        <w:rPr>
          <w:rFonts w:ascii="Arial" w:hAnsi="Arial" w:cs="Arial"/>
          <w:b/>
          <w:sz w:val="20"/>
          <w:szCs w:val="20"/>
        </w:rPr>
      </w:pPr>
    </w:p>
    <w:tbl>
      <w:tblPr>
        <w:tblpPr w:leftFromText="180" w:rightFromText="180" w:vertAnchor="text" w:horzAnchor="margin" w:tblpY="19"/>
        <w:tblW w:w="0" w:type="auto"/>
        <w:tblLook w:val="04A0"/>
      </w:tblPr>
      <w:tblGrid>
        <w:gridCol w:w="5012"/>
        <w:gridCol w:w="5012"/>
      </w:tblGrid>
      <w:tr w:rsidR="00854FC9" w:rsidRPr="00680AAF" w:rsidTr="003962E2">
        <w:tc>
          <w:tcPr>
            <w:tcW w:w="5012" w:type="dxa"/>
          </w:tcPr>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14 июня 2024 г.</w:t>
            </w:r>
          </w:p>
        </w:tc>
        <w:tc>
          <w:tcPr>
            <w:tcW w:w="5012" w:type="dxa"/>
          </w:tcPr>
          <w:p w:rsidR="00854FC9" w:rsidRPr="00680AAF" w:rsidRDefault="00680AAF" w:rsidP="00680AAF">
            <w:pPr>
              <w:tabs>
                <w:tab w:val="left" w:pos="3426"/>
                <w:tab w:val="left" w:pos="4585"/>
              </w:tabs>
              <w:suppressAutoHyphens/>
              <w:ind w:firstLine="709"/>
              <w:jc w:val="center"/>
              <w:rPr>
                <w:rFonts w:ascii="Arial" w:hAnsi="Arial" w:cs="Arial"/>
                <w:b/>
                <w:sz w:val="20"/>
                <w:szCs w:val="20"/>
              </w:rPr>
            </w:pPr>
            <w:r w:rsidRPr="00680AAF">
              <w:rPr>
                <w:rFonts w:ascii="Arial" w:hAnsi="Arial" w:cs="Arial"/>
                <w:b/>
                <w:sz w:val="20"/>
                <w:szCs w:val="20"/>
              </w:rPr>
              <w:t xml:space="preserve">№ </w:t>
            </w:r>
            <w:r w:rsidR="00854FC9" w:rsidRPr="00680AAF">
              <w:rPr>
                <w:rFonts w:ascii="Arial" w:hAnsi="Arial" w:cs="Arial"/>
                <w:b/>
                <w:sz w:val="20"/>
                <w:szCs w:val="20"/>
              </w:rPr>
              <w:t>217</w:t>
            </w:r>
          </w:p>
        </w:tc>
      </w:tr>
    </w:tbl>
    <w:p w:rsidR="00854FC9" w:rsidRPr="00680AAF" w:rsidRDefault="00854FC9" w:rsidP="00680AAF">
      <w:pPr>
        <w:suppressAutoHyphens/>
        <w:ind w:firstLine="709"/>
        <w:jc w:val="center"/>
        <w:rPr>
          <w:rFonts w:ascii="Arial" w:hAnsi="Arial" w:cs="Arial"/>
          <w:b/>
          <w:sz w:val="20"/>
          <w:szCs w:val="20"/>
        </w:rPr>
      </w:pPr>
    </w:p>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город Борзя</w:t>
      </w:r>
    </w:p>
    <w:p w:rsidR="00854FC9" w:rsidRPr="00680AAF" w:rsidRDefault="00854FC9" w:rsidP="00680AAF">
      <w:pPr>
        <w:suppressAutoHyphens/>
        <w:ind w:firstLine="709"/>
        <w:jc w:val="center"/>
        <w:rPr>
          <w:rFonts w:ascii="Arial" w:hAnsi="Arial" w:cs="Arial"/>
          <w:b/>
          <w:sz w:val="20"/>
          <w:szCs w:val="20"/>
        </w:rPr>
      </w:pPr>
    </w:p>
    <w:p w:rsidR="00854FC9" w:rsidRPr="00680AAF" w:rsidRDefault="00854FC9" w:rsidP="00680AAF">
      <w:pPr>
        <w:suppressAutoHyphens/>
        <w:jc w:val="center"/>
        <w:rPr>
          <w:rFonts w:ascii="Arial" w:hAnsi="Arial" w:cs="Arial"/>
          <w:b/>
          <w:sz w:val="20"/>
          <w:szCs w:val="20"/>
        </w:rPr>
      </w:pPr>
      <w:r w:rsidRPr="00680AAF">
        <w:rPr>
          <w:rFonts w:ascii="Arial" w:hAnsi="Arial" w:cs="Arial"/>
          <w:b/>
          <w:sz w:val="20"/>
          <w:szCs w:val="20"/>
        </w:rPr>
        <w:t>О внесении изменений в постановление администрации муниципального района «Борзинский район» от 17 января 2024</w:t>
      </w:r>
      <w:r w:rsidR="00680AAF" w:rsidRPr="00680AAF">
        <w:rPr>
          <w:rFonts w:ascii="Arial" w:hAnsi="Arial" w:cs="Arial"/>
          <w:b/>
          <w:sz w:val="20"/>
          <w:szCs w:val="20"/>
        </w:rPr>
        <w:t xml:space="preserve"> года № </w:t>
      </w:r>
      <w:r w:rsidRPr="00680AAF">
        <w:rPr>
          <w:rFonts w:ascii="Arial" w:hAnsi="Arial" w:cs="Arial"/>
          <w:b/>
          <w:sz w:val="20"/>
          <w:szCs w:val="20"/>
        </w:rPr>
        <w:t>17 «Об утверждении тарифов на платные услуги по оформлению подписки на газету «</w:t>
      </w:r>
      <w:proofErr w:type="spellStart"/>
      <w:r w:rsidRPr="00680AAF">
        <w:rPr>
          <w:rFonts w:ascii="Arial" w:hAnsi="Arial" w:cs="Arial"/>
          <w:b/>
          <w:sz w:val="20"/>
          <w:szCs w:val="20"/>
        </w:rPr>
        <w:t>Даурская</w:t>
      </w:r>
      <w:proofErr w:type="spellEnd"/>
      <w:r w:rsidRPr="00680AAF">
        <w:rPr>
          <w:rFonts w:ascii="Arial" w:hAnsi="Arial" w:cs="Arial"/>
          <w:b/>
          <w:sz w:val="20"/>
          <w:szCs w:val="20"/>
        </w:rPr>
        <w:t xml:space="preserve"> новь»</w:t>
      </w:r>
      <w:r w:rsidR="00680AAF" w:rsidRPr="00680AAF">
        <w:rPr>
          <w:rFonts w:ascii="Arial" w:hAnsi="Arial" w:cs="Arial"/>
          <w:b/>
          <w:sz w:val="20"/>
          <w:szCs w:val="20"/>
        </w:rPr>
        <w:t xml:space="preserve">, </w:t>
      </w:r>
      <w:r w:rsidRPr="00680AAF">
        <w:rPr>
          <w:rFonts w:ascii="Arial" w:hAnsi="Arial" w:cs="Arial"/>
          <w:b/>
          <w:sz w:val="20"/>
          <w:szCs w:val="20"/>
        </w:rPr>
        <w:t>размещению в газете «</w:t>
      </w:r>
      <w:proofErr w:type="spellStart"/>
      <w:r w:rsidRPr="00680AAF">
        <w:rPr>
          <w:rFonts w:ascii="Arial" w:hAnsi="Arial" w:cs="Arial"/>
          <w:b/>
          <w:sz w:val="20"/>
          <w:szCs w:val="20"/>
        </w:rPr>
        <w:t>Даурская</w:t>
      </w:r>
      <w:proofErr w:type="spellEnd"/>
      <w:r w:rsidRPr="00680AAF">
        <w:rPr>
          <w:rFonts w:ascii="Arial" w:hAnsi="Arial" w:cs="Arial"/>
          <w:b/>
          <w:sz w:val="20"/>
          <w:szCs w:val="20"/>
        </w:rPr>
        <w:t xml:space="preserve"> новь» объявлений</w:t>
      </w:r>
      <w:r w:rsidR="00680AAF" w:rsidRPr="00680AAF">
        <w:rPr>
          <w:rFonts w:ascii="Arial" w:hAnsi="Arial" w:cs="Arial"/>
          <w:b/>
          <w:sz w:val="20"/>
          <w:szCs w:val="20"/>
        </w:rPr>
        <w:t xml:space="preserve">, </w:t>
      </w:r>
      <w:r w:rsidRPr="00680AAF">
        <w:rPr>
          <w:rFonts w:ascii="Arial" w:hAnsi="Arial" w:cs="Arial"/>
          <w:b/>
          <w:sz w:val="20"/>
          <w:szCs w:val="20"/>
        </w:rPr>
        <w:t>статей</w:t>
      </w:r>
      <w:r w:rsidR="00680AAF" w:rsidRPr="00680AAF">
        <w:rPr>
          <w:rFonts w:ascii="Arial" w:hAnsi="Arial" w:cs="Arial"/>
          <w:b/>
          <w:sz w:val="20"/>
          <w:szCs w:val="20"/>
        </w:rPr>
        <w:t xml:space="preserve">, </w:t>
      </w:r>
      <w:r w:rsidRPr="00680AAF">
        <w:rPr>
          <w:rFonts w:ascii="Arial" w:hAnsi="Arial" w:cs="Arial"/>
          <w:b/>
          <w:sz w:val="20"/>
          <w:szCs w:val="20"/>
        </w:rPr>
        <w:t>информационных материалов и предоставлению иных полиграфических услуг</w:t>
      </w:r>
      <w:r w:rsidR="00680AAF" w:rsidRPr="00680AAF">
        <w:rPr>
          <w:rFonts w:ascii="Arial" w:hAnsi="Arial" w:cs="Arial"/>
          <w:b/>
          <w:sz w:val="20"/>
          <w:szCs w:val="20"/>
        </w:rPr>
        <w:t xml:space="preserve">, </w:t>
      </w:r>
      <w:r w:rsidRPr="00680AAF">
        <w:rPr>
          <w:rFonts w:ascii="Arial" w:hAnsi="Arial" w:cs="Arial"/>
          <w:b/>
          <w:sz w:val="20"/>
          <w:szCs w:val="20"/>
        </w:rPr>
        <w:t>оказываемые муниципальным учреждением</w:t>
      </w:r>
      <w:r w:rsidR="00680AAF" w:rsidRPr="00680AAF">
        <w:rPr>
          <w:rFonts w:ascii="Arial" w:hAnsi="Arial" w:cs="Arial"/>
          <w:b/>
          <w:sz w:val="20"/>
          <w:szCs w:val="20"/>
        </w:rPr>
        <w:t xml:space="preserve"> </w:t>
      </w:r>
      <w:r w:rsidRPr="00680AAF">
        <w:rPr>
          <w:rFonts w:ascii="Arial" w:hAnsi="Arial" w:cs="Arial"/>
          <w:b/>
          <w:sz w:val="20"/>
          <w:szCs w:val="20"/>
        </w:rPr>
        <w:t>«Служба</w:t>
      </w:r>
      <w:r w:rsidR="00680AAF" w:rsidRPr="00680AAF">
        <w:rPr>
          <w:rFonts w:ascii="Arial" w:hAnsi="Arial" w:cs="Arial"/>
          <w:b/>
          <w:sz w:val="20"/>
          <w:szCs w:val="20"/>
        </w:rPr>
        <w:t xml:space="preserve"> </w:t>
      </w:r>
      <w:r w:rsidRPr="00680AAF">
        <w:rPr>
          <w:rFonts w:ascii="Arial" w:hAnsi="Arial" w:cs="Arial"/>
          <w:b/>
          <w:sz w:val="20"/>
          <w:szCs w:val="20"/>
        </w:rPr>
        <w:t xml:space="preserve">материально </w:t>
      </w:r>
      <w:r w:rsidR="00680AAF" w:rsidRPr="00680AAF">
        <w:rPr>
          <w:rFonts w:ascii="Arial" w:hAnsi="Arial" w:cs="Arial"/>
          <w:b/>
          <w:sz w:val="20"/>
          <w:szCs w:val="20"/>
        </w:rPr>
        <w:t>-</w:t>
      </w:r>
      <w:r w:rsidRPr="00680AAF">
        <w:rPr>
          <w:rFonts w:ascii="Arial" w:hAnsi="Arial" w:cs="Arial"/>
          <w:b/>
          <w:sz w:val="20"/>
          <w:szCs w:val="20"/>
        </w:rPr>
        <w:t xml:space="preserve"> технического</w:t>
      </w:r>
      <w:r w:rsidR="00680AAF" w:rsidRPr="00680AAF">
        <w:rPr>
          <w:rFonts w:ascii="Arial" w:hAnsi="Arial" w:cs="Arial"/>
          <w:b/>
          <w:sz w:val="20"/>
          <w:szCs w:val="20"/>
        </w:rPr>
        <w:t xml:space="preserve"> </w:t>
      </w:r>
      <w:r w:rsidRPr="00680AAF">
        <w:rPr>
          <w:rFonts w:ascii="Arial" w:hAnsi="Arial" w:cs="Arial"/>
          <w:b/>
          <w:sz w:val="20"/>
          <w:szCs w:val="20"/>
        </w:rPr>
        <w:t>обеспечения»</w:t>
      </w:r>
      <w:r w:rsidR="00680AAF" w:rsidRPr="00680AAF">
        <w:rPr>
          <w:rFonts w:ascii="Arial" w:hAnsi="Arial" w:cs="Arial"/>
          <w:b/>
          <w:sz w:val="20"/>
          <w:szCs w:val="20"/>
        </w:rPr>
        <w:t xml:space="preserve"> </w:t>
      </w:r>
      <w:r w:rsidRPr="00680AAF">
        <w:rPr>
          <w:rFonts w:ascii="Arial" w:hAnsi="Arial" w:cs="Arial"/>
          <w:b/>
          <w:sz w:val="20"/>
          <w:szCs w:val="20"/>
        </w:rPr>
        <w:t>с 01 января по 31 декабря 2024</w:t>
      </w:r>
      <w:r w:rsidR="00680AAF" w:rsidRPr="00680AAF">
        <w:rPr>
          <w:rFonts w:ascii="Arial" w:hAnsi="Arial" w:cs="Arial"/>
          <w:b/>
          <w:sz w:val="20"/>
          <w:szCs w:val="20"/>
        </w:rPr>
        <w:t xml:space="preserve"> года</w:t>
      </w:r>
    </w:p>
    <w:p w:rsidR="00854FC9" w:rsidRPr="00680AAF" w:rsidRDefault="00854FC9" w:rsidP="00680AAF">
      <w:pPr>
        <w:tabs>
          <w:tab w:val="left" w:pos="624"/>
        </w:tabs>
        <w:suppressAutoHyphens/>
        <w:ind w:firstLine="709"/>
        <w:jc w:val="both"/>
        <w:rPr>
          <w:rFonts w:ascii="Arial" w:hAnsi="Arial" w:cs="Arial"/>
          <w:sz w:val="20"/>
          <w:szCs w:val="20"/>
        </w:rPr>
      </w:pP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В соответствии с Федеральным законом «Об общих принципах организации местного самоуправления в Российской Федерации»</w:t>
      </w:r>
      <w:r w:rsidR="00680AAF" w:rsidRPr="00680AAF">
        <w:rPr>
          <w:rFonts w:ascii="Arial" w:hAnsi="Arial" w:cs="Arial"/>
          <w:sz w:val="20"/>
          <w:szCs w:val="20"/>
        </w:rPr>
        <w:t xml:space="preserve"> № </w:t>
      </w:r>
      <w:r w:rsidRPr="00680AAF">
        <w:rPr>
          <w:rFonts w:ascii="Arial" w:hAnsi="Arial" w:cs="Arial"/>
          <w:sz w:val="20"/>
          <w:szCs w:val="20"/>
        </w:rPr>
        <w:t>131-ФЗ от 06 октября 2003</w:t>
      </w:r>
      <w:r w:rsidR="00680AAF" w:rsidRPr="00680AAF">
        <w:rPr>
          <w:rFonts w:ascii="Arial" w:hAnsi="Arial" w:cs="Arial"/>
          <w:sz w:val="20"/>
          <w:szCs w:val="20"/>
        </w:rPr>
        <w:t xml:space="preserve"> года, </w:t>
      </w:r>
      <w:r w:rsidRPr="00680AAF">
        <w:rPr>
          <w:rFonts w:ascii="Arial" w:hAnsi="Arial" w:cs="Arial"/>
          <w:sz w:val="20"/>
          <w:szCs w:val="20"/>
        </w:rPr>
        <w:t>на основании решения Совета муниципального района «Борзинский район» «Об утверждении Порядка принятия решений об установлении тарифов на услуги муниципальных учреждений</w:t>
      </w:r>
      <w:r w:rsidR="00680AAF" w:rsidRPr="00680AAF">
        <w:rPr>
          <w:rFonts w:ascii="Arial" w:hAnsi="Arial" w:cs="Arial"/>
          <w:sz w:val="20"/>
          <w:szCs w:val="20"/>
        </w:rPr>
        <w:t xml:space="preserve">, </w:t>
      </w:r>
      <w:r w:rsidRPr="00680AAF">
        <w:rPr>
          <w:rFonts w:ascii="Arial" w:hAnsi="Arial" w:cs="Arial"/>
          <w:sz w:val="20"/>
          <w:szCs w:val="20"/>
        </w:rPr>
        <w:t>выполнение работ муниципальными учреждениями муниципального района «Борзинский район»</w:t>
      </w:r>
      <w:r w:rsidR="00680AAF" w:rsidRPr="00680AAF">
        <w:rPr>
          <w:rFonts w:ascii="Arial" w:hAnsi="Arial" w:cs="Arial"/>
          <w:sz w:val="20"/>
          <w:szCs w:val="20"/>
        </w:rPr>
        <w:t xml:space="preserve"> № </w:t>
      </w:r>
      <w:r w:rsidRPr="00680AAF">
        <w:rPr>
          <w:rFonts w:ascii="Arial" w:hAnsi="Arial" w:cs="Arial"/>
          <w:sz w:val="20"/>
          <w:szCs w:val="20"/>
        </w:rPr>
        <w:t>398 от 24 октября 2017</w:t>
      </w:r>
      <w:r w:rsidR="00680AAF" w:rsidRPr="00680AAF">
        <w:rPr>
          <w:rFonts w:ascii="Arial" w:hAnsi="Arial" w:cs="Arial"/>
          <w:sz w:val="20"/>
          <w:szCs w:val="20"/>
        </w:rPr>
        <w:t xml:space="preserve"> года, </w:t>
      </w:r>
      <w:r w:rsidRPr="00680AAF">
        <w:rPr>
          <w:rFonts w:ascii="Arial" w:hAnsi="Arial" w:cs="Arial"/>
          <w:sz w:val="20"/>
          <w:szCs w:val="20"/>
        </w:rPr>
        <w:t>отношения муниципального учреждения «Служба материально-технического обеспечения» от 06 июня 2024 г.</w:t>
      </w:r>
      <w:r w:rsidR="00680AAF" w:rsidRPr="00680AAF">
        <w:rPr>
          <w:rFonts w:ascii="Arial" w:hAnsi="Arial" w:cs="Arial"/>
          <w:sz w:val="20"/>
          <w:szCs w:val="20"/>
        </w:rPr>
        <w:t xml:space="preserve"> № </w:t>
      </w:r>
      <w:r w:rsidRPr="00680AAF">
        <w:rPr>
          <w:rFonts w:ascii="Arial" w:hAnsi="Arial" w:cs="Arial"/>
          <w:sz w:val="20"/>
          <w:szCs w:val="20"/>
        </w:rPr>
        <w:t>50</w:t>
      </w:r>
      <w:r w:rsidR="00680AAF" w:rsidRPr="00680AAF">
        <w:rPr>
          <w:rFonts w:ascii="Arial" w:hAnsi="Arial" w:cs="Arial"/>
          <w:sz w:val="20"/>
          <w:szCs w:val="20"/>
        </w:rPr>
        <w:t xml:space="preserve">, </w:t>
      </w:r>
      <w:r w:rsidRPr="00680AAF">
        <w:rPr>
          <w:rFonts w:ascii="Arial" w:hAnsi="Arial" w:cs="Arial"/>
          <w:sz w:val="20"/>
          <w:szCs w:val="20"/>
        </w:rPr>
        <w:t>ст. 33 Устава муниципального района «Борзинский район»</w:t>
      </w:r>
      <w:r w:rsidR="00680AAF" w:rsidRPr="00680AAF">
        <w:rPr>
          <w:rFonts w:ascii="Arial" w:hAnsi="Arial" w:cs="Arial"/>
          <w:sz w:val="20"/>
          <w:szCs w:val="20"/>
        </w:rPr>
        <w:t xml:space="preserve">, </w:t>
      </w:r>
      <w:r w:rsidRPr="00680AAF">
        <w:rPr>
          <w:rFonts w:ascii="Arial" w:hAnsi="Arial" w:cs="Arial"/>
          <w:sz w:val="20"/>
          <w:szCs w:val="20"/>
        </w:rPr>
        <w:t>администрация муниципального района «Борзинский район» постановляет:</w:t>
      </w:r>
    </w:p>
    <w:p w:rsidR="00680AAF" w:rsidRPr="00680AAF" w:rsidRDefault="00680AAF" w:rsidP="00680AAF">
      <w:pPr>
        <w:suppressAutoHyphens/>
        <w:ind w:firstLine="709"/>
        <w:jc w:val="both"/>
        <w:rPr>
          <w:rFonts w:ascii="Arial" w:hAnsi="Arial" w:cs="Arial"/>
          <w:sz w:val="20"/>
          <w:szCs w:val="20"/>
        </w:rPr>
      </w:pP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 Внести в постановление администрации муниципального района «Борзинский район» от 17 января 2024</w:t>
      </w:r>
      <w:r w:rsidR="00680AAF" w:rsidRPr="00680AAF">
        <w:rPr>
          <w:rFonts w:ascii="Arial" w:hAnsi="Arial" w:cs="Arial"/>
          <w:sz w:val="20"/>
          <w:szCs w:val="20"/>
        </w:rPr>
        <w:t xml:space="preserve"> года № </w:t>
      </w:r>
      <w:r w:rsidRPr="00680AAF">
        <w:rPr>
          <w:rFonts w:ascii="Arial" w:hAnsi="Arial" w:cs="Arial"/>
          <w:sz w:val="20"/>
          <w:szCs w:val="20"/>
        </w:rPr>
        <w:t>17</w:t>
      </w:r>
      <w:r w:rsidR="00680AAF" w:rsidRPr="00680AAF">
        <w:rPr>
          <w:rFonts w:ascii="Arial" w:hAnsi="Arial" w:cs="Arial"/>
          <w:sz w:val="20"/>
          <w:szCs w:val="20"/>
        </w:rPr>
        <w:t xml:space="preserve"> </w:t>
      </w:r>
      <w:r w:rsidRPr="00680AAF">
        <w:rPr>
          <w:rFonts w:ascii="Arial" w:hAnsi="Arial" w:cs="Arial"/>
          <w:sz w:val="20"/>
          <w:szCs w:val="20"/>
        </w:rPr>
        <w:t>«Об утверждении тарифов на платные услуги по оформлению подписки на газету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w:t>
      </w:r>
      <w:r w:rsidR="00680AAF" w:rsidRPr="00680AAF">
        <w:rPr>
          <w:rFonts w:ascii="Arial" w:hAnsi="Arial" w:cs="Arial"/>
          <w:sz w:val="20"/>
          <w:szCs w:val="20"/>
        </w:rPr>
        <w:t xml:space="preserve">, </w:t>
      </w:r>
      <w:r w:rsidRPr="00680AAF">
        <w:rPr>
          <w:rFonts w:ascii="Arial" w:hAnsi="Arial" w:cs="Arial"/>
          <w:sz w:val="20"/>
          <w:szCs w:val="20"/>
        </w:rPr>
        <w:t>размещению в газете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 объявлений</w:t>
      </w:r>
      <w:r w:rsidR="00680AAF" w:rsidRPr="00680AAF">
        <w:rPr>
          <w:rFonts w:ascii="Arial" w:hAnsi="Arial" w:cs="Arial"/>
          <w:sz w:val="20"/>
          <w:szCs w:val="20"/>
        </w:rPr>
        <w:t xml:space="preserve">, </w:t>
      </w:r>
      <w:r w:rsidRPr="00680AAF">
        <w:rPr>
          <w:rFonts w:ascii="Arial" w:hAnsi="Arial" w:cs="Arial"/>
          <w:sz w:val="20"/>
          <w:szCs w:val="20"/>
        </w:rPr>
        <w:t>статей</w:t>
      </w:r>
      <w:r w:rsidR="00680AAF" w:rsidRPr="00680AAF">
        <w:rPr>
          <w:rFonts w:ascii="Arial" w:hAnsi="Arial" w:cs="Arial"/>
          <w:sz w:val="20"/>
          <w:szCs w:val="20"/>
        </w:rPr>
        <w:t xml:space="preserve">, </w:t>
      </w:r>
      <w:r w:rsidRPr="00680AAF">
        <w:rPr>
          <w:rFonts w:ascii="Arial" w:hAnsi="Arial" w:cs="Arial"/>
          <w:sz w:val="20"/>
          <w:szCs w:val="20"/>
        </w:rPr>
        <w:t>информационных материалов и предоставлению иных полиграфических услуг</w:t>
      </w:r>
      <w:r w:rsidR="00680AAF" w:rsidRPr="00680AAF">
        <w:rPr>
          <w:rFonts w:ascii="Arial" w:hAnsi="Arial" w:cs="Arial"/>
          <w:sz w:val="20"/>
          <w:szCs w:val="20"/>
        </w:rPr>
        <w:t xml:space="preserve">, </w:t>
      </w:r>
      <w:r w:rsidRPr="00680AAF">
        <w:rPr>
          <w:rFonts w:ascii="Arial" w:hAnsi="Arial" w:cs="Arial"/>
          <w:sz w:val="20"/>
          <w:szCs w:val="20"/>
        </w:rPr>
        <w:t>оказываемые МУ «Служба материально-технического обеспечения» с 01 января по 31 декабря 2024</w:t>
      </w:r>
      <w:r w:rsidR="00680AAF" w:rsidRPr="00680AAF">
        <w:rPr>
          <w:rFonts w:ascii="Arial" w:hAnsi="Arial" w:cs="Arial"/>
          <w:sz w:val="20"/>
          <w:szCs w:val="20"/>
        </w:rPr>
        <w:t xml:space="preserve"> года</w:t>
      </w:r>
      <w:r w:rsidRPr="00680AAF">
        <w:rPr>
          <w:rFonts w:ascii="Arial" w:hAnsi="Arial" w:cs="Arial"/>
          <w:sz w:val="20"/>
          <w:szCs w:val="20"/>
        </w:rPr>
        <w:t xml:space="preserve"> следующие изменения:</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приложение к постановлению «Тарифы на платные услуги по оформлению подписки на газету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w:t>
      </w:r>
      <w:r w:rsidR="00680AAF" w:rsidRPr="00680AAF">
        <w:rPr>
          <w:rFonts w:ascii="Arial" w:hAnsi="Arial" w:cs="Arial"/>
          <w:sz w:val="20"/>
          <w:szCs w:val="20"/>
        </w:rPr>
        <w:t xml:space="preserve">, </w:t>
      </w:r>
      <w:r w:rsidRPr="00680AAF">
        <w:rPr>
          <w:rFonts w:ascii="Arial" w:hAnsi="Arial" w:cs="Arial"/>
          <w:sz w:val="20"/>
          <w:szCs w:val="20"/>
        </w:rPr>
        <w:t>размещению в газете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 объявлений</w:t>
      </w:r>
      <w:r w:rsidR="00680AAF" w:rsidRPr="00680AAF">
        <w:rPr>
          <w:rFonts w:ascii="Arial" w:hAnsi="Arial" w:cs="Arial"/>
          <w:sz w:val="20"/>
          <w:szCs w:val="20"/>
        </w:rPr>
        <w:t xml:space="preserve">, </w:t>
      </w:r>
      <w:r w:rsidRPr="00680AAF">
        <w:rPr>
          <w:rFonts w:ascii="Arial" w:hAnsi="Arial" w:cs="Arial"/>
          <w:sz w:val="20"/>
          <w:szCs w:val="20"/>
        </w:rPr>
        <w:t>статей</w:t>
      </w:r>
      <w:r w:rsidR="00680AAF" w:rsidRPr="00680AAF">
        <w:rPr>
          <w:rFonts w:ascii="Arial" w:hAnsi="Arial" w:cs="Arial"/>
          <w:sz w:val="20"/>
          <w:szCs w:val="20"/>
        </w:rPr>
        <w:t xml:space="preserve">, </w:t>
      </w:r>
      <w:r w:rsidRPr="00680AAF">
        <w:rPr>
          <w:rFonts w:ascii="Arial" w:hAnsi="Arial" w:cs="Arial"/>
          <w:sz w:val="20"/>
          <w:szCs w:val="20"/>
        </w:rPr>
        <w:t>информационных материалов и предоставлению иных полиграфических услуг</w:t>
      </w:r>
      <w:r w:rsidR="00680AAF" w:rsidRPr="00680AAF">
        <w:rPr>
          <w:rFonts w:ascii="Arial" w:hAnsi="Arial" w:cs="Arial"/>
          <w:sz w:val="20"/>
          <w:szCs w:val="20"/>
        </w:rPr>
        <w:t xml:space="preserve">, </w:t>
      </w:r>
      <w:r w:rsidRPr="00680AAF">
        <w:rPr>
          <w:rFonts w:ascii="Arial" w:hAnsi="Arial" w:cs="Arial"/>
          <w:sz w:val="20"/>
          <w:szCs w:val="20"/>
        </w:rPr>
        <w:t>оказываемые МУ «Служба материально-технического обеспечения» с 01 января по 31 декабря 2024</w:t>
      </w:r>
      <w:r w:rsidR="00680AAF" w:rsidRPr="00680AAF">
        <w:rPr>
          <w:rFonts w:ascii="Arial" w:hAnsi="Arial" w:cs="Arial"/>
          <w:sz w:val="20"/>
          <w:szCs w:val="20"/>
        </w:rPr>
        <w:t xml:space="preserve"> года</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изложить в новой редакции.</w:t>
      </w:r>
    </w:p>
    <w:p w:rsidR="00680AAF" w:rsidRPr="00680AAF" w:rsidRDefault="00854FC9" w:rsidP="00680AAF">
      <w:pPr>
        <w:suppressAutoHyphens/>
        <w:autoSpaceDE w:val="0"/>
        <w:autoSpaceDN w:val="0"/>
        <w:adjustRightInd w:val="0"/>
        <w:ind w:firstLine="709"/>
        <w:jc w:val="both"/>
        <w:rPr>
          <w:rFonts w:ascii="Arial" w:hAnsi="Arial" w:cs="Arial"/>
          <w:sz w:val="20"/>
          <w:szCs w:val="20"/>
        </w:rPr>
      </w:pPr>
      <w:r w:rsidRPr="00680AAF">
        <w:rPr>
          <w:rFonts w:ascii="Arial" w:hAnsi="Arial" w:cs="Arial"/>
          <w:sz w:val="20"/>
          <w:szCs w:val="20"/>
        </w:rPr>
        <w:t xml:space="preserve">2. Контроль за исполнением данного постановления возложить на директора муниципального учреждения «Служба материально-технического обеспечения» </w:t>
      </w:r>
      <w:proofErr w:type="spellStart"/>
      <w:r w:rsidRPr="00680AAF">
        <w:rPr>
          <w:rFonts w:ascii="Arial" w:hAnsi="Arial" w:cs="Arial"/>
          <w:sz w:val="20"/>
          <w:szCs w:val="20"/>
        </w:rPr>
        <w:t>Золотухина</w:t>
      </w:r>
      <w:proofErr w:type="spellEnd"/>
      <w:r w:rsidRPr="00680AAF">
        <w:rPr>
          <w:rFonts w:ascii="Arial" w:hAnsi="Arial" w:cs="Arial"/>
          <w:sz w:val="20"/>
          <w:szCs w:val="20"/>
        </w:rPr>
        <w:t xml:space="preserve"> Е.Н.</w:t>
      </w:r>
    </w:p>
    <w:p w:rsidR="00854FC9" w:rsidRPr="00680AAF" w:rsidRDefault="00854FC9" w:rsidP="00680AAF">
      <w:pPr>
        <w:suppressAutoHyphens/>
        <w:autoSpaceDE w:val="0"/>
        <w:autoSpaceDN w:val="0"/>
        <w:adjustRightInd w:val="0"/>
        <w:ind w:firstLine="709"/>
        <w:jc w:val="both"/>
        <w:rPr>
          <w:rFonts w:ascii="Arial" w:hAnsi="Arial" w:cs="Arial"/>
          <w:sz w:val="20"/>
          <w:szCs w:val="20"/>
        </w:rPr>
      </w:pPr>
      <w:r w:rsidRPr="00680AAF">
        <w:rPr>
          <w:rFonts w:ascii="Arial" w:hAnsi="Arial" w:cs="Arial"/>
          <w:sz w:val="20"/>
          <w:szCs w:val="20"/>
        </w:rPr>
        <w:t>3.</w:t>
      </w:r>
      <w:r w:rsidR="00680AAF" w:rsidRPr="00680AAF">
        <w:rPr>
          <w:rFonts w:ascii="Arial" w:hAnsi="Arial" w:cs="Arial"/>
          <w:sz w:val="20"/>
          <w:szCs w:val="20"/>
        </w:rPr>
        <w:t xml:space="preserve"> </w:t>
      </w:r>
      <w:r w:rsidRPr="00680AAF">
        <w:rPr>
          <w:rFonts w:ascii="Arial" w:hAnsi="Arial" w:cs="Arial"/>
          <w:sz w:val="20"/>
          <w:szCs w:val="20"/>
        </w:rPr>
        <w:t>Настоящее постановление вступает в силу на следующий день после дня его официального опубликования (обнародования).</w:t>
      </w:r>
    </w:p>
    <w:p w:rsidR="00854FC9" w:rsidRPr="00680AAF" w:rsidRDefault="00854FC9" w:rsidP="00680AAF">
      <w:pPr>
        <w:suppressAutoHyphens/>
        <w:autoSpaceDE w:val="0"/>
        <w:autoSpaceDN w:val="0"/>
        <w:adjustRightInd w:val="0"/>
        <w:ind w:firstLine="709"/>
        <w:jc w:val="both"/>
        <w:rPr>
          <w:rFonts w:ascii="Arial" w:hAnsi="Arial" w:cs="Arial"/>
          <w:sz w:val="20"/>
          <w:szCs w:val="20"/>
        </w:rPr>
      </w:pPr>
      <w:r w:rsidRPr="00680AAF">
        <w:rPr>
          <w:rFonts w:ascii="Arial" w:hAnsi="Arial" w:cs="Arial"/>
          <w:sz w:val="20"/>
          <w:szCs w:val="20"/>
        </w:rPr>
        <w:t>4. Настоящее постановление подлежит опубликованию в бюллетене «Ведомости муниципального района «Борзинский район».</w:t>
      </w:r>
    </w:p>
    <w:tbl>
      <w:tblPr>
        <w:tblW w:w="0" w:type="auto"/>
        <w:tblLook w:val="04A0"/>
      </w:tblPr>
      <w:tblGrid>
        <w:gridCol w:w="5313"/>
        <w:gridCol w:w="618"/>
        <w:gridCol w:w="3639"/>
      </w:tblGrid>
      <w:tr w:rsidR="00854FC9" w:rsidRPr="00680AAF" w:rsidTr="0023770A">
        <w:tc>
          <w:tcPr>
            <w:tcW w:w="5931" w:type="dxa"/>
            <w:gridSpan w:val="2"/>
          </w:tcPr>
          <w:p w:rsidR="00854FC9" w:rsidRPr="00680AAF" w:rsidRDefault="00854FC9" w:rsidP="00680AAF">
            <w:pPr>
              <w:suppressAutoHyphens/>
              <w:ind w:firstLine="709"/>
              <w:jc w:val="both"/>
              <w:rPr>
                <w:rFonts w:ascii="Arial" w:hAnsi="Arial" w:cs="Arial"/>
                <w:b/>
                <w:sz w:val="20"/>
                <w:szCs w:val="20"/>
              </w:rPr>
            </w:pPr>
          </w:p>
          <w:p w:rsidR="00854FC9" w:rsidRPr="00680AAF" w:rsidRDefault="00854FC9" w:rsidP="00680AAF">
            <w:pPr>
              <w:suppressAutoHyphens/>
              <w:jc w:val="both"/>
              <w:rPr>
                <w:rFonts w:ascii="Arial" w:hAnsi="Arial" w:cs="Arial"/>
                <w:b/>
                <w:sz w:val="20"/>
                <w:szCs w:val="20"/>
              </w:rPr>
            </w:pPr>
            <w:r w:rsidRPr="00680AAF">
              <w:rPr>
                <w:rFonts w:ascii="Arial" w:hAnsi="Arial" w:cs="Arial"/>
                <w:b/>
                <w:sz w:val="20"/>
                <w:szCs w:val="20"/>
              </w:rPr>
              <w:t>Глава муниципального района</w:t>
            </w:r>
            <w:r w:rsidR="00680AAF" w:rsidRPr="00680AAF">
              <w:rPr>
                <w:rFonts w:ascii="Arial" w:hAnsi="Arial" w:cs="Arial"/>
                <w:b/>
                <w:sz w:val="20"/>
                <w:szCs w:val="20"/>
              </w:rPr>
              <w:t xml:space="preserve"> «</w:t>
            </w:r>
            <w:r w:rsidRPr="00680AAF">
              <w:rPr>
                <w:rFonts w:ascii="Arial" w:hAnsi="Arial" w:cs="Arial"/>
                <w:b/>
                <w:sz w:val="20"/>
                <w:szCs w:val="20"/>
              </w:rPr>
              <w:t>Борзинский район»</w:t>
            </w:r>
          </w:p>
        </w:tc>
        <w:tc>
          <w:tcPr>
            <w:tcW w:w="3639" w:type="dxa"/>
            <w:vAlign w:val="center"/>
          </w:tcPr>
          <w:p w:rsidR="00854FC9" w:rsidRPr="00680AAF" w:rsidRDefault="00854FC9" w:rsidP="00680AAF">
            <w:pPr>
              <w:suppressAutoHyphens/>
              <w:ind w:firstLine="709"/>
              <w:jc w:val="both"/>
              <w:rPr>
                <w:rFonts w:ascii="Arial" w:hAnsi="Arial" w:cs="Arial"/>
                <w:b/>
                <w:sz w:val="20"/>
                <w:szCs w:val="20"/>
              </w:rPr>
            </w:pPr>
          </w:p>
          <w:p w:rsidR="00854FC9" w:rsidRPr="00680AAF" w:rsidRDefault="00854FC9" w:rsidP="00680AAF">
            <w:pPr>
              <w:suppressAutoHyphens/>
              <w:ind w:firstLine="709"/>
              <w:jc w:val="both"/>
              <w:rPr>
                <w:rFonts w:ascii="Arial" w:hAnsi="Arial" w:cs="Arial"/>
                <w:b/>
                <w:sz w:val="20"/>
                <w:szCs w:val="20"/>
              </w:rPr>
            </w:pPr>
            <w:r w:rsidRPr="00680AAF">
              <w:rPr>
                <w:rFonts w:ascii="Arial" w:hAnsi="Arial" w:cs="Arial"/>
                <w:b/>
                <w:sz w:val="20"/>
                <w:szCs w:val="20"/>
              </w:rPr>
              <w:t>Р.А.Гридин</w:t>
            </w:r>
          </w:p>
        </w:tc>
      </w:tr>
      <w:tr w:rsidR="00854FC9" w:rsidRPr="00680AAF" w:rsidTr="0023770A">
        <w:tc>
          <w:tcPr>
            <w:tcW w:w="5313" w:type="dxa"/>
          </w:tcPr>
          <w:p w:rsidR="00854FC9" w:rsidRPr="00680AAF" w:rsidRDefault="00854FC9" w:rsidP="00680AAF">
            <w:pPr>
              <w:tabs>
                <w:tab w:val="left" w:pos="5745"/>
              </w:tabs>
              <w:suppressAutoHyphens/>
              <w:ind w:firstLine="709"/>
              <w:jc w:val="both"/>
              <w:rPr>
                <w:rFonts w:ascii="Arial" w:hAnsi="Arial" w:cs="Arial"/>
                <w:sz w:val="20"/>
                <w:szCs w:val="20"/>
              </w:rPr>
            </w:pPr>
          </w:p>
        </w:tc>
        <w:tc>
          <w:tcPr>
            <w:tcW w:w="4257" w:type="dxa"/>
            <w:gridSpan w:val="2"/>
          </w:tcPr>
          <w:p w:rsidR="00854FC9" w:rsidRPr="00680AAF" w:rsidRDefault="00854FC9" w:rsidP="00680AAF">
            <w:pPr>
              <w:tabs>
                <w:tab w:val="left" w:pos="5745"/>
              </w:tabs>
              <w:suppressAutoHyphens/>
              <w:ind w:firstLine="709"/>
              <w:jc w:val="both"/>
              <w:rPr>
                <w:rFonts w:ascii="Arial" w:hAnsi="Arial" w:cs="Arial"/>
                <w:sz w:val="20"/>
                <w:szCs w:val="20"/>
              </w:rPr>
            </w:pPr>
          </w:p>
        </w:tc>
      </w:tr>
    </w:tbl>
    <w:p w:rsidR="00680AAF" w:rsidRPr="00680AAF" w:rsidRDefault="00854FC9" w:rsidP="00680AAF">
      <w:pPr>
        <w:suppressAutoHyphens/>
        <w:ind w:firstLine="709"/>
        <w:jc w:val="center"/>
        <w:rPr>
          <w:rFonts w:ascii="Arial" w:hAnsi="Arial" w:cs="Arial"/>
          <w:sz w:val="20"/>
          <w:szCs w:val="20"/>
        </w:rPr>
      </w:pPr>
      <w:r w:rsidRPr="00680AAF">
        <w:rPr>
          <w:rFonts w:ascii="Arial" w:hAnsi="Arial" w:cs="Arial"/>
          <w:sz w:val="20"/>
          <w:szCs w:val="20"/>
        </w:rPr>
        <w:t>Тарифы</w:t>
      </w:r>
    </w:p>
    <w:p w:rsidR="00854FC9" w:rsidRPr="00680AAF" w:rsidRDefault="00854FC9" w:rsidP="00680AAF">
      <w:pPr>
        <w:suppressAutoHyphens/>
        <w:ind w:firstLine="709"/>
        <w:jc w:val="center"/>
        <w:rPr>
          <w:rFonts w:ascii="Arial" w:hAnsi="Arial" w:cs="Arial"/>
          <w:sz w:val="20"/>
          <w:szCs w:val="20"/>
        </w:rPr>
      </w:pPr>
      <w:r w:rsidRPr="00680AAF">
        <w:rPr>
          <w:rFonts w:ascii="Arial" w:hAnsi="Arial" w:cs="Arial"/>
          <w:sz w:val="20"/>
          <w:szCs w:val="20"/>
        </w:rPr>
        <w:t>на платные услуги по оформлению подписки на газету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w:t>
      </w:r>
      <w:r w:rsidR="00680AAF" w:rsidRPr="00680AAF">
        <w:rPr>
          <w:rFonts w:ascii="Arial" w:hAnsi="Arial" w:cs="Arial"/>
          <w:sz w:val="20"/>
          <w:szCs w:val="20"/>
        </w:rPr>
        <w:t xml:space="preserve">, </w:t>
      </w:r>
      <w:r w:rsidRPr="00680AAF">
        <w:rPr>
          <w:rFonts w:ascii="Arial" w:hAnsi="Arial" w:cs="Arial"/>
          <w:sz w:val="20"/>
          <w:szCs w:val="20"/>
        </w:rPr>
        <w:t>размещению в газете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 объявлений</w:t>
      </w:r>
      <w:r w:rsidR="00680AAF" w:rsidRPr="00680AAF">
        <w:rPr>
          <w:rFonts w:ascii="Arial" w:hAnsi="Arial" w:cs="Arial"/>
          <w:sz w:val="20"/>
          <w:szCs w:val="20"/>
        </w:rPr>
        <w:t xml:space="preserve">, </w:t>
      </w:r>
      <w:r w:rsidRPr="00680AAF">
        <w:rPr>
          <w:rFonts w:ascii="Arial" w:hAnsi="Arial" w:cs="Arial"/>
          <w:sz w:val="20"/>
          <w:szCs w:val="20"/>
        </w:rPr>
        <w:t>статей</w:t>
      </w:r>
      <w:r w:rsidR="00680AAF" w:rsidRPr="00680AAF">
        <w:rPr>
          <w:rFonts w:ascii="Arial" w:hAnsi="Arial" w:cs="Arial"/>
          <w:sz w:val="20"/>
          <w:szCs w:val="20"/>
        </w:rPr>
        <w:t xml:space="preserve">, </w:t>
      </w:r>
      <w:r w:rsidRPr="00680AAF">
        <w:rPr>
          <w:rFonts w:ascii="Arial" w:hAnsi="Arial" w:cs="Arial"/>
          <w:sz w:val="20"/>
          <w:szCs w:val="20"/>
        </w:rPr>
        <w:t>информационных материалов и предоставлению иных полиграфических услуг</w:t>
      </w:r>
      <w:r w:rsidR="00680AAF" w:rsidRPr="00680AAF">
        <w:rPr>
          <w:rFonts w:ascii="Arial" w:hAnsi="Arial" w:cs="Arial"/>
          <w:sz w:val="20"/>
          <w:szCs w:val="20"/>
        </w:rPr>
        <w:t xml:space="preserve">, </w:t>
      </w:r>
      <w:r w:rsidRPr="00680AAF">
        <w:rPr>
          <w:rFonts w:ascii="Arial" w:hAnsi="Arial" w:cs="Arial"/>
          <w:sz w:val="20"/>
          <w:szCs w:val="20"/>
        </w:rPr>
        <w:t>оказываемые МУ «Служба материально-технического обеспечения» с 01 января по 31 декабря 2024</w:t>
      </w:r>
      <w:r w:rsidR="00680AAF" w:rsidRPr="00680AAF">
        <w:rPr>
          <w:rFonts w:ascii="Arial" w:hAnsi="Arial" w:cs="Arial"/>
          <w:sz w:val="20"/>
          <w:szCs w:val="20"/>
        </w:rPr>
        <w:t xml:space="preserve"> года</w:t>
      </w:r>
    </w:p>
    <w:p w:rsidR="00854FC9" w:rsidRPr="00680AAF" w:rsidRDefault="00854FC9" w:rsidP="00680AAF">
      <w:pPr>
        <w:suppressAutoHyphens/>
        <w:ind w:firstLine="709"/>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6980"/>
        <w:gridCol w:w="2790"/>
      </w:tblGrid>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tcPr>
          <w:p w:rsidR="00854FC9" w:rsidRPr="00680AAF" w:rsidRDefault="00680AAF"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 xml:space="preserve"> № </w:t>
            </w:r>
            <w:proofErr w:type="spellStart"/>
            <w:r w:rsidR="00854FC9" w:rsidRPr="00680AAF">
              <w:rPr>
                <w:rFonts w:ascii="Arial" w:hAnsi="Arial" w:cs="Arial"/>
                <w:sz w:val="20"/>
                <w:szCs w:val="20"/>
              </w:rPr>
              <w:t>п\п</w:t>
            </w:r>
            <w:proofErr w:type="spellEnd"/>
          </w:p>
        </w:tc>
        <w:tc>
          <w:tcPr>
            <w:tcW w:w="3267" w:type="pct"/>
            <w:tcBorders>
              <w:top w:val="single" w:sz="4" w:space="0" w:color="auto"/>
              <w:left w:val="single" w:sz="4" w:space="0" w:color="auto"/>
              <w:bottom w:val="single" w:sz="4" w:space="0" w:color="auto"/>
              <w:right w:val="single" w:sz="4" w:space="0" w:color="auto"/>
            </w:tcBorders>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Наименование услуги</w:t>
            </w:r>
          </w:p>
        </w:tc>
        <w:tc>
          <w:tcPr>
            <w:tcW w:w="1306" w:type="pct"/>
            <w:tcBorders>
              <w:top w:val="single" w:sz="4" w:space="0" w:color="auto"/>
              <w:left w:val="single" w:sz="4" w:space="0" w:color="auto"/>
              <w:bottom w:val="single" w:sz="4" w:space="0" w:color="auto"/>
              <w:right w:val="single" w:sz="4" w:space="0" w:color="auto"/>
            </w:tcBorders>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Тариф</w:t>
            </w:r>
            <w:r w:rsidR="00680AAF" w:rsidRPr="00680AAF">
              <w:rPr>
                <w:rFonts w:ascii="Arial" w:hAnsi="Arial" w:cs="Arial"/>
                <w:sz w:val="20"/>
                <w:szCs w:val="20"/>
              </w:rPr>
              <w:t xml:space="preserve">, </w:t>
            </w:r>
            <w:r w:rsidRPr="00680AAF">
              <w:rPr>
                <w:rFonts w:ascii="Arial" w:hAnsi="Arial" w:cs="Arial"/>
                <w:sz w:val="20"/>
                <w:szCs w:val="20"/>
              </w:rPr>
              <w:t>руб.</w:t>
            </w:r>
            <w:r w:rsidR="00680AAF" w:rsidRPr="00680AAF">
              <w:rPr>
                <w:rFonts w:ascii="Arial" w:hAnsi="Arial" w:cs="Arial"/>
                <w:sz w:val="20"/>
                <w:szCs w:val="20"/>
              </w:rPr>
              <w:t xml:space="preserve">, </w:t>
            </w:r>
          </w:p>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в том числе</w:t>
            </w:r>
          </w:p>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НДС 20%</w:t>
            </w:r>
          </w:p>
        </w:tc>
      </w:tr>
      <w:tr w:rsidR="00854FC9" w:rsidRPr="00680AAF" w:rsidTr="00B97394">
        <w:trP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Подписка на газету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 в редакции</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Подписка на газету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 полугодие</w:t>
            </w:r>
            <w:r w:rsidR="00680AAF" w:rsidRPr="00680AAF">
              <w:rPr>
                <w:rFonts w:ascii="Arial" w:hAnsi="Arial" w:cs="Arial"/>
                <w:sz w:val="20"/>
                <w:szCs w:val="20"/>
              </w:rPr>
              <w:t xml:space="preserve">, </w:t>
            </w:r>
            <w:r w:rsidRPr="00680AAF">
              <w:rPr>
                <w:rFonts w:ascii="Arial" w:hAnsi="Arial" w:cs="Arial"/>
                <w:sz w:val="20"/>
                <w:szCs w:val="20"/>
              </w:rPr>
              <w:t>для пенсионеров (52 номера)</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444</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2</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Подписка на газету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 полугодие</w:t>
            </w:r>
            <w:r w:rsidR="00680AAF" w:rsidRPr="00680AAF">
              <w:rPr>
                <w:rFonts w:ascii="Arial" w:hAnsi="Arial" w:cs="Arial"/>
                <w:sz w:val="20"/>
                <w:szCs w:val="20"/>
              </w:rPr>
              <w:t xml:space="preserve">, </w:t>
            </w:r>
            <w:r w:rsidRPr="00680AAF">
              <w:rPr>
                <w:rFonts w:ascii="Arial" w:hAnsi="Arial" w:cs="Arial"/>
                <w:sz w:val="20"/>
                <w:szCs w:val="20"/>
              </w:rPr>
              <w:t>для работающих (52 номера)</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480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Газета «</w:t>
            </w:r>
            <w:proofErr w:type="spellStart"/>
            <w:r w:rsidRPr="00680AAF">
              <w:rPr>
                <w:rFonts w:ascii="Arial" w:hAnsi="Arial" w:cs="Arial"/>
                <w:sz w:val="20"/>
                <w:szCs w:val="20"/>
              </w:rPr>
              <w:t>Даурская</w:t>
            </w:r>
            <w:proofErr w:type="spellEnd"/>
            <w:r w:rsidRPr="00680AAF">
              <w:rPr>
                <w:rFonts w:ascii="Arial" w:hAnsi="Arial" w:cs="Arial"/>
                <w:sz w:val="20"/>
                <w:szCs w:val="20"/>
              </w:rPr>
              <w:t xml:space="preserve"> новь»</w:t>
            </w:r>
            <w:r w:rsidR="00680AAF" w:rsidRPr="00680AAF">
              <w:rPr>
                <w:rFonts w:ascii="Arial" w:hAnsi="Arial" w:cs="Arial"/>
                <w:sz w:val="20"/>
                <w:szCs w:val="20"/>
              </w:rPr>
              <w:t xml:space="preserve">, </w:t>
            </w:r>
            <w:r w:rsidRPr="00680AAF">
              <w:rPr>
                <w:rFonts w:ascii="Arial" w:hAnsi="Arial" w:cs="Arial"/>
                <w:sz w:val="20"/>
                <w:szCs w:val="20"/>
              </w:rPr>
              <w:t>продажа 1 экземпляра</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15</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статей</w:t>
            </w:r>
            <w:r w:rsidR="00680AAF" w:rsidRPr="00680AAF">
              <w:rPr>
                <w:rFonts w:ascii="Arial" w:hAnsi="Arial" w:cs="Arial"/>
                <w:sz w:val="20"/>
                <w:szCs w:val="20"/>
              </w:rPr>
              <w:t xml:space="preserve">, </w:t>
            </w:r>
            <w:r w:rsidRPr="00680AAF">
              <w:rPr>
                <w:rFonts w:ascii="Arial" w:hAnsi="Arial" w:cs="Arial"/>
                <w:sz w:val="20"/>
                <w:szCs w:val="20"/>
              </w:rPr>
              <w:t>объявлений и информационных материалов</w:t>
            </w:r>
          </w:p>
        </w:tc>
      </w:tr>
      <w:tr w:rsidR="00854FC9" w:rsidRPr="00680AAF" w:rsidTr="00B97394">
        <w:trPr>
          <w:trHeight w:val="777"/>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4</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объявления частного характера для физических лиц (за 1 расчетное слово)</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18</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5</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объявления коммерческого с оформлением и рамкой для юридических лиц и индивидуальных предпринимателей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6</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объявления коммерческого без оформления и рамки для юридических лиц и индивидуальных предпринимателей</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(за 1 расчетное слово)</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18</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lastRenderedPageBreak/>
              <w:t>7</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поздравления</w:t>
            </w:r>
            <w:r w:rsidR="00680AAF" w:rsidRPr="00680AAF">
              <w:rPr>
                <w:rFonts w:ascii="Arial" w:hAnsi="Arial" w:cs="Arial"/>
                <w:sz w:val="20"/>
                <w:szCs w:val="20"/>
              </w:rPr>
              <w:t xml:space="preserve">, </w:t>
            </w:r>
            <w:proofErr w:type="spellStart"/>
            <w:r w:rsidRPr="00680AAF">
              <w:rPr>
                <w:rFonts w:ascii="Arial" w:hAnsi="Arial" w:cs="Arial"/>
                <w:sz w:val="20"/>
                <w:szCs w:val="20"/>
              </w:rPr>
              <w:t>бла</w:t>
            </w:r>
            <w:proofErr w:type="spellEnd"/>
            <w:r w:rsidR="00680AAF" w:rsidRPr="00680AAF">
              <w:rPr>
                <w:rFonts w:ascii="Arial" w:hAnsi="Arial" w:cs="Arial"/>
                <w:sz w:val="20"/>
                <w:szCs w:val="20"/>
              </w:rPr>
              <w:t xml:space="preserve"> </w:t>
            </w:r>
            <w:proofErr w:type="spellStart"/>
            <w:r w:rsidR="00680AAF" w:rsidRPr="00680AAF">
              <w:rPr>
                <w:rFonts w:ascii="Arial" w:hAnsi="Arial" w:cs="Arial"/>
                <w:sz w:val="20"/>
                <w:szCs w:val="20"/>
              </w:rPr>
              <w:t>года</w:t>
            </w:r>
            <w:r w:rsidRPr="00680AAF">
              <w:rPr>
                <w:rFonts w:ascii="Arial" w:hAnsi="Arial" w:cs="Arial"/>
                <w:sz w:val="20"/>
                <w:szCs w:val="20"/>
              </w:rPr>
              <w:t>рности</w:t>
            </w:r>
            <w:proofErr w:type="spellEnd"/>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(за 1 расчетное слово)</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15</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8</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сообщения о смерти</w:t>
            </w:r>
            <w:r w:rsidR="00680AAF" w:rsidRPr="00680AAF">
              <w:rPr>
                <w:rFonts w:ascii="Arial" w:hAnsi="Arial" w:cs="Arial"/>
                <w:sz w:val="20"/>
                <w:szCs w:val="20"/>
              </w:rPr>
              <w:t xml:space="preserve">, </w:t>
            </w:r>
            <w:r w:rsidRPr="00680AAF">
              <w:rPr>
                <w:rFonts w:ascii="Arial" w:hAnsi="Arial" w:cs="Arial"/>
                <w:sz w:val="20"/>
                <w:szCs w:val="20"/>
              </w:rPr>
              <w:t>соболезнование</w:t>
            </w:r>
            <w:r w:rsidR="00680AAF" w:rsidRPr="00680AAF">
              <w:rPr>
                <w:rFonts w:ascii="Arial" w:hAnsi="Arial" w:cs="Arial"/>
                <w:sz w:val="20"/>
                <w:szCs w:val="20"/>
              </w:rPr>
              <w:t xml:space="preserve">, </w:t>
            </w:r>
            <w:r w:rsidRPr="00680AAF">
              <w:rPr>
                <w:rFonts w:ascii="Arial" w:hAnsi="Arial" w:cs="Arial"/>
                <w:sz w:val="20"/>
                <w:szCs w:val="20"/>
              </w:rPr>
              <w:t>некролог</w:t>
            </w:r>
            <w:r w:rsidR="00680AAF" w:rsidRPr="00680AAF">
              <w:rPr>
                <w:rFonts w:ascii="Arial" w:hAnsi="Arial" w:cs="Arial"/>
                <w:sz w:val="20"/>
                <w:szCs w:val="20"/>
              </w:rPr>
              <w:t xml:space="preserve"> </w:t>
            </w:r>
            <w:r w:rsidRPr="00680AAF">
              <w:rPr>
                <w:rFonts w:ascii="Arial" w:hAnsi="Arial" w:cs="Arial"/>
                <w:sz w:val="20"/>
                <w:szCs w:val="20"/>
              </w:rPr>
              <w:t>(за 1 расчетное слово)</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12</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9</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Фото к сообщению о смерти</w:t>
            </w:r>
            <w:r w:rsidR="00680AAF" w:rsidRPr="00680AAF">
              <w:rPr>
                <w:rFonts w:ascii="Arial" w:hAnsi="Arial" w:cs="Arial"/>
                <w:sz w:val="20"/>
                <w:szCs w:val="20"/>
              </w:rPr>
              <w:t xml:space="preserve">, </w:t>
            </w:r>
            <w:r w:rsidRPr="00680AAF">
              <w:rPr>
                <w:rFonts w:ascii="Arial" w:hAnsi="Arial" w:cs="Arial"/>
                <w:sz w:val="20"/>
                <w:szCs w:val="20"/>
              </w:rPr>
              <w:t>соболезнованию</w:t>
            </w:r>
            <w:r w:rsidR="00680AAF" w:rsidRPr="00680AAF">
              <w:rPr>
                <w:rFonts w:ascii="Arial" w:hAnsi="Arial" w:cs="Arial"/>
                <w:sz w:val="20"/>
                <w:szCs w:val="20"/>
              </w:rPr>
              <w:t xml:space="preserve">, </w:t>
            </w:r>
            <w:r w:rsidRPr="00680AAF">
              <w:rPr>
                <w:rFonts w:ascii="Arial" w:hAnsi="Arial" w:cs="Arial"/>
                <w:sz w:val="20"/>
                <w:szCs w:val="20"/>
              </w:rPr>
              <w:t>некрологу</w:t>
            </w:r>
            <w:r w:rsidR="00680AAF" w:rsidRPr="00680AAF">
              <w:rPr>
                <w:rFonts w:ascii="Arial" w:hAnsi="Arial" w:cs="Arial"/>
                <w:sz w:val="20"/>
                <w:szCs w:val="20"/>
              </w:rPr>
              <w:t xml:space="preserve">, </w:t>
            </w:r>
            <w:proofErr w:type="spellStart"/>
            <w:r w:rsidRPr="00680AAF">
              <w:rPr>
                <w:rFonts w:ascii="Arial" w:hAnsi="Arial" w:cs="Arial"/>
                <w:sz w:val="20"/>
                <w:szCs w:val="20"/>
              </w:rPr>
              <w:t>бла</w:t>
            </w:r>
            <w:proofErr w:type="spellEnd"/>
            <w:r w:rsidR="00680AAF" w:rsidRPr="00680AAF">
              <w:rPr>
                <w:rFonts w:ascii="Arial" w:hAnsi="Arial" w:cs="Arial"/>
                <w:sz w:val="20"/>
                <w:szCs w:val="20"/>
              </w:rPr>
              <w:t xml:space="preserve"> </w:t>
            </w:r>
            <w:proofErr w:type="spellStart"/>
            <w:r w:rsidR="00680AAF" w:rsidRPr="00680AAF">
              <w:rPr>
                <w:rFonts w:ascii="Arial" w:hAnsi="Arial" w:cs="Arial"/>
                <w:sz w:val="20"/>
                <w:szCs w:val="20"/>
              </w:rPr>
              <w:t>года</w:t>
            </w:r>
            <w:r w:rsidRPr="00680AAF">
              <w:rPr>
                <w:rFonts w:ascii="Arial" w:hAnsi="Arial" w:cs="Arial"/>
                <w:sz w:val="20"/>
                <w:szCs w:val="20"/>
              </w:rPr>
              <w:t>рности</w:t>
            </w:r>
            <w:proofErr w:type="spellEnd"/>
            <w:r w:rsidR="00680AAF" w:rsidRPr="00680AAF">
              <w:rPr>
                <w:rFonts w:ascii="Arial" w:hAnsi="Arial" w:cs="Arial"/>
                <w:sz w:val="20"/>
                <w:szCs w:val="20"/>
              </w:rPr>
              <w:t xml:space="preserve">, </w:t>
            </w:r>
            <w:r w:rsidRPr="00680AAF">
              <w:rPr>
                <w:rFonts w:ascii="Arial" w:hAnsi="Arial" w:cs="Arial"/>
                <w:sz w:val="20"/>
                <w:szCs w:val="20"/>
              </w:rPr>
              <w:t>поздравлению</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300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10</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информационного материала</w:t>
            </w:r>
            <w:r w:rsidR="00680AAF" w:rsidRPr="00680AAF">
              <w:rPr>
                <w:rFonts w:ascii="Arial" w:hAnsi="Arial" w:cs="Arial"/>
                <w:sz w:val="20"/>
                <w:szCs w:val="20"/>
              </w:rPr>
              <w:t xml:space="preserve">, </w:t>
            </w:r>
            <w:r w:rsidRPr="00680AAF">
              <w:rPr>
                <w:rFonts w:ascii="Arial" w:hAnsi="Arial" w:cs="Arial"/>
                <w:sz w:val="20"/>
                <w:szCs w:val="20"/>
              </w:rPr>
              <w:t>статьи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24</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11</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информационного материала: целая полоса</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r w:rsidR="00680AAF" w:rsidRPr="00680AAF">
              <w:rPr>
                <w:rFonts w:ascii="Arial" w:hAnsi="Arial" w:cs="Arial"/>
                <w:sz w:val="20"/>
                <w:szCs w:val="20"/>
              </w:rPr>
              <w:t xml:space="preserve"> </w:t>
            </w:r>
            <w:r w:rsidRPr="00680AAF">
              <w:rPr>
                <w:rFonts w:ascii="Arial" w:hAnsi="Arial" w:cs="Arial"/>
                <w:sz w:val="20"/>
                <w:szCs w:val="20"/>
              </w:rPr>
              <w:t>800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12</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информационного материала:</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½ полосы</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5</w:t>
            </w:r>
            <w:r w:rsidR="00680AAF" w:rsidRPr="00680AAF">
              <w:rPr>
                <w:rFonts w:ascii="Arial" w:hAnsi="Arial" w:cs="Arial"/>
                <w:sz w:val="20"/>
                <w:szCs w:val="20"/>
              </w:rPr>
              <w:t xml:space="preserve"> </w:t>
            </w:r>
            <w:r w:rsidRPr="00680AAF">
              <w:rPr>
                <w:rFonts w:ascii="Arial" w:hAnsi="Arial" w:cs="Arial"/>
                <w:sz w:val="20"/>
                <w:szCs w:val="20"/>
              </w:rPr>
              <w:t>400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13</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информационного материала:</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¼ полосы</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r w:rsidR="00680AAF" w:rsidRPr="00680AAF">
              <w:rPr>
                <w:rFonts w:ascii="Arial" w:hAnsi="Arial" w:cs="Arial"/>
                <w:sz w:val="20"/>
                <w:szCs w:val="20"/>
              </w:rPr>
              <w:t xml:space="preserve"> </w:t>
            </w:r>
            <w:r w:rsidRPr="00680AAF">
              <w:rPr>
                <w:rFonts w:ascii="Arial" w:hAnsi="Arial" w:cs="Arial"/>
                <w:sz w:val="20"/>
                <w:szCs w:val="20"/>
              </w:rPr>
              <w:t>700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14</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объявления</w:t>
            </w:r>
            <w:r w:rsidR="00680AAF" w:rsidRPr="00680AAF">
              <w:rPr>
                <w:rFonts w:ascii="Arial" w:hAnsi="Arial" w:cs="Arial"/>
                <w:sz w:val="20"/>
                <w:szCs w:val="20"/>
              </w:rPr>
              <w:t xml:space="preserve">, </w:t>
            </w:r>
            <w:r w:rsidRPr="00680AAF">
              <w:rPr>
                <w:rFonts w:ascii="Arial" w:hAnsi="Arial" w:cs="Arial"/>
                <w:sz w:val="20"/>
                <w:szCs w:val="20"/>
              </w:rPr>
              <w:t>статьи</w:t>
            </w:r>
            <w:r w:rsidR="00680AAF" w:rsidRPr="00680AAF">
              <w:rPr>
                <w:rFonts w:ascii="Arial" w:hAnsi="Arial" w:cs="Arial"/>
                <w:sz w:val="20"/>
                <w:szCs w:val="20"/>
              </w:rPr>
              <w:t xml:space="preserve">, </w:t>
            </w:r>
            <w:r w:rsidRPr="00680AAF">
              <w:rPr>
                <w:rFonts w:ascii="Arial" w:hAnsi="Arial" w:cs="Arial"/>
                <w:sz w:val="20"/>
                <w:szCs w:val="20"/>
              </w:rPr>
              <w:t>информационного материала на 1 полосе</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+20% к основной стоимости публикации</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15</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объявления</w:t>
            </w:r>
            <w:r w:rsidR="00680AAF" w:rsidRPr="00680AAF">
              <w:rPr>
                <w:rFonts w:ascii="Arial" w:hAnsi="Arial" w:cs="Arial"/>
                <w:sz w:val="20"/>
                <w:szCs w:val="20"/>
              </w:rPr>
              <w:t xml:space="preserve">, </w:t>
            </w:r>
            <w:r w:rsidRPr="00680AAF">
              <w:rPr>
                <w:rFonts w:ascii="Arial" w:hAnsi="Arial" w:cs="Arial"/>
                <w:sz w:val="20"/>
                <w:szCs w:val="20"/>
              </w:rPr>
              <w:t>статьи</w:t>
            </w:r>
            <w:r w:rsidR="00680AAF" w:rsidRPr="00680AAF">
              <w:rPr>
                <w:rFonts w:ascii="Arial" w:hAnsi="Arial" w:cs="Arial"/>
                <w:sz w:val="20"/>
                <w:szCs w:val="20"/>
              </w:rPr>
              <w:t xml:space="preserve">, </w:t>
            </w:r>
            <w:r w:rsidRPr="00680AAF">
              <w:rPr>
                <w:rFonts w:ascii="Arial" w:hAnsi="Arial" w:cs="Arial"/>
                <w:sz w:val="20"/>
                <w:szCs w:val="20"/>
              </w:rPr>
              <w:t xml:space="preserve">информационного материала в программе телевидения </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+ 20% к основной стоимости публикации</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16</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объявления</w:t>
            </w:r>
            <w:r w:rsidR="00680AAF" w:rsidRPr="00680AAF">
              <w:rPr>
                <w:rFonts w:ascii="Arial" w:hAnsi="Arial" w:cs="Arial"/>
                <w:sz w:val="20"/>
                <w:szCs w:val="20"/>
              </w:rPr>
              <w:t xml:space="preserve">, </w:t>
            </w:r>
            <w:r w:rsidRPr="00680AAF">
              <w:rPr>
                <w:rFonts w:ascii="Arial" w:hAnsi="Arial" w:cs="Arial"/>
                <w:sz w:val="20"/>
                <w:szCs w:val="20"/>
              </w:rPr>
              <w:t>статьи</w:t>
            </w:r>
            <w:r w:rsidR="00680AAF" w:rsidRPr="00680AAF">
              <w:rPr>
                <w:rFonts w:ascii="Arial" w:hAnsi="Arial" w:cs="Arial"/>
                <w:sz w:val="20"/>
                <w:szCs w:val="20"/>
              </w:rPr>
              <w:t xml:space="preserve">, </w:t>
            </w:r>
            <w:r w:rsidRPr="00680AAF">
              <w:rPr>
                <w:rFonts w:ascii="Arial" w:hAnsi="Arial" w:cs="Arial"/>
                <w:sz w:val="20"/>
                <w:szCs w:val="20"/>
              </w:rPr>
              <w:t>информационного материала на 12 полосе</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+ 20% к основной стоимости публикации</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17</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объявления</w:t>
            </w:r>
            <w:r w:rsidR="00680AAF" w:rsidRPr="00680AAF">
              <w:rPr>
                <w:rFonts w:ascii="Arial" w:hAnsi="Arial" w:cs="Arial"/>
                <w:sz w:val="20"/>
                <w:szCs w:val="20"/>
              </w:rPr>
              <w:t xml:space="preserve">, </w:t>
            </w:r>
            <w:r w:rsidRPr="00680AAF">
              <w:rPr>
                <w:rFonts w:ascii="Arial" w:hAnsi="Arial" w:cs="Arial"/>
                <w:sz w:val="20"/>
                <w:szCs w:val="20"/>
              </w:rPr>
              <w:t>статьи</w:t>
            </w:r>
            <w:r w:rsidR="00680AAF" w:rsidRPr="00680AAF">
              <w:rPr>
                <w:rFonts w:ascii="Arial" w:hAnsi="Arial" w:cs="Arial"/>
                <w:sz w:val="20"/>
                <w:szCs w:val="20"/>
              </w:rPr>
              <w:t xml:space="preserve">, </w:t>
            </w:r>
            <w:r w:rsidRPr="00680AAF">
              <w:rPr>
                <w:rFonts w:ascii="Arial" w:hAnsi="Arial" w:cs="Arial"/>
                <w:sz w:val="20"/>
                <w:szCs w:val="20"/>
              </w:rPr>
              <w:t>информационного материала в день выпуска газеты</w:t>
            </w:r>
            <w:r w:rsidR="00680AAF" w:rsidRPr="00680AAF">
              <w:rPr>
                <w:rFonts w:ascii="Arial" w:hAnsi="Arial" w:cs="Arial"/>
                <w:sz w:val="20"/>
                <w:szCs w:val="20"/>
              </w:rPr>
              <w:t xml:space="preserve">, </w:t>
            </w:r>
            <w:r w:rsidRPr="00680AAF">
              <w:rPr>
                <w:rFonts w:ascii="Arial" w:hAnsi="Arial" w:cs="Arial"/>
                <w:sz w:val="20"/>
                <w:szCs w:val="20"/>
              </w:rPr>
              <w:t>до 11 часов местного времени (срочное)</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+ 25% к основной стоимости публикации</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18</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информационных материалов о мероприятиях</w:t>
            </w:r>
            <w:r w:rsidR="00680AAF" w:rsidRPr="00680AAF">
              <w:rPr>
                <w:rFonts w:ascii="Arial" w:hAnsi="Arial" w:cs="Arial"/>
                <w:sz w:val="20"/>
                <w:szCs w:val="20"/>
              </w:rPr>
              <w:t xml:space="preserve">, </w:t>
            </w:r>
            <w:r w:rsidRPr="00680AAF">
              <w:rPr>
                <w:rFonts w:ascii="Arial" w:hAnsi="Arial" w:cs="Arial"/>
                <w:sz w:val="20"/>
                <w:szCs w:val="20"/>
              </w:rPr>
              <w:t>направленных на достижение общественно-значимых целей</w:t>
            </w:r>
            <w:r w:rsidR="00680AAF" w:rsidRPr="00680AAF">
              <w:rPr>
                <w:rFonts w:ascii="Arial" w:hAnsi="Arial" w:cs="Arial"/>
                <w:sz w:val="20"/>
                <w:szCs w:val="20"/>
              </w:rPr>
              <w:t xml:space="preserve">, </w:t>
            </w:r>
            <w:r w:rsidRPr="00680AAF">
              <w:rPr>
                <w:rFonts w:ascii="Arial" w:hAnsi="Arial" w:cs="Arial"/>
                <w:sz w:val="20"/>
                <w:szCs w:val="20"/>
              </w:rPr>
              <w:t>реализуемых органами власти в муниципальных образованиях Забайкальского края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19</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Размещение информационных материалов о</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деятельности Законодательного Собрания Забайкальского края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17</w:t>
            </w:r>
            <w:r w:rsidR="00680AAF" w:rsidRPr="00680AAF">
              <w:rPr>
                <w:rFonts w:ascii="Arial" w:hAnsi="Arial" w:cs="Arial"/>
                <w:sz w:val="20"/>
                <w:szCs w:val="20"/>
              </w:rPr>
              <w:t xml:space="preserve">, </w:t>
            </w:r>
            <w:r w:rsidRPr="00680AAF">
              <w:rPr>
                <w:rFonts w:ascii="Arial" w:hAnsi="Arial" w:cs="Arial"/>
                <w:sz w:val="20"/>
                <w:szCs w:val="20"/>
              </w:rPr>
              <w:t>80</w:t>
            </w:r>
          </w:p>
        </w:tc>
      </w:tr>
      <w:tr w:rsidR="00854FC9" w:rsidRPr="00680AAF" w:rsidTr="00AC20E9">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highlight w:val="yellow"/>
              </w:rPr>
            </w:pPr>
            <w:r w:rsidRPr="00680AAF">
              <w:rPr>
                <w:rFonts w:ascii="Arial" w:hAnsi="Arial" w:cs="Arial"/>
                <w:sz w:val="20"/>
                <w:szCs w:val="20"/>
              </w:rPr>
              <w:t>Предоставление печатной площади для проведения предвыборной агитации и услуг по изготовлению печатных агитационных материалов</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20</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 выборах Президента Российской Федерации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highlight w:val="yellow"/>
              </w:rPr>
            </w:pPr>
            <w:r w:rsidRPr="00680AAF">
              <w:rPr>
                <w:rFonts w:ascii="Arial" w:hAnsi="Arial" w:cs="Arial"/>
                <w:sz w:val="20"/>
                <w:szCs w:val="20"/>
              </w:rPr>
              <w:t>21</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 выборах депутатов Государственной Думы Российской Федерации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22</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 выборах депутатов Законодательного собрания Забайкальского края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23</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 выборах депутатов Совета муниципального района «Борзинский район»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24</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Изготовление макета</w:t>
            </w:r>
            <w:r w:rsidR="00680AAF" w:rsidRPr="00680AAF">
              <w:rPr>
                <w:rFonts w:ascii="Arial" w:hAnsi="Arial" w:cs="Arial"/>
                <w:sz w:val="20"/>
                <w:szCs w:val="20"/>
              </w:rPr>
              <w:t xml:space="preserve">, </w:t>
            </w:r>
            <w:r w:rsidRPr="00680AAF">
              <w:rPr>
                <w:rFonts w:ascii="Arial" w:hAnsi="Arial" w:cs="Arial"/>
                <w:sz w:val="20"/>
                <w:szCs w:val="20"/>
              </w:rPr>
              <w:t>формат А3</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500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25</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w:t>
            </w:r>
            <w:r w:rsidR="00680AAF" w:rsidRPr="00680AAF">
              <w:rPr>
                <w:rFonts w:ascii="Arial" w:hAnsi="Arial" w:cs="Arial"/>
                <w:sz w:val="20"/>
                <w:szCs w:val="20"/>
              </w:rPr>
              <w:t xml:space="preserve">, </w:t>
            </w:r>
            <w:r w:rsidRPr="00680AAF">
              <w:rPr>
                <w:rFonts w:ascii="Arial" w:hAnsi="Arial" w:cs="Arial"/>
                <w:sz w:val="20"/>
                <w:szCs w:val="20"/>
              </w:rPr>
              <w:t>формат А3 ( за 1 шт.)</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26</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Изготовление макета</w:t>
            </w:r>
            <w:r w:rsidR="00680AAF" w:rsidRPr="00680AAF">
              <w:rPr>
                <w:rFonts w:ascii="Arial" w:hAnsi="Arial" w:cs="Arial"/>
                <w:sz w:val="20"/>
                <w:szCs w:val="20"/>
              </w:rPr>
              <w:t xml:space="preserve">, </w:t>
            </w:r>
            <w:r w:rsidRPr="00680AAF">
              <w:rPr>
                <w:rFonts w:ascii="Arial" w:hAnsi="Arial" w:cs="Arial"/>
                <w:sz w:val="20"/>
                <w:szCs w:val="20"/>
              </w:rPr>
              <w:t>формат А4</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250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27</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w:t>
            </w:r>
            <w:r w:rsidR="00680AAF" w:rsidRPr="00680AAF">
              <w:rPr>
                <w:rFonts w:ascii="Arial" w:hAnsi="Arial" w:cs="Arial"/>
                <w:sz w:val="20"/>
                <w:szCs w:val="20"/>
              </w:rPr>
              <w:t xml:space="preserve">, </w:t>
            </w:r>
            <w:r w:rsidRPr="00680AAF">
              <w:rPr>
                <w:rFonts w:ascii="Arial" w:hAnsi="Arial" w:cs="Arial"/>
                <w:sz w:val="20"/>
                <w:szCs w:val="20"/>
              </w:rPr>
              <w:t>формат А4</w:t>
            </w:r>
            <w:r w:rsidR="00680AAF" w:rsidRPr="00680AAF">
              <w:rPr>
                <w:rFonts w:ascii="Arial" w:hAnsi="Arial" w:cs="Arial"/>
                <w:sz w:val="20"/>
                <w:szCs w:val="20"/>
              </w:rPr>
              <w:t xml:space="preserve"> </w:t>
            </w:r>
            <w:r w:rsidRPr="00680AAF">
              <w:rPr>
                <w:rFonts w:ascii="Arial" w:hAnsi="Arial" w:cs="Arial"/>
                <w:sz w:val="20"/>
                <w:szCs w:val="20"/>
              </w:rPr>
              <w:t>+</w:t>
            </w:r>
            <w:r w:rsidR="00680AAF" w:rsidRPr="00680AAF">
              <w:rPr>
                <w:rFonts w:ascii="Arial" w:hAnsi="Arial" w:cs="Arial"/>
                <w:sz w:val="20"/>
                <w:szCs w:val="20"/>
              </w:rPr>
              <w:t xml:space="preserve"> </w:t>
            </w:r>
            <w:r w:rsidRPr="00680AAF">
              <w:rPr>
                <w:rFonts w:ascii="Arial" w:hAnsi="Arial" w:cs="Arial"/>
                <w:sz w:val="20"/>
                <w:szCs w:val="20"/>
              </w:rPr>
              <w:t>резка ( за 1 шт.)</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80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28</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Изготовление макета</w:t>
            </w:r>
            <w:r w:rsidR="00680AAF" w:rsidRPr="00680AAF">
              <w:rPr>
                <w:rFonts w:ascii="Arial" w:hAnsi="Arial" w:cs="Arial"/>
                <w:sz w:val="20"/>
                <w:szCs w:val="20"/>
              </w:rPr>
              <w:t xml:space="preserve">, </w:t>
            </w:r>
            <w:r w:rsidRPr="00680AAF">
              <w:rPr>
                <w:rFonts w:ascii="Arial" w:hAnsi="Arial" w:cs="Arial"/>
                <w:sz w:val="20"/>
                <w:szCs w:val="20"/>
              </w:rPr>
              <w:t>формат А5</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200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29</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w:t>
            </w:r>
            <w:r w:rsidR="00680AAF" w:rsidRPr="00680AAF">
              <w:rPr>
                <w:rFonts w:ascii="Arial" w:hAnsi="Arial" w:cs="Arial"/>
                <w:sz w:val="20"/>
                <w:szCs w:val="20"/>
              </w:rPr>
              <w:t xml:space="preserve">, </w:t>
            </w:r>
            <w:r w:rsidRPr="00680AAF">
              <w:rPr>
                <w:rFonts w:ascii="Arial" w:hAnsi="Arial" w:cs="Arial"/>
                <w:sz w:val="20"/>
                <w:szCs w:val="20"/>
              </w:rPr>
              <w:t>формат А5</w:t>
            </w:r>
            <w:r w:rsidR="00680AAF" w:rsidRPr="00680AAF">
              <w:rPr>
                <w:rFonts w:ascii="Arial" w:hAnsi="Arial" w:cs="Arial"/>
                <w:sz w:val="20"/>
                <w:szCs w:val="20"/>
              </w:rPr>
              <w:t xml:space="preserve"> </w:t>
            </w:r>
            <w:r w:rsidRPr="00680AAF">
              <w:rPr>
                <w:rFonts w:ascii="Arial" w:hAnsi="Arial" w:cs="Arial"/>
                <w:sz w:val="20"/>
                <w:szCs w:val="20"/>
              </w:rPr>
              <w:t>+</w:t>
            </w:r>
            <w:r w:rsidR="00680AAF" w:rsidRPr="00680AAF">
              <w:rPr>
                <w:rFonts w:ascii="Arial" w:hAnsi="Arial" w:cs="Arial"/>
                <w:sz w:val="20"/>
                <w:szCs w:val="20"/>
              </w:rPr>
              <w:t xml:space="preserve"> </w:t>
            </w:r>
            <w:r w:rsidRPr="00680AAF">
              <w:rPr>
                <w:rFonts w:ascii="Arial" w:hAnsi="Arial" w:cs="Arial"/>
                <w:sz w:val="20"/>
                <w:szCs w:val="20"/>
              </w:rPr>
              <w:t>резка ( за 1 шт.)</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50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30</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Изготовление избирательных бюллетеней (1 шт.)</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Полиграфические услуги</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31</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 1 страницы без верстки</w:t>
            </w:r>
            <w:r w:rsidR="00680AAF" w:rsidRPr="00680AAF">
              <w:rPr>
                <w:rFonts w:ascii="Arial" w:hAnsi="Arial" w:cs="Arial"/>
                <w:sz w:val="20"/>
                <w:szCs w:val="20"/>
              </w:rPr>
              <w:t xml:space="preserve">, </w:t>
            </w:r>
            <w:r w:rsidRPr="00680AAF">
              <w:rPr>
                <w:rFonts w:ascii="Arial" w:hAnsi="Arial" w:cs="Arial"/>
                <w:sz w:val="20"/>
                <w:szCs w:val="20"/>
              </w:rPr>
              <w:t xml:space="preserve">формат А3 </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12</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32</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w:t>
            </w:r>
            <w:r w:rsidR="00680AAF" w:rsidRPr="00680AAF">
              <w:rPr>
                <w:rFonts w:ascii="Arial" w:hAnsi="Arial" w:cs="Arial"/>
                <w:sz w:val="20"/>
                <w:szCs w:val="20"/>
              </w:rPr>
              <w:t xml:space="preserve"> </w:t>
            </w:r>
            <w:r w:rsidRPr="00680AAF">
              <w:rPr>
                <w:rFonts w:ascii="Arial" w:hAnsi="Arial" w:cs="Arial"/>
                <w:sz w:val="20"/>
                <w:szCs w:val="20"/>
              </w:rPr>
              <w:t>1 страницы с версткой</w:t>
            </w:r>
            <w:r w:rsidR="00680AAF" w:rsidRPr="00680AAF">
              <w:rPr>
                <w:rFonts w:ascii="Arial" w:hAnsi="Arial" w:cs="Arial"/>
                <w:sz w:val="20"/>
                <w:szCs w:val="20"/>
              </w:rPr>
              <w:t xml:space="preserve">, </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формат А3</w:t>
            </w:r>
            <w:r w:rsidR="00680AAF" w:rsidRPr="00680AAF">
              <w:rPr>
                <w:rFonts w:ascii="Arial" w:hAnsi="Arial" w:cs="Arial"/>
                <w:sz w:val="20"/>
                <w:szCs w:val="20"/>
              </w:rPr>
              <w:t xml:space="preserve"> </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212</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33</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 1 листа без верстки</w:t>
            </w:r>
            <w:r w:rsidR="00680AAF" w:rsidRPr="00680AAF">
              <w:rPr>
                <w:rFonts w:ascii="Arial" w:hAnsi="Arial" w:cs="Arial"/>
                <w:sz w:val="20"/>
                <w:szCs w:val="20"/>
              </w:rPr>
              <w:t xml:space="preserve">, </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формат А3 </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24</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34</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 1 листа с версткой</w:t>
            </w:r>
            <w:r w:rsidR="00680AAF" w:rsidRPr="00680AAF">
              <w:rPr>
                <w:rFonts w:ascii="Arial" w:hAnsi="Arial" w:cs="Arial"/>
                <w:sz w:val="20"/>
                <w:szCs w:val="20"/>
              </w:rPr>
              <w:t xml:space="preserve">, </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формат А3</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424</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35</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 1 страницы без верстки</w:t>
            </w:r>
            <w:r w:rsidR="00680AAF" w:rsidRPr="00680AAF">
              <w:rPr>
                <w:rFonts w:ascii="Arial" w:hAnsi="Arial" w:cs="Arial"/>
                <w:sz w:val="20"/>
                <w:szCs w:val="20"/>
              </w:rPr>
              <w:t xml:space="preserve">, </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формат А4 </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7</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lastRenderedPageBreak/>
              <w:t>36</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w:t>
            </w:r>
            <w:r w:rsidR="00680AAF" w:rsidRPr="00680AAF">
              <w:rPr>
                <w:rFonts w:ascii="Arial" w:hAnsi="Arial" w:cs="Arial"/>
                <w:sz w:val="20"/>
                <w:szCs w:val="20"/>
              </w:rPr>
              <w:t xml:space="preserve"> </w:t>
            </w:r>
            <w:r w:rsidRPr="00680AAF">
              <w:rPr>
                <w:rFonts w:ascii="Arial" w:hAnsi="Arial" w:cs="Arial"/>
                <w:sz w:val="20"/>
                <w:szCs w:val="20"/>
              </w:rPr>
              <w:t>1 страницы с версткой</w:t>
            </w:r>
            <w:r w:rsidR="00680AAF" w:rsidRPr="00680AAF">
              <w:rPr>
                <w:rFonts w:ascii="Arial" w:hAnsi="Arial" w:cs="Arial"/>
                <w:sz w:val="20"/>
                <w:szCs w:val="20"/>
              </w:rPr>
              <w:t xml:space="preserve">, </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формат А4 </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107</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37</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 1 страницы</w:t>
            </w:r>
            <w:r w:rsidR="00680AAF" w:rsidRPr="00680AAF">
              <w:rPr>
                <w:rFonts w:ascii="Arial" w:hAnsi="Arial" w:cs="Arial"/>
                <w:sz w:val="20"/>
                <w:szCs w:val="20"/>
              </w:rPr>
              <w:t xml:space="preserve">, </w:t>
            </w:r>
            <w:r w:rsidRPr="00680AAF">
              <w:rPr>
                <w:rFonts w:ascii="Arial" w:hAnsi="Arial" w:cs="Arial"/>
                <w:sz w:val="20"/>
                <w:szCs w:val="20"/>
              </w:rPr>
              <w:t>без верстки</w:t>
            </w:r>
            <w:r w:rsidR="00680AAF" w:rsidRPr="00680AAF">
              <w:rPr>
                <w:rFonts w:ascii="Arial" w:hAnsi="Arial" w:cs="Arial"/>
                <w:sz w:val="20"/>
                <w:szCs w:val="20"/>
              </w:rPr>
              <w:t xml:space="preserve">, </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формат А4 </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15</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38</w:t>
            </w:r>
          </w:p>
        </w:tc>
        <w:tc>
          <w:tcPr>
            <w:tcW w:w="3267" w:type="pct"/>
            <w:tcBorders>
              <w:top w:val="single" w:sz="4" w:space="0" w:color="auto"/>
              <w:left w:val="single" w:sz="4" w:space="0" w:color="auto"/>
              <w:bottom w:val="single" w:sz="4" w:space="0" w:color="auto"/>
              <w:right w:val="single" w:sz="4" w:space="0" w:color="auto"/>
            </w:tcBorders>
            <w:vAlign w:val="center"/>
          </w:tcPr>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Печать 1 листа</w:t>
            </w:r>
            <w:r w:rsidR="00680AAF" w:rsidRPr="00680AAF">
              <w:rPr>
                <w:rFonts w:ascii="Arial" w:hAnsi="Arial" w:cs="Arial"/>
                <w:sz w:val="20"/>
                <w:szCs w:val="20"/>
              </w:rPr>
              <w:t xml:space="preserve">, </w:t>
            </w:r>
            <w:r w:rsidRPr="00680AAF">
              <w:rPr>
                <w:rFonts w:ascii="Arial" w:hAnsi="Arial" w:cs="Arial"/>
                <w:sz w:val="20"/>
                <w:szCs w:val="20"/>
              </w:rPr>
              <w:t>с версткой</w:t>
            </w:r>
            <w:r w:rsidR="00680AAF" w:rsidRPr="00680AAF">
              <w:rPr>
                <w:rFonts w:ascii="Arial" w:hAnsi="Arial" w:cs="Arial"/>
                <w:sz w:val="20"/>
                <w:szCs w:val="20"/>
              </w:rPr>
              <w:t xml:space="preserve">, </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формат А4</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215</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Дополнительные услуги</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39</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Формирование и согласование макета рекламы</w:t>
            </w:r>
            <w:r w:rsidR="00680AAF" w:rsidRPr="00680AAF">
              <w:rPr>
                <w:rFonts w:ascii="Arial" w:hAnsi="Arial" w:cs="Arial"/>
                <w:sz w:val="20"/>
                <w:szCs w:val="20"/>
              </w:rPr>
              <w:t xml:space="preserve">, </w:t>
            </w:r>
            <w:r w:rsidRPr="00680AAF">
              <w:rPr>
                <w:rFonts w:ascii="Arial" w:hAnsi="Arial" w:cs="Arial"/>
                <w:sz w:val="20"/>
                <w:szCs w:val="20"/>
              </w:rPr>
              <w:t>простое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40</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Формирование и согласование макета рекламы</w:t>
            </w:r>
            <w:r w:rsidR="00680AAF" w:rsidRPr="00680AAF">
              <w:rPr>
                <w:rFonts w:ascii="Arial" w:hAnsi="Arial" w:cs="Arial"/>
                <w:sz w:val="20"/>
                <w:szCs w:val="20"/>
              </w:rPr>
              <w:t xml:space="preserve">, </w:t>
            </w:r>
            <w:r w:rsidRPr="00680AAF">
              <w:rPr>
                <w:rFonts w:ascii="Arial" w:hAnsi="Arial" w:cs="Arial"/>
                <w:sz w:val="20"/>
                <w:szCs w:val="20"/>
              </w:rPr>
              <w:t>сложное (за 1 кв.см.)</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60</w:t>
            </w:r>
            <w:r w:rsidR="00680AAF" w:rsidRPr="00680AAF">
              <w:rPr>
                <w:rFonts w:ascii="Arial" w:hAnsi="Arial" w:cs="Arial"/>
                <w:sz w:val="20"/>
                <w:szCs w:val="20"/>
              </w:rPr>
              <w:t xml:space="preserve">, </w:t>
            </w:r>
            <w:r w:rsidRPr="00680AAF">
              <w:rPr>
                <w:rFonts w:ascii="Arial" w:hAnsi="Arial" w:cs="Arial"/>
                <w:sz w:val="20"/>
                <w:szCs w:val="20"/>
              </w:rPr>
              <w:t>00</w:t>
            </w:r>
          </w:p>
        </w:tc>
      </w:tr>
      <w:tr w:rsidR="00854FC9" w:rsidRPr="00680AAF" w:rsidTr="00B97394">
        <w:trPr>
          <w:trHeight w:val="387"/>
          <w:jc w:val="center"/>
        </w:trPr>
        <w:tc>
          <w:tcPr>
            <w:tcW w:w="42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tabs>
                <w:tab w:val="left" w:pos="4245"/>
              </w:tabs>
              <w:suppressAutoHyphens/>
              <w:ind w:firstLine="709"/>
              <w:jc w:val="both"/>
              <w:rPr>
                <w:rFonts w:ascii="Arial" w:hAnsi="Arial" w:cs="Arial"/>
                <w:sz w:val="20"/>
                <w:szCs w:val="20"/>
              </w:rPr>
            </w:pPr>
            <w:r w:rsidRPr="00680AAF">
              <w:rPr>
                <w:rFonts w:ascii="Arial" w:hAnsi="Arial" w:cs="Arial"/>
                <w:sz w:val="20"/>
                <w:szCs w:val="20"/>
              </w:rPr>
              <w:t>41</w:t>
            </w:r>
          </w:p>
        </w:tc>
        <w:tc>
          <w:tcPr>
            <w:tcW w:w="3267"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Резка бумаги на резаке</w:t>
            </w:r>
            <w:r w:rsidR="00680AAF" w:rsidRPr="00680AAF">
              <w:rPr>
                <w:rFonts w:ascii="Arial" w:hAnsi="Arial" w:cs="Arial"/>
                <w:sz w:val="20"/>
                <w:szCs w:val="20"/>
              </w:rPr>
              <w:t xml:space="preserve">, </w:t>
            </w:r>
            <w:r w:rsidRPr="00680AAF">
              <w:rPr>
                <w:rFonts w:ascii="Arial" w:hAnsi="Arial" w:cs="Arial"/>
                <w:sz w:val="20"/>
                <w:szCs w:val="20"/>
              </w:rPr>
              <w:t>1 лист</w:t>
            </w:r>
          </w:p>
        </w:tc>
        <w:tc>
          <w:tcPr>
            <w:tcW w:w="1306" w:type="pct"/>
            <w:tcBorders>
              <w:top w:val="single" w:sz="4" w:space="0" w:color="auto"/>
              <w:left w:val="single" w:sz="4" w:space="0" w:color="auto"/>
              <w:bottom w:val="single" w:sz="4" w:space="0" w:color="auto"/>
              <w:right w:val="single" w:sz="4" w:space="0" w:color="auto"/>
            </w:tcBorders>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0</w:t>
            </w:r>
            <w:r w:rsidR="00680AAF" w:rsidRPr="00680AAF">
              <w:rPr>
                <w:rFonts w:ascii="Arial" w:hAnsi="Arial" w:cs="Arial"/>
                <w:sz w:val="20"/>
                <w:szCs w:val="20"/>
              </w:rPr>
              <w:t xml:space="preserve">, </w:t>
            </w:r>
            <w:r w:rsidRPr="00680AAF">
              <w:rPr>
                <w:rFonts w:ascii="Arial" w:hAnsi="Arial" w:cs="Arial"/>
                <w:sz w:val="20"/>
                <w:szCs w:val="20"/>
              </w:rPr>
              <w:t>60</w:t>
            </w:r>
          </w:p>
        </w:tc>
      </w:tr>
    </w:tbl>
    <w:p w:rsidR="00854FC9" w:rsidRPr="00680AAF" w:rsidRDefault="00854FC9" w:rsidP="00680AAF">
      <w:pPr>
        <w:suppressAutoHyphens/>
        <w:ind w:firstLine="709"/>
        <w:jc w:val="both"/>
        <w:rPr>
          <w:rFonts w:ascii="Arial" w:hAnsi="Arial" w:cs="Arial"/>
          <w:sz w:val="20"/>
          <w:szCs w:val="20"/>
        </w:rPr>
      </w:pPr>
    </w:p>
    <w:p w:rsid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 xml:space="preserve">АДМИНИСТРАЦИЯ МУНИЦИПАЛЬНОГО РАЙОНА «БОРЗИНСКИЙ РАЙОН» </w:t>
      </w:r>
    </w:p>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ЗАБАЙКАЛЬСКОГО КРАЯ</w:t>
      </w:r>
    </w:p>
    <w:p w:rsidR="00680AAF" w:rsidRPr="00680AAF" w:rsidRDefault="00680AAF" w:rsidP="00680AAF">
      <w:pPr>
        <w:suppressAutoHyphens/>
        <w:ind w:firstLine="709"/>
        <w:jc w:val="center"/>
        <w:rPr>
          <w:rFonts w:ascii="Arial" w:hAnsi="Arial" w:cs="Arial"/>
          <w:b/>
          <w:sz w:val="20"/>
          <w:szCs w:val="20"/>
        </w:rPr>
      </w:pPr>
      <w:r w:rsidRPr="00680AAF">
        <w:rPr>
          <w:rFonts w:ascii="Arial" w:hAnsi="Arial" w:cs="Arial"/>
          <w:b/>
          <w:sz w:val="20"/>
          <w:szCs w:val="20"/>
        </w:rPr>
        <w:t>ПОСТАНОВЛЕНИЕ</w:t>
      </w:r>
    </w:p>
    <w:p w:rsidR="00680AAF"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17 июня 2024 г.</w:t>
      </w:r>
      <w:r w:rsidR="00680AAF" w:rsidRPr="00680AAF">
        <w:rPr>
          <w:rFonts w:ascii="Arial" w:hAnsi="Arial" w:cs="Arial"/>
          <w:b/>
          <w:sz w:val="20"/>
          <w:szCs w:val="20"/>
        </w:rPr>
        <w:t xml:space="preserve"> № </w:t>
      </w:r>
      <w:r w:rsidRPr="00680AAF">
        <w:rPr>
          <w:rFonts w:ascii="Arial" w:hAnsi="Arial" w:cs="Arial"/>
          <w:b/>
          <w:sz w:val="20"/>
          <w:szCs w:val="20"/>
        </w:rPr>
        <w:t>218</w:t>
      </w:r>
    </w:p>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город Борзя</w:t>
      </w:r>
    </w:p>
    <w:p w:rsidR="00854FC9" w:rsidRPr="00680AAF" w:rsidRDefault="00854FC9" w:rsidP="00680AAF">
      <w:pPr>
        <w:suppressAutoHyphens/>
        <w:autoSpaceDE w:val="0"/>
        <w:autoSpaceDN w:val="0"/>
        <w:adjustRightInd w:val="0"/>
        <w:ind w:firstLine="709"/>
        <w:jc w:val="center"/>
        <w:rPr>
          <w:rFonts w:ascii="Arial" w:hAnsi="Arial" w:cs="Arial"/>
          <w:b/>
          <w:sz w:val="20"/>
          <w:szCs w:val="20"/>
        </w:rPr>
      </w:pPr>
    </w:p>
    <w:p w:rsidR="00854FC9" w:rsidRPr="00680AAF" w:rsidRDefault="00854FC9" w:rsidP="00680AAF">
      <w:pPr>
        <w:suppressAutoHyphens/>
        <w:autoSpaceDE w:val="0"/>
        <w:autoSpaceDN w:val="0"/>
        <w:adjustRightInd w:val="0"/>
        <w:ind w:firstLine="709"/>
        <w:jc w:val="center"/>
        <w:rPr>
          <w:rFonts w:ascii="Arial" w:hAnsi="Arial" w:cs="Arial"/>
          <w:b/>
          <w:sz w:val="20"/>
          <w:szCs w:val="20"/>
        </w:rPr>
      </w:pPr>
      <w:r w:rsidRPr="00680AAF">
        <w:rPr>
          <w:rFonts w:ascii="Arial" w:hAnsi="Arial" w:cs="Arial"/>
          <w:b/>
          <w:sz w:val="20"/>
          <w:szCs w:val="20"/>
        </w:rPr>
        <w:t>Об определении видов обязательных и исправительных работ и объектов для отбывания наказания лицами</w:t>
      </w:r>
      <w:r w:rsidR="00680AAF" w:rsidRPr="00680AAF">
        <w:rPr>
          <w:rFonts w:ascii="Arial" w:hAnsi="Arial" w:cs="Arial"/>
          <w:b/>
          <w:sz w:val="20"/>
          <w:szCs w:val="20"/>
        </w:rPr>
        <w:t xml:space="preserve">, </w:t>
      </w:r>
      <w:r w:rsidRPr="00680AAF">
        <w:rPr>
          <w:rFonts w:ascii="Arial" w:hAnsi="Arial" w:cs="Arial"/>
          <w:b/>
          <w:sz w:val="20"/>
          <w:szCs w:val="20"/>
        </w:rPr>
        <w:t>осужденными к обязательным и исправительным работам</w:t>
      </w:r>
      <w:r w:rsidR="00680AAF" w:rsidRPr="00680AAF">
        <w:rPr>
          <w:rFonts w:ascii="Arial" w:hAnsi="Arial" w:cs="Arial"/>
          <w:b/>
          <w:sz w:val="20"/>
          <w:szCs w:val="20"/>
        </w:rPr>
        <w:t xml:space="preserve">, </w:t>
      </w:r>
      <w:r w:rsidRPr="00680AAF">
        <w:rPr>
          <w:rFonts w:ascii="Arial" w:hAnsi="Arial" w:cs="Arial"/>
          <w:b/>
          <w:sz w:val="20"/>
          <w:szCs w:val="20"/>
        </w:rPr>
        <w:t>и лицами</w:t>
      </w:r>
      <w:r w:rsidR="00680AAF" w:rsidRPr="00680AAF">
        <w:rPr>
          <w:rFonts w:ascii="Arial" w:hAnsi="Arial" w:cs="Arial"/>
          <w:b/>
          <w:sz w:val="20"/>
          <w:szCs w:val="20"/>
        </w:rPr>
        <w:t xml:space="preserve">, </w:t>
      </w:r>
      <w:r w:rsidRPr="00680AAF">
        <w:rPr>
          <w:rFonts w:ascii="Arial" w:hAnsi="Arial" w:cs="Arial"/>
          <w:b/>
          <w:sz w:val="20"/>
          <w:szCs w:val="20"/>
        </w:rPr>
        <w:t>привлеченными к административной ответственности в виде обязательных работ</w:t>
      </w:r>
    </w:p>
    <w:p w:rsidR="00854FC9" w:rsidRPr="00680AAF" w:rsidRDefault="00854FC9" w:rsidP="00680AAF">
      <w:pPr>
        <w:suppressAutoHyphens/>
        <w:autoSpaceDE w:val="0"/>
        <w:autoSpaceDN w:val="0"/>
        <w:adjustRightInd w:val="0"/>
        <w:ind w:firstLine="709"/>
        <w:jc w:val="both"/>
        <w:rPr>
          <w:rFonts w:ascii="Arial" w:hAnsi="Arial" w:cs="Arial"/>
          <w:sz w:val="20"/>
          <w:szCs w:val="20"/>
        </w:rPr>
      </w:pPr>
    </w:p>
    <w:p w:rsidR="00680AAF" w:rsidRPr="00680AAF" w:rsidRDefault="00854FC9" w:rsidP="00680AAF">
      <w:pPr>
        <w:suppressAutoHyphens/>
        <w:autoSpaceDE w:val="0"/>
        <w:autoSpaceDN w:val="0"/>
        <w:adjustRightInd w:val="0"/>
        <w:ind w:firstLine="709"/>
        <w:jc w:val="both"/>
        <w:rPr>
          <w:rFonts w:ascii="Arial" w:hAnsi="Arial" w:cs="Arial"/>
          <w:sz w:val="20"/>
          <w:szCs w:val="20"/>
        </w:rPr>
      </w:pPr>
      <w:r w:rsidRPr="00680AAF">
        <w:rPr>
          <w:rFonts w:ascii="Arial" w:hAnsi="Arial" w:cs="Arial"/>
          <w:sz w:val="20"/>
          <w:szCs w:val="20"/>
        </w:rPr>
        <w:t>В соответствии со статьями 25</w:t>
      </w:r>
      <w:r w:rsidR="00680AAF" w:rsidRPr="00680AAF">
        <w:rPr>
          <w:rFonts w:ascii="Arial" w:hAnsi="Arial" w:cs="Arial"/>
          <w:sz w:val="20"/>
          <w:szCs w:val="20"/>
        </w:rPr>
        <w:t xml:space="preserve">, </w:t>
      </w:r>
      <w:r w:rsidRPr="00680AAF">
        <w:rPr>
          <w:rFonts w:ascii="Arial" w:hAnsi="Arial" w:cs="Arial"/>
          <w:sz w:val="20"/>
          <w:szCs w:val="20"/>
        </w:rPr>
        <w:t>39 Уголовно-исполнительного кодекса Российской Федерации</w:t>
      </w:r>
      <w:r w:rsidR="00680AAF" w:rsidRPr="00680AAF">
        <w:rPr>
          <w:rFonts w:ascii="Arial" w:hAnsi="Arial" w:cs="Arial"/>
          <w:sz w:val="20"/>
          <w:szCs w:val="20"/>
        </w:rPr>
        <w:t xml:space="preserve">, </w:t>
      </w:r>
      <w:r w:rsidRPr="00680AAF">
        <w:rPr>
          <w:rFonts w:ascii="Arial" w:hAnsi="Arial" w:cs="Arial"/>
          <w:sz w:val="20"/>
          <w:szCs w:val="20"/>
        </w:rPr>
        <w:t>статьями 49</w:t>
      </w:r>
      <w:r w:rsidR="00680AAF" w:rsidRPr="00680AAF">
        <w:rPr>
          <w:rFonts w:ascii="Arial" w:hAnsi="Arial" w:cs="Arial"/>
          <w:sz w:val="20"/>
          <w:szCs w:val="20"/>
        </w:rPr>
        <w:t xml:space="preserve">, </w:t>
      </w:r>
      <w:r w:rsidRPr="00680AAF">
        <w:rPr>
          <w:rFonts w:ascii="Arial" w:hAnsi="Arial" w:cs="Arial"/>
          <w:sz w:val="20"/>
          <w:szCs w:val="20"/>
        </w:rPr>
        <w:t>50 Уголовного кодекса Российской Федерации</w:t>
      </w:r>
      <w:r w:rsidR="00680AAF" w:rsidRPr="00680AAF">
        <w:rPr>
          <w:rFonts w:ascii="Arial" w:hAnsi="Arial" w:cs="Arial"/>
          <w:sz w:val="20"/>
          <w:szCs w:val="20"/>
        </w:rPr>
        <w:t xml:space="preserve">, </w:t>
      </w:r>
      <w:r w:rsidRPr="00680AAF">
        <w:rPr>
          <w:rFonts w:ascii="Arial" w:hAnsi="Arial" w:cs="Arial"/>
          <w:sz w:val="20"/>
          <w:szCs w:val="20"/>
        </w:rPr>
        <w:t>статьей 32.13 Кодекса об административных правонарушениях Российской Федерации</w:t>
      </w:r>
      <w:r w:rsidR="00680AAF" w:rsidRPr="00680AAF">
        <w:rPr>
          <w:rFonts w:ascii="Arial" w:hAnsi="Arial" w:cs="Arial"/>
          <w:sz w:val="20"/>
          <w:szCs w:val="20"/>
        </w:rPr>
        <w:t xml:space="preserve">, </w:t>
      </w:r>
      <w:r w:rsidRPr="00680AAF">
        <w:rPr>
          <w:rFonts w:ascii="Arial" w:hAnsi="Arial" w:cs="Arial"/>
          <w:sz w:val="20"/>
          <w:szCs w:val="20"/>
        </w:rPr>
        <w:t xml:space="preserve">статьей 33 Устава муниципального района «Борзинский район» администрация муниципального района «Борзинский район» </w:t>
      </w:r>
      <w:proofErr w:type="spellStart"/>
      <w:r w:rsidRPr="00680AAF">
        <w:rPr>
          <w:rFonts w:ascii="Arial" w:hAnsi="Arial" w:cs="Arial"/>
          <w:sz w:val="20"/>
          <w:szCs w:val="20"/>
        </w:rPr>
        <w:t>п</w:t>
      </w:r>
      <w:proofErr w:type="spellEnd"/>
      <w:r w:rsidRPr="00680AAF">
        <w:rPr>
          <w:rFonts w:ascii="Arial" w:hAnsi="Arial" w:cs="Arial"/>
          <w:sz w:val="20"/>
          <w:szCs w:val="20"/>
        </w:rPr>
        <w:t xml:space="preserve"> о с т а </w:t>
      </w:r>
      <w:proofErr w:type="spellStart"/>
      <w:r w:rsidRPr="00680AAF">
        <w:rPr>
          <w:rFonts w:ascii="Arial" w:hAnsi="Arial" w:cs="Arial"/>
          <w:sz w:val="20"/>
          <w:szCs w:val="20"/>
        </w:rPr>
        <w:t>н</w:t>
      </w:r>
      <w:proofErr w:type="spellEnd"/>
      <w:r w:rsidRPr="00680AAF">
        <w:rPr>
          <w:rFonts w:ascii="Arial" w:hAnsi="Arial" w:cs="Arial"/>
          <w:sz w:val="20"/>
          <w:szCs w:val="20"/>
        </w:rPr>
        <w:t xml:space="preserve"> о в л я е т:</w:t>
      </w:r>
    </w:p>
    <w:p w:rsidR="00854FC9" w:rsidRPr="00680AAF" w:rsidRDefault="00854FC9" w:rsidP="00680AAF">
      <w:pPr>
        <w:suppressAutoHyphens/>
        <w:autoSpaceDE w:val="0"/>
        <w:autoSpaceDN w:val="0"/>
        <w:adjustRightInd w:val="0"/>
        <w:ind w:firstLine="709"/>
        <w:jc w:val="both"/>
        <w:rPr>
          <w:rFonts w:ascii="Arial" w:hAnsi="Arial" w:cs="Arial"/>
          <w:sz w:val="20"/>
          <w:szCs w:val="20"/>
        </w:rPr>
      </w:pPr>
    </w:p>
    <w:p w:rsidR="00854FC9" w:rsidRPr="00680AAF" w:rsidRDefault="00854FC9" w:rsidP="00680AAF">
      <w:pPr>
        <w:suppressAutoHyphens/>
        <w:autoSpaceDE w:val="0"/>
        <w:autoSpaceDN w:val="0"/>
        <w:adjustRightInd w:val="0"/>
        <w:ind w:firstLine="709"/>
        <w:jc w:val="both"/>
        <w:rPr>
          <w:rFonts w:ascii="Arial" w:hAnsi="Arial" w:cs="Arial"/>
          <w:sz w:val="20"/>
          <w:szCs w:val="20"/>
        </w:rPr>
      </w:pPr>
      <w:r w:rsidRPr="00680AAF">
        <w:rPr>
          <w:rFonts w:ascii="Arial" w:hAnsi="Arial" w:cs="Arial"/>
          <w:sz w:val="20"/>
          <w:szCs w:val="20"/>
        </w:rPr>
        <w:t>1. Определить виды обязательных и исправительных работ для отбывания наказания лицами</w:t>
      </w:r>
      <w:r w:rsidR="00680AAF" w:rsidRPr="00680AAF">
        <w:rPr>
          <w:rFonts w:ascii="Arial" w:hAnsi="Arial" w:cs="Arial"/>
          <w:sz w:val="20"/>
          <w:szCs w:val="20"/>
        </w:rPr>
        <w:t xml:space="preserve">, </w:t>
      </w:r>
      <w:r w:rsidRPr="00680AAF">
        <w:rPr>
          <w:rFonts w:ascii="Arial" w:hAnsi="Arial" w:cs="Arial"/>
          <w:sz w:val="20"/>
          <w:szCs w:val="20"/>
        </w:rPr>
        <w:t>осужденными к обязательным и исправительным работам</w:t>
      </w:r>
      <w:r w:rsidR="00680AAF" w:rsidRPr="00680AAF">
        <w:rPr>
          <w:rFonts w:ascii="Arial" w:hAnsi="Arial" w:cs="Arial"/>
          <w:sz w:val="20"/>
          <w:szCs w:val="20"/>
        </w:rPr>
        <w:t xml:space="preserve">, </w:t>
      </w:r>
      <w:r w:rsidRPr="00680AAF">
        <w:rPr>
          <w:rFonts w:ascii="Arial" w:hAnsi="Arial" w:cs="Arial"/>
          <w:sz w:val="20"/>
          <w:szCs w:val="20"/>
        </w:rPr>
        <w:t>и лицами</w:t>
      </w:r>
      <w:r w:rsidR="00680AAF" w:rsidRPr="00680AAF">
        <w:rPr>
          <w:rFonts w:ascii="Arial" w:hAnsi="Arial" w:cs="Arial"/>
          <w:sz w:val="20"/>
          <w:szCs w:val="20"/>
        </w:rPr>
        <w:t xml:space="preserve">, </w:t>
      </w:r>
      <w:r w:rsidRPr="00680AAF">
        <w:rPr>
          <w:rFonts w:ascii="Arial" w:hAnsi="Arial" w:cs="Arial"/>
          <w:sz w:val="20"/>
          <w:szCs w:val="20"/>
        </w:rPr>
        <w:t>привлеченными к административной ответственности в виде обязательных работ (приложение</w:t>
      </w:r>
      <w:r w:rsidR="00680AAF" w:rsidRPr="00680AAF">
        <w:rPr>
          <w:rFonts w:ascii="Arial" w:hAnsi="Arial" w:cs="Arial"/>
          <w:sz w:val="20"/>
          <w:szCs w:val="20"/>
        </w:rPr>
        <w:t xml:space="preserve"> № </w:t>
      </w:r>
      <w:r w:rsidRPr="00680AAF">
        <w:rPr>
          <w:rFonts w:ascii="Arial" w:hAnsi="Arial" w:cs="Arial"/>
          <w:sz w:val="20"/>
          <w:szCs w:val="20"/>
        </w:rPr>
        <w:t>1).</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 Определить перечень объектов для отбывания наказания лицами</w:t>
      </w:r>
      <w:r w:rsidR="00680AAF" w:rsidRPr="00680AAF">
        <w:rPr>
          <w:rFonts w:ascii="Arial" w:hAnsi="Arial" w:cs="Arial"/>
          <w:sz w:val="20"/>
          <w:szCs w:val="20"/>
        </w:rPr>
        <w:t xml:space="preserve">, </w:t>
      </w:r>
      <w:r w:rsidRPr="00680AAF">
        <w:rPr>
          <w:rFonts w:ascii="Arial" w:hAnsi="Arial" w:cs="Arial"/>
          <w:sz w:val="20"/>
          <w:szCs w:val="20"/>
        </w:rPr>
        <w:t>осужденными к обязательным и исправительным работам</w:t>
      </w:r>
      <w:r w:rsidR="00680AAF" w:rsidRPr="00680AAF">
        <w:rPr>
          <w:rFonts w:ascii="Arial" w:hAnsi="Arial" w:cs="Arial"/>
          <w:sz w:val="20"/>
          <w:szCs w:val="20"/>
        </w:rPr>
        <w:t xml:space="preserve">, </w:t>
      </w:r>
      <w:r w:rsidRPr="00680AAF">
        <w:rPr>
          <w:rFonts w:ascii="Arial" w:hAnsi="Arial" w:cs="Arial"/>
          <w:sz w:val="20"/>
          <w:szCs w:val="20"/>
        </w:rPr>
        <w:t>и лицами</w:t>
      </w:r>
      <w:r w:rsidR="00680AAF" w:rsidRPr="00680AAF">
        <w:rPr>
          <w:rFonts w:ascii="Arial" w:hAnsi="Arial" w:cs="Arial"/>
          <w:sz w:val="20"/>
          <w:szCs w:val="20"/>
        </w:rPr>
        <w:t xml:space="preserve">, </w:t>
      </w:r>
      <w:r w:rsidRPr="00680AAF">
        <w:rPr>
          <w:rFonts w:ascii="Arial" w:hAnsi="Arial" w:cs="Arial"/>
          <w:sz w:val="20"/>
          <w:szCs w:val="20"/>
        </w:rPr>
        <w:t>привлеченными к административной ответственности в виде обязательных работ (далее - Перечень объектов) (приложение</w:t>
      </w:r>
      <w:r w:rsidR="00680AAF" w:rsidRPr="00680AAF">
        <w:rPr>
          <w:rFonts w:ascii="Arial" w:hAnsi="Arial" w:cs="Arial"/>
          <w:sz w:val="20"/>
          <w:szCs w:val="20"/>
        </w:rPr>
        <w:t xml:space="preserve"> № </w:t>
      </w:r>
      <w:r w:rsidRPr="00680AAF">
        <w:rPr>
          <w:rFonts w:ascii="Arial" w:hAnsi="Arial" w:cs="Arial"/>
          <w:sz w:val="20"/>
          <w:szCs w:val="20"/>
        </w:rPr>
        <w:t>2).</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 Руководителям предприятий</w:t>
      </w:r>
      <w:r w:rsidR="00680AAF" w:rsidRPr="00680AAF">
        <w:rPr>
          <w:rFonts w:ascii="Arial" w:hAnsi="Arial" w:cs="Arial"/>
          <w:sz w:val="20"/>
          <w:szCs w:val="20"/>
        </w:rPr>
        <w:t xml:space="preserve">, </w:t>
      </w:r>
      <w:r w:rsidRPr="00680AAF">
        <w:rPr>
          <w:rFonts w:ascii="Arial" w:hAnsi="Arial" w:cs="Arial"/>
          <w:sz w:val="20"/>
          <w:szCs w:val="20"/>
        </w:rPr>
        <w:t>учреждений и организаций</w:t>
      </w:r>
      <w:r w:rsidR="00680AAF" w:rsidRPr="00680AAF">
        <w:rPr>
          <w:rFonts w:ascii="Arial" w:hAnsi="Arial" w:cs="Arial"/>
          <w:sz w:val="20"/>
          <w:szCs w:val="20"/>
        </w:rPr>
        <w:t xml:space="preserve">, </w:t>
      </w:r>
      <w:r w:rsidRPr="00680AAF">
        <w:rPr>
          <w:rFonts w:ascii="Arial" w:hAnsi="Arial" w:cs="Arial"/>
          <w:sz w:val="20"/>
          <w:szCs w:val="20"/>
        </w:rPr>
        <w:t>включенных в Перечень объектов</w:t>
      </w:r>
      <w:r w:rsidR="00680AAF" w:rsidRPr="00680AAF">
        <w:rPr>
          <w:rFonts w:ascii="Arial" w:hAnsi="Arial" w:cs="Arial"/>
          <w:sz w:val="20"/>
          <w:szCs w:val="20"/>
        </w:rPr>
        <w:t xml:space="preserve">, </w:t>
      </w:r>
      <w:r w:rsidRPr="00680AAF">
        <w:rPr>
          <w:rFonts w:ascii="Arial" w:hAnsi="Arial" w:cs="Arial"/>
          <w:sz w:val="20"/>
          <w:szCs w:val="20"/>
        </w:rPr>
        <w:t>обеспечить исполнение требований действующего законодательства об отбывании наказания лицами</w:t>
      </w:r>
      <w:r w:rsidR="00680AAF" w:rsidRPr="00680AAF">
        <w:rPr>
          <w:rFonts w:ascii="Arial" w:hAnsi="Arial" w:cs="Arial"/>
          <w:sz w:val="20"/>
          <w:szCs w:val="20"/>
        </w:rPr>
        <w:t xml:space="preserve">, </w:t>
      </w:r>
      <w:r w:rsidRPr="00680AAF">
        <w:rPr>
          <w:rFonts w:ascii="Arial" w:hAnsi="Arial" w:cs="Arial"/>
          <w:sz w:val="20"/>
          <w:szCs w:val="20"/>
        </w:rPr>
        <w:t>осужденными к обязательным и исправительным работам</w:t>
      </w:r>
      <w:r w:rsidR="00680AAF" w:rsidRPr="00680AAF">
        <w:rPr>
          <w:rFonts w:ascii="Arial" w:hAnsi="Arial" w:cs="Arial"/>
          <w:sz w:val="20"/>
          <w:szCs w:val="20"/>
        </w:rPr>
        <w:t xml:space="preserve">, </w:t>
      </w:r>
      <w:r w:rsidRPr="00680AAF">
        <w:rPr>
          <w:rFonts w:ascii="Arial" w:hAnsi="Arial" w:cs="Arial"/>
          <w:sz w:val="20"/>
          <w:szCs w:val="20"/>
        </w:rPr>
        <w:t>и лицами</w:t>
      </w:r>
      <w:r w:rsidR="00680AAF" w:rsidRPr="00680AAF">
        <w:rPr>
          <w:rFonts w:ascii="Arial" w:hAnsi="Arial" w:cs="Arial"/>
          <w:sz w:val="20"/>
          <w:szCs w:val="20"/>
        </w:rPr>
        <w:t xml:space="preserve">, </w:t>
      </w:r>
      <w:r w:rsidRPr="00680AAF">
        <w:rPr>
          <w:rFonts w:ascii="Arial" w:hAnsi="Arial" w:cs="Arial"/>
          <w:sz w:val="20"/>
          <w:szCs w:val="20"/>
        </w:rPr>
        <w:t>привлеченными к административной ответственности в виде обязательных работ</w:t>
      </w:r>
      <w:r w:rsidR="00680AAF" w:rsidRPr="00680AAF">
        <w:rPr>
          <w:rFonts w:ascii="Arial" w:hAnsi="Arial" w:cs="Arial"/>
          <w:sz w:val="20"/>
          <w:szCs w:val="20"/>
        </w:rPr>
        <w:t xml:space="preserve">, </w:t>
      </w:r>
      <w:r w:rsidRPr="00680AAF">
        <w:rPr>
          <w:rFonts w:ascii="Arial" w:hAnsi="Arial" w:cs="Arial"/>
          <w:sz w:val="20"/>
          <w:szCs w:val="20"/>
        </w:rPr>
        <w:t>по направлениям</w:t>
      </w:r>
      <w:r w:rsidR="00680AAF" w:rsidRPr="00680AAF">
        <w:rPr>
          <w:rFonts w:ascii="Arial" w:hAnsi="Arial" w:cs="Arial"/>
          <w:sz w:val="20"/>
          <w:szCs w:val="20"/>
        </w:rPr>
        <w:t xml:space="preserve">, </w:t>
      </w:r>
      <w:r w:rsidRPr="00680AAF">
        <w:rPr>
          <w:rFonts w:ascii="Arial" w:hAnsi="Arial" w:cs="Arial"/>
          <w:sz w:val="20"/>
          <w:szCs w:val="20"/>
        </w:rPr>
        <w:t xml:space="preserve">выданным филиалом по </w:t>
      </w:r>
      <w:proofErr w:type="spellStart"/>
      <w:r w:rsidRPr="00680AAF">
        <w:rPr>
          <w:rFonts w:ascii="Arial" w:hAnsi="Arial" w:cs="Arial"/>
          <w:sz w:val="20"/>
          <w:szCs w:val="20"/>
        </w:rPr>
        <w:t>Борзинскому</w:t>
      </w:r>
      <w:proofErr w:type="spellEnd"/>
      <w:r w:rsidRPr="00680AAF">
        <w:rPr>
          <w:rFonts w:ascii="Arial" w:hAnsi="Arial" w:cs="Arial"/>
          <w:sz w:val="20"/>
          <w:szCs w:val="20"/>
        </w:rPr>
        <w:t xml:space="preserve"> району ФКУ УИИ УФСИН России по Забайкальскому краю и </w:t>
      </w:r>
      <w:proofErr w:type="spellStart"/>
      <w:r w:rsidRPr="00680AAF">
        <w:rPr>
          <w:rFonts w:ascii="Arial" w:hAnsi="Arial" w:cs="Arial"/>
          <w:sz w:val="20"/>
          <w:szCs w:val="20"/>
        </w:rPr>
        <w:t>Борзинского</w:t>
      </w:r>
      <w:proofErr w:type="spellEnd"/>
      <w:r w:rsidRPr="00680AAF">
        <w:rPr>
          <w:rFonts w:ascii="Arial" w:hAnsi="Arial" w:cs="Arial"/>
          <w:sz w:val="20"/>
          <w:szCs w:val="20"/>
        </w:rPr>
        <w:t xml:space="preserve"> РОСП</w:t>
      </w:r>
      <w:r w:rsidR="00680AAF" w:rsidRPr="00680AAF">
        <w:rPr>
          <w:rFonts w:ascii="Arial" w:hAnsi="Arial" w:cs="Arial"/>
          <w:sz w:val="20"/>
          <w:szCs w:val="20"/>
        </w:rPr>
        <w:t xml:space="preserve"> </w:t>
      </w:r>
      <w:r w:rsidRPr="00680AAF">
        <w:rPr>
          <w:rFonts w:ascii="Arial" w:hAnsi="Arial" w:cs="Arial"/>
          <w:sz w:val="20"/>
          <w:szCs w:val="20"/>
        </w:rPr>
        <w:t>УФССП России по Забайкальскому краю.</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4. Постановление администрации муниципального района «Борзинский район» от 04 марта 2024</w:t>
      </w:r>
      <w:r w:rsidR="00680AAF" w:rsidRPr="00680AAF">
        <w:rPr>
          <w:rFonts w:ascii="Arial" w:hAnsi="Arial" w:cs="Arial"/>
          <w:sz w:val="20"/>
          <w:szCs w:val="20"/>
        </w:rPr>
        <w:t xml:space="preserve"> года № </w:t>
      </w:r>
      <w:r w:rsidRPr="00680AAF">
        <w:rPr>
          <w:rFonts w:ascii="Arial" w:hAnsi="Arial" w:cs="Arial"/>
          <w:sz w:val="20"/>
          <w:szCs w:val="20"/>
        </w:rPr>
        <w:t>93 «Об определении видов обязательных и исправительных работ и объектов для отбывания наказания лицами</w:t>
      </w:r>
      <w:r w:rsidR="00680AAF" w:rsidRPr="00680AAF">
        <w:rPr>
          <w:rFonts w:ascii="Arial" w:hAnsi="Arial" w:cs="Arial"/>
          <w:sz w:val="20"/>
          <w:szCs w:val="20"/>
        </w:rPr>
        <w:t xml:space="preserve">, </w:t>
      </w:r>
      <w:r w:rsidRPr="00680AAF">
        <w:rPr>
          <w:rFonts w:ascii="Arial" w:hAnsi="Arial" w:cs="Arial"/>
          <w:sz w:val="20"/>
          <w:szCs w:val="20"/>
        </w:rPr>
        <w:t>осужденными к обязательным и исправительным работам</w:t>
      </w:r>
      <w:r w:rsidR="00680AAF" w:rsidRPr="00680AAF">
        <w:rPr>
          <w:rFonts w:ascii="Arial" w:hAnsi="Arial" w:cs="Arial"/>
          <w:sz w:val="20"/>
          <w:szCs w:val="20"/>
        </w:rPr>
        <w:t xml:space="preserve">, </w:t>
      </w:r>
      <w:r w:rsidRPr="00680AAF">
        <w:rPr>
          <w:rFonts w:ascii="Arial" w:hAnsi="Arial" w:cs="Arial"/>
          <w:sz w:val="20"/>
          <w:szCs w:val="20"/>
        </w:rPr>
        <w:t>и лицами</w:t>
      </w:r>
      <w:r w:rsidR="00680AAF" w:rsidRPr="00680AAF">
        <w:rPr>
          <w:rFonts w:ascii="Arial" w:hAnsi="Arial" w:cs="Arial"/>
          <w:sz w:val="20"/>
          <w:szCs w:val="20"/>
        </w:rPr>
        <w:t xml:space="preserve">, </w:t>
      </w:r>
      <w:r w:rsidRPr="00680AAF">
        <w:rPr>
          <w:rFonts w:ascii="Arial" w:hAnsi="Arial" w:cs="Arial"/>
          <w:sz w:val="20"/>
          <w:szCs w:val="20"/>
        </w:rPr>
        <w:t>привлеченными к административной ответственности в виде обязательных работ» признать утратившими силу.</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5. Настоящее постановление вступает в силу с момента подписания.</w:t>
      </w:r>
    </w:p>
    <w:p w:rsidR="00854FC9" w:rsidRPr="00680AAF" w:rsidRDefault="00854FC9" w:rsidP="00680AAF">
      <w:pPr>
        <w:suppressAutoHyphens/>
        <w:ind w:firstLine="709"/>
        <w:jc w:val="both"/>
        <w:rPr>
          <w:rFonts w:ascii="Arial" w:hAnsi="Arial" w:cs="Arial"/>
          <w:sz w:val="20"/>
          <w:szCs w:val="20"/>
        </w:rPr>
      </w:pPr>
    </w:p>
    <w:p w:rsidR="00854FC9" w:rsidRPr="00680AAF" w:rsidRDefault="00854FC9" w:rsidP="00680AAF">
      <w:pPr>
        <w:suppressAutoHyphens/>
        <w:ind w:firstLine="142"/>
        <w:jc w:val="both"/>
        <w:rPr>
          <w:rFonts w:ascii="Arial" w:hAnsi="Arial" w:cs="Arial"/>
          <w:b/>
          <w:sz w:val="20"/>
          <w:szCs w:val="20"/>
        </w:rPr>
      </w:pPr>
      <w:r w:rsidRPr="00680AAF">
        <w:rPr>
          <w:rFonts w:ascii="Arial" w:hAnsi="Arial" w:cs="Arial"/>
          <w:b/>
          <w:sz w:val="20"/>
          <w:szCs w:val="20"/>
        </w:rPr>
        <w:t>Глава муниципального района</w:t>
      </w:r>
      <w:r w:rsidR="00680AAF" w:rsidRPr="00680AAF">
        <w:rPr>
          <w:rFonts w:ascii="Arial" w:hAnsi="Arial" w:cs="Arial"/>
          <w:b/>
          <w:sz w:val="20"/>
          <w:szCs w:val="20"/>
        </w:rPr>
        <w:t xml:space="preserve"> «</w:t>
      </w:r>
      <w:r w:rsidRPr="00680AAF">
        <w:rPr>
          <w:rFonts w:ascii="Arial" w:hAnsi="Arial" w:cs="Arial"/>
          <w:b/>
          <w:sz w:val="20"/>
          <w:szCs w:val="20"/>
        </w:rPr>
        <w:t>Борзинский район»</w:t>
      </w:r>
      <w:r w:rsidR="00680AAF" w:rsidRPr="00680AAF">
        <w:rPr>
          <w:rFonts w:ascii="Arial" w:hAnsi="Arial" w:cs="Arial"/>
          <w:b/>
          <w:sz w:val="20"/>
          <w:szCs w:val="20"/>
        </w:rPr>
        <w:t xml:space="preserve"> </w:t>
      </w:r>
      <w:r w:rsidR="00680AAF">
        <w:rPr>
          <w:rFonts w:ascii="Arial" w:hAnsi="Arial" w:cs="Arial"/>
          <w:b/>
          <w:sz w:val="20"/>
          <w:szCs w:val="20"/>
        </w:rPr>
        <w:tab/>
      </w:r>
      <w:r w:rsidR="00680AAF">
        <w:rPr>
          <w:rFonts w:ascii="Arial" w:hAnsi="Arial" w:cs="Arial"/>
          <w:b/>
          <w:sz w:val="20"/>
          <w:szCs w:val="20"/>
        </w:rPr>
        <w:tab/>
      </w:r>
      <w:r w:rsidR="00680AAF">
        <w:rPr>
          <w:rFonts w:ascii="Arial" w:hAnsi="Arial" w:cs="Arial"/>
          <w:b/>
          <w:sz w:val="20"/>
          <w:szCs w:val="20"/>
        </w:rPr>
        <w:tab/>
      </w:r>
      <w:r w:rsidR="00680AAF">
        <w:rPr>
          <w:rFonts w:ascii="Arial" w:hAnsi="Arial" w:cs="Arial"/>
          <w:b/>
          <w:sz w:val="20"/>
          <w:szCs w:val="20"/>
        </w:rPr>
        <w:tab/>
      </w:r>
      <w:r w:rsidR="00680AAF">
        <w:rPr>
          <w:rFonts w:ascii="Arial" w:hAnsi="Arial" w:cs="Arial"/>
          <w:b/>
          <w:sz w:val="20"/>
          <w:szCs w:val="20"/>
        </w:rPr>
        <w:tab/>
      </w:r>
      <w:r w:rsidR="00680AAF">
        <w:rPr>
          <w:rFonts w:ascii="Arial" w:hAnsi="Arial" w:cs="Arial"/>
          <w:b/>
          <w:sz w:val="20"/>
          <w:szCs w:val="20"/>
        </w:rPr>
        <w:tab/>
      </w:r>
      <w:r w:rsidRPr="00680AAF">
        <w:rPr>
          <w:rFonts w:ascii="Arial" w:hAnsi="Arial" w:cs="Arial"/>
          <w:b/>
          <w:sz w:val="20"/>
          <w:szCs w:val="20"/>
        </w:rPr>
        <w:t>Р.А.Гридин</w:t>
      </w:r>
    </w:p>
    <w:p w:rsidR="00854FC9" w:rsidRPr="00680AAF" w:rsidRDefault="00854FC9" w:rsidP="00680AAF">
      <w:pPr>
        <w:suppressAutoHyphens/>
        <w:ind w:firstLine="709"/>
        <w:jc w:val="both"/>
        <w:rPr>
          <w:rFonts w:ascii="Arial" w:hAnsi="Arial" w:cs="Arial"/>
          <w:sz w:val="20"/>
          <w:szCs w:val="20"/>
        </w:rPr>
      </w:pP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Приложение</w:t>
      </w:r>
      <w:r w:rsidR="00680AAF" w:rsidRPr="00680AAF">
        <w:rPr>
          <w:rFonts w:ascii="Arial" w:hAnsi="Arial" w:cs="Arial"/>
          <w:sz w:val="20"/>
          <w:szCs w:val="20"/>
        </w:rPr>
        <w:t xml:space="preserve"> № </w:t>
      </w:r>
      <w:r w:rsidRPr="00680AAF">
        <w:rPr>
          <w:rFonts w:ascii="Arial" w:hAnsi="Arial" w:cs="Arial"/>
          <w:sz w:val="20"/>
          <w:szCs w:val="20"/>
        </w:rPr>
        <w:t>1</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к постановлению</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муниципального района</w:t>
      </w:r>
      <w:r w:rsidR="00680AAF" w:rsidRPr="00680AAF">
        <w:rPr>
          <w:rFonts w:ascii="Arial" w:hAnsi="Arial" w:cs="Arial"/>
          <w:sz w:val="20"/>
          <w:szCs w:val="20"/>
        </w:rPr>
        <w:t xml:space="preserve"> «</w:t>
      </w:r>
      <w:r w:rsidRPr="00680AAF">
        <w:rPr>
          <w:rFonts w:ascii="Arial" w:hAnsi="Arial" w:cs="Arial"/>
          <w:sz w:val="20"/>
          <w:szCs w:val="20"/>
        </w:rPr>
        <w:t>Борзинский район»</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от 17 июня 2024 г.</w:t>
      </w:r>
      <w:r w:rsidR="00680AAF" w:rsidRPr="00680AAF">
        <w:rPr>
          <w:rFonts w:ascii="Arial" w:hAnsi="Arial" w:cs="Arial"/>
          <w:sz w:val="20"/>
          <w:szCs w:val="20"/>
        </w:rPr>
        <w:t xml:space="preserve"> № </w:t>
      </w:r>
      <w:r w:rsidRPr="00680AAF">
        <w:rPr>
          <w:rFonts w:ascii="Arial" w:hAnsi="Arial" w:cs="Arial"/>
          <w:sz w:val="20"/>
          <w:szCs w:val="20"/>
        </w:rPr>
        <w:t>218</w:t>
      </w:r>
    </w:p>
    <w:p w:rsidR="00854FC9" w:rsidRPr="00680AAF" w:rsidRDefault="00854FC9" w:rsidP="00680AAF">
      <w:pPr>
        <w:suppressAutoHyphens/>
        <w:ind w:firstLine="709"/>
        <w:jc w:val="both"/>
        <w:rPr>
          <w:rFonts w:ascii="Arial" w:hAnsi="Arial" w:cs="Arial"/>
          <w:sz w:val="20"/>
          <w:szCs w:val="20"/>
        </w:rPr>
      </w:pPr>
    </w:p>
    <w:p w:rsidR="00854FC9" w:rsidRPr="00680AAF" w:rsidRDefault="00854FC9" w:rsidP="00680AAF">
      <w:pPr>
        <w:suppressAutoHyphens/>
        <w:ind w:firstLine="709"/>
        <w:jc w:val="center"/>
        <w:rPr>
          <w:rFonts w:ascii="Arial" w:hAnsi="Arial" w:cs="Arial"/>
          <w:sz w:val="20"/>
          <w:szCs w:val="20"/>
        </w:rPr>
      </w:pPr>
      <w:r w:rsidRPr="00680AAF">
        <w:rPr>
          <w:rFonts w:ascii="Arial" w:hAnsi="Arial" w:cs="Arial"/>
          <w:sz w:val="20"/>
          <w:szCs w:val="20"/>
        </w:rPr>
        <w:t>ВИДЫ</w:t>
      </w:r>
    </w:p>
    <w:p w:rsidR="00854FC9" w:rsidRPr="00680AAF" w:rsidRDefault="00854FC9" w:rsidP="00680AAF">
      <w:pPr>
        <w:suppressAutoHyphens/>
        <w:ind w:firstLine="709"/>
        <w:jc w:val="center"/>
        <w:rPr>
          <w:rFonts w:ascii="Arial" w:hAnsi="Arial" w:cs="Arial"/>
          <w:sz w:val="20"/>
          <w:szCs w:val="20"/>
        </w:rPr>
      </w:pPr>
      <w:r w:rsidRPr="00680AAF">
        <w:rPr>
          <w:rFonts w:ascii="Arial" w:hAnsi="Arial" w:cs="Arial"/>
          <w:sz w:val="20"/>
          <w:szCs w:val="20"/>
        </w:rPr>
        <w:t>обязательных и исправительных работ для отбывания наказания лицами</w:t>
      </w:r>
      <w:r w:rsidR="00680AAF" w:rsidRPr="00680AAF">
        <w:rPr>
          <w:rFonts w:ascii="Arial" w:hAnsi="Arial" w:cs="Arial"/>
          <w:sz w:val="20"/>
          <w:szCs w:val="20"/>
        </w:rPr>
        <w:t xml:space="preserve">, </w:t>
      </w:r>
      <w:r w:rsidRPr="00680AAF">
        <w:rPr>
          <w:rFonts w:ascii="Arial" w:hAnsi="Arial" w:cs="Arial"/>
          <w:sz w:val="20"/>
          <w:szCs w:val="20"/>
        </w:rPr>
        <w:t>осужденными к обязательным и исправительным работам</w:t>
      </w:r>
      <w:r w:rsidR="00680AAF" w:rsidRPr="00680AAF">
        <w:rPr>
          <w:rFonts w:ascii="Arial" w:hAnsi="Arial" w:cs="Arial"/>
          <w:sz w:val="20"/>
          <w:szCs w:val="20"/>
        </w:rPr>
        <w:t xml:space="preserve">, </w:t>
      </w:r>
      <w:r w:rsidRPr="00680AAF">
        <w:rPr>
          <w:rFonts w:ascii="Arial" w:hAnsi="Arial" w:cs="Arial"/>
          <w:sz w:val="20"/>
          <w:szCs w:val="20"/>
        </w:rPr>
        <w:t>и лицами</w:t>
      </w:r>
      <w:r w:rsidR="00680AAF" w:rsidRPr="00680AAF">
        <w:rPr>
          <w:rFonts w:ascii="Arial" w:hAnsi="Arial" w:cs="Arial"/>
          <w:sz w:val="20"/>
          <w:szCs w:val="20"/>
        </w:rPr>
        <w:t xml:space="preserve">, </w:t>
      </w:r>
      <w:r w:rsidRPr="00680AAF">
        <w:rPr>
          <w:rFonts w:ascii="Arial" w:hAnsi="Arial" w:cs="Arial"/>
          <w:sz w:val="20"/>
          <w:szCs w:val="20"/>
        </w:rPr>
        <w:t>привлеченными к административной ответственности в виде обязательных работ</w:t>
      </w:r>
    </w:p>
    <w:p w:rsidR="00680AAF" w:rsidRPr="00680AAF" w:rsidRDefault="00680AAF" w:rsidP="00680AAF">
      <w:pPr>
        <w:suppressAutoHyphens/>
        <w:ind w:firstLine="709"/>
        <w:jc w:val="both"/>
        <w:rPr>
          <w:rFonts w:ascii="Arial" w:hAnsi="Arial" w:cs="Arial"/>
          <w:sz w:val="20"/>
          <w:szCs w:val="20"/>
        </w:rPr>
      </w:pP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 Благоустройство</w:t>
      </w:r>
      <w:r w:rsidR="00680AAF" w:rsidRPr="00680AAF">
        <w:rPr>
          <w:rFonts w:ascii="Arial" w:hAnsi="Arial" w:cs="Arial"/>
          <w:sz w:val="20"/>
          <w:szCs w:val="20"/>
        </w:rPr>
        <w:t xml:space="preserve">, </w:t>
      </w:r>
      <w:r w:rsidRPr="00680AAF">
        <w:rPr>
          <w:rFonts w:ascii="Arial" w:hAnsi="Arial" w:cs="Arial"/>
          <w:sz w:val="20"/>
          <w:szCs w:val="20"/>
        </w:rPr>
        <w:t>очистка</w:t>
      </w:r>
      <w:r w:rsidR="00680AAF" w:rsidRPr="00680AAF">
        <w:rPr>
          <w:rFonts w:ascii="Arial" w:hAnsi="Arial" w:cs="Arial"/>
          <w:sz w:val="20"/>
          <w:szCs w:val="20"/>
        </w:rPr>
        <w:t xml:space="preserve">, </w:t>
      </w:r>
      <w:r w:rsidRPr="00680AAF">
        <w:rPr>
          <w:rFonts w:ascii="Arial" w:hAnsi="Arial" w:cs="Arial"/>
          <w:sz w:val="20"/>
          <w:szCs w:val="20"/>
        </w:rPr>
        <w:t>озеленение населенных пунктов</w:t>
      </w:r>
      <w:r w:rsidR="00680AAF" w:rsidRPr="00680AAF">
        <w:rPr>
          <w:rFonts w:ascii="Arial" w:hAnsi="Arial" w:cs="Arial"/>
          <w:sz w:val="20"/>
          <w:szCs w:val="20"/>
        </w:rPr>
        <w:t xml:space="preserve">, </w:t>
      </w:r>
      <w:r w:rsidRPr="00680AAF">
        <w:rPr>
          <w:rFonts w:ascii="Arial" w:hAnsi="Arial" w:cs="Arial"/>
          <w:sz w:val="20"/>
          <w:szCs w:val="20"/>
        </w:rPr>
        <w:t>устройство тротуаров и проездных путей.</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 Санитарная очистка территорий и контейнерных площадок от мусора</w:t>
      </w:r>
      <w:r w:rsidR="00680AAF" w:rsidRPr="00680AAF">
        <w:rPr>
          <w:rFonts w:ascii="Arial" w:hAnsi="Arial" w:cs="Arial"/>
          <w:sz w:val="20"/>
          <w:szCs w:val="20"/>
        </w:rPr>
        <w:t xml:space="preserve">, </w:t>
      </w:r>
      <w:r w:rsidRPr="00680AAF">
        <w:rPr>
          <w:rFonts w:ascii="Arial" w:hAnsi="Arial" w:cs="Arial"/>
          <w:sz w:val="20"/>
          <w:szCs w:val="20"/>
        </w:rPr>
        <w:t>сбор бытовых и прочих отходов</w:t>
      </w:r>
      <w:r w:rsidR="00680AAF" w:rsidRPr="00680AAF">
        <w:rPr>
          <w:rFonts w:ascii="Arial" w:hAnsi="Arial" w:cs="Arial"/>
          <w:sz w:val="20"/>
          <w:szCs w:val="20"/>
        </w:rPr>
        <w:t xml:space="preserve">, </w:t>
      </w:r>
      <w:r w:rsidRPr="00680AAF">
        <w:rPr>
          <w:rFonts w:ascii="Arial" w:hAnsi="Arial" w:cs="Arial"/>
          <w:sz w:val="20"/>
          <w:szCs w:val="20"/>
        </w:rPr>
        <w:t>ликвидация несанкционированных свалок.</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 Уборка придомовых территорий</w:t>
      </w:r>
      <w:r w:rsidR="00680AAF" w:rsidRPr="00680AAF">
        <w:rPr>
          <w:rFonts w:ascii="Arial" w:hAnsi="Arial" w:cs="Arial"/>
          <w:sz w:val="20"/>
          <w:szCs w:val="20"/>
        </w:rPr>
        <w:t xml:space="preserve">, </w:t>
      </w:r>
      <w:r w:rsidRPr="00680AAF">
        <w:rPr>
          <w:rFonts w:ascii="Arial" w:hAnsi="Arial" w:cs="Arial"/>
          <w:sz w:val="20"/>
          <w:szCs w:val="20"/>
        </w:rPr>
        <w:t>чердачных и подвальных помещений</w:t>
      </w:r>
      <w:r w:rsidR="00680AAF" w:rsidRPr="00680AAF">
        <w:rPr>
          <w:rFonts w:ascii="Arial" w:hAnsi="Arial" w:cs="Arial"/>
          <w:sz w:val="20"/>
          <w:szCs w:val="20"/>
        </w:rPr>
        <w:t xml:space="preserve">, </w:t>
      </w:r>
      <w:r w:rsidRPr="00680AAF">
        <w:rPr>
          <w:rFonts w:ascii="Arial" w:hAnsi="Arial" w:cs="Arial"/>
          <w:sz w:val="20"/>
          <w:szCs w:val="20"/>
        </w:rPr>
        <w:t>помещений общего пользования.</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4. Очистка от снега объектов (в том числе крыш) социально-культурного</w:t>
      </w:r>
      <w:r w:rsidR="00680AAF" w:rsidRPr="00680AAF">
        <w:rPr>
          <w:rFonts w:ascii="Arial" w:hAnsi="Arial" w:cs="Arial"/>
          <w:sz w:val="20"/>
          <w:szCs w:val="20"/>
        </w:rPr>
        <w:t xml:space="preserve">, </w:t>
      </w:r>
      <w:r w:rsidRPr="00680AAF">
        <w:rPr>
          <w:rFonts w:ascii="Arial" w:hAnsi="Arial" w:cs="Arial"/>
          <w:sz w:val="20"/>
          <w:szCs w:val="20"/>
        </w:rPr>
        <w:t>образовательного</w:t>
      </w:r>
      <w:r w:rsidR="00680AAF" w:rsidRPr="00680AAF">
        <w:rPr>
          <w:rFonts w:ascii="Arial" w:hAnsi="Arial" w:cs="Arial"/>
          <w:sz w:val="20"/>
          <w:szCs w:val="20"/>
        </w:rPr>
        <w:t xml:space="preserve">, </w:t>
      </w:r>
      <w:r w:rsidRPr="00680AAF">
        <w:rPr>
          <w:rFonts w:ascii="Arial" w:hAnsi="Arial" w:cs="Arial"/>
          <w:sz w:val="20"/>
          <w:szCs w:val="20"/>
        </w:rPr>
        <w:t>жилищно-коммунального и сельскохозяйственного назначения.</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5.</w:t>
      </w:r>
      <w:r w:rsidR="00680AAF" w:rsidRPr="00680AAF">
        <w:rPr>
          <w:rFonts w:ascii="Arial" w:hAnsi="Arial" w:cs="Arial"/>
          <w:sz w:val="20"/>
          <w:szCs w:val="20"/>
        </w:rPr>
        <w:t xml:space="preserve"> </w:t>
      </w:r>
      <w:r w:rsidRPr="00680AAF">
        <w:rPr>
          <w:rFonts w:ascii="Arial" w:hAnsi="Arial" w:cs="Arial"/>
          <w:sz w:val="20"/>
          <w:szCs w:val="20"/>
        </w:rPr>
        <w:t>Восстановление и сохранение зон отдыха</w:t>
      </w:r>
      <w:r w:rsidR="00680AAF" w:rsidRPr="00680AAF">
        <w:rPr>
          <w:rFonts w:ascii="Arial" w:hAnsi="Arial" w:cs="Arial"/>
          <w:sz w:val="20"/>
          <w:szCs w:val="20"/>
        </w:rPr>
        <w:t xml:space="preserve">, </w:t>
      </w:r>
      <w:r w:rsidRPr="00680AAF">
        <w:rPr>
          <w:rFonts w:ascii="Arial" w:hAnsi="Arial" w:cs="Arial"/>
          <w:sz w:val="20"/>
          <w:szCs w:val="20"/>
        </w:rPr>
        <w:t>скверов</w:t>
      </w:r>
      <w:r w:rsidR="00680AAF" w:rsidRPr="00680AAF">
        <w:rPr>
          <w:rFonts w:ascii="Arial" w:hAnsi="Arial" w:cs="Arial"/>
          <w:sz w:val="20"/>
          <w:szCs w:val="20"/>
        </w:rPr>
        <w:t xml:space="preserve">, </w:t>
      </w:r>
      <w:r w:rsidRPr="00680AAF">
        <w:rPr>
          <w:rFonts w:ascii="Arial" w:hAnsi="Arial" w:cs="Arial"/>
          <w:sz w:val="20"/>
          <w:szCs w:val="20"/>
        </w:rPr>
        <w:t>обрезка деревьев</w:t>
      </w:r>
      <w:r w:rsidR="00680AAF" w:rsidRPr="00680AAF">
        <w:rPr>
          <w:rFonts w:ascii="Arial" w:hAnsi="Arial" w:cs="Arial"/>
          <w:sz w:val="20"/>
          <w:szCs w:val="20"/>
        </w:rPr>
        <w:t xml:space="preserve">, </w:t>
      </w:r>
      <w:r w:rsidRPr="00680AAF">
        <w:rPr>
          <w:rFonts w:ascii="Arial" w:hAnsi="Arial" w:cs="Arial"/>
          <w:sz w:val="20"/>
          <w:szCs w:val="20"/>
        </w:rPr>
        <w:t>скашивание травы.</w:t>
      </w:r>
      <w:r w:rsidR="00680AAF" w:rsidRPr="00680AAF">
        <w:rPr>
          <w:rFonts w:ascii="Arial" w:hAnsi="Arial" w:cs="Arial"/>
          <w:sz w:val="20"/>
          <w:szCs w:val="20"/>
        </w:rPr>
        <w:t xml:space="preserve"> </w:t>
      </w:r>
      <w:r w:rsidRPr="00680AAF">
        <w:rPr>
          <w:rFonts w:ascii="Arial" w:hAnsi="Arial" w:cs="Arial"/>
          <w:sz w:val="20"/>
          <w:szCs w:val="20"/>
        </w:rPr>
        <w:t>Уборка территорий кладбищ.</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 Восстановление лесов после пожаров</w:t>
      </w:r>
      <w:r w:rsidR="00680AAF" w:rsidRPr="00680AAF">
        <w:rPr>
          <w:rFonts w:ascii="Arial" w:hAnsi="Arial" w:cs="Arial"/>
          <w:sz w:val="20"/>
          <w:szCs w:val="20"/>
        </w:rPr>
        <w:t xml:space="preserve">, </w:t>
      </w:r>
      <w:r w:rsidRPr="00680AAF">
        <w:rPr>
          <w:rFonts w:ascii="Arial" w:hAnsi="Arial" w:cs="Arial"/>
          <w:sz w:val="20"/>
          <w:szCs w:val="20"/>
        </w:rPr>
        <w:t>лесопосадка вырубленных лесов</w:t>
      </w:r>
      <w:r w:rsidR="00680AAF" w:rsidRPr="00680AAF">
        <w:rPr>
          <w:rFonts w:ascii="Arial" w:hAnsi="Arial" w:cs="Arial"/>
          <w:sz w:val="20"/>
          <w:szCs w:val="20"/>
        </w:rPr>
        <w:t xml:space="preserve">, </w:t>
      </w:r>
      <w:r w:rsidRPr="00680AAF">
        <w:rPr>
          <w:rFonts w:ascii="Arial" w:hAnsi="Arial" w:cs="Arial"/>
          <w:sz w:val="20"/>
          <w:szCs w:val="20"/>
        </w:rPr>
        <w:t>уход за деревьями.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7. Работа по подготовке к отопительному сезону (ремонт производственных объектов и жилого фонда</w:t>
      </w:r>
      <w:r w:rsidR="00680AAF" w:rsidRPr="00680AAF">
        <w:rPr>
          <w:rFonts w:ascii="Arial" w:hAnsi="Arial" w:cs="Arial"/>
          <w:sz w:val="20"/>
          <w:szCs w:val="20"/>
        </w:rPr>
        <w:t xml:space="preserve">, </w:t>
      </w:r>
      <w:r w:rsidRPr="00680AAF">
        <w:rPr>
          <w:rFonts w:ascii="Arial" w:hAnsi="Arial" w:cs="Arial"/>
          <w:sz w:val="20"/>
          <w:szCs w:val="20"/>
        </w:rPr>
        <w:t>заготовка и распиловка дров и</w:t>
      </w:r>
      <w:r w:rsidR="00680AAF" w:rsidRPr="00680AAF">
        <w:rPr>
          <w:rFonts w:ascii="Arial" w:hAnsi="Arial" w:cs="Arial"/>
          <w:sz w:val="20"/>
          <w:szCs w:val="20"/>
        </w:rPr>
        <w:t xml:space="preserve"> </w:t>
      </w:r>
      <w:r w:rsidRPr="00680AAF">
        <w:rPr>
          <w:rFonts w:ascii="Arial" w:hAnsi="Arial" w:cs="Arial"/>
          <w:sz w:val="20"/>
          <w:szCs w:val="20"/>
        </w:rPr>
        <w:t>др.).</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8. Обеспечение социальной поддержки населения (вспашка огорода</w:t>
      </w:r>
      <w:r w:rsidR="00680AAF" w:rsidRPr="00680AAF">
        <w:rPr>
          <w:rFonts w:ascii="Arial" w:hAnsi="Arial" w:cs="Arial"/>
          <w:sz w:val="20"/>
          <w:szCs w:val="20"/>
        </w:rPr>
        <w:t xml:space="preserve">, </w:t>
      </w:r>
      <w:r w:rsidRPr="00680AAF">
        <w:rPr>
          <w:rFonts w:ascii="Arial" w:hAnsi="Arial" w:cs="Arial"/>
          <w:sz w:val="20"/>
          <w:szCs w:val="20"/>
        </w:rPr>
        <w:t>заготовка дров</w:t>
      </w:r>
      <w:r w:rsidR="00680AAF" w:rsidRPr="00680AAF">
        <w:rPr>
          <w:rFonts w:ascii="Arial" w:hAnsi="Arial" w:cs="Arial"/>
          <w:sz w:val="20"/>
          <w:szCs w:val="20"/>
        </w:rPr>
        <w:t xml:space="preserve">, </w:t>
      </w:r>
      <w:r w:rsidRPr="00680AAF">
        <w:rPr>
          <w:rFonts w:ascii="Arial" w:hAnsi="Arial" w:cs="Arial"/>
          <w:sz w:val="20"/>
          <w:szCs w:val="20"/>
        </w:rPr>
        <w:t>косметический ремонт квартир и т.д.).</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9. Погрузо-разгрузочные работы.</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 Общестроительные работы.</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11. Другие работы не связанные с применением специальных знаний и умений.</w:t>
      </w:r>
    </w:p>
    <w:p w:rsidR="00854FC9" w:rsidRPr="00680AAF" w:rsidRDefault="00854FC9" w:rsidP="00680AAF">
      <w:pPr>
        <w:suppressAutoHyphens/>
        <w:ind w:firstLine="709"/>
        <w:jc w:val="both"/>
        <w:rPr>
          <w:rFonts w:ascii="Arial" w:hAnsi="Arial" w:cs="Arial"/>
          <w:sz w:val="20"/>
          <w:szCs w:val="20"/>
        </w:rPr>
        <w:sectPr w:rsidR="00854FC9" w:rsidRPr="00680AAF" w:rsidSect="00680AAF">
          <w:headerReference w:type="even" r:id="rId6"/>
          <w:headerReference w:type="first" r:id="rId7"/>
          <w:type w:val="continuous"/>
          <w:pgSz w:w="11906" w:h="16838"/>
          <w:pgMar w:top="720" w:right="720" w:bottom="720" w:left="720" w:header="720" w:footer="720" w:gutter="0"/>
          <w:cols w:space="708"/>
          <w:noEndnote/>
          <w:docGrid w:linePitch="360"/>
        </w:sectPr>
      </w:pP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Приложение</w:t>
      </w:r>
      <w:r w:rsidR="00680AAF" w:rsidRPr="00680AAF">
        <w:rPr>
          <w:rFonts w:ascii="Arial" w:hAnsi="Arial" w:cs="Arial"/>
          <w:sz w:val="20"/>
          <w:szCs w:val="20"/>
        </w:rPr>
        <w:t xml:space="preserve"> № </w:t>
      </w:r>
      <w:r w:rsidRPr="00680AAF">
        <w:rPr>
          <w:rFonts w:ascii="Arial" w:hAnsi="Arial" w:cs="Arial"/>
          <w:sz w:val="20"/>
          <w:szCs w:val="20"/>
        </w:rPr>
        <w:t>2</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к постановлению</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муниципального района</w:t>
      </w:r>
      <w:r w:rsidR="00680AAF" w:rsidRPr="00680AAF">
        <w:rPr>
          <w:rFonts w:ascii="Arial" w:hAnsi="Arial" w:cs="Arial"/>
          <w:sz w:val="20"/>
          <w:szCs w:val="20"/>
        </w:rPr>
        <w:t xml:space="preserve"> «</w:t>
      </w:r>
      <w:r w:rsidRPr="00680AAF">
        <w:rPr>
          <w:rFonts w:ascii="Arial" w:hAnsi="Arial" w:cs="Arial"/>
          <w:sz w:val="20"/>
          <w:szCs w:val="20"/>
        </w:rPr>
        <w:t>Борзинский район»</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Забайкальского края</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от 17 июня 2024 г.</w:t>
      </w:r>
      <w:r w:rsidR="00680AAF" w:rsidRPr="00680AAF">
        <w:rPr>
          <w:rFonts w:ascii="Arial" w:hAnsi="Arial" w:cs="Arial"/>
          <w:sz w:val="20"/>
          <w:szCs w:val="20"/>
        </w:rPr>
        <w:t xml:space="preserve"> № </w:t>
      </w:r>
      <w:r w:rsidRPr="00680AAF">
        <w:rPr>
          <w:rFonts w:ascii="Arial" w:hAnsi="Arial" w:cs="Arial"/>
          <w:sz w:val="20"/>
          <w:szCs w:val="20"/>
        </w:rPr>
        <w:t>218</w:t>
      </w:r>
    </w:p>
    <w:p w:rsidR="00680AAF" w:rsidRPr="00680AAF" w:rsidRDefault="00680AAF" w:rsidP="00680AAF">
      <w:pPr>
        <w:suppressAutoHyphens/>
        <w:ind w:firstLine="709"/>
        <w:jc w:val="center"/>
        <w:rPr>
          <w:rFonts w:ascii="Arial" w:hAnsi="Arial" w:cs="Arial"/>
          <w:sz w:val="20"/>
          <w:szCs w:val="20"/>
        </w:rPr>
      </w:pPr>
    </w:p>
    <w:p w:rsidR="00854FC9" w:rsidRPr="00680AAF" w:rsidRDefault="00854FC9" w:rsidP="00680AAF">
      <w:pPr>
        <w:suppressAutoHyphens/>
        <w:ind w:firstLine="709"/>
        <w:jc w:val="center"/>
        <w:rPr>
          <w:rFonts w:ascii="Arial" w:hAnsi="Arial" w:cs="Arial"/>
          <w:sz w:val="20"/>
          <w:szCs w:val="20"/>
        </w:rPr>
      </w:pPr>
      <w:r w:rsidRPr="00680AAF">
        <w:rPr>
          <w:rFonts w:ascii="Arial" w:hAnsi="Arial" w:cs="Arial"/>
          <w:sz w:val="20"/>
          <w:szCs w:val="20"/>
        </w:rPr>
        <w:t>ПЕРЕЧЕНЬ</w:t>
      </w:r>
    </w:p>
    <w:p w:rsidR="00680AAF" w:rsidRPr="00680AAF" w:rsidRDefault="00854FC9" w:rsidP="00680AAF">
      <w:pPr>
        <w:suppressAutoHyphens/>
        <w:ind w:firstLine="709"/>
        <w:jc w:val="center"/>
        <w:rPr>
          <w:rFonts w:ascii="Arial" w:hAnsi="Arial" w:cs="Arial"/>
          <w:sz w:val="20"/>
          <w:szCs w:val="20"/>
        </w:rPr>
      </w:pPr>
      <w:r w:rsidRPr="00680AAF">
        <w:rPr>
          <w:rFonts w:ascii="Arial" w:hAnsi="Arial" w:cs="Arial"/>
          <w:sz w:val="20"/>
          <w:szCs w:val="20"/>
        </w:rPr>
        <w:t>объектов для отбывания наказания лицами</w:t>
      </w:r>
      <w:r w:rsidR="00680AAF" w:rsidRPr="00680AAF">
        <w:rPr>
          <w:rFonts w:ascii="Arial" w:hAnsi="Arial" w:cs="Arial"/>
          <w:sz w:val="20"/>
          <w:szCs w:val="20"/>
        </w:rPr>
        <w:t xml:space="preserve">, </w:t>
      </w:r>
      <w:r w:rsidRPr="00680AAF">
        <w:rPr>
          <w:rFonts w:ascii="Arial" w:hAnsi="Arial" w:cs="Arial"/>
          <w:sz w:val="20"/>
          <w:szCs w:val="20"/>
        </w:rPr>
        <w:t>осужденными к обязательным и исправительным работам</w:t>
      </w:r>
      <w:r w:rsidR="00680AAF" w:rsidRPr="00680AAF">
        <w:rPr>
          <w:rFonts w:ascii="Arial" w:hAnsi="Arial" w:cs="Arial"/>
          <w:sz w:val="20"/>
          <w:szCs w:val="20"/>
        </w:rPr>
        <w:t>,</w:t>
      </w:r>
    </w:p>
    <w:p w:rsidR="00854FC9" w:rsidRPr="00680AAF" w:rsidRDefault="00854FC9" w:rsidP="00680AAF">
      <w:pPr>
        <w:suppressAutoHyphens/>
        <w:ind w:firstLine="709"/>
        <w:jc w:val="center"/>
        <w:rPr>
          <w:rFonts w:ascii="Arial" w:hAnsi="Arial" w:cs="Arial"/>
          <w:sz w:val="20"/>
          <w:szCs w:val="20"/>
        </w:rPr>
      </w:pPr>
      <w:r w:rsidRPr="00680AAF">
        <w:rPr>
          <w:rFonts w:ascii="Arial" w:hAnsi="Arial" w:cs="Arial"/>
          <w:sz w:val="20"/>
          <w:szCs w:val="20"/>
        </w:rPr>
        <w:t>и лицами</w:t>
      </w:r>
      <w:r w:rsidR="00680AAF" w:rsidRPr="00680AAF">
        <w:rPr>
          <w:rFonts w:ascii="Arial" w:hAnsi="Arial" w:cs="Arial"/>
          <w:sz w:val="20"/>
          <w:szCs w:val="20"/>
        </w:rPr>
        <w:t xml:space="preserve">, </w:t>
      </w:r>
      <w:r w:rsidRPr="00680AAF">
        <w:rPr>
          <w:rFonts w:ascii="Arial" w:hAnsi="Arial" w:cs="Arial"/>
          <w:sz w:val="20"/>
          <w:szCs w:val="20"/>
        </w:rPr>
        <w:t>привлеченными к административной ответственности в виде обязательных работ</w:t>
      </w:r>
    </w:p>
    <w:p w:rsidR="00854FC9" w:rsidRPr="00680AAF" w:rsidRDefault="00854FC9" w:rsidP="00680AAF">
      <w:pPr>
        <w:suppressAutoHyphens/>
        <w:ind w:firstLine="709"/>
        <w:jc w:val="both"/>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344"/>
        <w:gridCol w:w="2950"/>
        <w:gridCol w:w="1606"/>
        <w:gridCol w:w="1538"/>
        <w:gridCol w:w="1755"/>
      </w:tblGrid>
      <w:tr w:rsidR="00854FC9" w:rsidRPr="00680AAF" w:rsidTr="00680AAF">
        <w:tc>
          <w:tcPr>
            <w:tcW w:w="225" w:type="pct"/>
            <w:vAlign w:val="center"/>
          </w:tcPr>
          <w:p w:rsidR="00680AAF" w:rsidRPr="00680AAF" w:rsidRDefault="00680AAF" w:rsidP="00680AAF">
            <w:pPr>
              <w:suppressAutoHyphens/>
              <w:ind w:firstLine="709"/>
              <w:jc w:val="both"/>
              <w:rPr>
                <w:rFonts w:ascii="Arial" w:hAnsi="Arial" w:cs="Arial"/>
                <w:sz w:val="20"/>
                <w:szCs w:val="20"/>
              </w:rPr>
            </w:pPr>
            <w:r w:rsidRPr="00680AAF">
              <w:rPr>
                <w:rFonts w:ascii="Arial" w:hAnsi="Arial" w:cs="Arial"/>
                <w:sz w:val="20"/>
                <w:szCs w:val="20"/>
              </w:rPr>
              <w:t xml:space="preserve"> № </w:t>
            </w:r>
          </w:p>
          <w:p w:rsidR="00854FC9" w:rsidRPr="00680AAF" w:rsidRDefault="00854FC9" w:rsidP="00680AAF">
            <w:pPr>
              <w:suppressAutoHyphens/>
              <w:ind w:firstLine="709"/>
              <w:jc w:val="both"/>
              <w:rPr>
                <w:rFonts w:ascii="Arial" w:hAnsi="Arial" w:cs="Arial"/>
                <w:sz w:val="20"/>
                <w:szCs w:val="20"/>
              </w:rPr>
            </w:pPr>
            <w:proofErr w:type="spellStart"/>
            <w:r w:rsidRPr="00680AAF">
              <w:rPr>
                <w:rFonts w:ascii="Arial" w:hAnsi="Arial" w:cs="Arial"/>
                <w:sz w:val="20"/>
                <w:szCs w:val="20"/>
              </w:rPr>
              <w:t>п</w:t>
            </w:r>
            <w:proofErr w:type="spellEnd"/>
            <w:r w:rsidRPr="00680AAF">
              <w:rPr>
                <w:rFonts w:ascii="Arial" w:hAnsi="Arial" w:cs="Arial"/>
                <w:sz w:val="20"/>
                <w:szCs w:val="20"/>
              </w:rPr>
              <w:t>/</w:t>
            </w:r>
            <w:proofErr w:type="spellStart"/>
            <w:r w:rsidRPr="00680AAF">
              <w:rPr>
                <w:rFonts w:ascii="Arial" w:hAnsi="Arial" w:cs="Arial"/>
                <w:sz w:val="20"/>
                <w:szCs w:val="20"/>
              </w:rPr>
              <w:t>п</w:t>
            </w:r>
            <w:proofErr w:type="spellEnd"/>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Наименование поселения</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Наименование объекта</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Характер работы</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Численность рабочих мест для отбывания обязательных работ</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Численность рабочих мест для отбывания исправительных работ</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Акурайское</w:t>
            </w:r>
            <w:proofErr w:type="spellEnd"/>
            <w:r w:rsidRPr="00680AAF">
              <w:rPr>
                <w:rFonts w:ascii="Arial" w:hAnsi="Arial" w:cs="Arial"/>
                <w:sz w:val="20"/>
                <w:szCs w:val="20"/>
              </w:rPr>
              <w:t>»</w:t>
            </w:r>
          </w:p>
        </w:tc>
        <w:tc>
          <w:tcPr>
            <w:tcW w:w="151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 «</w:t>
            </w:r>
            <w:proofErr w:type="spellStart"/>
            <w:r w:rsidRPr="00680AAF">
              <w:rPr>
                <w:rFonts w:ascii="Arial" w:hAnsi="Arial" w:cs="Arial"/>
                <w:sz w:val="20"/>
                <w:szCs w:val="20"/>
              </w:rPr>
              <w:t>Акурайское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Биликтуйское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Биликтуйское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Ключевское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Ключевское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p w:rsidR="00854FC9" w:rsidRPr="00680AAF" w:rsidRDefault="00854FC9" w:rsidP="00680AAF">
            <w:pPr>
              <w:suppressAutoHyphens/>
              <w:ind w:firstLine="709"/>
              <w:jc w:val="both"/>
              <w:rPr>
                <w:rFonts w:ascii="Arial" w:hAnsi="Arial" w:cs="Arial"/>
                <w:sz w:val="20"/>
                <w:szCs w:val="20"/>
              </w:rPr>
            </w:pP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p w:rsidR="00854FC9" w:rsidRPr="00680AAF" w:rsidRDefault="00854FC9" w:rsidP="00680AAF">
            <w:pPr>
              <w:suppressAutoHyphens/>
              <w:ind w:firstLine="709"/>
              <w:jc w:val="both"/>
              <w:rPr>
                <w:rFonts w:ascii="Arial" w:hAnsi="Arial" w:cs="Arial"/>
                <w:sz w:val="20"/>
                <w:szCs w:val="20"/>
              </w:rPr>
            </w:pPr>
          </w:p>
        </w:tc>
      </w:tr>
      <w:tr w:rsidR="00854FC9" w:rsidRPr="00680AAF" w:rsidTr="00680AAF">
        <w:tc>
          <w:tcPr>
            <w:tcW w:w="225" w:type="pct"/>
            <w:vMerge w:val="restar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4</w:t>
            </w:r>
          </w:p>
        </w:tc>
        <w:tc>
          <w:tcPr>
            <w:tcW w:w="993" w:type="pct"/>
            <w:vMerge w:val="restar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Кондуйское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Кондуйское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Merge/>
            <w:vAlign w:val="center"/>
          </w:tcPr>
          <w:p w:rsidR="00854FC9" w:rsidRPr="00680AAF" w:rsidRDefault="00854FC9" w:rsidP="00680AAF">
            <w:pPr>
              <w:suppressAutoHyphens/>
              <w:ind w:firstLine="709"/>
              <w:jc w:val="both"/>
              <w:rPr>
                <w:rFonts w:ascii="Arial" w:hAnsi="Arial" w:cs="Arial"/>
                <w:sz w:val="20"/>
                <w:szCs w:val="20"/>
              </w:rPr>
            </w:pPr>
          </w:p>
        </w:tc>
        <w:tc>
          <w:tcPr>
            <w:tcW w:w="993" w:type="pct"/>
            <w:vMerge/>
            <w:vAlign w:val="center"/>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ООО «КФХ ЧИНАМ»</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0</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5</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Курунзулайское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Курунзулайское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Новоборзинское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Новоборзинское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7</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Переднебыркинское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Переднебыркинское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8</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«Приозерное»</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r w:rsidRPr="00680AAF">
              <w:rPr>
                <w:rFonts w:ascii="Arial" w:hAnsi="Arial" w:cs="Arial"/>
                <w:sz w:val="20"/>
                <w:szCs w:val="20"/>
              </w:rPr>
              <w:t>Приозерное»</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9</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Соловьевское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Соловьевское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Усть-Озерское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Усть-Озерское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11</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Хада-Булакское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Хада-Булакское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w:t>
            </w:r>
            <w:r w:rsidRPr="00680AAF">
              <w:rPr>
                <w:rFonts w:ascii="Arial" w:hAnsi="Arial" w:cs="Arial"/>
                <w:sz w:val="20"/>
                <w:szCs w:val="20"/>
              </w:rPr>
              <w:lastRenderedPageBreak/>
              <w:t>2</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СП «</w:t>
            </w:r>
            <w:proofErr w:type="spellStart"/>
            <w:r w:rsidRPr="00680AAF">
              <w:rPr>
                <w:rFonts w:ascii="Arial" w:hAnsi="Arial" w:cs="Arial"/>
                <w:sz w:val="20"/>
                <w:szCs w:val="20"/>
              </w:rPr>
              <w:t>Цаган-</w:t>
            </w:r>
            <w:r w:rsidRPr="00680AAF">
              <w:rPr>
                <w:rFonts w:ascii="Arial" w:hAnsi="Arial" w:cs="Arial"/>
                <w:sz w:val="20"/>
                <w:szCs w:val="20"/>
              </w:rPr>
              <w:lastRenderedPageBreak/>
              <w:t>Олуйское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 xml:space="preserve">Администрация </w:t>
            </w:r>
            <w:r w:rsidRPr="00680AAF">
              <w:rPr>
                <w:rFonts w:ascii="Arial" w:hAnsi="Arial" w:cs="Arial"/>
                <w:sz w:val="20"/>
                <w:szCs w:val="20"/>
              </w:rPr>
              <w:lastRenderedPageBreak/>
              <w:t>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Цаган-Олуйское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Разнор</w:t>
            </w:r>
            <w:r w:rsidRPr="00680AAF">
              <w:rPr>
                <w:rFonts w:ascii="Arial" w:hAnsi="Arial" w:cs="Arial"/>
                <w:sz w:val="20"/>
                <w:szCs w:val="20"/>
              </w:rPr>
              <w:lastRenderedPageBreak/>
              <w:t>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13</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Чиндантское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Чиндантское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Merge w:val="restar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14</w:t>
            </w:r>
          </w:p>
        </w:tc>
        <w:tc>
          <w:tcPr>
            <w:tcW w:w="993" w:type="pct"/>
            <w:vMerge w:val="restar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w:t>
            </w:r>
            <w:proofErr w:type="spellStart"/>
            <w:r w:rsidRPr="00680AAF">
              <w:rPr>
                <w:rFonts w:ascii="Arial" w:hAnsi="Arial" w:cs="Arial"/>
                <w:sz w:val="20"/>
                <w:szCs w:val="20"/>
              </w:rPr>
              <w:t>Шоноктуйское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proofErr w:type="spellStart"/>
            <w:r w:rsidRPr="00680AAF">
              <w:rPr>
                <w:rFonts w:ascii="Arial" w:hAnsi="Arial" w:cs="Arial"/>
                <w:sz w:val="20"/>
                <w:szCs w:val="20"/>
              </w:rPr>
              <w:t>Шоноктуйское</w:t>
            </w:r>
            <w:proofErr w:type="spellEnd"/>
            <w:r w:rsidRPr="00680AAF">
              <w:rPr>
                <w:rFonts w:ascii="Arial" w:hAnsi="Arial" w:cs="Arial"/>
                <w:sz w:val="20"/>
                <w:szCs w:val="20"/>
              </w:rPr>
              <w:t>»</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Merge/>
            <w:vAlign w:val="center"/>
          </w:tcPr>
          <w:p w:rsidR="00854FC9" w:rsidRPr="00680AAF" w:rsidRDefault="00854FC9" w:rsidP="00680AAF">
            <w:pPr>
              <w:suppressAutoHyphens/>
              <w:ind w:firstLine="709"/>
              <w:jc w:val="both"/>
              <w:rPr>
                <w:rFonts w:ascii="Arial" w:hAnsi="Arial" w:cs="Arial"/>
                <w:sz w:val="20"/>
                <w:szCs w:val="20"/>
              </w:rPr>
            </w:pPr>
          </w:p>
        </w:tc>
        <w:tc>
          <w:tcPr>
            <w:tcW w:w="993" w:type="pct"/>
            <w:vMerge/>
            <w:vAlign w:val="center"/>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ИП ГКФХ </w:t>
            </w:r>
            <w:proofErr w:type="spellStart"/>
            <w:r w:rsidRPr="00680AAF">
              <w:rPr>
                <w:rFonts w:ascii="Arial" w:hAnsi="Arial" w:cs="Arial"/>
                <w:sz w:val="20"/>
                <w:szCs w:val="20"/>
              </w:rPr>
              <w:t>Макушева</w:t>
            </w:r>
            <w:proofErr w:type="spellEnd"/>
            <w:r w:rsidRPr="00680AAF">
              <w:rPr>
                <w:rFonts w:ascii="Arial" w:hAnsi="Arial" w:cs="Arial"/>
                <w:sz w:val="20"/>
                <w:szCs w:val="20"/>
              </w:rPr>
              <w:t xml:space="preserve"> Вера Михайловна</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c>
          <w:tcPr>
            <w:tcW w:w="225"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15</w:t>
            </w:r>
          </w:p>
        </w:tc>
        <w:tc>
          <w:tcPr>
            <w:tcW w:w="993"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СП «Южное»</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Администрация сельского поселения</w:t>
            </w:r>
            <w:r w:rsidR="00680AAF" w:rsidRPr="00680AAF">
              <w:rPr>
                <w:rFonts w:ascii="Arial" w:hAnsi="Arial" w:cs="Arial"/>
                <w:sz w:val="20"/>
                <w:szCs w:val="20"/>
              </w:rPr>
              <w:t xml:space="preserve"> «</w:t>
            </w:r>
            <w:r w:rsidRPr="00680AAF">
              <w:rPr>
                <w:rFonts w:ascii="Arial" w:hAnsi="Arial" w:cs="Arial"/>
                <w:sz w:val="20"/>
                <w:szCs w:val="20"/>
              </w:rPr>
              <w:t>Южное»</w:t>
            </w:r>
          </w:p>
        </w:tc>
        <w:tc>
          <w:tcPr>
            <w:tcW w:w="567" w:type="pct"/>
            <w:vAlign w:val="center"/>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vMerge w:val="restar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16</w:t>
            </w:r>
          </w:p>
        </w:tc>
        <w:tc>
          <w:tcPr>
            <w:tcW w:w="993" w:type="pct"/>
            <w:vMerge w:val="restar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ГП «</w:t>
            </w:r>
            <w:proofErr w:type="spellStart"/>
            <w:r w:rsidRPr="00680AAF">
              <w:rPr>
                <w:rFonts w:ascii="Arial" w:hAnsi="Arial" w:cs="Arial"/>
                <w:sz w:val="20"/>
                <w:szCs w:val="20"/>
              </w:rPr>
              <w:t>Борзинское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ООО «Сапфир»</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ГУЗ «Борзинская ЦРБ»</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ООО «</w:t>
            </w:r>
            <w:proofErr w:type="spellStart"/>
            <w:r w:rsidRPr="00680AAF">
              <w:rPr>
                <w:rFonts w:ascii="Arial" w:hAnsi="Arial" w:cs="Arial"/>
                <w:sz w:val="20"/>
                <w:szCs w:val="20"/>
              </w:rPr>
              <w:t>Аквастоки</w:t>
            </w:r>
            <w:proofErr w:type="spellEnd"/>
            <w:r w:rsidRPr="00680AAF">
              <w:rPr>
                <w:rFonts w:ascii="Arial" w:hAnsi="Arial" w:cs="Arial"/>
                <w:sz w:val="20"/>
                <w:szCs w:val="20"/>
              </w:rPr>
              <w:t>»</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МБУ «Благоустройство»</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ПОУ «Борзинская автомобильная школа РО ДОСААФ России Забайкальского края»</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3</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МБУ «Служба материально-технического обеспечения» (администрация </w:t>
            </w:r>
            <w:proofErr w:type="spellStart"/>
            <w:r w:rsidRPr="00680AAF">
              <w:rPr>
                <w:rFonts w:ascii="Arial" w:hAnsi="Arial" w:cs="Arial"/>
                <w:sz w:val="20"/>
                <w:szCs w:val="20"/>
              </w:rPr>
              <w:t>гп</w:t>
            </w:r>
            <w:proofErr w:type="spellEnd"/>
            <w:r w:rsidRPr="00680AAF">
              <w:rPr>
                <w:rFonts w:ascii="Arial" w:hAnsi="Arial" w:cs="Arial"/>
                <w:sz w:val="20"/>
                <w:szCs w:val="20"/>
              </w:rPr>
              <w:t xml:space="preserve"> «</w:t>
            </w:r>
            <w:proofErr w:type="spellStart"/>
            <w:r w:rsidRPr="00680AAF">
              <w:rPr>
                <w:rFonts w:ascii="Arial" w:hAnsi="Arial" w:cs="Arial"/>
                <w:sz w:val="20"/>
                <w:szCs w:val="20"/>
              </w:rPr>
              <w:t>Борзинское</w:t>
            </w:r>
            <w:proofErr w:type="spellEnd"/>
            <w:r w:rsidRPr="00680AAF">
              <w:rPr>
                <w:rFonts w:ascii="Arial" w:hAnsi="Arial" w:cs="Arial"/>
                <w:sz w:val="20"/>
                <w:szCs w:val="20"/>
              </w:rPr>
              <w:t>»)</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ООО «Забайкалье»</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lang w:val="en-US"/>
              </w:rPr>
            </w:pPr>
            <w:r w:rsidRPr="00680AAF">
              <w:rPr>
                <w:rFonts w:ascii="Arial" w:hAnsi="Arial" w:cs="Arial"/>
                <w:sz w:val="20"/>
                <w:szCs w:val="20"/>
                <w:lang w:val="en-US"/>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УК ООО «Ритм-Борзя»</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Путевая машинная станция</w:t>
            </w:r>
            <w:r w:rsidR="00680AAF" w:rsidRPr="00680AAF">
              <w:rPr>
                <w:rFonts w:ascii="Arial" w:hAnsi="Arial" w:cs="Arial"/>
                <w:sz w:val="20"/>
                <w:szCs w:val="20"/>
              </w:rPr>
              <w:t xml:space="preserve"> № </w:t>
            </w:r>
            <w:r w:rsidRPr="00680AAF">
              <w:rPr>
                <w:rFonts w:ascii="Arial" w:hAnsi="Arial" w:cs="Arial"/>
                <w:sz w:val="20"/>
                <w:szCs w:val="20"/>
              </w:rPr>
              <w:t>247 - структурное подразделения Забайкальской дирекции по ремонту пути - структурного подразделения Центральной дирекции по ремонту пути - филиала открытого акционерного общества «Российские железные дороги»</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ИП </w:t>
            </w:r>
            <w:proofErr w:type="spellStart"/>
            <w:r w:rsidRPr="00680AAF">
              <w:rPr>
                <w:rFonts w:ascii="Arial" w:hAnsi="Arial" w:cs="Arial"/>
                <w:sz w:val="20"/>
                <w:szCs w:val="20"/>
              </w:rPr>
              <w:t>Бабенкин</w:t>
            </w:r>
            <w:proofErr w:type="spellEnd"/>
            <w:r w:rsidRPr="00680AAF">
              <w:rPr>
                <w:rFonts w:ascii="Arial" w:hAnsi="Arial" w:cs="Arial"/>
                <w:sz w:val="20"/>
                <w:szCs w:val="20"/>
              </w:rPr>
              <w:t xml:space="preserve"> А.А.</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ИП </w:t>
            </w:r>
            <w:proofErr w:type="spellStart"/>
            <w:r w:rsidRPr="00680AAF">
              <w:rPr>
                <w:rFonts w:ascii="Arial" w:hAnsi="Arial" w:cs="Arial"/>
                <w:sz w:val="20"/>
                <w:szCs w:val="20"/>
              </w:rPr>
              <w:t>Зарянова</w:t>
            </w:r>
            <w:proofErr w:type="spellEnd"/>
            <w:r w:rsidRPr="00680AAF">
              <w:rPr>
                <w:rFonts w:ascii="Arial" w:hAnsi="Arial" w:cs="Arial"/>
                <w:sz w:val="20"/>
                <w:szCs w:val="20"/>
              </w:rPr>
              <w:t xml:space="preserve"> Е.Г.</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МБУ </w:t>
            </w:r>
            <w:proofErr w:type="spellStart"/>
            <w:r w:rsidRPr="00680AAF">
              <w:rPr>
                <w:rFonts w:ascii="Arial" w:hAnsi="Arial" w:cs="Arial"/>
                <w:sz w:val="20"/>
                <w:szCs w:val="20"/>
              </w:rPr>
              <w:t>ФКиС</w:t>
            </w:r>
            <w:proofErr w:type="spellEnd"/>
            <w:r w:rsidRPr="00680AAF">
              <w:rPr>
                <w:rFonts w:ascii="Arial" w:hAnsi="Arial" w:cs="Arial"/>
                <w:sz w:val="20"/>
                <w:szCs w:val="20"/>
              </w:rPr>
              <w:t xml:space="preserve"> «Олимп» (кроме осужденных по статьям 105-125</w:t>
            </w:r>
            <w:r w:rsidR="00680AAF" w:rsidRPr="00680AAF">
              <w:rPr>
                <w:rFonts w:ascii="Arial" w:hAnsi="Arial" w:cs="Arial"/>
                <w:sz w:val="20"/>
                <w:szCs w:val="20"/>
              </w:rPr>
              <w:t xml:space="preserve">, </w:t>
            </w:r>
            <w:r w:rsidRPr="00680AAF">
              <w:rPr>
                <w:rFonts w:ascii="Arial" w:hAnsi="Arial" w:cs="Arial"/>
                <w:sz w:val="20"/>
                <w:szCs w:val="20"/>
              </w:rPr>
              <w:t>126-127</w:t>
            </w:r>
            <w:r w:rsidR="00680AAF" w:rsidRPr="00680AAF">
              <w:rPr>
                <w:rFonts w:ascii="Arial" w:hAnsi="Arial" w:cs="Arial"/>
                <w:sz w:val="20"/>
                <w:szCs w:val="20"/>
              </w:rPr>
              <w:t xml:space="preserve">, </w:t>
            </w:r>
            <w:r w:rsidRPr="00680AAF">
              <w:rPr>
                <w:rFonts w:ascii="Arial" w:hAnsi="Arial" w:cs="Arial"/>
                <w:sz w:val="20"/>
                <w:szCs w:val="20"/>
              </w:rPr>
              <w:t>127.1</w:t>
            </w:r>
            <w:r w:rsidR="00680AAF" w:rsidRPr="00680AAF">
              <w:rPr>
                <w:rFonts w:ascii="Arial" w:hAnsi="Arial" w:cs="Arial"/>
                <w:sz w:val="20"/>
                <w:szCs w:val="20"/>
              </w:rPr>
              <w:t xml:space="preserve">, </w:t>
            </w:r>
            <w:r w:rsidRPr="00680AAF">
              <w:rPr>
                <w:rFonts w:ascii="Arial" w:hAnsi="Arial" w:cs="Arial"/>
                <w:sz w:val="20"/>
                <w:szCs w:val="20"/>
              </w:rPr>
              <w:t>127.2</w:t>
            </w:r>
            <w:r w:rsidR="00680AAF" w:rsidRPr="00680AAF">
              <w:rPr>
                <w:rFonts w:ascii="Arial" w:hAnsi="Arial" w:cs="Arial"/>
                <w:sz w:val="20"/>
                <w:szCs w:val="20"/>
              </w:rPr>
              <w:t xml:space="preserve">, </w:t>
            </w:r>
            <w:r w:rsidRPr="00680AAF">
              <w:rPr>
                <w:rFonts w:ascii="Arial" w:hAnsi="Arial" w:cs="Arial"/>
                <w:sz w:val="20"/>
                <w:szCs w:val="20"/>
              </w:rPr>
              <w:t>131-135</w:t>
            </w:r>
            <w:r w:rsidR="00680AAF" w:rsidRPr="00680AAF">
              <w:rPr>
                <w:rFonts w:ascii="Arial" w:hAnsi="Arial" w:cs="Arial"/>
                <w:sz w:val="20"/>
                <w:szCs w:val="20"/>
              </w:rPr>
              <w:t xml:space="preserve">, </w:t>
            </w:r>
            <w:r w:rsidRPr="00680AAF">
              <w:rPr>
                <w:rFonts w:ascii="Arial" w:hAnsi="Arial" w:cs="Arial"/>
                <w:sz w:val="20"/>
                <w:szCs w:val="20"/>
              </w:rPr>
              <w:t>150-157</w:t>
            </w:r>
            <w:r w:rsidR="00680AAF" w:rsidRPr="00680AAF">
              <w:rPr>
                <w:rFonts w:ascii="Arial" w:hAnsi="Arial" w:cs="Arial"/>
                <w:sz w:val="20"/>
                <w:szCs w:val="20"/>
              </w:rPr>
              <w:t xml:space="preserve">, </w:t>
            </w:r>
            <w:r w:rsidRPr="00680AAF">
              <w:rPr>
                <w:rFonts w:ascii="Arial" w:hAnsi="Arial" w:cs="Arial"/>
                <w:sz w:val="20"/>
                <w:szCs w:val="20"/>
              </w:rPr>
              <w:t>228-245</w:t>
            </w:r>
            <w:r w:rsidR="00680AAF" w:rsidRPr="00680AAF">
              <w:rPr>
                <w:rFonts w:ascii="Arial" w:hAnsi="Arial" w:cs="Arial"/>
                <w:sz w:val="20"/>
                <w:szCs w:val="20"/>
              </w:rPr>
              <w:t xml:space="preserve">, </w:t>
            </w:r>
            <w:r w:rsidRPr="00680AAF">
              <w:rPr>
                <w:rFonts w:ascii="Arial" w:hAnsi="Arial" w:cs="Arial"/>
                <w:sz w:val="20"/>
                <w:szCs w:val="20"/>
              </w:rPr>
              <w:t>179-186</w:t>
            </w:r>
            <w:r w:rsidR="00680AAF" w:rsidRPr="00680AAF">
              <w:rPr>
                <w:rFonts w:ascii="Arial" w:hAnsi="Arial" w:cs="Arial"/>
                <w:sz w:val="20"/>
                <w:szCs w:val="20"/>
              </w:rPr>
              <w:t xml:space="preserve">, </w:t>
            </w:r>
            <w:r w:rsidRPr="00680AAF">
              <w:rPr>
                <w:rFonts w:ascii="Arial" w:hAnsi="Arial" w:cs="Arial"/>
                <w:sz w:val="20"/>
                <w:szCs w:val="20"/>
              </w:rPr>
              <w:t>353-360 УК РФ)</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ООО «СПК Борзя»</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Борзинская дистанция пути Забайкальской дирекции инфраструктуры </w:t>
            </w:r>
            <w:r w:rsidR="00680AAF" w:rsidRPr="00680AAF">
              <w:rPr>
                <w:rFonts w:ascii="Arial" w:hAnsi="Arial" w:cs="Arial"/>
                <w:sz w:val="20"/>
                <w:szCs w:val="20"/>
              </w:rPr>
              <w:t>-</w:t>
            </w:r>
            <w:r w:rsidRPr="00680AAF">
              <w:rPr>
                <w:rFonts w:ascii="Arial" w:hAnsi="Arial" w:cs="Arial"/>
                <w:sz w:val="20"/>
                <w:szCs w:val="20"/>
              </w:rPr>
              <w:t xml:space="preserve"> Центральной дирекции инфраструктуры </w:t>
            </w:r>
            <w:r w:rsidR="00680AAF" w:rsidRPr="00680AAF">
              <w:rPr>
                <w:rFonts w:ascii="Arial" w:hAnsi="Arial" w:cs="Arial"/>
                <w:sz w:val="20"/>
                <w:szCs w:val="20"/>
              </w:rPr>
              <w:t>-</w:t>
            </w:r>
            <w:r w:rsidRPr="00680AAF">
              <w:rPr>
                <w:rFonts w:ascii="Arial" w:hAnsi="Arial" w:cs="Arial"/>
                <w:sz w:val="20"/>
                <w:szCs w:val="20"/>
              </w:rPr>
              <w:t xml:space="preserve"> филиала ОАО «РЖД»</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5</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ООО «Частное агентство занятости </w:t>
            </w:r>
            <w:r w:rsidRPr="00680AAF">
              <w:rPr>
                <w:rFonts w:ascii="Arial" w:hAnsi="Arial" w:cs="Arial"/>
                <w:sz w:val="20"/>
                <w:szCs w:val="20"/>
              </w:rPr>
              <w:lastRenderedPageBreak/>
              <w:t>«Трудовой ресурс»</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tcPr>
          <w:p w:rsidR="00854FC9" w:rsidRPr="00680AAF" w:rsidRDefault="00854FC9" w:rsidP="00680AAF">
            <w:pPr>
              <w:suppressAutoHyphens/>
              <w:ind w:firstLine="709"/>
              <w:jc w:val="both"/>
              <w:rPr>
                <w:rFonts w:ascii="Arial" w:hAnsi="Arial" w:cs="Arial"/>
                <w:sz w:val="20"/>
                <w:szCs w:val="20"/>
              </w:rPr>
            </w:pPr>
          </w:p>
        </w:tc>
        <w:tc>
          <w:tcPr>
            <w:tcW w:w="993" w:type="pct"/>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ООО УК «Мой дом»</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r w:rsidR="00680AAF" w:rsidRPr="00680AAF">
              <w:rPr>
                <w:rFonts w:ascii="Arial" w:hAnsi="Arial" w:cs="Arial"/>
                <w:sz w:val="20"/>
                <w:szCs w:val="20"/>
              </w:rPr>
              <w:t xml:space="preserve">, </w:t>
            </w:r>
            <w:r w:rsidRPr="00680AAF">
              <w:rPr>
                <w:rFonts w:ascii="Arial" w:hAnsi="Arial" w:cs="Arial"/>
                <w:sz w:val="20"/>
                <w:szCs w:val="20"/>
              </w:rPr>
              <w:t>слесарь-сантехник</w:t>
            </w:r>
            <w:r w:rsidR="00680AAF" w:rsidRPr="00680AAF">
              <w:rPr>
                <w:rFonts w:ascii="Arial" w:hAnsi="Arial" w:cs="Arial"/>
                <w:sz w:val="20"/>
                <w:szCs w:val="20"/>
              </w:rPr>
              <w:t xml:space="preserve">, </w:t>
            </w:r>
            <w:r w:rsidRPr="00680AAF">
              <w:rPr>
                <w:rFonts w:ascii="Arial" w:hAnsi="Arial" w:cs="Arial"/>
                <w:sz w:val="20"/>
                <w:szCs w:val="20"/>
              </w:rPr>
              <w:t>дворник</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6</w:t>
            </w:r>
          </w:p>
        </w:tc>
      </w:tr>
      <w:tr w:rsidR="00854FC9" w:rsidRPr="00680AAF" w:rsidTr="00680AAF">
        <w:trPr>
          <w:trHeight w:val="20"/>
        </w:trPr>
        <w:tc>
          <w:tcPr>
            <w:tcW w:w="225" w:type="pct"/>
            <w:vMerge w:val="restar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17</w:t>
            </w:r>
          </w:p>
        </w:tc>
        <w:tc>
          <w:tcPr>
            <w:tcW w:w="993" w:type="pct"/>
            <w:vMerge w:val="restar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ГП «</w:t>
            </w:r>
            <w:proofErr w:type="spellStart"/>
            <w:r w:rsidRPr="00680AAF">
              <w:rPr>
                <w:rFonts w:ascii="Arial" w:hAnsi="Arial" w:cs="Arial"/>
                <w:sz w:val="20"/>
                <w:szCs w:val="20"/>
              </w:rPr>
              <w:t>Шерловогорское</w:t>
            </w:r>
            <w:proofErr w:type="spellEnd"/>
            <w:r w:rsidRPr="00680AAF">
              <w:rPr>
                <w:rFonts w:ascii="Arial" w:hAnsi="Arial" w:cs="Arial"/>
                <w:sz w:val="20"/>
                <w:szCs w:val="20"/>
              </w:rPr>
              <w:t>»</w:t>
            </w: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МУП «</w:t>
            </w:r>
            <w:proofErr w:type="spellStart"/>
            <w:r w:rsidRPr="00680AAF">
              <w:rPr>
                <w:rFonts w:ascii="Arial" w:hAnsi="Arial" w:cs="Arial"/>
                <w:sz w:val="20"/>
                <w:szCs w:val="20"/>
              </w:rPr>
              <w:t>Шерловогорское</w:t>
            </w:r>
            <w:proofErr w:type="spellEnd"/>
            <w:r w:rsidRPr="00680AAF">
              <w:rPr>
                <w:rFonts w:ascii="Arial" w:hAnsi="Arial" w:cs="Arial"/>
                <w:sz w:val="20"/>
                <w:szCs w:val="20"/>
              </w:rPr>
              <w:t xml:space="preserve"> ЖКХ»</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lang w:val="en-US"/>
              </w:rPr>
            </w:pPr>
            <w:r w:rsidRPr="00680AAF">
              <w:rPr>
                <w:rFonts w:ascii="Arial" w:hAnsi="Arial" w:cs="Arial"/>
                <w:sz w:val="20"/>
                <w:szCs w:val="20"/>
                <w:lang w:val="en-US"/>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ООО «Эксплуатационник-ремонтник»</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10</w:t>
            </w:r>
          </w:p>
        </w:tc>
        <w:tc>
          <w:tcPr>
            <w:tcW w:w="851" w:type="pct"/>
          </w:tcPr>
          <w:p w:rsidR="00854FC9" w:rsidRPr="00680AAF" w:rsidRDefault="00854FC9" w:rsidP="00680AAF">
            <w:pPr>
              <w:suppressAutoHyphens/>
              <w:ind w:firstLine="709"/>
              <w:jc w:val="both"/>
              <w:rPr>
                <w:rFonts w:ascii="Arial" w:hAnsi="Arial" w:cs="Arial"/>
                <w:sz w:val="20"/>
                <w:szCs w:val="20"/>
                <w:lang w:val="en-US"/>
              </w:rPr>
            </w:pPr>
            <w:r w:rsidRPr="00680AAF">
              <w:rPr>
                <w:rFonts w:ascii="Arial" w:hAnsi="Arial" w:cs="Arial"/>
                <w:sz w:val="20"/>
                <w:szCs w:val="20"/>
                <w:lang w:val="en-US"/>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ИП Шестаков В.Н.</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w:t>
            </w:r>
          </w:p>
        </w:tc>
      </w:tr>
      <w:tr w:rsidR="00854FC9" w:rsidRPr="00680AAF" w:rsidTr="00680AAF">
        <w:trPr>
          <w:trHeight w:val="20"/>
        </w:trPr>
        <w:tc>
          <w:tcPr>
            <w:tcW w:w="225" w:type="pct"/>
            <w:vMerge/>
          </w:tcPr>
          <w:p w:rsidR="00854FC9" w:rsidRPr="00680AAF" w:rsidRDefault="00854FC9" w:rsidP="00680AAF">
            <w:pPr>
              <w:suppressAutoHyphens/>
              <w:ind w:firstLine="709"/>
              <w:jc w:val="both"/>
              <w:rPr>
                <w:rFonts w:ascii="Arial" w:hAnsi="Arial" w:cs="Arial"/>
                <w:sz w:val="20"/>
                <w:szCs w:val="20"/>
              </w:rPr>
            </w:pPr>
          </w:p>
        </w:tc>
        <w:tc>
          <w:tcPr>
            <w:tcW w:w="993" w:type="pct"/>
            <w:vMerge/>
          </w:tcPr>
          <w:p w:rsidR="00854FC9" w:rsidRPr="00680AAF" w:rsidRDefault="00854FC9" w:rsidP="00680AAF">
            <w:pPr>
              <w:suppressAutoHyphens/>
              <w:ind w:firstLine="709"/>
              <w:jc w:val="both"/>
              <w:rPr>
                <w:rFonts w:ascii="Arial" w:hAnsi="Arial" w:cs="Arial"/>
                <w:sz w:val="20"/>
                <w:szCs w:val="20"/>
              </w:rPr>
            </w:pPr>
          </w:p>
        </w:tc>
        <w:tc>
          <w:tcPr>
            <w:tcW w:w="1513"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 xml:space="preserve">МБУ «Служба материально-технического обеспечения» </w:t>
            </w:r>
          </w:p>
        </w:tc>
        <w:tc>
          <w:tcPr>
            <w:tcW w:w="567"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Разнорабочий</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4</w:t>
            </w:r>
          </w:p>
        </w:tc>
        <w:tc>
          <w:tcPr>
            <w:tcW w:w="851" w:type="pct"/>
          </w:tcPr>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w:t>
            </w:r>
          </w:p>
        </w:tc>
      </w:tr>
    </w:tbl>
    <w:p w:rsidR="00680AAF" w:rsidRPr="00680AAF" w:rsidRDefault="00680AAF" w:rsidP="00680AAF">
      <w:pPr>
        <w:suppressAutoHyphens/>
        <w:ind w:firstLine="709"/>
        <w:jc w:val="both"/>
        <w:rPr>
          <w:rFonts w:ascii="Arial" w:hAnsi="Arial" w:cs="Arial"/>
          <w:sz w:val="20"/>
          <w:szCs w:val="20"/>
        </w:rPr>
      </w:pPr>
    </w:p>
    <w:p w:rsidR="00680AAF" w:rsidRPr="00680AAF" w:rsidRDefault="00854FC9" w:rsidP="00680AAF">
      <w:pPr>
        <w:pStyle w:val="20"/>
        <w:widowControl/>
        <w:shd w:val="clear" w:color="auto" w:fill="auto"/>
        <w:suppressAutoHyphens/>
        <w:ind w:firstLine="709"/>
        <w:rPr>
          <w:rFonts w:ascii="Arial" w:hAnsi="Arial" w:cs="Arial"/>
          <w:sz w:val="20"/>
          <w:szCs w:val="20"/>
        </w:rPr>
      </w:pPr>
      <w:r w:rsidRPr="00680AAF">
        <w:rPr>
          <w:rFonts w:ascii="Arial" w:hAnsi="Arial" w:cs="Arial"/>
          <w:sz w:val="20"/>
          <w:szCs w:val="20"/>
        </w:rPr>
        <w:t>АДМИНИСТРАЦИЯ МУНИЦИПАЛЬНОГО РАЙОНА</w:t>
      </w:r>
      <w:r w:rsidR="00680AAF" w:rsidRPr="00680AAF">
        <w:rPr>
          <w:rFonts w:ascii="Arial" w:hAnsi="Arial" w:cs="Arial"/>
          <w:sz w:val="20"/>
          <w:szCs w:val="20"/>
        </w:rPr>
        <w:t xml:space="preserve"> </w:t>
      </w:r>
      <w:r w:rsidRPr="00680AAF">
        <w:rPr>
          <w:rFonts w:ascii="Arial" w:hAnsi="Arial" w:cs="Arial"/>
          <w:sz w:val="20"/>
          <w:szCs w:val="20"/>
        </w:rPr>
        <w:t>«БОРЗИНСКИЙ РАЙОН» ЗАБАЙКАЛЬСКОГО КРАЯ</w:t>
      </w:r>
      <w:r w:rsidR="00680AAF" w:rsidRPr="00680AAF">
        <w:rPr>
          <w:rFonts w:ascii="Arial" w:hAnsi="Arial" w:cs="Arial"/>
          <w:sz w:val="20"/>
          <w:szCs w:val="20"/>
        </w:rPr>
        <w:t xml:space="preserve"> ПОСТАНОВЛЕНИЕ</w:t>
      </w:r>
    </w:p>
    <w:p w:rsidR="00854FC9" w:rsidRPr="00680AAF" w:rsidRDefault="00854FC9" w:rsidP="00680AAF">
      <w:pPr>
        <w:suppressAutoHyphens/>
        <w:ind w:firstLine="709"/>
        <w:jc w:val="center"/>
        <w:rPr>
          <w:rFonts w:ascii="Arial" w:hAnsi="Arial" w:cs="Arial"/>
          <w:b/>
          <w:sz w:val="20"/>
          <w:szCs w:val="20"/>
        </w:rPr>
      </w:pPr>
    </w:p>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24 июня 2024</w:t>
      </w:r>
      <w:r w:rsidR="00680AAF" w:rsidRPr="00680AAF">
        <w:rPr>
          <w:rFonts w:ascii="Arial" w:hAnsi="Arial" w:cs="Arial"/>
          <w:b/>
          <w:sz w:val="20"/>
          <w:szCs w:val="20"/>
        </w:rPr>
        <w:t xml:space="preserve"> года № </w:t>
      </w:r>
      <w:r w:rsidRPr="00680AAF">
        <w:rPr>
          <w:rFonts w:ascii="Arial" w:hAnsi="Arial" w:cs="Arial"/>
          <w:b/>
          <w:sz w:val="20"/>
          <w:szCs w:val="20"/>
        </w:rPr>
        <w:t>223</w:t>
      </w:r>
    </w:p>
    <w:p w:rsidR="00854FC9" w:rsidRPr="00680AAF" w:rsidRDefault="00854FC9" w:rsidP="00680AAF">
      <w:pPr>
        <w:pStyle w:val="1"/>
        <w:widowControl/>
        <w:shd w:val="clear" w:color="auto" w:fill="auto"/>
        <w:suppressAutoHyphens/>
        <w:spacing w:after="0"/>
        <w:ind w:firstLine="709"/>
        <w:jc w:val="center"/>
        <w:rPr>
          <w:rFonts w:ascii="Arial" w:hAnsi="Arial" w:cs="Arial"/>
          <w:b/>
          <w:sz w:val="20"/>
          <w:szCs w:val="20"/>
        </w:rPr>
      </w:pPr>
      <w:r w:rsidRPr="00680AAF">
        <w:rPr>
          <w:rFonts w:ascii="Arial" w:hAnsi="Arial" w:cs="Arial"/>
          <w:b/>
          <w:sz w:val="20"/>
          <w:szCs w:val="20"/>
        </w:rPr>
        <w:t>город Борзя</w:t>
      </w:r>
    </w:p>
    <w:p w:rsidR="00854FC9" w:rsidRPr="00680AAF" w:rsidRDefault="00854FC9" w:rsidP="00680AAF">
      <w:pPr>
        <w:suppressAutoHyphens/>
        <w:ind w:firstLine="709"/>
        <w:jc w:val="center"/>
        <w:rPr>
          <w:rFonts w:ascii="Arial" w:hAnsi="Arial" w:cs="Arial"/>
          <w:b/>
          <w:sz w:val="20"/>
          <w:szCs w:val="20"/>
        </w:rPr>
      </w:pPr>
    </w:p>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О введении</w:t>
      </w:r>
      <w:r w:rsidR="00680AAF" w:rsidRPr="00680AAF">
        <w:rPr>
          <w:rFonts w:ascii="Arial" w:hAnsi="Arial" w:cs="Arial"/>
          <w:b/>
          <w:sz w:val="20"/>
          <w:szCs w:val="20"/>
        </w:rPr>
        <w:t xml:space="preserve"> </w:t>
      </w:r>
      <w:r w:rsidRPr="00680AAF">
        <w:rPr>
          <w:rFonts w:ascii="Arial" w:hAnsi="Arial" w:cs="Arial"/>
          <w:b/>
          <w:sz w:val="20"/>
          <w:szCs w:val="20"/>
        </w:rPr>
        <w:t>на территории муниципального район «Борзинский район»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района «Борзинский район»</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В соответствии с Федеральным законом от 21 декабря 1994</w:t>
      </w:r>
      <w:r w:rsidR="00680AAF" w:rsidRPr="00680AAF">
        <w:rPr>
          <w:rFonts w:ascii="Arial" w:hAnsi="Arial" w:cs="Arial"/>
          <w:sz w:val="20"/>
          <w:szCs w:val="20"/>
        </w:rPr>
        <w:t xml:space="preserve"> года № </w:t>
      </w:r>
      <w:r w:rsidRPr="00680AAF">
        <w:rPr>
          <w:rFonts w:ascii="Arial" w:hAnsi="Arial" w:cs="Arial"/>
          <w:sz w:val="20"/>
          <w:szCs w:val="20"/>
        </w:rPr>
        <w:t>68-ФЗ «О защите населения и территорий от чрезвычайных ситуаций природного и техногенного характера»</w:t>
      </w:r>
      <w:r w:rsidR="00680AAF" w:rsidRPr="00680AAF">
        <w:rPr>
          <w:rFonts w:ascii="Arial" w:hAnsi="Arial" w:cs="Arial"/>
          <w:sz w:val="20"/>
          <w:szCs w:val="20"/>
        </w:rPr>
        <w:t xml:space="preserve">, </w:t>
      </w:r>
      <w:r w:rsidRPr="00680AAF">
        <w:rPr>
          <w:rFonts w:ascii="Arial" w:hAnsi="Arial" w:cs="Arial"/>
          <w:sz w:val="20"/>
          <w:szCs w:val="20"/>
        </w:rPr>
        <w:t>Законом Забайкальского края от 5 октября 2009</w:t>
      </w:r>
      <w:r w:rsidR="00680AAF" w:rsidRPr="00680AAF">
        <w:rPr>
          <w:rFonts w:ascii="Arial" w:hAnsi="Arial" w:cs="Arial"/>
          <w:sz w:val="20"/>
          <w:szCs w:val="20"/>
        </w:rPr>
        <w:t xml:space="preserve"> года № </w:t>
      </w:r>
      <w:r w:rsidRPr="00680AAF">
        <w:rPr>
          <w:rFonts w:ascii="Arial" w:hAnsi="Arial" w:cs="Arial"/>
          <w:sz w:val="20"/>
          <w:szCs w:val="20"/>
        </w:rPr>
        <w:t>248-ЗЗК «Об отдельных вопросах защиты населения и территорий Забайкальского края от чрезвычайных ситуаций природного и техногенного характера»</w:t>
      </w:r>
      <w:r w:rsidR="00680AAF" w:rsidRPr="00680AAF">
        <w:rPr>
          <w:rFonts w:ascii="Arial" w:hAnsi="Arial" w:cs="Arial"/>
          <w:sz w:val="20"/>
          <w:szCs w:val="20"/>
        </w:rPr>
        <w:t xml:space="preserve">, </w:t>
      </w:r>
      <w:r w:rsidRPr="00680AAF">
        <w:rPr>
          <w:rFonts w:ascii="Arial" w:hAnsi="Arial" w:cs="Arial"/>
          <w:sz w:val="20"/>
          <w:szCs w:val="20"/>
        </w:rPr>
        <w:t>статьей 33 Устава муниципального района «Борзинский район»</w:t>
      </w:r>
      <w:r w:rsidR="00680AAF" w:rsidRPr="00680AAF">
        <w:rPr>
          <w:rFonts w:ascii="Arial" w:hAnsi="Arial" w:cs="Arial"/>
          <w:sz w:val="20"/>
          <w:szCs w:val="20"/>
        </w:rPr>
        <w:t xml:space="preserve">, </w:t>
      </w:r>
      <w:r w:rsidRPr="00680AAF">
        <w:rPr>
          <w:rFonts w:ascii="Arial" w:hAnsi="Arial" w:cs="Arial"/>
          <w:sz w:val="20"/>
          <w:szCs w:val="20"/>
        </w:rPr>
        <w:t>в связи с неблагоприятным прогнозом по ухудшению паводковой обстановки</w:t>
      </w:r>
      <w:r w:rsidR="00680AAF" w:rsidRPr="00680AAF">
        <w:rPr>
          <w:rFonts w:ascii="Arial" w:hAnsi="Arial" w:cs="Arial"/>
          <w:sz w:val="20"/>
          <w:szCs w:val="20"/>
        </w:rPr>
        <w:t xml:space="preserve">, </w:t>
      </w:r>
      <w:r w:rsidRPr="00680AAF">
        <w:rPr>
          <w:rFonts w:ascii="Arial" w:hAnsi="Arial" w:cs="Arial"/>
          <w:sz w:val="20"/>
          <w:szCs w:val="20"/>
        </w:rPr>
        <w:t>с целью своевременного предупреждения и ликвидации возможных последствий чрезвычайных ситуаций</w:t>
      </w:r>
      <w:r w:rsidR="00680AAF" w:rsidRPr="00680AAF">
        <w:rPr>
          <w:rFonts w:ascii="Arial" w:hAnsi="Arial" w:cs="Arial"/>
          <w:sz w:val="20"/>
          <w:szCs w:val="20"/>
        </w:rPr>
        <w:t xml:space="preserve">, </w:t>
      </w:r>
      <w:r w:rsidRPr="00680AAF">
        <w:rPr>
          <w:rFonts w:ascii="Arial" w:hAnsi="Arial" w:cs="Arial"/>
          <w:sz w:val="20"/>
          <w:szCs w:val="20"/>
        </w:rPr>
        <w:t>администрация муниципального района «Борзинский район»</w:t>
      </w:r>
      <w:r w:rsidR="00680AAF" w:rsidRPr="00680AAF">
        <w:rPr>
          <w:rFonts w:ascii="Arial" w:hAnsi="Arial" w:cs="Arial"/>
          <w:sz w:val="20"/>
          <w:szCs w:val="20"/>
        </w:rPr>
        <w:t xml:space="preserve"> </w:t>
      </w:r>
      <w:proofErr w:type="spellStart"/>
      <w:r w:rsidRPr="00680AAF">
        <w:rPr>
          <w:rFonts w:ascii="Arial" w:hAnsi="Arial" w:cs="Arial"/>
          <w:sz w:val="20"/>
          <w:szCs w:val="20"/>
        </w:rPr>
        <w:t>п</w:t>
      </w:r>
      <w:proofErr w:type="spellEnd"/>
      <w:r w:rsidRPr="00680AAF">
        <w:rPr>
          <w:rFonts w:ascii="Arial" w:hAnsi="Arial" w:cs="Arial"/>
          <w:sz w:val="20"/>
          <w:szCs w:val="20"/>
        </w:rPr>
        <w:t xml:space="preserve"> о с т а </w:t>
      </w:r>
      <w:proofErr w:type="spellStart"/>
      <w:r w:rsidRPr="00680AAF">
        <w:rPr>
          <w:rFonts w:ascii="Arial" w:hAnsi="Arial" w:cs="Arial"/>
          <w:sz w:val="20"/>
          <w:szCs w:val="20"/>
        </w:rPr>
        <w:t>н</w:t>
      </w:r>
      <w:proofErr w:type="spellEnd"/>
      <w:r w:rsidRPr="00680AAF">
        <w:rPr>
          <w:rFonts w:ascii="Arial" w:hAnsi="Arial" w:cs="Arial"/>
          <w:sz w:val="20"/>
          <w:szCs w:val="20"/>
        </w:rPr>
        <w:t xml:space="preserve"> о в л я е т:</w:t>
      </w:r>
    </w:p>
    <w:p w:rsidR="00854FC9" w:rsidRPr="00680AAF" w:rsidRDefault="00854FC9" w:rsidP="00680AAF">
      <w:pPr>
        <w:suppressAutoHyphens/>
        <w:ind w:firstLine="709"/>
        <w:jc w:val="both"/>
        <w:rPr>
          <w:rFonts w:ascii="Arial" w:hAnsi="Arial" w:cs="Arial"/>
          <w:sz w:val="20"/>
          <w:szCs w:val="20"/>
        </w:rPr>
      </w:pP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1. Установить с 24 июня 2024</w:t>
      </w:r>
      <w:r w:rsidR="00680AAF" w:rsidRPr="00680AAF">
        <w:rPr>
          <w:rFonts w:ascii="Arial" w:hAnsi="Arial" w:cs="Arial"/>
          <w:sz w:val="20"/>
          <w:szCs w:val="20"/>
        </w:rPr>
        <w:t xml:space="preserve"> года</w:t>
      </w:r>
      <w:r w:rsidRPr="00680AAF">
        <w:rPr>
          <w:rFonts w:ascii="Arial" w:hAnsi="Arial" w:cs="Arial"/>
          <w:sz w:val="20"/>
          <w:szCs w:val="20"/>
        </w:rPr>
        <w:t xml:space="preserve"> на территории муниципального района «Борзинский район» режим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района «Борзинский район».</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 Рекомендовать главам городских и сельских поселений:</w:t>
      </w:r>
    </w:p>
    <w:p w:rsidR="00854FC9" w:rsidRPr="00680AAF" w:rsidRDefault="00854FC9" w:rsidP="00680AAF">
      <w:pPr>
        <w:tabs>
          <w:tab w:val="left" w:pos="1560"/>
        </w:tabs>
        <w:suppressAutoHyphens/>
        <w:ind w:firstLine="709"/>
        <w:jc w:val="both"/>
        <w:rPr>
          <w:rFonts w:ascii="Arial" w:hAnsi="Arial" w:cs="Arial"/>
          <w:sz w:val="20"/>
          <w:szCs w:val="20"/>
        </w:rPr>
      </w:pPr>
      <w:r w:rsidRPr="00680AAF">
        <w:rPr>
          <w:rFonts w:ascii="Arial" w:hAnsi="Arial" w:cs="Arial"/>
          <w:sz w:val="20"/>
          <w:szCs w:val="20"/>
        </w:rPr>
        <w:t>2.1. Провести проверки готовности систем оповещения и информирования населения</w:t>
      </w:r>
      <w:r w:rsidR="00680AAF" w:rsidRPr="00680AAF">
        <w:rPr>
          <w:rFonts w:ascii="Arial" w:hAnsi="Arial" w:cs="Arial"/>
          <w:sz w:val="20"/>
          <w:szCs w:val="20"/>
        </w:rPr>
        <w:t xml:space="preserve">, </w:t>
      </w:r>
      <w:r w:rsidRPr="00680AAF">
        <w:rPr>
          <w:rFonts w:ascii="Arial" w:hAnsi="Arial" w:cs="Arial"/>
          <w:sz w:val="20"/>
          <w:szCs w:val="20"/>
        </w:rPr>
        <w:t>организовать оповещение населения об угрозе затопления и порядке действий при проведении эвакуационных мероприятий. Для оповещения использовать имеющиеся сирены</w:t>
      </w:r>
      <w:r w:rsidR="00680AAF" w:rsidRPr="00680AAF">
        <w:rPr>
          <w:rFonts w:ascii="Arial" w:hAnsi="Arial" w:cs="Arial"/>
          <w:sz w:val="20"/>
          <w:szCs w:val="20"/>
        </w:rPr>
        <w:t xml:space="preserve">, </w:t>
      </w:r>
      <w:r w:rsidRPr="00680AAF">
        <w:rPr>
          <w:rFonts w:ascii="Arial" w:hAnsi="Arial" w:cs="Arial"/>
          <w:sz w:val="20"/>
          <w:szCs w:val="20"/>
        </w:rPr>
        <w:t>автотранспорт с ГГС</w:t>
      </w:r>
      <w:r w:rsidR="00680AAF" w:rsidRPr="00680AAF">
        <w:rPr>
          <w:rFonts w:ascii="Arial" w:hAnsi="Arial" w:cs="Arial"/>
          <w:sz w:val="20"/>
          <w:szCs w:val="20"/>
        </w:rPr>
        <w:t xml:space="preserve">, </w:t>
      </w:r>
      <w:r w:rsidRPr="00680AAF">
        <w:rPr>
          <w:rFonts w:ascii="Arial" w:hAnsi="Arial" w:cs="Arial"/>
          <w:sz w:val="20"/>
          <w:szCs w:val="20"/>
        </w:rPr>
        <w:t>пеших посыльных и другие средства.</w:t>
      </w:r>
    </w:p>
    <w:p w:rsidR="00854FC9" w:rsidRPr="00680AAF" w:rsidRDefault="00854FC9" w:rsidP="00680AAF">
      <w:pPr>
        <w:tabs>
          <w:tab w:val="left" w:pos="1560"/>
        </w:tabs>
        <w:suppressAutoHyphens/>
        <w:ind w:firstLine="709"/>
        <w:jc w:val="both"/>
        <w:rPr>
          <w:rFonts w:ascii="Arial" w:hAnsi="Arial" w:cs="Arial"/>
          <w:sz w:val="20"/>
          <w:szCs w:val="20"/>
        </w:rPr>
      </w:pPr>
      <w:r w:rsidRPr="00680AAF">
        <w:rPr>
          <w:rFonts w:ascii="Arial" w:hAnsi="Arial" w:cs="Arial"/>
          <w:sz w:val="20"/>
          <w:szCs w:val="20"/>
        </w:rPr>
        <w:t>2.2.</w:t>
      </w:r>
      <w:r w:rsidR="00680AAF" w:rsidRPr="00680AAF">
        <w:rPr>
          <w:rFonts w:ascii="Arial" w:hAnsi="Arial" w:cs="Arial"/>
          <w:sz w:val="20"/>
          <w:szCs w:val="20"/>
        </w:rPr>
        <w:t xml:space="preserve"> </w:t>
      </w:r>
      <w:r w:rsidRPr="00680AAF">
        <w:rPr>
          <w:rFonts w:ascii="Arial" w:hAnsi="Arial" w:cs="Arial"/>
          <w:sz w:val="20"/>
          <w:szCs w:val="20"/>
        </w:rPr>
        <w:t>Уточнить План действий по предупреждению и ликвидации ЧС с учетом вероятности подтопления жилья</w:t>
      </w:r>
      <w:r w:rsidR="00680AAF" w:rsidRPr="00680AAF">
        <w:rPr>
          <w:rFonts w:ascii="Arial" w:hAnsi="Arial" w:cs="Arial"/>
          <w:sz w:val="20"/>
          <w:szCs w:val="20"/>
        </w:rPr>
        <w:t xml:space="preserve">, </w:t>
      </w:r>
      <w:r w:rsidRPr="00680AAF">
        <w:rPr>
          <w:rFonts w:ascii="Arial" w:hAnsi="Arial" w:cs="Arial"/>
          <w:sz w:val="20"/>
          <w:szCs w:val="20"/>
        </w:rPr>
        <w:t>объектов инфраструктуры.</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2.3. Провести превентивные мероприятия (</w:t>
      </w:r>
      <w:proofErr w:type="spellStart"/>
      <w:r w:rsidRPr="00680AAF">
        <w:rPr>
          <w:rFonts w:ascii="Arial" w:hAnsi="Arial" w:cs="Arial"/>
          <w:sz w:val="20"/>
          <w:szCs w:val="20"/>
        </w:rPr>
        <w:t>берегоукрепление</w:t>
      </w:r>
      <w:proofErr w:type="spellEnd"/>
      <w:r w:rsidR="00680AAF" w:rsidRPr="00680AAF">
        <w:rPr>
          <w:rFonts w:ascii="Arial" w:hAnsi="Arial" w:cs="Arial"/>
          <w:sz w:val="20"/>
          <w:szCs w:val="20"/>
        </w:rPr>
        <w:t xml:space="preserve">, </w:t>
      </w:r>
      <w:r w:rsidRPr="00680AAF">
        <w:rPr>
          <w:rFonts w:ascii="Arial" w:hAnsi="Arial" w:cs="Arial"/>
          <w:sz w:val="20"/>
          <w:szCs w:val="20"/>
        </w:rPr>
        <w:t>обустройство каналов</w:t>
      </w:r>
      <w:r w:rsidR="00680AAF" w:rsidRPr="00680AAF">
        <w:rPr>
          <w:rFonts w:ascii="Arial" w:hAnsi="Arial" w:cs="Arial"/>
          <w:sz w:val="20"/>
          <w:szCs w:val="20"/>
        </w:rPr>
        <w:t xml:space="preserve">, </w:t>
      </w:r>
      <w:r w:rsidRPr="00680AAF">
        <w:rPr>
          <w:rFonts w:ascii="Arial" w:hAnsi="Arial" w:cs="Arial"/>
          <w:sz w:val="20"/>
          <w:szCs w:val="20"/>
        </w:rPr>
        <w:t>отводов паводковых вод</w:t>
      </w:r>
      <w:r w:rsidR="00680AAF" w:rsidRPr="00680AAF">
        <w:rPr>
          <w:rFonts w:ascii="Arial" w:hAnsi="Arial" w:cs="Arial"/>
          <w:sz w:val="20"/>
          <w:szCs w:val="20"/>
        </w:rPr>
        <w:t xml:space="preserve">, </w:t>
      </w:r>
      <w:r w:rsidRPr="00680AAF">
        <w:rPr>
          <w:rFonts w:ascii="Arial" w:hAnsi="Arial" w:cs="Arial"/>
          <w:sz w:val="20"/>
          <w:szCs w:val="20"/>
        </w:rPr>
        <w:t>отсыпка дамб</w:t>
      </w:r>
      <w:r w:rsidR="00680AAF" w:rsidRPr="00680AAF">
        <w:rPr>
          <w:rFonts w:ascii="Arial" w:hAnsi="Arial" w:cs="Arial"/>
          <w:sz w:val="20"/>
          <w:szCs w:val="20"/>
        </w:rPr>
        <w:t xml:space="preserve">, </w:t>
      </w:r>
      <w:r w:rsidRPr="00680AAF">
        <w:rPr>
          <w:rFonts w:ascii="Arial" w:hAnsi="Arial" w:cs="Arial"/>
          <w:sz w:val="20"/>
          <w:szCs w:val="20"/>
        </w:rPr>
        <w:t>подготовка ливнеотводящих систем к пропуску ливневых вод</w:t>
      </w:r>
      <w:r w:rsidR="00680AAF" w:rsidRPr="00680AAF">
        <w:rPr>
          <w:rFonts w:ascii="Arial" w:hAnsi="Arial" w:cs="Arial"/>
          <w:sz w:val="20"/>
          <w:szCs w:val="20"/>
        </w:rPr>
        <w:t xml:space="preserve">, </w:t>
      </w:r>
      <w:r w:rsidRPr="00680AAF">
        <w:rPr>
          <w:rFonts w:ascii="Arial" w:hAnsi="Arial" w:cs="Arial"/>
          <w:sz w:val="20"/>
          <w:szCs w:val="20"/>
        </w:rPr>
        <w:t>готовность функционирования ГТС</w:t>
      </w:r>
      <w:r w:rsidR="00680AAF" w:rsidRPr="00680AAF">
        <w:rPr>
          <w:rFonts w:ascii="Arial" w:hAnsi="Arial" w:cs="Arial"/>
          <w:sz w:val="20"/>
          <w:szCs w:val="20"/>
        </w:rPr>
        <w:t xml:space="preserve">, </w:t>
      </w:r>
      <w:r w:rsidRPr="00680AAF">
        <w:rPr>
          <w:rFonts w:ascii="Arial" w:hAnsi="Arial" w:cs="Arial"/>
          <w:sz w:val="20"/>
          <w:szCs w:val="20"/>
        </w:rPr>
        <w:t>водопропускных устройств и деревянных мостов и т.д.)</w:t>
      </w:r>
      <w:r w:rsidR="00680AAF" w:rsidRPr="00680AAF">
        <w:rPr>
          <w:rFonts w:ascii="Arial" w:hAnsi="Arial" w:cs="Arial"/>
          <w:sz w:val="20"/>
          <w:szCs w:val="20"/>
        </w:rPr>
        <w:t xml:space="preserve">, </w:t>
      </w:r>
      <w:r w:rsidRPr="00680AAF">
        <w:rPr>
          <w:rFonts w:ascii="Arial" w:hAnsi="Arial" w:cs="Arial"/>
          <w:sz w:val="20"/>
          <w:szCs w:val="20"/>
        </w:rPr>
        <w:t>а также запланировать места заготовки сыпучих материалов для устройства временных защитных сооружений.</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2.4.</w:t>
      </w:r>
      <w:r w:rsidR="00680AAF" w:rsidRPr="00680AAF">
        <w:rPr>
          <w:rFonts w:ascii="Arial" w:hAnsi="Arial" w:cs="Arial"/>
          <w:sz w:val="20"/>
          <w:szCs w:val="20"/>
        </w:rPr>
        <w:t xml:space="preserve"> </w:t>
      </w:r>
      <w:r w:rsidRPr="00680AAF">
        <w:rPr>
          <w:rFonts w:ascii="Arial" w:hAnsi="Arial" w:cs="Arial"/>
          <w:sz w:val="20"/>
          <w:szCs w:val="20"/>
        </w:rPr>
        <w:t>Привести силы и средства в готовность</w:t>
      </w:r>
      <w:r w:rsidR="00680AAF" w:rsidRPr="00680AAF">
        <w:rPr>
          <w:rFonts w:ascii="Arial" w:hAnsi="Arial" w:cs="Arial"/>
          <w:sz w:val="20"/>
          <w:szCs w:val="20"/>
        </w:rPr>
        <w:t xml:space="preserve">, </w:t>
      </w:r>
      <w:r w:rsidRPr="00680AAF">
        <w:rPr>
          <w:rFonts w:ascii="Arial" w:hAnsi="Arial" w:cs="Arial"/>
          <w:sz w:val="20"/>
          <w:szCs w:val="20"/>
        </w:rPr>
        <w:t xml:space="preserve">привлекаемые на проведение </w:t>
      </w:r>
      <w:proofErr w:type="spellStart"/>
      <w:r w:rsidRPr="00680AAF">
        <w:rPr>
          <w:rFonts w:ascii="Arial" w:hAnsi="Arial" w:cs="Arial"/>
          <w:sz w:val="20"/>
          <w:szCs w:val="20"/>
        </w:rPr>
        <w:t>противопаводковых</w:t>
      </w:r>
      <w:proofErr w:type="spellEnd"/>
      <w:r w:rsidRPr="00680AAF">
        <w:rPr>
          <w:rFonts w:ascii="Arial" w:hAnsi="Arial" w:cs="Arial"/>
          <w:sz w:val="20"/>
          <w:szCs w:val="20"/>
        </w:rPr>
        <w:t xml:space="preserve"> мероприятий</w:t>
      </w:r>
      <w:r w:rsidR="00680AAF" w:rsidRPr="00680AAF">
        <w:rPr>
          <w:rFonts w:ascii="Arial" w:hAnsi="Arial" w:cs="Arial"/>
          <w:sz w:val="20"/>
          <w:szCs w:val="20"/>
        </w:rPr>
        <w:t xml:space="preserve">, </w:t>
      </w:r>
      <w:r w:rsidRPr="00680AAF">
        <w:rPr>
          <w:rFonts w:ascii="Arial" w:hAnsi="Arial" w:cs="Arial"/>
          <w:sz w:val="20"/>
          <w:szCs w:val="20"/>
        </w:rPr>
        <w:t>аварийно-восстановительных работ и других неотложных работ.</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2.5.</w:t>
      </w:r>
      <w:r w:rsidR="00680AAF" w:rsidRPr="00680AAF">
        <w:rPr>
          <w:rFonts w:ascii="Arial" w:hAnsi="Arial" w:cs="Arial"/>
          <w:sz w:val="20"/>
          <w:szCs w:val="20"/>
        </w:rPr>
        <w:t xml:space="preserve"> </w:t>
      </w:r>
      <w:r w:rsidRPr="00680AAF">
        <w:rPr>
          <w:rFonts w:ascii="Arial" w:hAnsi="Arial" w:cs="Arial"/>
          <w:sz w:val="20"/>
          <w:szCs w:val="20"/>
        </w:rPr>
        <w:t>Организовать работу патрульных</w:t>
      </w:r>
      <w:r w:rsidR="00680AAF" w:rsidRPr="00680AAF">
        <w:rPr>
          <w:rFonts w:ascii="Arial" w:hAnsi="Arial" w:cs="Arial"/>
          <w:sz w:val="20"/>
          <w:szCs w:val="20"/>
        </w:rPr>
        <w:t xml:space="preserve">, </w:t>
      </w:r>
      <w:r w:rsidRPr="00680AAF">
        <w:rPr>
          <w:rFonts w:ascii="Arial" w:hAnsi="Arial" w:cs="Arial"/>
          <w:sz w:val="20"/>
          <w:szCs w:val="20"/>
        </w:rPr>
        <w:t>патрульно-маневренных</w:t>
      </w:r>
      <w:r w:rsidR="00680AAF" w:rsidRPr="00680AAF">
        <w:rPr>
          <w:rFonts w:ascii="Arial" w:hAnsi="Arial" w:cs="Arial"/>
          <w:sz w:val="20"/>
          <w:szCs w:val="20"/>
        </w:rPr>
        <w:t xml:space="preserve">, </w:t>
      </w:r>
      <w:r w:rsidRPr="00680AAF">
        <w:rPr>
          <w:rFonts w:ascii="Arial" w:hAnsi="Arial" w:cs="Arial"/>
          <w:sz w:val="20"/>
          <w:szCs w:val="20"/>
        </w:rPr>
        <w:t>маневренных и патрульно-контрольных групп</w:t>
      </w:r>
      <w:r w:rsidR="00680AAF" w:rsidRPr="00680AAF">
        <w:rPr>
          <w:rFonts w:ascii="Arial" w:hAnsi="Arial" w:cs="Arial"/>
          <w:sz w:val="20"/>
          <w:szCs w:val="20"/>
        </w:rPr>
        <w:t xml:space="preserve">, </w:t>
      </w:r>
      <w:r w:rsidRPr="00680AAF">
        <w:rPr>
          <w:rFonts w:ascii="Arial" w:hAnsi="Arial" w:cs="Arial"/>
          <w:sz w:val="20"/>
          <w:szCs w:val="20"/>
        </w:rPr>
        <w:t xml:space="preserve">с привлечением сотрудников ОМВД России по </w:t>
      </w:r>
      <w:proofErr w:type="spellStart"/>
      <w:r w:rsidRPr="00680AAF">
        <w:rPr>
          <w:rFonts w:ascii="Arial" w:hAnsi="Arial" w:cs="Arial"/>
          <w:sz w:val="20"/>
          <w:szCs w:val="20"/>
        </w:rPr>
        <w:t>Борзинскому</w:t>
      </w:r>
      <w:proofErr w:type="spellEnd"/>
      <w:r w:rsidRPr="00680AAF">
        <w:rPr>
          <w:rFonts w:ascii="Arial" w:hAnsi="Arial" w:cs="Arial"/>
          <w:sz w:val="20"/>
          <w:szCs w:val="20"/>
        </w:rPr>
        <w:t xml:space="preserve"> району</w:t>
      </w:r>
      <w:r w:rsidR="00680AAF" w:rsidRPr="00680AAF">
        <w:rPr>
          <w:rFonts w:ascii="Arial" w:hAnsi="Arial" w:cs="Arial"/>
          <w:sz w:val="20"/>
          <w:szCs w:val="20"/>
        </w:rPr>
        <w:t xml:space="preserve">, </w:t>
      </w:r>
      <w:r w:rsidRPr="00680AAF">
        <w:rPr>
          <w:rFonts w:ascii="Arial" w:hAnsi="Arial" w:cs="Arial"/>
          <w:sz w:val="20"/>
          <w:szCs w:val="20"/>
        </w:rPr>
        <w:t xml:space="preserve">для снижения рисков и своевременного реагирования на чрезвычайные ситуации в </w:t>
      </w:r>
      <w:proofErr w:type="spellStart"/>
      <w:r w:rsidRPr="00680AAF">
        <w:rPr>
          <w:rFonts w:ascii="Arial" w:hAnsi="Arial" w:cs="Arial"/>
          <w:sz w:val="20"/>
          <w:szCs w:val="20"/>
        </w:rPr>
        <w:t>паводкоопасный</w:t>
      </w:r>
      <w:proofErr w:type="spellEnd"/>
      <w:r w:rsidRPr="00680AAF">
        <w:rPr>
          <w:rFonts w:ascii="Arial" w:hAnsi="Arial" w:cs="Arial"/>
          <w:sz w:val="20"/>
          <w:szCs w:val="20"/>
        </w:rPr>
        <w:t xml:space="preserve"> период 2024</w:t>
      </w:r>
      <w:r w:rsidR="00680AAF" w:rsidRPr="00680AAF">
        <w:rPr>
          <w:rFonts w:ascii="Arial" w:hAnsi="Arial" w:cs="Arial"/>
          <w:sz w:val="20"/>
          <w:szCs w:val="20"/>
        </w:rPr>
        <w:t xml:space="preserve"> года</w:t>
      </w:r>
      <w:r w:rsidRPr="00680AAF">
        <w:rPr>
          <w:rFonts w:ascii="Arial" w:hAnsi="Arial" w:cs="Arial"/>
          <w:sz w:val="20"/>
          <w:szCs w:val="20"/>
        </w:rPr>
        <w:t>.</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2.6.</w:t>
      </w:r>
      <w:r w:rsidR="00680AAF" w:rsidRPr="00680AAF">
        <w:rPr>
          <w:rFonts w:ascii="Arial" w:hAnsi="Arial" w:cs="Arial"/>
          <w:sz w:val="20"/>
          <w:szCs w:val="20"/>
        </w:rPr>
        <w:t xml:space="preserve"> </w:t>
      </w:r>
      <w:r w:rsidRPr="00680AAF">
        <w:rPr>
          <w:rFonts w:ascii="Arial" w:hAnsi="Arial" w:cs="Arial"/>
          <w:sz w:val="20"/>
          <w:szCs w:val="20"/>
        </w:rPr>
        <w:t>Организовать выставление постов наблюдения (мониторинга) за уровнями воды с целью своевременного выявления мест затопления с помощью простейших средств контроля (вешка</w:t>
      </w:r>
      <w:r w:rsidR="00680AAF" w:rsidRPr="00680AAF">
        <w:rPr>
          <w:rFonts w:ascii="Arial" w:hAnsi="Arial" w:cs="Arial"/>
          <w:sz w:val="20"/>
          <w:szCs w:val="20"/>
        </w:rPr>
        <w:t xml:space="preserve">, </w:t>
      </w:r>
      <w:r w:rsidRPr="00680AAF">
        <w:rPr>
          <w:rFonts w:ascii="Arial" w:hAnsi="Arial" w:cs="Arial"/>
          <w:sz w:val="20"/>
          <w:szCs w:val="20"/>
        </w:rPr>
        <w:t>водомерная рейка).</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2.7.</w:t>
      </w:r>
      <w:r w:rsidR="00680AAF" w:rsidRPr="00680AAF">
        <w:rPr>
          <w:rFonts w:ascii="Arial" w:hAnsi="Arial" w:cs="Arial"/>
          <w:sz w:val="20"/>
          <w:szCs w:val="20"/>
        </w:rPr>
        <w:t xml:space="preserve"> </w:t>
      </w:r>
      <w:r w:rsidRPr="00680AAF">
        <w:rPr>
          <w:rFonts w:ascii="Arial" w:hAnsi="Arial" w:cs="Arial"/>
          <w:sz w:val="20"/>
          <w:szCs w:val="20"/>
        </w:rPr>
        <w:t>Провести обследование всех мостов</w:t>
      </w:r>
      <w:r w:rsidR="00680AAF" w:rsidRPr="00680AAF">
        <w:rPr>
          <w:rFonts w:ascii="Arial" w:hAnsi="Arial" w:cs="Arial"/>
          <w:sz w:val="20"/>
          <w:szCs w:val="20"/>
        </w:rPr>
        <w:t xml:space="preserve">, </w:t>
      </w:r>
      <w:r w:rsidRPr="00680AAF">
        <w:rPr>
          <w:rFonts w:ascii="Arial" w:hAnsi="Arial" w:cs="Arial"/>
          <w:sz w:val="20"/>
          <w:szCs w:val="20"/>
        </w:rPr>
        <w:t>водосточных труб</w:t>
      </w:r>
      <w:r w:rsidR="00680AAF" w:rsidRPr="00680AAF">
        <w:rPr>
          <w:rFonts w:ascii="Arial" w:hAnsi="Arial" w:cs="Arial"/>
          <w:sz w:val="20"/>
          <w:szCs w:val="20"/>
        </w:rPr>
        <w:t xml:space="preserve">, </w:t>
      </w:r>
      <w:r w:rsidRPr="00680AAF">
        <w:rPr>
          <w:rFonts w:ascii="Arial" w:hAnsi="Arial" w:cs="Arial"/>
          <w:sz w:val="20"/>
          <w:szCs w:val="20"/>
        </w:rPr>
        <w:t>организовать их укрепление в случае необходимости.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2.8.</w:t>
      </w:r>
      <w:r w:rsidR="00680AAF" w:rsidRPr="00680AAF">
        <w:rPr>
          <w:rFonts w:ascii="Arial" w:hAnsi="Arial" w:cs="Arial"/>
          <w:sz w:val="20"/>
          <w:szCs w:val="20"/>
        </w:rPr>
        <w:t xml:space="preserve"> </w:t>
      </w:r>
      <w:r w:rsidRPr="00680AAF">
        <w:rPr>
          <w:rFonts w:ascii="Arial" w:hAnsi="Arial" w:cs="Arial"/>
          <w:sz w:val="20"/>
          <w:szCs w:val="20"/>
        </w:rPr>
        <w:t>Уточнить список имеющейся техники на территории поселений муниципального района «Борзинский район». Заключить договора с владельцами на ее использование при угрозе и возникновении ЧС.</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2.9.</w:t>
      </w:r>
      <w:r w:rsidR="00680AAF" w:rsidRPr="00680AAF">
        <w:rPr>
          <w:rFonts w:ascii="Arial" w:hAnsi="Arial" w:cs="Arial"/>
          <w:sz w:val="20"/>
          <w:szCs w:val="20"/>
        </w:rPr>
        <w:t xml:space="preserve"> </w:t>
      </w:r>
      <w:r w:rsidRPr="00680AAF">
        <w:rPr>
          <w:rFonts w:ascii="Arial" w:hAnsi="Arial" w:cs="Arial"/>
          <w:sz w:val="20"/>
          <w:szCs w:val="20"/>
        </w:rPr>
        <w:t>Провести сходы с гражданами</w:t>
      </w:r>
      <w:r w:rsidR="00680AAF" w:rsidRPr="00680AAF">
        <w:rPr>
          <w:rFonts w:ascii="Arial" w:hAnsi="Arial" w:cs="Arial"/>
          <w:sz w:val="20"/>
          <w:szCs w:val="20"/>
        </w:rPr>
        <w:t xml:space="preserve">, </w:t>
      </w:r>
      <w:r w:rsidRPr="00680AAF">
        <w:rPr>
          <w:rFonts w:ascii="Arial" w:hAnsi="Arial" w:cs="Arial"/>
          <w:sz w:val="20"/>
          <w:szCs w:val="20"/>
        </w:rPr>
        <w:t>довести порядок действий населения при неблагоприятном развитии гидрологической обстановки.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2.10.</w:t>
      </w:r>
      <w:r w:rsidR="00680AAF" w:rsidRPr="00680AAF">
        <w:rPr>
          <w:rFonts w:ascii="Arial" w:hAnsi="Arial" w:cs="Arial"/>
          <w:sz w:val="20"/>
          <w:szCs w:val="20"/>
        </w:rPr>
        <w:t xml:space="preserve"> </w:t>
      </w:r>
      <w:r w:rsidRPr="00680AAF">
        <w:rPr>
          <w:rFonts w:ascii="Arial" w:hAnsi="Arial" w:cs="Arial"/>
          <w:sz w:val="20"/>
          <w:szCs w:val="20"/>
        </w:rPr>
        <w:t>Определить возможные зоны затопления</w:t>
      </w:r>
      <w:r w:rsidR="00680AAF" w:rsidRPr="00680AAF">
        <w:rPr>
          <w:rFonts w:ascii="Arial" w:hAnsi="Arial" w:cs="Arial"/>
          <w:sz w:val="20"/>
          <w:szCs w:val="20"/>
        </w:rPr>
        <w:t xml:space="preserve">, </w:t>
      </w:r>
      <w:r w:rsidRPr="00680AAF">
        <w:rPr>
          <w:rFonts w:ascii="Arial" w:hAnsi="Arial" w:cs="Arial"/>
          <w:sz w:val="20"/>
          <w:szCs w:val="20"/>
        </w:rPr>
        <w:t>с указанием улиц</w:t>
      </w:r>
      <w:r w:rsidR="00680AAF" w:rsidRPr="00680AAF">
        <w:rPr>
          <w:rFonts w:ascii="Arial" w:hAnsi="Arial" w:cs="Arial"/>
          <w:sz w:val="20"/>
          <w:szCs w:val="20"/>
        </w:rPr>
        <w:t xml:space="preserve">, </w:t>
      </w:r>
      <w:r w:rsidRPr="00680AAF">
        <w:rPr>
          <w:rFonts w:ascii="Arial" w:hAnsi="Arial" w:cs="Arial"/>
          <w:sz w:val="20"/>
          <w:szCs w:val="20"/>
        </w:rPr>
        <w:t>номеров домовладений. Назначить ответственных за оповещение и эвакуацию из числа работников местных администраций.</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lastRenderedPageBreak/>
        <w:t>2.11. Уточнить списки жителей</w:t>
      </w:r>
      <w:r w:rsidR="00680AAF" w:rsidRPr="00680AAF">
        <w:rPr>
          <w:rFonts w:ascii="Arial" w:hAnsi="Arial" w:cs="Arial"/>
          <w:sz w:val="20"/>
          <w:szCs w:val="20"/>
        </w:rPr>
        <w:t xml:space="preserve">, </w:t>
      </w:r>
      <w:r w:rsidRPr="00680AAF">
        <w:rPr>
          <w:rFonts w:ascii="Arial" w:hAnsi="Arial" w:cs="Arial"/>
          <w:sz w:val="20"/>
          <w:szCs w:val="20"/>
        </w:rPr>
        <w:t>не способных самостоятельно эвакуироваться и закрепить ответственных за их эвакуацию.</w:t>
      </w:r>
    </w:p>
    <w:p w:rsidR="00854FC9" w:rsidRPr="00680AAF" w:rsidRDefault="00854FC9" w:rsidP="00680AAF">
      <w:pPr>
        <w:tabs>
          <w:tab w:val="left" w:pos="1560"/>
        </w:tabs>
        <w:suppressAutoHyphens/>
        <w:ind w:firstLine="709"/>
        <w:jc w:val="both"/>
        <w:rPr>
          <w:rFonts w:ascii="Arial" w:hAnsi="Arial" w:cs="Arial"/>
          <w:sz w:val="20"/>
          <w:szCs w:val="20"/>
        </w:rPr>
      </w:pPr>
      <w:r w:rsidRPr="00680AAF">
        <w:rPr>
          <w:rFonts w:ascii="Arial" w:hAnsi="Arial" w:cs="Arial"/>
          <w:sz w:val="20"/>
          <w:szCs w:val="20"/>
        </w:rPr>
        <w:t>2.12.</w:t>
      </w:r>
      <w:r w:rsidR="00680AAF" w:rsidRPr="00680AAF">
        <w:rPr>
          <w:rFonts w:ascii="Arial" w:hAnsi="Arial" w:cs="Arial"/>
          <w:sz w:val="20"/>
          <w:szCs w:val="20"/>
        </w:rPr>
        <w:t xml:space="preserve"> </w:t>
      </w:r>
      <w:r w:rsidRPr="00680AAF">
        <w:rPr>
          <w:rFonts w:ascii="Arial" w:hAnsi="Arial" w:cs="Arial"/>
          <w:sz w:val="20"/>
          <w:szCs w:val="20"/>
        </w:rPr>
        <w:t>Принять дополнительные меры по защите жилищного фонда от затопления.</w:t>
      </w:r>
    </w:p>
    <w:p w:rsidR="00680AAF" w:rsidRPr="00680AAF" w:rsidRDefault="00854FC9" w:rsidP="00680AAF">
      <w:pPr>
        <w:tabs>
          <w:tab w:val="left" w:pos="1560"/>
        </w:tabs>
        <w:suppressAutoHyphens/>
        <w:ind w:firstLine="709"/>
        <w:jc w:val="both"/>
        <w:rPr>
          <w:rFonts w:ascii="Arial" w:hAnsi="Arial" w:cs="Arial"/>
          <w:sz w:val="20"/>
          <w:szCs w:val="20"/>
        </w:rPr>
      </w:pPr>
      <w:r w:rsidRPr="00680AAF">
        <w:rPr>
          <w:rFonts w:ascii="Arial" w:hAnsi="Arial" w:cs="Arial"/>
          <w:sz w:val="20"/>
          <w:szCs w:val="20"/>
        </w:rPr>
        <w:t>2.13.</w:t>
      </w:r>
      <w:r w:rsidR="00680AAF" w:rsidRPr="00680AAF">
        <w:rPr>
          <w:rFonts w:ascii="Arial" w:hAnsi="Arial" w:cs="Arial"/>
          <w:sz w:val="20"/>
          <w:szCs w:val="20"/>
        </w:rPr>
        <w:t xml:space="preserve"> </w:t>
      </w:r>
      <w:r w:rsidRPr="00680AAF">
        <w:rPr>
          <w:rFonts w:ascii="Arial" w:hAnsi="Arial" w:cs="Arial"/>
          <w:sz w:val="20"/>
          <w:szCs w:val="20"/>
        </w:rPr>
        <w:t>Организовать круглосуточный контроль за складывающейся обстановкой</w:t>
      </w:r>
      <w:r w:rsidR="00680AAF" w:rsidRPr="00680AAF">
        <w:rPr>
          <w:rFonts w:ascii="Arial" w:hAnsi="Arial" w:cs="Arial"/>
          <w:sz w:val="20"/>
          <w:szCs w:val="20"/>
        </w:rPr>
        <w:t xml:space="preserve">, </w:t>
      </w:r>
      <w:r w:rsidRPr="00680AAF">
        <w:rPr>
          <w:rFonts w:ascii="Arial" w:hAnsi="Arial" w:cs="Arial"/>
          <w:sz w:val="20"/>
          <w:szCs w:val="20"/>
        </w:rPr>
        <w:t>отслеживание уровней воды в реках</w:t>
      </w:r>
      <w:r w:rsidR="00680AAF" w:rsidRPr="00680AAF">
        <w:rPr>
          <w:rFonts w:ascii="Arial" w:hAnsi="Arial" w:cs="Arial"/>
          <w:sz w:val="20"/>
          <w:szCs w:val="20"/>
        </w:rPr>
        <w:t xml:space="preserve">, </w:t>
      </w:r>
      <w:r w:rsidRPr="00680AAF">
        <w:rPr>
          <w:rFonts w:ascii="Arial" w:hAnsi="Arial" w:cs="Arial"/>
          <w:sz w:val="20"/>
          <w:szCs w:val="20"/>
        </w:rPr>
        <w:t>организовать своевременное предоставление оперативной информации в отдел ЕДДС МУ «Служба МТО».</w:t>
      </w:r>
    </w:p>
    <w:p w:rsidR="00854FC9" w:rsidRPr="00680AAF" w:rsidRDefault="00854FC9" w:rsidP="00680AAF">
      <w:pPr>
        <w:pStyle w:val="1"/>
        <w:widowControl/>
        <w:shd w:val="clear" w:color="auto" w:fill="auto"/>
        <w:tabs>
          <w:tab w:val="left" w:pos="1022"/>
        </w:tabs>
        <w:suppressAutoHyphens/>
        <w:spacing w:after="0"/>
        <w:ind w:firstLine="709"/>
        <w:jc w:val="both"/>
        <w:rPr>
          <w:rFonts w:ascii="Arial" w:hAnsi="Arial" w:cs="Arial"/>
          <w:sz w:val="20"/>
          <w:szCs w:val="20"/>
        </w:rPr>
      </w:pPr>
      <w:r w:rsidRPr="00680AAF">
        <w:rPr>
          <w:rFonts w:ascii="Arial" w:hAnsi="Arial" w:cs="Arial"/>
          <w:sz w:val="20"/>
          <w:szCs w:val="20"/>
          <w:lang w:bidi="ru-RU"/>
        </w:rPr>
        <w:t>3.</w:t>
      </w:r>
      <w:r w:rsidR="00680AAF" w:rsidRPr="00680AAF">
        <w:rPr>
          <w:rFonts w:ascii="Arial" w:hAnsi="Arial" w:cs="Arial"/>
          <w:sz w:val="20"/>
          <w:szCs w:val="20"/>
          <w:lang w:bidi="ru-RU"/>
        </w:rPr>
        <w:t xml:space="preserve"> </w:t>
      </w:r>
      <w:r w:rsidRPr="00680AAF">
        <w:rPr>
          <w:rFonts w:ascii="Arial" w:hAnsi="Arial" w:cs="Arial"/>
          <w:sz w:val="20"/>
          <w:szCs w:val="20"/>
        </w:rPr>
        <w:t>Настоящее постановление вступает в силу с момента подписания.</w:t>
      </w:r>
    </w:p>
    <w:p w:rsidR="00854FC9" w:rsidRPr="00680AAF" w:rsidRDefault="00854FC9" w:rsidP="00680AAF">
      <w:pPr>
        <w:suppressAutoHyphens/>
        <w:ind w:firstLine="709"/>
        <w:jc w:val="both"/>
        <w:rPr>
          <w:rFonts w:ascii="Arial" w:hAnsi="Arial" w:cs="Arial"/>
          <w:sz w:val="20"/>
          <w:szCs w:val="20"/>
          <w:lang w:eastAsia="en-US"/>
        </w:rPr>
      </w:pPr>
    </w:p>
    <w:p w:rsidR="00854FC9" w:rsidRPr="00680AAF" w:rsidRDefault="00854FC9" w:rsidP="00680AAF">
      <w:pPr>
        <w:suppressAutoHyphens/>
        <w:jc w:val="both"/>
        <w:rPr>
          <w:rFonts w:ascii="Arial" w:hAnsi="Arial" w:cs="Arial"/>
          <w:b/>
          <w:sz w:val="20"/>
          <w:szCs w:val="20"/>
        </w:rPr>
      </w:pPr>
      <w:r w:rsidRPr="00680AAF">
        <w:rPr>
          <w:rFonts w:ascii="Arial" w:hAnsi="Arial" w:cs="Arial"/>
          <w:b/>
          <w:sz w:val="20"/>
          <w:szCs w:val="20"/>
        </w:rPr>
        <w:t>Глава муниципального района</w:t>
      </w:r>
      <w:r w:rsidR="00680AAF" w:rsidRPr="00680AAF">
        <w:rPr>
          <w:rFonts w:ascii="Arial" w:hAnsi="Arial" w:cs="Arial"/>
          <w:b/>
          <w:sz w:val="20"/>
          <w:szCs w:val="20"/>
        </w:rPr>
        <w:t xml:space="preserve"> «</w:t>
      </w:r>
      <w:r w:rsidRPr="00680AAF">
        <w:rPr>
          <w:rFonts w:ascii="Arial" w:hAnsi="Arial" w:cs="Arial"/>
          <w:b/>
          <w:sz w:val="20"/>
          <w:szCs w:val="20"/>
        </w:rPr>
        <w:t>Борзинский район»</w:t>
      </w:r>
      <w:r w:rsidR="00680AAF">
        <w:rPr>
          <w:rFonts w:ascii="Arial" w:hAnsi="Arial" w:cs="Arial"/>
          <w:b/>
          <w:sz w:val="20"/>
          <w:szCs w:val="20"/>
        </w:rPr>
        <w:tab/>
      </w:r>
      <w:r w:rsidR="00680AAF">
        <w:rPr>
          <w:rFonts w:ascii="Arial" w:hAnsi="Arial" w:cs="Arial"/>
          <w:b/>
          <w:sz w:val="20"/>
          <w:szCs w:val="20"/>
        </w:rPr>
        <w:tab/>
      </w:r>
      <w:r w:rsidR="00680AAF">
        <w:rPr>
          <w:rFonts w:ascii="Arial" w:hAnsi="Arial" w:cs="Arial"/>
          <w:b/>
          <w:sz w:val="20"/>
          <w:szCs w:val="20"/>
        </w:rPr>
        <w:tab/>
      </w:r>
      <w:r w:rsidR="00680AAF">
        <w:rPr>
          <w:rFonts w:ascii="Arial" w:hAnsi="Arial" w:cs="Arial"/>
          <w:b/>
          <w:sz w:val="20"/>
          <w:szCs w:val="20"/>
        </w:rPr>
        <w:tab/>
      </w:r>
      <w:r w:rsidR="00680AAF">
        <w:rPr>
          <w:rFonts w:ascii="Arial" w:hAnsi="Arial" w:cs="Arial"/>
          <w:b/>
          <w:sz w:val="20"/>
          <w:szCs w:val="20"/>
        </w:rPr>
        <w:tab/>
      </w:r>
      <w:r w:rsidR="00680AAF" w:rsidRPr="00680AAF">
        <w:rPr>
          <w:rFonts w:ascii="Arial" w:hAnsi="Arial" w:cs="Arial"/>
          <w:b/>
          <w:sz w:val="20"/>
          <w:szCs w:val="20"/>
        </w:rPr>
        <w:t xml:space="preserve"> </w:t>
      </w:r>
      <w:r w:rsidRPr="00680AAF">
        <w:rPr>
          <w:rFonts w:ascii="Arial" w:hAnsi="Arial" w:cs="Arial"/>
          <w:b/>
          <w:sz w:val="20"/>
          <w:szCs w:val="20"/>
        </w:rPr>
        <w:t>Р.А. Гридин</w:t>
      </w:r>
    </w:p>
    <w:p w:rsidR="00854FC9" w:rsidRPr="00680AAF" w:rsidRDefault="00854FC9" w:rsidP="00680AAF">
      <w:pPr>
        <w:suppressAutoHyphens/>
        <w:ind w:firstLine="709"/>
        <w:jc w:val="both"/>
        <w:rPr>
          <w:rFonts w:ascii="Arial" w:hAnsi="Arial" w:cs="Arial"/>
          <w:sz w:val="20"/>
          <w:szCs w:val="20"/>
        </w:rPr>
      </w:pPr>
    </w:p>
    <w:p w:rsidR="00680AAF" w:rsidRPr="00680AAF" w:rsidRDefault="00854FC9" w:rsidP="00680AAF">
      <w:pPr>
        <w:pStyle w:val="20"/>
        <w:widowControl/>
        <w:shd w:val="clear" w:color="auto" w:fill="auto"/>
        <w:suppressAutoHyphens/>
        <w:ind w:firstLine="709"/>
        <w:rPr>
          <w:rFonts w:ascii="Arial" w:hAnsi="Arial" w:cs="Arial"/>
          <w:sz w:val="20"/>
          <w:szCs w:val="20"/>
        </w:rPr>
      </w:pPr>
      <w:r w:rsidRPr="00680AAF">
        <w:rPr>
          <w:rFonts w:ascii="Arial" w:hAnsi="Arial" w:cs="Arial"/>
          <w:sz w:val="20"/>
          <w:szCs w:val="20"/>
        </w:rPr>
        <w:t>АДМИНИСТРАЦИЯ МУНИЦИПАЛЬНОГО РАЙОНА «БОРЗИНСКИЙ РАЙОН» ЗАБАЙКАЛЬСКОГОКРАЯ</w:t>
      </w:r>
      <w:r w:rsidR="00680AAF" w:rsidRPr="00680AAF">
        <w:rPr>
          <w:rFonts w:ascii="Arial" w:hAnsi="Arial" w:cs="Arial"/>
          <w:sz w:val="20"/>
          <w:szCs w:val="20"/>
        </w:rPr>
        <w:t xml:space="preserve"> ПОСТАНОВЛЕНИЕ</w:t>
      </w:r>
    </w:p>
    <w:p w:rsidR="00854FC9" w:rsidRPr="00680AAF" w:rsidRDefault="00854FC9" w:rsidP="00680AAF">
      <w:pPr>
        <w:suppressAutoHyphens/>
        <w:ind w:firstLine="709"/>
        <w:jc w:val="center"/>
        <w:rPr>
          <w:rFonts w:ascii="Arial" w:hAnsi="Arial" w:cs="Arial"/>
          <w:b/>
          <w:sz w:val="20"/>
          <w:szCs w:val="20"/>
        </w:rPr>
      </w:pPr>
    </w:p>
    <w:p w:rsidR="00854FC9" w:rsidRPr="00680AAF" w:rsidRDefault="00854FC9" w:rsidP="00680AAF">
      <w:pPr>
        <w:suppressAutoHyphens/>
        <w:ind w:firstLine="709"/>
        <w:jc w:val="center"/>
        <w:rPr>
          <w:rFonts w:ascii="Arial" w:hAnsi="Arial" w:cs="Arial"/>
          <w:b/>
          <w:sz w:val="20"/>
          <w:szCs w:val="20"/>
        </w:rPr>
      </w:pPr>
      <w:r w:rsidRPr="00680AAF">
        <w:rPr>
          <w:rFonts w:ascii="Arial" w:hAnsi="Arial" w:cs="Arial"/>
          <w:b/>
          <w:sz w:val="20"/>
          <w:szCs w:val="20"/>
        </w:rPr>
        <w:t>26 июня 2024</w:t>
      </w:r>
      <w:r w:rsidR="00680AAF" w:rsidRPr="00680AAF">
        <w:rPr>
          <w:rFonts w:ascii="Arial" w:hAnsi="Arial" w:cs="Arial"/>
          <w:b/>
          <w:sz w:val="20"/>
          <w:szCs w:val="20"/>
        </w:rPr>
        <w:t xml:space="preserve"> года № </w:t>
      </w:r>
      <w:r w:rsidRPr="00680AAF">
        <w:rPr>
          <w:rFonts w:ascii="Arial" w:hAnsi="Arial" w:cs="Arial"/>
          <w:b/>
          <w:sz w:val="20"/>
          <w:szCs w:val="20"/>
        </w:rPr>
        <w:t>226</w:t>
      </w:r>
    </w:p>
    <w:p w:rsidR="00854FC9" w:rsidRPr="00680AAF" w:rsidRDefault="00854FC9" w:rsidP="00680AAF">
      <w:pPr>
        <w:pStyle w:val="1"/>
        <w:widowControl/>
        <w:shd w:val="clear" w:color="auto" w:fill="auto"/>
        <w:suppressAutoHyphens/>
        <w:spacing w:after="0"/>
        <w:ind w:firstLine="709"/>
        <w:jc w:val="center"/>
        <w:rPr>
          <w:rFonts w:ascii="Arial" w:hAnsi="Arial" w:cs="Arial"/>
          <w:b/>
          <w:sz w:val="20"/>
          <w:szCs w:val="20"/>
        </w:rPr>
      </w:pPr>
      <w:r w:rsidRPr="00680AAF">
        <w:rPr>
          <w:rFonts w:ascii="Arial" w:hAnsi="Arial" w:cs="Arial"/>
          <w:b/>
          <w:sz w:val="20"/>
          <w:szCs w:val="20"/>
        </w:rPr>
        <w:t>город Борзя</w:t>
      </w:r>
    </w:p>
    <w:p w:rsidR="00854FC9" w:rsidRPr="00680AAF" w:rsidRDefault="00854FC9" w:rsidP="00680AAF">
      <w:pPr>
        <w:pStyle w:val="1"/>
        <w:widowControl/>
        <w:shd w:val="clear" w:color="auto" w:fill="auto"/>
        <w:suppressAutoHyphens/>
        <w:spacing w:after="0"/>
        <w:ind w:firstLine="709"/>
        <w:jc w:val="center"/>
        <w:rPr>
          <w:rFonts w:ascii="Arial" w:hAnsi="Arial" w:cs="Arial"/>
          <w:b/>
          <w:sz w:val="20"/>
          <w:szCs w:val="20"/>
        </w:rPr>
      </w:pPr>
    </w:p>
    <w:p w:rsidR="00854FC9" w:rsidRPr="00680AAF" w:rsidRDefault="00854FC9" w:rsidP="00680AAF">
      <w:pPr>
        <w:pStyle w:val="1"/>
        <w:widowControl/>
        <w:shd w:val="clear" w:color="auto" w:fill="auto"/>
        <w:suppressAutoHyphens/>
        <w:spacing w:after="0"/>
        <w:ind w:firstLine="709"/>
        <w:contextualSpacing/>
        <w:jc w:val="center"/>
        <w:rPr>
          <w:rFonts w:ascii="Arial" w:hAnsi="Arial" w:cs="Arial"/>
          <w:b/>
          <w:sz w:val="20"/>
          <w:szCs w:val="20"/>
        </w:rPr>
      </w:pPr>
      <w:r w:rsidRPr="00680AAF">
        <w:rPr>
          <w:rFonts w:ascii="Arial" w:hAnsi="Arial" w:cs="Arial"/>
          <w:b/>
          <w:sz w:val="20"/>
          <w:szCs w:val="20"/>
        </w:rPr>
        <w:t>Об утверждении положения о сборном эвакуационном пункте и реестра сборных эвакуационных пунктов на территории муниципального района «Борзинский район»</w:t>
      </w:r>
    </w:p>
    <w:p w:rsidR="00854FC9" w:rsidRPr="00680AAF" w:rsidRDefault="00854FC9" w:rsidP="00680AAF">
      <w:pPr>
        <w:pStyle w:val="1"/>
        <w:widowControl/>
        <w:shd w:val="clear" w:color="auto" w:fill="auto"/>
        <w:tabs>
          <w:tab w:val="left" w:pos="219"/>
        </w:tabs>
        <w:suppressAutoHyphens/>
        <w:spacing w:after="0"/>
        <w:ind w:firstLine="709"/>
        <w:contextualSpacing/>
        <w:jc w:val="center"/>
        <w:rPr>
          <w:rFonts w:ascii="Arial" w:hAnsi="Arial" w:cs="Arial"/>
          <w:b/>
          <w:sz w:val="20"/>
          <w:szCs w:val="20"/>
        </w:rPr>
      </w:pPr>
    </w:p>
    <w:p w:rsidR="00854FC9" w:rsidRPr="00680AAF" w:rsidRDefault="00854FC9" w:rsidP="00680AAF">
      <w:pPr>
        <w:pStyle w:val="1"/>
        <w:widowControl/>
        <w:shd w:val="clear" w:color="auto" w:fill="auto"/>
        <w:tabs>
          <w:tab w:val="left" w:pos="219"/>
        </w:tabs>
        <w:suppressAutoHyphens/>
        <w:spacing w:after="0"/>
        <w:ind w:firstLine="709"/>
        <w:contextualSpacing/>
        <w:jc w:val="both"/>
        <w:rPr>
          <w:rFonts w:ascii="Arial" w:hAnsi="Arial" w:cs="Arial"/>
          <w:sz w:val="20"/>
          <w:szCs w:val="20"/>
          <w:lang w:bidi="ru-RU"/>
        </w:rPr>
      </w:pPr>
      <w:r w:rsidRPr="00680AAF">
        <w:rPr>
          <w:rFonts w:ascii="Arial" w:hAnsi="Arial" w:cs="Arial"/>
          <w:sz w:val="20"/>
          <w:szCs w:val="20"/>
          <w:lang w:bidi="ru-RU"/>
        </w:rPr>
        <w:t>В соответствии с Федеральными законами от 12.02.1998</w:t>
      </w:r>
      <w:r w:rsidR="00680AAF" w:rsidRPr="00680AAF">
        <w:rPr>
          <w:rFonts w:ascii="Arial" w:hAnsi="Arial" w:cs="Arial"/>
          <w:sz w:val="20"/>
          <w:szCs w:val="20"/>
          <w:lang w:bidi="ru-RU"/>
        </w:rPr>
        <w:t xml:space="preserve"> № </w:t>
      </w:r>
      <w:r w:rsidRPr="00680AAF">
        <w:rPr>
          <w:rFonts w:ascii="Arial" w:hAnsi="Arial" w:cs="Arial"/>
          <w:sz w:val="20"/>
          <w:szCs w:val="20"/>
          <w:lang w:bidi="ru-RU"/>
        </w:rPr>
        <w:t>28-ФЗ «О гражданской обороне»</w:t>
      </w:r>
      <w:r w:rsidR="00680AAF" w:rsidRPr="00680AAF">
        <w:rPr>
          <w:rFonts w:ascii="Arial" w:hAnsi="Arial" w:cs="Arial"/>
          <w:sz w:val="20"/>
          <w:szCs w:val="20"/>
          <w:lang w:bidi="ru-RU"/>
        </w:rPr>
        <w:t xml:space="preserve">, </w:t>
      </w:r>
      <w:r w:rsidRPr="00680AAF">
        <w:rPr>
          <w:rFonts w:ascii="Arial" w:hAnsi="Arial" w:cs="Arial"/>
          <w:sz w:val="20"/>
          <w:szCs w:val="20"/>
          <w:lang w:bidi="ru-RU"/>
        </w:rPr>
        <w:t>от 06.10.2003</w:t>
      </w:r>
      <w:r w:rsidR="00680AAF" w:rsidRPr="00680AAF">
        <w:rPr>
          <w:rFonts w:ascii="Arial" w:hAnsi="Arial" w:cs="Arial"/>
          <w:sz w:val="20"/>
          <w:szCs w:val="20"/>
          <w:lang w:bidi="ru-RU"/>
        </w:rPr>
        <w:t xml:space="preserve"> № </w:t>
      </w:r>
      <w:r w:rsidRPr="00680AAF">
        <w:rPr>
          <w:rFonts w:ascii="Arial" w:hAnsi="Arial" w:cs="Arial"/>
          <w:sz w:val="20"/>
          <w:szCs w:val="20"/>
          <w:lang w:bidi="ru-RU"/>
        </w:rPr>
        <w:t>131 «Об общих принципах организации местного самоуправления в Российской Федерации»</w:t>
      </w:r>
      <w:r w:rsidR="00680AAF" w:rsidRPr="00680AAF">
        <w:rPr>
          <w:rFonts w:ascii="Arial" w:hAnsi="Arial" w:cs="Arial"/>
          <w:sz w:val="20"/>
          <w:szCs w:val="20"/>
          <w:lang w:bidi="ru-RU"/>
        </w:rPr>
        <w:t xml:space="preserve">, </w:t>
      </w:r>
      <w:r w:rsidRPr="00680AAF">
        <w:rPr>
          <w:rFonts w:ascii="Arial" w:hAnsi="Arial" w:cs="Arial"/>
          <w:sz w:val="20"/>
          <w:szCs w:val="20"/>
          <w:lang w:bidi="ru-RU"/>
        </w:rPr>
        <w:t>Постановлением Правительства Российской Федерации от 22.06.2004</w:t>
      </w:r>
      <w:r w:rsidR="00680AAF" w:rsidRPr="00680AAF">
        <w:rPr>
          <w:rFonts w:ascii="Arial" w:hAnsi="Arial" w:cs="Arial"/>
          <w:sz w:val="20"/>
          <w:szCs w:val="20"/>
          <w:lang w:bidi="ru-RU"/>
        </w:rPr>
        <w:t xml:space="preserve"> № </w:t>
      </w:r>
      <w:r w:rsidRPr="00680AAF">
        <w:rPr>
          <w:rFonts w:ascii="Arial" w:hAnsi="Arial" w:cs="Arial"/>
          <w:sz w:val="20"/>
          <w:szCs w:val="20"/>
          <w:lang w:bidi="ru-RU"/>
        </w:rPr>
        <w:t>303 «О порядке эвакуации населения</w:t>
      </w:r>
      <w:r w:rsidR="00680AAF" w:rsidRPr="00680AAF">
        <w:rPr>
          <w:rFonts w:ascii="Arial" w:hAnsi="Arial" w:cs="Arial"/>
          <w:sz w:val="20"/>
          <w:szCs w:val="20"/>
          <w:lang w:bidi="ru-RU"/>
        </w:rPr>
        <w:t xml:space="preserve">, </w:t>
      </w:r>
      <w:r w:rsidRPr="00680AAF">
        <w:rPr>
          <w:rFonts w:ascii="Arial" w:hAnsi="Arial" w:cs="Arial"/>
          <w:sz w:val="20"/>
          <w:szCs w:val="20"/>
          <w:lang w:bidi="ru-RU"/>
        </w:rPr>
        <w:t>материальных и культурных ценностей в безопасные районы»</w:t>
      </w:r>
      <w:r w:rsidR="00680AAF" w:rsidRPr="00680AAF">
        <w:rPr>
          <w:rFonts w:ascii="Arial" w:hAnsi="Arial" w:cs="Arial"/>
          <w:sz w:val="20"/>
          <w:szCs w:val="20"/>
          <w:lang w:bidi="ru-RU"/>
        </w:rPr>
        <w:t xml:space="preserve">, </w:t>
      </w:r>
      <w:r w:rsidRPr="00680AAF">
        <w:rPr>
          <w:rFonts w:ascii="Arial" w:hAnsi="Arial" w:cs="Arial"/>
          <w:sz w:val="20"/>
          <w:szCs w:val="20"/>
          <w:lang w:bidi="ru-RU"/>
        </w:rPr>
        <w:t>Постановлением Правительства Российской Федерации от 19.09.2022</w:t>
      </w:r>
      <w:r w:rsidR="00680AAF" w:rsidRPr="00680AAF">
        <w:rPr>
          <w:rFonts w:ascii="Arial" w:hAnsi="Arial" w:cs="Arial"/>
          <w:sz w:val="20"/>
          <w:szCs w:val="20"/>
          <w:lang w:bidi="ru-RU"/>
        </w:rPr>
        <w:t xml:space="preserve"> № </w:t>
      </w:r>
      <w:r w:rsidRPr="00680AAF">
        <w:rPr>
          <w:rFonts w:ascii="Arial" w:hAnsi="Arial" w:cs="Arial"/>
          <w:sz w:val="20"/>
          <w:szCs w:val="20"/>
          <w:lang w:bidi="ru-RU"/>
        </w:rPr>
        <w:t>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r w:rsidR="00680AAF" w:rsidRPr="00680AAF">
        <w:rPr>
          <w:rFonts w:ascii="Arial" w:hAnsi="Arial" w:cs="Arial"/>
          <w:sz w:val="20"/>
          <w:szCs w:val="20"/>
          <w:lang w:bidi="ru-RU"/>
        </w:rPr>
        <w:t xml:space="preserve">, </w:t>
      </w:r>
      <w:r w:rsidRPr="00680AAF">
        <w:rPr>
          <w:rFonts w:ascii="Arial" w:hAnsi="Arial" w:cs="Arial"/>
          <w:sz w:val="20"/>
          <w:szCs w:val="20"/>
          <w:lang w:bidi="ru-RU"/>
        </w:rPr>
        <w:t>ст. 33 Устава муниципального района «Борзинский район»</w:t>
      </w:r>
      <w:r w:rsidR="00680AAF" w:rsidRPr="00680AAF">
        <w:rPr>
          <w:rFonts w:ascii="Arial" w:hAnsi="Arial" w:cs="Arial"/>
          <w:sz w:val="20"/>
          <w:szCs w:val="20"/>
          <w:lang w:bidi="ru-RU"/>
        </w:rPr>
        <w:t xml:space="preserve">, </w:t>
      </w:r>
      <w:r w:rsidRPr="00680AAF">
        <w:rPr>
          <w:rFonts w:ascii="Arial" w:hAnsi="Arial" w:cs="Arial"/>
          <w:sz w:val="20"/>
          <w:szCs w:val="20"/>
          <w:lang w:bidi="ru-RU"/>
        </w:rPr>
        <w:t xml:space="preserve">администрация муниципального района «Борзинский район» </w:t>
      </w:r>
      <w:proofErr w:type="spellStart"/>
      <w:r w:rsidRPr="00680AAF">
        <w:rPr>
          <w:rFonts w:ascii="Arial" w:hAnsi="Arial" w:cs="Arial"/>
          <w:sz w:val="20"/>
          <w:szCs w:val="20"/>
          <w:lang w:bidi="ru-RU"/>
        </w:rPr>
        <w:t>п</w:t>
      </w:r>
      <w:proofErr w:type="spellEnd"/>
      <w:r w:rsidRPr="00680AAF">
        <w:rPr>
          <w:rFonts w:ascii="Arial" w:hAnsi="Arial" w:cs="Arial"/>
          <w:sz w:val="20"/>
          <w:szCs w:val="20"/>
          <w:lang w:bidi="ru-RU"/>
        </w:rPr>
        <w:t xml:space="preserve"> о с т а </w:t>
      </w:r>
      <w:proofErr w:type="spellStart"/>
      <w:r w:rsidRPr="00680AAF">
        <w:rPr>
          <w:rFonts w:ascii="Arial" w:hAnsi="Arial" w:cs="Arial"/>
          <w:sz w:val="20"/>
          <w:szCs w:val="20"/>
          <w:lang w:bidi="ru-RU"/>
        </w:rPr>
        <w:t>н</w:t>
      </w:r>
      <w:proofErr w:type="spellEnd"/>
      <w:r w:rsidRPr="00680AAF">
        <w:rPr>
          <w:rFonts w:ascii="Arial" w:hAnsi="Arial" w:cs="Arial"/>
          <w:sz w:val="20"/>
          <w:szCs w:val="20"/>
          <w:lang w:bidi="ru-RU"/>
        </w:rPr>
        <w:t xml:space="preserve"> о в л я е т:</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 Утвердить прилагаемое положение о сборном эвакуационном пункте.</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 Утвердить прилагаемый реестр сборных эвакуационных пунктов на территории муниципального района «Борзинский район».</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 Руководителям учреждений и организаций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разворачивающих сборные эвакуационные пункты своими приказами назначить начальников сборных эвакуационных пунктов и утвердить личный состав.</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4. Начальнику отдела по делам гражданской обороны и чрезвычайных ситуаций комитета муниципального хозяйства администрации муниципального района «Борзинский район» разработать типовой пакет документов на сборные эвакуационные пункты.</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5. Настоящее постановление вступает в силу со дня официального опубликования в бюллетене «Ведомости муниципального района «Борзинский район».</w:t>
      </w:r>
    </w:p>
    <w:p w:rsidR="00854FC9" w:rsidRPr="00680AAF" w:rsidRDefault="00854FC9" w:rsidP="00680AAF">
      <w:pPr>
        <w:suppressAutoHyphens/>
        <w:ind w:firstLine="709"/>
        <w:contextualSpacing/>
        <w:jc w:val="both"/>
        <w:rPr>
          <w:rFonts w:ascii="Arial" w:hAnsi="Arial" w:cs="Arial"/>
          <w:sz w:val="20"/>
          <w:szCs w:val="20"/>
          <w:lang w:eastAsia="en-US"/>
        </w:rPr>
      </w:pPr>
    </w:p>
    <w:p w:rsidR="00854FC9" w:rsidRPr="00680AAF" w:rsidRDefault="00854FC9" w:rsidP="00680AAF">
      <w:pPr>
        <w:suppressAutoHyphens/>
        <w:contextualSpacing/>
        <w:jc w:val="both"/>
        <w:rPr>
          <w:rFonts w:ascii="Arial" w:hAnsi="Arial" w:cs="Arial"/>
          <w:b/>
          <w:sz w:val="20"/>
          <w:szCs w:val="20"/>
          <w:lang w:eastAsia="en-US"/>
        </w:rPr>
      </w:pPr>
      <w:r w:rsidRPr="00680AAF">
        <w:rPr>
          <w:rFonts w:ascii="Arial" w:hAnsi="Arial" w:cs="Arial"/>
          <w:b/>
          <w:sz w:val="20"/>
          <w:szCs w:val="20"/>
          <w:lang w:eastAsia="en-US"/>
        </w:rPr>
        <w:t>Глава муниципального района</w:t>
      </w:r>
      <w:r w:rsidR="00680AAF" w:rsidRPr="00680AAF">
        <w:rPr>
          <w:rFonts w:ascii="Arial" w:hAnsi="Arial" w:cs="Arial"/>
          <w:b/>
          <w:sz w:val="20"/>
          <w:szCs w:val="20"/>
          <w:lang w:eastAsia="en-US"/>
        </w:rPr>
        <w:t xml:space="preserve"> «</w:t>
      </w:r>
      <w:r w:rsidRPr="00680AAF">
        <w:rPr>
          <w:rFonts w:ascii="Arial" w:hAnsi="Arial" w:cs="Arial"/>
          <w:b/>
          <w:sz w:val="20"/>
          <w:szCs w:val="20"/>
          <w:lang w:eastAsia="en-US"/>
        </w:rPr>
        <w:t>Борзинский район»</w:t>
      </w:r>
      <w:r w:rsidR="00680AAF" w:rsidRPr="00680AAF">
        <w:rPr>
          <w:rFonts w:ascii="Arial" w:hAnsi="Arial" w:cs="Arial"/>
          <w:b/>
          <w:sz w:val="20"/>
          <w:szCs w:val="20"/>
          <w:lang w:eastAsia="en-US"/>
        </w:rPr>
        <w:tab/>
      </w:r>
      <w:r w:rsidR="00680AAF" w:rsidRPr="00680AAF">
        <w:rPr>
          <w:rFonts w:ascii="Arial" w:hAnsi="Arial" w:cs="Arial"/>
          <w:b/>
          <w:sz w:val="20"/>
          <w:szCs w:val="20"/>
          <w:lang w:eastAsia="en-US"/>
        </w:rPr>
        <w:tab/>
      </w:r>
      <w:r w:rsidR="00680AAF" w:rsidRPr="00680AAF">
        <w:rPr>
          <w:rFonts w:ascii="Arial" w:hAnsi="Arial" w:cs="Arial"/>
          <w:b/>
          <w:sz w:val="20"/>
          <w:szCs w:val="20"/>
          <w:lang w:eastAsia="en-US"/>
        </w:rPr>
        <w:tab/>
      </w:r>
      <w:r w:rsidR="00680AAF" w:rsidRPr="00680AAF">
        <w:rPr>
          <w:rFonts w:ascii="Arial" w:hAnsi="Arial" w:cs="Arial"/>
          <w:b/>
          <w:sz w:val="20"/>
          <w:szCs w:val="20"/>
          <w:lang w:eastAsia="en-US"/>
        </w:rPr>
        <w:tab/>
      </w:r>
      <w:r w:rsidR="00680AAF" w:rsidRPr="00680AAF">
        <w:rPr>
          <w:rFonts w:ascii="Arial" w:hAnsi="Arial" w:cs="Arial"/>
          <w:b/>
          <w:sz w:val="20"/>
          <w:szCs w:val="20"/>
          <w:lang w:eastAsia="en-US"/>
        </w:rPr>
        <w:tab/>
      </w:r>
      <w:r w:rsidR="00680AAF" w:rsidRPr="00680AAF">
        <w:rPr>
          <w:rFonts w:ascii="Arial" w:hAnsi="Arial" w:cs="Arial"/>
          <w:b/>
          <w:sz w:val="20"/>
          <w:szCs w:val="20"/>
          <w:lang w:eastAsia="en-US"/>
        </w:rPr>
        <w:tab/>
        <w:t xml:space="preserve"> </w:t>
      </w:r>
      <w:r w:rsidRPr="00680AAF">
        <w:rPr>
          <w:rFonts w:ascii="Arial" w:hAnsi="Arial" w:cs="Arial"/>
          <w:b/>
          <w:sz w:val="20"/>
          <w:szCs w:val="20"/>
          <w:lang w:eastAsia="en-US"/>
        </w:rPr>
        <w:t>Р.А. Гридин</w:t>
      </w:r>
    </w:p>
    <w:p w:rsidR="00854FC9" w:rsidRPr="00680AAF" w:rsidRDefault="00854FC9" w:rsidP="00680AAF">
      <w:pPr>
        <w:suppressAutoHyphens/>
        <w:ind w:firstLine="709"/>
        <w:contextualSpacing/>
        <w:jc w:val="both"/>
        <w:rPr>
          <w:rFonts w:ascii="Arial" w:hAnsi="Arial" w:cs="Arial"/>
          <w:b/>
          <w:sz w:val="20"/>
          <w:szCs w:val="20"/>
        </w:rPr>
      </w:pP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rPr>
        <w:t>УТВЕРЖДЕНО</w:t>
      </w:r>
    </w:p>
    <w:p w:rsidR="00680AAF" w:rsidRPr="00680AAF" w:rsidRDefault="00854FC9" w:rsidP="00680AAF">
      <w:pPr>
        <w:suppressAutoHyphens/>
        <w:ind w:firstLine="709"/>
        <w:contextualSpacing/>
        <w:jc w:val="both"/>
        <w:rPr>
          <w:rFonts w:ascii="Arial" w:hAnsi="Arial" w:cs="Arial"/>
          <w:sz w:val="20"/>
          <w:szCs w:val="20"/>
        </w:rPr>
      </w:pPr>
      <w:r w:rsidRPr="00680AAF">
        <w:rPr>
          <w:rFonts w:ascii="Arial" w:hAnsi="Arial" w:cs="Arial"/>
          <w:sz w:val="20"/>
          <w:szCs w:val="20"/>
        </w:rPr>
        <w:t>постановлением администрации</w:t>
      </w:r>
    </w:p>
    <w:p w:rsidR="00854FC9" w:rsidRPr="00680AAF" w:rsidRDefault="00854FC9" w:rsidP="00680AAF">
      <w:pPr>
        <w:suppressAutoHyphens/>
        <w:ind w:firstLine="709"/>
        <w:contextualSpacing/>
        <w:jc w:val="both"/>
        <w:rPr>
          <w:rFonts w:ascii="Arial" w:hAnsi="Arial" w:cs="Arial"/>
          <w:sz w:val="20"/>
          <w:szCs w:val="20"/>
        </w:rPr>
      </w:pPr>
      <w:r w:rsidRPr="00680AAF">
        <w:rPr>
          <w:rFonts w:ascii="Arial" w:hAnsi="Arial" w:cs="Arial"/>
          <w:sz w:val="20"/>
          <w:szCs w:val="20"/>
        </w:rPr>
        <w:t>муниципального района</w:t>
      </w:r>
      <w:r w:rsidR="00680AAF" w:rsidRPr="00680AAF">
        <w:rPr>
          <w:rFonts w:ascii="Arial" w:hAnsi="Arial" w:cs="Arial"/>
          <w:sz w:val="20"/>
          <w:szCs w:val="20"/>
        </w:rPr>
        <w:t xml:space="preserve"> «</w:t>
      </w:r>
      <w:r w:rsidRPr="00680AAF">
        <w:rPr>
          <w:rFonts w:ascii="Arial" w:hAnsi="Arial" w:cs="Arial"/>
          <w:sz w:val="20"/>
          <w:szCs w:val="20"/>
        </w:rPr>
        <w:t>Борзинский район»</w:t>
      </w:r>
    </w:p>
    <w:p w:rsidR="00854FC9" w:rsidRPr="00680AAF" w:rsidRDefault="00854FC9" w:rsidP="00680AAF">
      <w:pPr>
        <w:suppressAutoHyphens/>
        <w:ind w:firstLine="709"/>
        <w:contextualSpacing/>
        <w:jc w:val="both"/>
        <w:rPr>
          <w:rFonts w:ascii="Arial" w:hAnsi="Arial" w:cs="Arial"/>
          <w:sz w:val="20"/>
          <w:szCs w:val="20"/>
        </w:rPr>
      </w:pPr>
      <w:r w:rsidRPr="00680AAF">
        <w:rPr>
          <w:rFonts w:ascii="Arial" w:hAnsi="Arial" w:cs="Arial"/>
          <w:sz w:val="20"/>
          <w:szCs w:val="20"/>
        </w:rPr>
        <w:t>Забайкальского края</w:t>
      </w:r>
    </w:p>
    <w:p w:rsidR="00854FC9" w:rsidRPr="00680AAF" w:rsidRDefault="00854FC9" w:rsidP="00680AAF">
      <w:pPr>
        <w:suppressAutoHyphens/>
        <w:ind w:firstLine="709"/>
        <w:contextualSpacing/>
        <w:jc w:val="both"/>
        <w:rPr>
          <w:rFonts w:ascii="Arial" w:hAnsi="Arial" w:cs="Arial"/>
          <w:sz w:val="20"/>
          <w:szCs w:val="20"/>
        </w:rPr>
      </w:pPr>
      <w:r w:rsidRPr="00680AAF">
        <w:rPr>
          <w:rFonts w:ascii="Arial" w:hAnsi="Arial" w:cs="Arial"/>
          <w:sz w:val="20"/>
          <w:szCs w:val="20"/>
        </w:rPr>
        <w:t>от 26 июня 2024</w:t>
      </w:r>
      <w:r w:rsidR="00680AAF" w:rsidRPr="00680AAF">
        <w:rPr>
          <w:rFonts w:ascii="Arial" w:hAnsi="Arial" w:cs="Arial"/>
          <w:sz w:val="20"/>
          <w:szCs w:val="20"/>
        </w:rPr>
        <w:t xml:space="preserve"> года № </w:t>
      </w:r>
      <w:r w:rsidRPr="00680AAF">
        <w:rPr>
          <w:rFonts w:ascii="Arial" w:hAnsi="Arial" w:cs="Arial"/>
          <w:sz w:val="20"/>
          <w:szCs w:val="20"/>
        </w:rPr>
        <w:t>226</w:t>
      </w:r>
    </w:p>
    <w:p w:rsidR="00854FC9" w:rsidRPr="00680AAF" w:rsidRDefault="00854FC9" w:rsidP="00680AAF">
      <w:pPr>
        <w:suppressAutoHyphens/>
        <w:ind w:firstLine="709"/>
        <w:contextualSpacing/>
        <w:jc w:val="both"/>
        <w:rPr>
          <w:rFonts w:ascii="Arial" w:hAnsi="Arial" w:cs="Arial"/>
          <w:sz w:val="20"/>
          <w:szCs w:val="20"/>
        </w:rPr>
      </w:pPr>
    </w:p>
    <w:p w:rsidR="00680AAF" w:rsidRPr="00680AAF" w:rsidRDefault="00854FC9" w:rsidP="00680AAF">
      <w:pPr>
        <w:suppressAutoHyphens/>
        <w:ind w:firstLine="709"/>
        <w:contextualSpacing/>
        <w:jc w:val="center"/>
        <w:rPr>
          <w:rFonts w:ascii="Arial" w:hAnsi="Arial" w:cs="Arial"/>
          <w:b/>
          <w:sz w:val="20"/>
          <w:szCs w:val="20"/>
        </w:rPr>
      </w:pPr>
      <w:r w:rsidRPr="00680AAF">
        <w:rPr>
          <w:rFonts w:ascii="Arial" w:hAnsi="Arial" w:cs="Arial"/>
          <w:b/>
          <w:sz w:val="20"/>
          <w:szCs w:val="20"/>
        </w:rPr>
        <w:t>ПОЛОЖЕНИЕ</w:t>
      </w:r>
    </w:p>
    <w:p w:rsidR="00854FC9" w:rsidRPr="00680AAF" w:rsidRDefault="00854FC9" w:rsidP="00680AAF">
      <w:pPr>
        <w:suppressAutoHyphens/>
        <w:ind w:firstLine="709"/>
        <w:contextualSpacing/>
        <w:jc w:val="center"/>
        <w:rPr>
          <w:rFonts w:ascii="Arial" w:hAnsi="Arial" w:cs="Arial"/>
          <w:b/>
          <w:sz w:val="20"/>
          <w:szCs w:val="20"/>
        </w:rPr>
      </w:pPr>
      <w:r w:rsidRPr="00680AAF">
        <w:rPr>
          <w:rFonts w:ascii="Arial" w:hAnsi="Arial" w:cs="Arial"/>
          <w:b/>
          <w:sz w:val="20"/>
          <w:szCs w:val="20"/>
        </w:rPr>
        <w:t>о сборном эвакуационном пункте</w:t>
      </w:r>
    </w:p>
    <w:p w:rsidR="00854FC9" w:rsidRPr="00680AAF" w:rsidRDefault="00854FC9" w:rsidP="00680AAF">
      <w:pPr>
        <w:suppressAutoHyphens/>
        <w:ind w:firstLine="709"/>
        <w:contextualSpacing/>
        <w:jc w:val="center"/>
        <w:rPr>
          <w:rFonts w:ascii="Arial" w:hAnsi="Arial" w:cs="Arial"/>
          <w:b/>
          <w:sz w:val="20"/>
          <w:szCs w:val="20"/>
        </w:rPr>
      </w:pPr>
    </w:p>
    <w:p w:rsid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 Общие сведения</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xml:space="preserve">1.1. Сборный эвакуационный пункт (далее - СЭП) предназначен для </w:t>
      </w:r>
      <w:r w:rsidRPr="00680AAF">
        <w:rPr>
          <w:rFonts w:ascii="Arial" w:hAnsi="Arial" w:cs="Arial"/>
          <w:noProof/>
          <w:sz w:val="20"/>
          <w:szCs w:val="20"/>
        </w:rPr>
        <w:drawing>
          <wp:inline distT="0" distB="0" distL="0" distR="0">
            <wp:extent cx="10160" cy="10160"/>
            <wp:effectExtent l="19050" t="0" r="8890" b="0"/>
            <wp:docPr id="380" name="Picture 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2"/>
                    <pic:cNvPicPr>
                      <a:picLocks noChangeAspect="1" noChangeArrowheads="1"/>
                    </pic:cNvPicPr>
                  </pic:nvPicPr>
                  <pic:blipFill>
                    <a:blip r:embed="rId8" cstate="print"/>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680AAF">
        <w:rPr>
          <w:rFonts w:ascii="Arial" w:hAnsi="Arial" w:cs="Arial"/>
          <w:sz w:val="20"/>
          <w:szCs w:val="20"/>
          <w:lang w:eastAsia="en-US"/>
        </w:rPr>
        <w:t>сбора</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учета и регистрации эвакуируемого населения</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организованной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отправки его в безопасный район.</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1.2. Располагаются СЭП вблизи пунктов посадки на транспорт</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на предприятиях</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имеющих железнодорожные</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подъездные пути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в начале маршрутов эвакуации пешим порядком и непосредственно в организациях. Для СЭП отводятся здания общественного назначения</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размещение СЭП предусматривается не выше второго этажа.</w:t>
      </w:r>
    </w:p>
    <w:p w:rsidR="00680AAF"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1.3. Каждый СЭП обеспечивается связью с районной эвакуационной комиссией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пунктами посадки на транспорт.</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1.4. Каждому СЭП присваивается номер</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за ним закрепляются: транспорт</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расположенные вблизи (в радиусе 500 метров) защитные сооружения (подвалы)</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соответствующие организации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жилищно-коммунальные организации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население</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которые эвакуируются через данный СЭП.</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1.5. Количество СЭП определяется в зависимости от количества эвакуируемого населения.</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1.6. Количество транспортных средств</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подаваемых на СЭП</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определяется в соответствии с численностью приписанного населения.</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lastRenderedPageBreak/>
        <w:t>1.7. При СЭП должны предусматриваться места построения колонн для следования на станции посадки на транспорт</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места стоянки автотранспорта</w:t>
      </w:r>
      <w:r w:rsidR="00680AAF" w:rsidRPr="00680AAF">
        <w:rPr>
          <w:rFonts w:ascii="Arial" w:hAnsi="Arial" w:cs="Arial"/>
          <w:sz w:val="20"/>
          <w:szCs w:val="20"/>
          <w:lang w:eastAsia="en-US"/>
        </w:rPr>
        <w:t xml:space="preserve">, </w:t>
      </w:r>
      <w:r w:rsidRPr="00680AAF">
        <w:rPr>
          <w:rFonts w:ascii="Arial" w:hAnsi="Arial" w:cs="Arial"/>
          <w:sz w:val="20"/>
          <w:szCs w:val="20"/>
          <w:lang w:eastAsia="en-US"/>
        </w:rPr>
        <w:t xml:space="preserve">предназначенного для перевозки </w:t>
      </w:r>
      <w:proofErr w:type="spellStart"/>
      <w:r w:rsidRPr="00680AAF">
        <w:rPr>
          <w:rFonts w:ascii="Arial" w:hAnsi="Arial" w:cs="Arial"/>
          <w:sz w:val="20"/>
          <w:szCs w:val="20"/>
          <w:lang w:eastAsia="en-US"/>
        </w:rPr>
        <w:t>эваконаселения</w:t>
      </w:r>
      <w:proofErr w:type="spellEnd"/>
      <w:r w:rsidRPr="00680AAF">
        <w:rPr>
          <w:rFonts w:ascii="Arial" w:hAnsi="Arial" w:cs="Arial"/>
          <w:sz w:val="20"/>
          <w:szCs w:val="20"/>
          <w:lang w:eastAsia="en-US"/>
        </w:rPr>
        <w:t xml:space="preserve"> и имущества.</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1.8. СЭП создается на базе одного учреждения (организации). Определение базы и места развертывания СЭП возлагается на районную эвакуационную комиссию и утверждается постановлением администрации муниципального района «Борзинский район».</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1.9. Кандидатуры начальников СЭП утверждаются председателем районной эвакуационной комиссии.</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1.10. Состав администрации СЭП назначается приказом руководителя учреждения (организации) на базе которой развертывается СЭП.</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1.11 Начальник СЭП подчиняется председателю районной эвакуационной комиссии.</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1.12. Оснащение СЭП возлагается на базовые предприятия</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формирующие СЭП и организации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проходящие через СЭП.</w:t>
      </w:r>
    </w:p>
    <w:p w:rsidR="00680AAF"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1.13. В своей деятельности администрации сборного эвакуационного пункта руководствуется Федеральным законом от 12.02.1998</w:t>
      </w:r>
      <w:r w:rsidR="00680AAF" w:rsidRPr="00680AAF">
        <w:rPr>
          <w:rFonts w:ascii="Arial" w:hAnsi="Arial" w:cs="Arial"/>
          <w:sz w:val="20"/>
          <w:szCs w:val="20"/>
          <w:lang w:eastAsia="en-US"/>
        </w:rPr>
        <w:t xml:space="preserve"> года № </w:t>
      </w:r>
      <w:r w:rsidRPr="00680AAF">
        <w:rPr>
          <w:rFonts w:ascii="Arial" w:hAnsi="Arial" w:cs="Arial"/>
          <w:sz w:val="20"/>
          <w:szCs w:val="20"/>
          <w:lang w:eastAsia="en-US"/>
        </w:rPr>
        <w:t>28-ФЗ «О гражданской обороне»</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Методическими рекомендациями МЧС России по планированию</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подготовке и проведению эвакуации населения</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материальных и культурных ценностей в безопасные районы от 10.02.2021</w:t>
      </w:r>
      <w:r w:rsidR="00680AAF" w:rsidRPr="00680AAF">
        <w:rPr>
          <w:rFonts w:ascii="Arial" w:hAnsi="Arial" w:cs="Arial"/>
          <w:sz w:val="20"/>
          <w:szCs w:val="20"/>
          <w:lang w:eastAsia="en-US"/>
        </w:rPr>
        <w:t xml:space="preserve"> года № </w:t>
      </w:r>
      <w:r w:rsidRPr="00680AAF">
        <w:rPr>
          <w:rFonts w:ascii="Arial" w:hAnsi="Arial" w:cs="Arial"/>
          <w:sz w:val="20"/>
          <w:szCs w:val="20"/>
          <w:lang w:eastAsia="en-US"/>
        </w:rPr>
        <w:t>2-4-71-2-11дсп.</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 Задачи сборного эвакуационного пункта</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Задачами СЭП являются:</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2.1. Организация и ведение учета</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регистрации прибытия и отправки эвакуируемого населения через СЭП всеми видами транспорта и пешим порядком</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учета остающегося населения в организациях.</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2.2. Осуществление контроля за своевременной подачей транспортных средств</w:t>
      </w:r>
      <w:r w:rsidR="00680AAF" w:rsidRPr="00680AAF">
        <w:rPr>
          <w:rFonts w:ascii="Arial" w:hAnsi="Arial" w:cs="Arial"/>
          <w:sz w:val="20"/>
          <w:szCs w:val="20"/>
          <w:lang w:eastAsia="en-US"/>
        </w:rPr>
        <w:t xml:space="preserve">, </w:t>
      </w:r>
      <w:r w:rsidRPr="00680AAF">
        <w:rPr>
          <w:rFonts w:ascii="Arial" w:hAnsi="Arial" w:cs="Arial"/>
          <w:sz w:val="20"/>
          <w:szCs w:val="20"/>
          <w:lang w:eastAsia="en-US"/>
        </w:rPr>
        <w:t xml:space="preserve">проведение комплектования автомобильных и пеших колонн и </w:t>
      </w:r>
      <w:proofErr w:type="spellStart"/>
      <w:r w:rsidRPr="00680AAF">
        <w:rPr>
          <w:rFonts w:ascii="Arial" w:hAnsi="Arial" w:cs="Arial"/>
          <w:sz w:val="20"/>
          <w:szCs w:val="20"/>
          <w:lang w:eastAsia="en-US"/>
        </w:rPr>
        <w:t>эвакоэшелонов</w:t>
      </w:r>
      <w:proofErr w:type="spellEnd"/>
      <w:r w:rsidRPr="00680AAF">
        <w:rPr>
          <w:rFonts w:ascii="Arial" w:hAnsi="Arial" w:cs="Arial"/>
          <w:sz w:val="20"/>
          <w:szCs w:val="20"/>
          <w:lang w:eastAsia="en-US"/>
        </w:rPr>
        <w:t>.</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2.3. Поддержание связи с районной эвакуационной комиссией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организациями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приписанными к СЭП</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транспортными органами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пунктами посадки на транспорт</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исходными пунктами маршрутов эвакуации пешим порядком</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информирование их о времени прибытия населения на СЭП и времени отправления его в безопасный район.</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2.4. Оповещение организаций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приписанных к СЭП</w:t>
      </w:r>
      <w:r w:rsidR="00680AAF" w:rsidRPr="00680AAF">
        <w:rPr>
          <w:rFonts w:ascii="Arial" w:hAnsi="Arial" w:cs="Arial"/>
          <w:sz w:val="20"/>
          <w:szCs w:val="20"/>
          <w:lang w:eastAsia="en-US"/>
        </w:rPr>
        <w:t xml:space="preserve">, </w:t>
      </w:r>
      <w:r w:rsidRPr="00680AAF">
        <w:rPr>
          <w:rFonts w:ascii="Arial" w:hAnsi="Arial" w:cs="Arial"/>
          <w:sz w:val="20"/>
          <w:szCs w:val="20"/>
          <w:lang w:eastAsia="en-US"/>
        </w:rPr>
        <w:t xml:space="preserve">организация своевременного прибытия </w:t>
      </w:r>
      <w:proofErr w:type="spellStart"/>
      <w:r w:rsidRPr="00680AAF">
        <w:rPr>
          <w:rFonts w:ascii="Arial" w:hAnsi="Arial" w:cs="Arial"/>
          <w:sz w:val="20"/>
          <w:szCs w:val="20"/>
          <w:lang w:eastAsia="en-US"/>
        </w:rPr>
        <w:t>эваконаселения</w:t>
      </w:r>
      <w:proofErr w:type="spellEnd"/>
      <w:r w:rsidRPr="00680AAF">
        <w:rPr>
          <w:rFonts w:ascii="Arial" w:hAnsi="Arial" w:cs="Arial"/>
          <w:sz w:val="20"/>
          <w:szCs w:val="20"/>
          <w:lang w:eastAsia="en-US"/>
        </w:rPr>
        <w:t xml:space="preserve"> на СЭП.</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2.5. Оказание необходимой медицинской помощи населению во время нахождения на СЭП.</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2.6. Обеспечение соблюдения населением общественного порядка.</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xml:space="preserve">2.7. Укрытие </w:t>
      </w:r>
      <w:proofErr w:type="spellStart"/>
      <w:r w:rsidRPr="00680AAF">
        <w:rPr>
          <w:rFonts w:ascii="Arial" w:hAnsi="Arial" w:cs="Arial"/>
          <w:sz w:val="20"/>
          <w:szCs w:val="20"/>
          <w:lang w:eastAsia="en-US"/>
        </w:rPr>
        <w:t>эваконаселения</w:t>
      </w:r>
      <w:proofErr w:type="spellEnd"/>
      <w:r w:rsidRPr="00680AAF">
        <w:rPr>
          <w:rFonts w:ascii="Arial" w:hAnsi="Arial" w:cs="Arial"/>
          <w:sz w:val="20"/>
          <w:szCs w:val="20"/>
          <w:lang w:eastAsia="en-US"/>
        </w:rPr>
        <w:t xml:space="preserve"> в защитных сооружениях (подвалах) по сигналам гражданской обороны.</w:t>
      </w:r>
    </w:p>
    <w:p w:rsidR="00854FC9" w:rsidRPr="00680AAF" w:rsidRDefault="00854FC9" w:rsidP="00680AAF">
      <w:pPr>
        <w:tabs>
          <w:tab w:val="center" w:pos="320"/>
          <w:tab w:val="center" w:pos="966"/>
          <w:tab w:val="center" w:pos="2552"/>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2.8. Своевременное представление (через 2 часа</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в соответствии с календарным планом) в районную эвакуационную комиссию донесений с нарастающим итогом о ходе эвакуации населения по видам транспорта и пешим порядком.</w:t>
      </w:r>
    </w:p>
    <w:p w:rsidR="00854FC9" w:rsidRPr="00680AAF" w:rsidRDefault="00854FC9" w:rsidP="00680AAF">
      <w:pPr>
        <w:tabs>
          <w:tab w:val="left" w:pos="9355"/>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 Типовая структура и организация работы сборного эвакуационного пункта.</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3.1. Для обеспечения работы СЭП создается администрация</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в которую входят должностные лица базовой организации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формирующейся СЭП</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при необходимости должностные лица организаций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приписанных к СЭП</w:t>
      </w:r>
      <w:r w:rsidR="00680AAF" w:rsidRPr="00680AAF">
        <w:rPr>
          <w:rFonts w:ascii="Arial" w:hAnsi="Arial" w:cs="Arial"/>
          <w:sz w:val="20"/>
          <w:szCs w:val="20"/>
          <w:lang w:eastAsia="en-US"/>
        </w:rPr>
        <w:t xml:space="preserve">, </w:t>
      </w:r>
      <w:r w:rsidRPr="00680AAF">
        <w:rPr>
          <w:rFonts w:ascii="Arial" w:hAnsi="Arial" w:cs="Arial"/>
          <w:sz w:val="20"/>
          <w:szCs w:val="20"/>
          <w:lang w:eastAsia="en-US"/>
        </w:rPr>
        <w:t xml:space="preserve">представители ОМВД России по </w:t>
      </w:r>
      <w:proofErr w:type="spellStart"/>
      <w:r w:rsidRPr="00680AAF">
        <w:rPr>
          <w:rFonts w:ascii="Arial" w:hAnsi="Arial" w:cs="Arial"/>
          <w:sz w:val="20"/>
          <w:szCs w:val="20"/>
          <w:lang w:eastAsia="en-US"/>
        </w:rPr>
        <w:t>Борзинскому</w:t>
      </w:r>
      <w:proofErr w:type="spellEnd"/>
      <w:r w:rsidRPr="00680AAF">
        <w:rPr>
          <w:rFonts w:ascii="Arial" w:hAnsi="Arial" w:cs="Arial"/>
          <w:sz w:val="20"/>
          <w:szCs w:val="20"/>
          <w:lang w:eastAsia="en-US"/>
        </w:rPr>
        <w:t xml:space="preserve"> району</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медицинский персонал ГУЗ «Борзинская ЦРБ».</w:t>
      </w:r>
    </w:p>
    <w:p w:rsidR="00854FC9" w:rsidRPr="00680AAF" w:rsidRDefault="00854FC9" w:rsidP="00680AAF">
      <w:pPr>
        <w:tabs>
          <w:tab w:val="left" w:pos="9355"/>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3.2. Руководит работой СЭП начальник СЭП</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который утверждается председателем районной эвакуационной комиссии.</w:t>
      </w:r>
    </w:p>
    <w:p w:rsidR="00854FC9" w:rsidRPr="00680AAF" w:rsidRDefault="00854FC9" w:rsidP="00680AAF">
      <w:pPr>
        <w:tabs>
          <w:tab w:val="left" w:pos="8789"/>
          <w:tab w:val="left" w:pos="9355"/>
        </w:tabs>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3.3. Типовая структура администрации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начальник;</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заместитель начальника;</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комендант;</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группа регистрации и учета (1 чел.);</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xml:space="preserve">- группа комплектования </w:t>
      </w:r>
      <w:proofErr w:type="spellStart"/>
      <w:r w:rsidRPr="00680AAF">
        <w:rPr>
          <w:rFonts w:ascii="Arial" w:hAnsi="Arial" w:cs="Arial"/>
          <w:sz w:val="20"/>
          <w:szCs w:val="20"/>
          <w:lang w:eastAsia="en-US"/>
        </w:rPr>
        <w:t>эвакоэшелонов</w:t>
      </w:r>
      <w:proofErr w:type="spellEnd"/>
      <w:r w:rsidR="00680AAF" w:rsidRPr="00680AAF">
        <w:rPr>
          <w:rFonts w:ascii="Arial" w:hAnsi="Arial" w:cs="Arial"/>
          <w:sz w:val="20"/>
          <w:szCs w:val="20"/>
          <w:lang w:eastAsia="en-US"/>
        </w:rPr>
        <w:t xml:space="preserve">, </w:t>
      </w:r>
      <w:r w:rsidRPr="00680AAF">
        <w:rPr>
          <w:rFonts w:ascii="Arial" w:hAnsi="Arial" w:cs="Arial"/>
          <w:sz w:val="20"/>
          <w:szCs w:val="20"/>
          <w:lang w:eastAsia="en-US"/>
        </w:rPr>
        <w:t>пеших колонн (1 чел.);</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группа оповещения и связи (1 чел.);</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xml:space="preserve">- группа охраны общественного порядка (1 чел. от ОМВД России по </w:t>
      </w:r>
      <w:proofErr w:type="spellStart"/>
      <w:r w:rsidRPr="00680AAF">
        <w:rPr>
          <w:rFonts w:ascii="Arial" w:hAnsi="Arial" w:cs="Arial"/>
          <w:sz w:val="20"/>
          <w:szCs w:val="20"/>
          <w:lang w:eastAsia="en-US"/>
        </w:rPr>
        <w:t>Борзинскому</w:t>
      </w:r>
      <w:proofErr w:type="spellEnd"/>
      <w:r w:rsidRPr="00680AAF">
        <w:rPr>
          <w:rFonts w:ascii="Arial" w:hAnsi="Arial" w:cs="Arial"/>
          <w:sz w:val="20"/>
          <w:szCs w:val="20"/>
          <w:lang w:eastAsia="en-US"/>
        </w:rPr>
        <w:t xml:space="preserve"> району);</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xml:space="preserve">- группа укрытия </w:t>
      </w:r>
      <w:proofErr w:type="spellStart"/>
      <w:r w:rsidRPr="00680AAF">
        <w:rPr>
          <w:rFonts w:ascii="Arial" w:hAnsi="Arial" w:cs="Arial"/>
          <w:sz w:val="20"/>
          <w:szCs w:val="20"/>
          <w:lang w:eastAsia="en-US"/>
        </w:rPr>
        <w:t>эваконаселения</w:t>
      </w:r>
      <w:proofErr w:type="spellEnd"/>
      <w:r w:rsidRPr="00680AAF">
        <w:rPr>
          <w:rFonts w:ascii="Arial" w:hAnsi="Arial" w:cs="Arial"/>
          <w:sz w:val="20"/>
          <w:szCs w:val="20"/>
          <w:lang w:eastAsia="en-US"/>
        </w:rPr>
        <w:t>;</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комната матери и ребенка (1 чел.) (на основании исх. МЧС России от 15.09.2020</w:t>
      </w:r>
      <w:r w:rsidR="00680AAF" w:rsidRPr="00680AAF">
        <w:rPr>
          <w:rFonts w:ascii="Arial" w:hAnsi="Arial" w:cs="Arial"/>
          <w:sz w:val="20"/>
          <w:szCs w:val="20"/>
          <w:lang w:eastAsia="en-US"/>
        </w:rPr>
        <w:t xml:space="preserve"> № </w:t>
      </w:r>
      <w:r w:rsidRPr="00680AAF">
        <w:rPr>
          <w:rFonts w:ascii="Arial" w:hAnsi="Arial" w:cs="Arial"/>
          <w:sz w:val="20"/>
          <w:szCs w:val="20"/>
          <w:lang w:eastAsia="en-US"/>
        </w:rPr>
        <w:t>11/581с оборудуется предметами первой необходимости);</w:t>
      </w:r>
    </w:p>
    <w:p w:rsidR="00680AAF"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медицинский пункт (1 чел. от ГУЗ «Борзинская ЦРБ»)</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стол справок (1 чел.);</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3.4. Функциональные обязанности состава администрации СЭП утверждаются начальником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3.5. Функциональные обязанности начальника СЭП утверждаются председателем районной эвакуационной комиссии.</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3.6. СЭП планирует и организует свою работу на предстоящий год.</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3.7. Планом работы предусматриваются следующие мероприятия:</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разработка</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доработка</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корректировка документов необходимых для работы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noProof/>
          <w:sz w:val="20"/>
          <w:szCs w:val="20"/>
        </w:rPr>
        <w:drawing>
          <wp:anchor distT="0" distB="0" distL="114300" distR="114300" simplePos="0" relativeHeight="251671552" behindDoc="0" locked="0" layoutInCell="1" allowOverlap="0">
            <wp:simplePos x="0" y="0"/>
            <wp:positionH relativeFrom="page">
              <wp:posOffset>730885</wp:posOffset>
            </wp:positionH>
            <wp:positionV relativeFrom="page">
              <wp:posOffset>3042285</wp:posOffset>
            </wp:positionV>
            <wp:extent cx="8890" cy="13970"/>
            <wp:effectExtent l="0" t="0" r="0" b="0"/>
            <wp:wrapSquare wrapText="bothSides"/>
            <wp:docPr id="66" name="Picture 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1"/>
                    <pic:cNvPicPr>
                      <a:picLocks noChangeAspect="1" noChangeArrowheads="1"/>
                    </pic:cNvPicPr>
                  </pic:nvPicPr>
                  <pic:blipFill>
                    <a:blip r:embed="rId9" cstate="print"/>
                    <a:srcRect/>
                    <a:stretch>
                      <a:fillRect/>
                    </a:stretch>
                  </pic:blipFill>
                  <pic:spPr bwMode="auto">
                    <a:xfrm>
                      <a:off x="0" y="0"/>
                      <a:ext cx="8890" cy="13970"/>
                    </a:xfrm>
                    <a:prstGeom prst="rect">
                      <a:avLst/>
                    </a:prstGeom>
                    <a:noFill/>
                    <a:ln w="9525">
                      <a:noFill/>
                      <a:miter lim="800000"/>
                      <a:headEnd/>
                      <a:tailEnd/>
                    </a:ln>
                  </pic:spPr>
                </pic:pic>
              </a:graphicData>
            </a:graphic>
          </wp:anchor>
        </w:drawing>
      </w:r>
      <w:r w:rsidRPr="00680AAF">
        <w:rPr>
          <w:rFonts w:ascii="Arial" w:hAnsi="Arial" w:cs="Arial"/>
          <w:noProof/>
          <w:sz w:val="20"/>
          <w:szCs w:val="20"/>
        </w:rPr>
        <w:drawing>
          <wp:anchor distT="0" distB="0" distL="114300" distR="114300" simplePos="0" relativeHeight="251672576" behindDoc="0" locked="0" layoutInCell="1" allowOverlap="0">
            <wp:simplePos x="0" y="0"/>
            <wp:positionH relativeFrom="page">
              <wp:posOffset>749300</wp:posOffset>
            </wp:positionH>
            <wp:positionV relativeFrom="page">
              <wp:posOffset>3051810</wp:posOffset>
            </wp:positionV>
            <wp:extent cx="13970" cy="8890"/>
            <wp:effectExtent l="0" t="0" r="0" b="0"/>
            <wp:wrapSquare wrapText="bothSides"/>
            <wp:docPr id="67" name="Picture 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10" cstate="print"/>
                    <a:srcRect/>
                    <a:stretch>
                      <a:fillRect/>
                    </a:stretch>
                  </pic:blipFill>
                  <pic:spPr bwMode="auto">
                    <a:xfrm>
                      <a:off x="0" y="0"/>
                      <a:ext cx="13970" cy="8890"/>
                    </a:xfrm>
                    <a:prstGeom prst="rect">
                      <a:avLst/>
                    </a:prstGeom>
                    <a:noFill/>
                    <a:ln w="9525">
                      <a:noFill/>
                      <a:miter lim="800000"/>
                      <a:headEnd/>
                      <a:tailEnd/>
                    </a:ln>
                  </pic:spPr>
                </pic:pic>
              </a:graphicData>
            </a:graphic>
          </wp:anchor>
        </w:drawing>
      </w:r>
      <w:r w:rsidRPr="00680AAF">
        <w:rPr>
          <w:rFonts w:ascii="Arial" w:hAnsi="Arial" w:cs="Arial"/>
          <w:sz w:val="20"/>
          <w:szCs w:val="20"/>
          <w:lang w:eastAsia="en-US"/>
        </w:rPr>
        <w:t>- подготовка помещений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имущества</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и средств связи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необходимых для развертывания и работы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контроль за состоянием мест посадки на автотранспорт на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изучение графиков прибытия и отправки населения с ОП</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маршрутов эвакуации;</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уточнение очередности эвакуации</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времени прибытия и отправки колонн</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эшелонов</w:t>
      </w:r>
      <w:r w:rsidR="00680AAF" w:rsidRPr="00680AAF">
        <w:rPr>
          <w:rFonts w:ascii="Arial" w:hAnsi="Arial" w:cs="Arial"/>
          <w:sz w:val="20"/>
          <w:szCs w:val="20"/>
          <w:lang w:eastAsia="en-US"/>
        </w:rPr>
        <w:t xml:space="preserve">, </w:t>
      </w:r>
      <w:r w:rsidRPr="00680AAF">
        <w:rPr>
          <w:rFonts w:ascii="Arial" w:hAnsi="Arial" w:cs="Arial"/>
          <w:sz w:val="20"/>
          <w:szCs w:val="20"/>
          <w:lang w:eastAsia="en-US"/>
        </w:rPr>
        <w:t>транспортных средств</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перечня организаций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приписанных к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 участие в проводимых учениях и тренировках по ГО;</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lastRenderedPageBreak/>
        <w:t>- обучение персонального состава администрации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4. Подготовка состава администрации СЭП.</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4.1. Начальник СЭП проходит подготовку в ГУ ДПО «УМЦ ГОЧС Забайкальского края» 1 раз в 5 лет.</w:t>
      </w:r>
    </w:p>
    <w:p w:rsidR="00854FC9"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4.2. Начальник СЭП организует подготовку личного состава 2 раза в год.</w:t>
      </w:r>
    </w:p>
    <w:p w:rsidR="00680AAF" w:rsidRPr="00680AAF" w:rsidRDefault="00854FC9" w:rsidP="00680AAF">
      <w:pPr>
        <w:suppressAutoHyphens/>
        <w:ind w:firstLine="709"/>
        <w:contextualSpacing/>
        <w:jc w:val="both"/>
        <w:rPr>
          <w:rFonts w:ascii="Arial" w:hAnsi="Arial" w:cs="Arial"/>
          <w:sz w:val="20"/>
          <w:szCs w:val="20"/>
          <w:lang w:eastAsia="en-US"/>
        </w:rPr>
      </w:pPr>
      <w:r w:rsidRPr="00680AAF">
        <w:rPr>
          <w:rFonts w:ascii="Arial" w:hAnsi="Arial" w:cs="Arial"/>
          <w:sz w:val="20"/>
          <w:szCs w:val="20"/>
          <w:lang w:eastAsia="en-US"/>
        </w:rPr>
        <w:t>4.3. Полученные знания закрепляются в ходе проводимых инструкторско-методических занятий и тренировок согласно Плану основных мероприятий муниципального района «Борзинский район» в области гражданской обороны</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предупреждения и ликвидации чрезвычайных ситуаций</w:t>
      </w:r>
      <w:r w:rsidR="00680AAF" w:rsidRPr="00680AAF">
        <w:rPr>
          <w:rFonts w:ascii="Arial" w:hAnsi="Arial" w:cs="Arial"/>
          <w:sz w:val="20"/>
          <w:szCs w:val="20"/>
          <w:lang w:eastAsia="en-US"/>
        </w:rPr>
        <w:t xml:space="preserve">, </w:t>
      </w:r>
      <w:r w:rsidRPr="00680AAF">
        <w:rPr>
          <w:rFonts w:ascii="Arial" w:hAnsi="Arial" w:cs="Arial"/>
          <w:sz w:val="20"/>
          <w:szCs w:val="20"/>
          <w:lang w:eastAsia="en-US"/>
        </w:rPr>
        <w:t>пожарной безопасности и безопасности людей на водных объектах.</w:t>
      </w:r>
    </w:p>
    <w:p w:rsidR="00854FC9" w:rsidRPr="004C23AB" w:rsidRDefault="00854FC9" w:rsidP="00680AAF">
      <w:pPr>
        <w:suppressAutoHyphens/>
        <w:ind w:firstLine="709"/>
        <w:contextualSpacing/>
        <w:jc w:val="both"/>
        <w:rPr>
          <w:rFonts w:ascii="Arial" w:hAnsi="Arial" w:cs="Arial"/>
          <w:sz w:val="20"/>
          <w:szCs w:val="20"/>
          <w:lang w:eastAsia="en-US"/>
        </w:rPr>
      </w:pP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УТВЕРЖДЕНО</w:t>
      </w:r>
    </w:p>
    <w:p w:rsidR="00680AAF"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постановлением администрации</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муниципального района</w:t>
      </w:r>
      <w:r w:rsidR="00680AAF" w:rsidRPr="00680AAF">
        <w:rPr>
          <w:rFonts w:ascii="Arial" w:hAnsi="Arial" w:cs="Arial"/>
          <w:sz w:val="20"/>
          <w:szCs w:val="20"/>
        </w:rPr>
        <w:t xml:space="preserve"> «</w:t>
      </w:r>
      <w:r w:rsidRPr="00680AAF">
        <w:rPr>
          <w:rFonts w:ascii="Arial" w:hAnsi="Arial" w:cs="Arial"/>
          <w:sz w:val="20"/>
          <w:szCs w:val="20"/>
        </w:rPr>
        <w:t>Борзинский район»</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Забайкальского края</w:t>
      </w:r>
    </w:p>
    <w:p w:rsidR="00854FC9" w:rsidRPr="00680AAF" w:rsidRDefault="00854FC9" w:rsidP="00680AAF">
      <w:pPr>
        <w:suppressAutoHyphens/>
        <w:ind w:firstLine="709"/>
        <w:jc w:val="both"/>
        <w:rPr>
          <w:rFonts w:ascii="Arial" w:hAnsi="Arial" w:cs="Arial"/>
          <w:sz w:val="20"/>
          <w:szCs w:val="20"/>
        </w:rPr>
      </w:pPr>
      <w:r w:rsidRPr="00680AAF">
        <w:rPr>
          <w:rFonts w:ascii="Arial" w:hAnsi="Arial" w:cs="Arial"/>
          <w:sz w:val="20"/>
          <w:szCs w:val="20"/>
        </w:rPr>
        <w:t>от 26 июня 2024</w:t>
      </w:r>
      <w:r w:rsidR="00680AAF" w:rsidRPr="00680AAF">
        <w:rPr>
          <w:rFonts w:ascii="Arial" w:hAnsi="Arial" w:cs="Arial"/>
          <w:sz w:val="20"/>
          <w:szCs w:val="20"/>
        </w:rPr>
        <w:t xml:space="preserve"> года № </w:t>
      </w:r>
      <w:r w:rsidRPr="00680AAF">
        <w:rPr>
          <w:rFonts w:ascii="Arial" w:hAnsi="Arial" w:cs="Arial"/>
          <w:sz w:val="20"/>
          <w:szCs w:val="20"/>
        </w:rPr>
        <w:t>226</w:t>
      </w:r>
    </w:p>
    <w:p w:rsidR="00854FC9" w:rsidRPr="00680AAF" w:rsidRDefault="00854FC9" w:rsidP="00680AAF">
      <w:pPr>
        <w:suppressAutoHyphens/>
        <w:ind w:firstLine="709"/>
        <w:jc w:val="both"/>
        <w:rPr>
          <w:rFonts w:ascii="Arial" w:hAnsi="Arial" w:cs="Arial"/>
          <w:sz w:val="20"/>
          <w:szCs w:val="20"/>
          <w:lang w:eastAsia="en-US"/>
        </w:rPr>
      </w:pPr>
    </w:p>
    <w:p w:rsidR="00854FC9" w:rsidRPr="00680AAF" w:rsidRDefault="00854FC9" w:rsidP="00680AAF">
      <w:pPr>
        <w:suppressAutoHyphens/>
        <w:ind w:firstLine="709"/>
        <w:jc w:val="center"/>
        <w:rPr>
          <w:rFonts w:ascii="Arial" w:hAnsi="Arial" w:cs="Arial"/>
          <w:sz w:val="20"/>
          <w:szCs w:val="20"/>
          <w:lang w:eastAsia="en-US"/>
        </w:rPr>
      </w:pPr>
      <w:r w:rsidRPr="00680AAF">
        <w:rPr>
          <w:rFonts w:ascii="Arial" w:hAnsi="Arial" w:cs="Arial"/>
          <w:sz w:val="20"/>
          <w:szCs w:val="20"/>
          <w:lang w:eastAsia="en-US"/>
        </w:rPr>
        <w:t>РЕЕСТР</w:t>
      </w:r>
    </w:p>
    <w:p w:rsidR="00854FC9" w:rsidRPr="00680AAF" w:rsidRDefault="00854FC9" w:rsidP="00680AAF">
      <w:pPr>
        <w:suppressAutoHyphens/>
        <w:ind w:firstLine="709"/>
        <w:jc w:val="center"/>
        <w:rPr>
          <w:rFonts w:ascii="Arial" w:hAnsi="Arial" w:cs="Arial"/>
          <w:sz w:val="20"/>
          <w:szCs w:val="20"/>
          <w:lang w:eastAsia="en-US"/>
        </w:rPr>
      </w:pPr>
      <w:r w:rsidRPr="00680AAF">
        <w:rPr>
          <w:rFonts w:ascii="Arial" w:hAnsi="Arial" w:cs="Arial"/>
          <w:sz w:val="20"/>
          <w:szCs w:val="20"/>
          <w:lang w:eastAsia="en-US"/>
        </w:rPr>
        <w:t>сборных эвакуационных пунктов на территории муниципального района «Борзинский район»</w:t>
      </w:r>
    </w:p>
    <w:p w:rsidR="00854FC9" w:rsidRPr="00680AAF" w:rsidRDefault="00854FC9" w:rsidP="00680AAF">
      <w:pPr>
        <w:suppressAutoHyphens/>
        <w:ind w:firstLine="709"/>
        <w:jc w:val="center"/>
        <w:rPr>
          <w:rFonts w:ascii="Arial" w:hAnsi="Arial" w:cs="Arial"/>
          <w:sz w:val="20"/>
          <w:szCs w:val="20"/>
          <w:lang w:eastAsia="en-US"/>
        </w:rPr>
      </w:pPr>
    </w:p>
    <w:tbl>
      <w:tblPr>
        <w:tblStyle w:val="a7"/>
        <w:tblW w:w="5000" w:type="pct"/>
        <w:tblLook w:val="04A0"/>
      </w:tblPr>
      <w:tblGrid>
        <w:gridCol w:w="610"/>
        <w:gridCol w:w="2750"/>
        <w:gridCol w:w="2156"/>
        <w:gridCol w:w="2737"/>
        <w:gridCol w:w="2429"/>
      </w:tblGrid>
      <w:tr w:rsidR="00680AAF" w:rsidRPr="00680AAF" w:rsidTr="00680AAF">
        <w:tc>
          <w:tcPr>
            <w:tcW w:w="286" w:type="pct"/>
          </w:tcPr>
          <w:p w:rsidR="00854FC9" w:rsidRPr="00680AAF" w:rsidRDefault="00680AAF"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 № </w:t>
            </w:r>
            <w:proofErr w:type="spellStart"/>
            <w:r w:rsidR="00854FC9" w:rsidRPr="00680AAF">
              <w:rPr>
                <w:rFonts w:ascii="Arial" w:hAnsi="Arial" w:cs="Arial"/>
                <w:spacing w:val="0"/>
                <w:sz w:val="20"/>
                <w:szCs w:val="20"/>
              </w:rPr>
              <w:t>п</w:t>
            </w:r>
            <w:proofErr w:type="spellEnd"/>
            <w:r w:rsidR="00854FC9" w:rsidRPr="00680AAF">
              <w:rPr>
                <w:rFonts w:ascii="Arial" w:hAnsi="Arial" w:cs="Arial"/>
                <w:spacing w:val="0"/>
                <w:sz w:val="20"/>
                <w:szCs w:val="20"/>
              </w:rPr>
              <w:t>/</w:t>
            </w:r>
            <w:proofErr w:type="spellStart"/>
            <w:r w:rsidR="00854FC9" w:rsidRPr="00680AAF">
              <w:rPr>
                <w:rFonts w:ascii="Arial" w:hAnsi="Arial" w:cs="Arial"/>
                <w:spacing w:val="0"/>
                <w:sz w:val="20"/>
                <w:szCs w:val="20"/>
              </w:rPr>
              <w:t>п</w:t>
            </w:r>
            <w:proofErr w:type="spellEnd"/>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Населенный пункт </w:t>
            </w:r>
          </w:p>
        </w:tc>
        <w:tc>
          <w:tcPr>
            <w:tcW w:w="1009"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Учереждение</w:t>
            </w:r>
            <w:proofErr w:type="spellEnd"/>
            <w:r w:rsidR="00680AAF" w:rsidRPr="00680AAF">
              <w:rPr>
                <w:rFonts w:ascii="Arial" w:hAnsi="Arial" w:cs="Arial"/>
                <w:spacing w:val="0"/>
                <w:sz w:val="20"/>
                <w:szCs w:val="20"/>
              </w:rPr>
              <w:t xml:space="preserve">, </w:t>
            </w:r>
            <w:r w:rsidRPr="00680AAF">
              <w:rPr>
                <w:rFonts w:ascii="Arial" w:hAnsi="Arial" w:cs="Arial"/>
                <w:spacing w:val="0"/>
                <w:sz w:val="20"/>
                <w:szCs w:val="20"/>
              </w:rPr>
              <w:t xml:space="preserve">на базе которого </w:t>
            </w:r>
            <w:proofErr w:type="spellStart"/>
            <w:r w:rsidRPr="00680AAF">
              <w:rPr>
                <w:rFonts w:ascii="Arial" w:hAnsi="Arial" w:cs="Arial"/>
                <w:spacing w:val="0"/>
                <w:sz w:val="20"/>
                <w:szCs w:val="20"/>
              </w:rPr>
              <w:t>разварачивается</w:t>
            </w:r>
            <w:proofErr w:type="spellEnd"/>
            <w:r w:rsidRPr="00680AAF">
              <w:rPr>
                <w:rFonts w:ascii="Arial" w:hAnsi="Arial" w:cs="Arial"/>
                <w:spacing w:val="0"/>
                <w:sz w:val="20"/>
                <w:szCs w:val="20"/>
              </w:rPr>
              <w:t xml:space="preserve"> СЭП</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Руководитель</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СЭП</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Адрес СЭП</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1.</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Акурайское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w:t>
            </w:r>
            <w:proofErr w:type="spellStart"/>
            <w:r w:rsidRPr="00680AAF">
              <w:rPr>
                <w:rFonts w:ascii="Arial" w:hAnsi="Arial" w:cs="Arial"/>
                <w:spacing w:val="0"/>
                <w:sz w:val="20"/>
                <w:szCs w:val="20"/>
              </w:rPr>
              <w:t>Акурай</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Машьянов</w:t>
            </w:r>
            <w:proofErr w:type="spellEnd"/>
            <w:r w:rsidRPr="00680AAF">
              <w:rPr>
                <w:rFonts w:ascii="Arial" w:hAnsi="Arial" w:cs="Arial"/>
                <w:spacing w:val="0"/>
                <w:sz w:val="20"/>
                <w:szCs w:val="20"/>
              </w:rPr>
              <w:t xml:space="preserve"> Виталий Иванович</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пер. Школьный</w:t>
            </w:r>
            <w:r w:rsidR="00680AAF" w:rsidRPr="00680AAF">
              <w:rPr>
                <w:rFonts w:ascii="Arial" w:hAnsi="Arial" w:cs="Arial"/>
                <w:spacing w:val="0"/>
                <w:sz w:val="20"/>
                <w:szCs w:val="20"/>
              </w:rPr>
              <w:t xml:space="preserve">, </w:t>
            </w:r>
            <w:r w:rsidRPr="00680AAF">
              <w:rPr>
                <w:rFonts w:ascii="Arial" w:hAnsi="Arial" w:cs="Arial"/>
                <w:spacing w:val="0"/>
                <w:sz w:val="20"/>
                <w:szCs w:val="20"/>
              </w:rPr>
              <w:t>1/1</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2.</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 «</w:t>
            </w:r>
            <w:proofErr w:type="spellStart"/>
            <w:r w:rsidRPr="00680AAF">
              <w:rPr>
                <w:rFonts w:ascii="Arial" w:hAnsi="Arial" w:cs="Arial"/>
                <w:spacing w:val="0"/>
                <w:sz w:val="20"/>
                <w:szCs w:val="20"/>
              </w:rPr>
              <w:t>Биликтуйское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w:t>
            </w:r>
            <w:proofErr w:type="spellStart"/>
            <w:r w:rsidRPr="00680AAF">
              <w:rPr>
                <w:rFonts w:ascii="Arial" w:hAnsi="Arial" w:cs="Arial"/>
                <w:spacing w:val="0"/>
                <w:sz w:val="20"/>
                <w:szCs w:val="20"/>
              </w:rPr>
              <w:t>Биликтуй</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Дамбаева</w:t>
            </w:r>
            <w:proofErr w:type="spellEnd"/>
            <w:r w:rsidRPr="00680AAF">
              <w:rPr>
                <w:rFonts w:ascii="Arial" w:hAnsi="Arial" w:cs="Arial"/>
                <w:spacing w:val="0"/>
                <w:sz w:val="20"/>
                <w:szCs w:val="20"/>
              </w:rPr>
              <w:t xml:space="preserve"> Галина Владимировна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Советская</w:t>
            </w:r>
            <w:r w:rsidR="00680AAF" w:rsidRPr="00680AAF">
              <w:rPr>
                <w:rFonts w:ascii="Arial" w:hAnsi="Arial" w:cs="Arial"/>
                <w:spacing w:val="0"/>
                <w:sz w:val="20"/>
                <w:szCs w:val="20"/>
              </w:rPr>
              <w:t xml:space="preserve">, </w:t>
            </w:r>
            <w:r w:rsidRPr="00680AAF">
              <w:rPr>
                <w:rFonts w:ascii="Arial" w:hAnsi="Arial" w:cs="Arial"/>
                <w:spacing w:val="0"/>
                <w:sz w:val="20"/>
                <w:szCs w:val="20"/>
              </w:rPr>
              <w:t>22</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3.</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Ключевское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w:t>
            </w:r>
            <w:proofErr w:type="spellStart"/>
            <w:r w:rsidRPr="00680AAF">
              <w:rPr>
                <w:rFonts w:ascii="Arial" w:hAnsi="Arial" w:cs="Arial"/>
                <w:spacing w:val="0"/>
                <w:sz w:val="20"/>
                <w:szCs w:val="20"/>
              </w:rPr>
              <w:t>Ключевское</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Гунько</w:t>
            </w:r>
            <w:proofErr w:type="spellEnd"/>
            <w:r w:rsidRPr="00680AAF">
              <w:rPr>
                <w:rFonts w:ascii="Arial" w:hAnsi="Arial" w:cs="Arial"/>
                <w:spacing w:val="0"/>
                <w:sz w:val="20"/>
                <w:szCs w:val="20"/>
              </w:rPr>
              <w:t xml:space="preserve"> Мария Ивановна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Советская</w:t>
            </w:r>
            <w:r w:rsidR="00680AAF" w:rsidRPr="00680AAF">
              <w:rPr>
                <w:rFonts w:ascii="Arial" w:hAnsi="Arial" w:cs="Arial"/>
                <w:spacing w:val="0"/>
                <w:sz w:val="20"/>
                <w:szCs w:val="20"/>
              </w:rPr>
              <w:t xml:space="preserve">, </w:t>
            </w:r>
            <w:r w:rsidRPr="00680AAF">
              <w:rPr>
                <w:rFonts w:ascii="Arial" w:hAnsi="Arial" w:cs="Arial"/>
                <w:spacing w:val="0"/>
                <w:sz w:val="20"/>
                <w:szCs w:val="20"/>
              </w:rPr>
              <w:t>10</w:t>
            </w:r>
          </w:p>
          <w:p w:rsidR="00854FC9" w:rsidRPr="00680AAF" w:rsidRDefault="00854FC9" w:rsidP="00680AAF">
            <w:pPr>
              <w:suppressAutoHyphens/>
              <w:ind w:firstLine="709"/>
              <w:jc w:val="both"/>
              <w:rPr>
                <w:rFonts w:ascii="Arial" w:hAnsi="Arial" w:cs="Arial"/>
                <w:spacing w:val="0"/>
                <w:sz w:val="20"/>
                <w:szCs w:val="20"/>
              </w:rPr>
            </w:pP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4.</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 «</w:t>
            </w:r>
            <w:proofErr w:type="spellStart"/>
            <w:r w:rsidRPr="00680AAF">
              <w:rPr>
                <w:rFonts w:ascii="Arial" w:hAnsi="Arial" w:cs="Arial"/>
                <w:spacing w:val="0"/>
                <w:sz w:val="20"/>
                <w:szCs w:val="20"/>
              </w:rPr>
              <w:t>Кондуйское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w:t>
            </w:r>
            <w:proofErr w:type="spellStart"/>
            <w:r w:rsidRPr="00680AAF">
              <w:rPr>
                <w:rFonts w:ascii="Arial" w:hAnsi="Arial" w:cs="Arial"/>
                <w:spacing w:val="0"/>
                <w:sz w:val="20"/>
                <w:szCs w:val="20"/>
              </w:rPr>
              <w:t>Кондуй</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Эпова</w:t>
            </w:r>
            <w:proofErr w:type="spellEnd"/>
            <w:r w:rsidRPr="00680AAF">
              <w:rPr>
                <w:rFonts w:ascii="Arial" w:hAnsi="Arial" w:cs="Arial"/>
                <w:spacing w:val="0"/>
                <w:sz w:val="20"/>
                <w:szCs w:val="20"/>
              </w:rPr>
              <w:t xml:space="preserve"> Анна Анатольевна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Центральная</w:t>
            </w:r>
            <w:r w:rsidR="00680AAF" w:rsidRPr="00680AAF">
              <w:rPr>
                <w:rFonts w:ascii="Arial" w:hAnsi="Arial" w:cs="Arial"/>
                <w:spacing w:val="0"/>
                <w:sz w:val="20"/>
                <w:szCs w:val="20"/>
              </w:rPr>
              <w:t xml:space="preserve">, </w:t>
            </w:r>
            <w:r w:rsidRPr="00680AAF">
              <w:rPr>
                <w:rFonts w:ascii="Arial" w:hAnsi="Arial" w:cs="Arial"/>
                <w:spacing w:val="0"/>
                <w:sz w:val="20"/>
                <w:szCs w:val="20"/>
              </w:rPr>
              <w:t>53</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5.</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Курунзулайское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 Курунзулай</w:t>
            </w: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Скорнякова Марина Викторовна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ул. </w:t>
            </w:r>
            <w:proofErr w:type="spellStart"/>
            <w:r w:rsidRPr="00680AAF">
              <w:rPr>
                <w:rFonts w:ascii="Arial" w:hAnsi="Arial" w:cs="Arial"/>
                <w:spacing w:val="0"/>
                <w:sz w:val="20"/>
                <w:szCs w:val="20"/>
              </w:rPr>
              <w:t>Матафонова</w:t>
            </w:r>
            <w:proofErr w:type="spellEnd"/>
            <w:r w:rsidR="00680AAF" w:rsidRPr="00680AAF">
              <w:rPr>
                <w:rFonts w:ascii="Arial" w:hAnsi="Arial" w:cs="Arial"/>
                <w:spacing w:val="0"/>
                <w:sz w:val="20"/>
                <w:szCs w:val="20"/>
              </w:rPr>
              <w:t xml:space="preserve">, </w:t>
            </w:r>
            <w:r w:rsidRPr="00680AAF">
              <w:rPr>
                <w:rFonts w:ascii="Arial" w:hAnsi="Arial" w:cs="Arial"/>
                <w:spacing w:val="0"/>
                <w:sz w:val="20"/>
                <w:szCs w:val="20"/>
              </w:rPr>
              <w:t>26</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6.</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 «</w:t>
            </w:r>
            <w:proofErr w:type="spellStart"/>
            <w:r w:rsidRPr="00680AAF">
              <w:rPr>
                <w:rFonts w:ascii="Arial" w:hAnsi="Arial" w:cs="Arial"/>
                <w:spacing w:val="0"/>
                <w:sz w:val="20"/>
                <w:szCs w:val="20"/>
              </w:rPr>
              <w:t>Новоборзинское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w:t>
            </w:r>
            <w:proofErr w:type="spellStart"/>
            <w:r w:rsidRPr="00680AAF">
              <w:rPr>
                <w:rFonts w:ascii="Arial" w:hAnsi="Arial" w:cs="Arial"/>
                <w:spacing w:val="0"/>
                <w:sz w:val="20"/>
                <w:szCs w:val="20"/>
              </w:rPr>
              <w:t>Новоборзинское</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Эпова</w:t>
            </w:r>
            <w:proofErr w:type="spellEnd"/>
            <w:r w:rsidRPr="00680AAF">
              <w:rPr>
                <w:rFonts w:ascii="Arial" w:hAnsi="Arial" w:cs="Arial"/>
                <w:spacing w:val="0"/>
                <w:sz w:val="20"/>
                <w:szCs w:val="20"/>
              </w:rPr>
              <w:t xml:space="preserve"> Ирина Николаевна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Октябрьская</w:t>
            </w:r>
            <w:r w:rsidR="00680AAF" w:rsidRPr="00680AAF">
              <w:rPr>
                <w:rFonts w:ascii="Arial" w:hAnsi="Arial" w:cs="Arial"/>
                <w:spacing w:val="0"/>
                <w:sz w:val="20"/>
                <w:szCs w:val="20"/>
              </w:rPr>
              <w:t xml:space="preserve">, </w:t>
            </w:r>
            <w:r w:rsidRPr="00680AAF">
              <w:rPr>
                <w:rFonts w:ascii="Arial" w:hAnsi="Arial" w:cs="Arial"/>
                <w:spacing w:val="0"/>
                <w:sz w:val="20"/>
                <w:szCs w:val="20"/>
              </w:rPr>
              <w:t>3</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7.</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Передн-Быркинское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Передняя </w:t>
            </w:r>
            <w:proofErr w:type="spellStart"/>
            <w:r w:rsidRPr="00680AAF">
              <w:rPr>
                <w:rFonts w:ascii="Arial" w:hAnsi="Arial" w:cs="Arial"/>
                <w:spacing w:val="0"/>
                <w:sz w:val="20"/>
                <w:szCs w:val="20"/>
              </w:rPr>
              <w:t>Бырка</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Гурулев</w:t>
            </w:r>
            <w:proofErr w:type="spellEnd"/>
            <w:r w:rsidRPr="00680AAF">
              <w:rPr>
                <w:rFonts w:ascii="Arial" w:hAnsi="Arial" w:cs="Arial"/>
                <w:spacing w:val="0"/>
                <w:sz w:val="20"/>
                <w:szCs w:val="20"/>
              </w:rPr>
              <w:t xml:space="preserve"> Александр Федорович</w:t>
            </w:r>
          </w:p>
          <w:p w:rsidR="00854FC9" w:rsidRPr="00680AAF" w:rsidRDefault="00854FC9" w:rsidP="00680AAF">
            <w:pPr>
              <w:suppressAutoHyphens/>
              <w:ind w:firstLine="709"/>
              <w:jc w:val="both"/>
              <w:rPr>
                <w:rFonts w:ascii="Arial" w:hAnsi="Arial" w:cs="Arial"/>
                <w:spacing w:val="0"/>
                <w:sz w:val="20"/>
                <w:szCs w:val="20"/>
              </w:rPr>
            </w:pP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Советская</w:t>
            </w:r>
            <w:r w:rsidR="00680AAF" w:rsidRPr="00680AAF">
              <w:rPr>
                <w:rFonts w:ascii="Arial" w:hAnsi="Arial" w:cs="Arial"/>
                <w:spacing w:val="0"/>
                <w:sz w:val="20"/>
                <w:szCs w:val="20"/>
              </w:rPr>
              <w:t xml:space="preserve">, </w:t>
            </w:r>
            <w:r w:rsidRPr="00680AAF">
              <w:rPr>
                <w:rFonts w:ascii="Arial" w:hAnsi="Arial" w:cs="Arial"/>
                <w:spacing w:val="0"/>
                <w:sz w:val="20"/>
                <w:szCs w:val="20"/>
              </w:rPr>
              <w:t>60</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8.</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r w:rsidRPr="00680AAF">
              <w:rPr>
                <w:rFonts w:ascii="Arial" w:hAnsi="Arial" w:cs="Arial"/>
                <w:spacing w:val="0"/>
                <w:sz w:val="20"/>
                <w:szCs w:val="20"/>
              </w:rPr>
              <w:t>Приозёрная»</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 Приозерная</w:t>
            </w:r>
          </w:p>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Дулма-Ханда</w:t>
            </w:r>
            <w:proofErr w:type="spellEnd"/>
            <w:r w:rsidRPr="00680AAF">
              <w:rPr>
                <w:rFonts w:ascii="Arial" w:hAnsi="Arial" w:cs="Arial"/>
                <w:spacing w:val="0"/>
                <w:sz w:val="20"/>
                <w:szCs w:val="20"/>
              </w:rPr>
              <w:t xml:space="preserve"> </w:t>
            </w:r>
            <w:proofErr w:type="spellStart"/>
            <w:r w:rsidRPr="00680AAF">
              <w:rPr>
                <w:rFonts w:ascii="Arial" w:hAnsi="Arial" w:cs="Arial"/>
                <w:spacing w:val="0"/>
                <w:sz w:val="20"/>
                <w:szCs w:val="20"/>
              </w:rPr>
              <w:t>Дугаровна</w:t>
            </w:r>
            <w:proofErr w:type="spellEnd"/>
          </w:p>
          <w:p w:rsidR="00854FC9" w:rsidRPr="00680AAF" w:rsidRDefault="00854FC9" w:rsidP="00680AAF">
            <w:pPr>
              <w:suppressAutoHyphens/>
              <w:ind w:firstLine="709"/>
              <w:jc w:val="both"/>
              <w:rPr>
                <w:rFonts w:ascii="Arial" w:hAnsi="Arial" w:cs="Arial"/>
                <w:spacing w:val="0"/>
                <w:sz w:val="20"/>
                <w:szCs w:val="20"/>
              </w:rPr>
            </w:pP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Нагорная</w:t>
            </w:r>
            <w:r w:rsidR="00680AAF" w:rsidRPr="00680AAF">
              <w:rPr>
                <w:rFonts w:ascii="Arial" w:hAnsi="Arial" w:cs="Arial"/>
                <w:spacing w:val="0"/>
                <w:sz w:val="20"/>
                <w:szCs w:val="20"/>
              </w:rPr>
              <w:t xml:space="preserve">, </w:t>
            </w:r>
            <w:r w:rsidRPr="00680AAF">
              <w:rPr>
                <w:rFonts w:ascii="Arial" w:hAnsi="Arial" w:cs="Arial"/>
                <w:spacing w:val="0"/>
                <w:sz w:val="20"/>
                <w:szCs w:val="20"/>
              </w:rPr>
              <w:t>12/2</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9.</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 «</w:t>
            </w:r>
            <w:proofErr w:type="spellStart"/>
            <w:r w:rsidRPr="00680AAF">
              <w:rPr>
                <w:rFonts w:ascii="Arial" w:hAnsi="Arial" w:cs="Arial"/>
                <w:spacing w:val="0"/>
                <w:sz w:val="20"/>
                <w:szCs w:val="20"/>
              </w:rPr>
              <w:t>Соловьевское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Соловьевск </w:t>
            </w: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Евина Оксана Викторовна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Центральная</w:t>
            </w:r>
            <w:r w:rsidR="00680AAF" w:rsidRPr="00680AAF">
              <w:rPr>
                <w:rFonts w:ascii="Arial" w:hAnsi="Arial" w:cs="Arial"/>
                <w:spacing w:val="0"/>
                <w:sz w:val="20"/>
                <w:szCs w:val="20"/>
              </w:rPr>
              <w:t xml:space="preserve">, </w:t>
            </w:r>
            <w:r w:rsidRPr="00680AAF">
              <w:rPr>
                <w:rFonts w:ascii="Arial" w:hAnsi="Arial" w:cs="Arial"/>
                <w:spacing w:val="0"/>
                <w:sz w:val="20"/>
                <w:szCs w:val="20"/>
              </w:rPr>
              <w:t>6</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10.</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Усть-Озёрское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w:t>
            </w:r>
            <w:proofErr w:type="spellStart"/>
            <w:r w:rsidRPr="00680AAF">
              <w:rPr>
                <w:rFonts w:ascii="Arial" w:hAnsi="Arial" w:cs="Arial"/>
                <w:spacing w:val="0"/>
                <w:sz w:val="20"/>
                <w:szCs w:val="20"/>
              </w:rPr>
              <w:t>Усть-Озерная</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Балдандоржиев</w:t>
            </w:r>
            <w:proofErr w:type="spellEnd"/>
            <w:r w:rsidRPr="00680AAF">
              <w:rPr>
                <w:rFonts w:ascii="Arial" w:hAnsi="Arial" w:cs="Arial"/>
                <w:spacing w:val="0"/>
                <w:sz w:val="20"/>
                <w:szCs w:val="20"/>
              </w:rPr>
              <w:t xml:space="preserve"> </w:t>
            </w:r>
            <w:proofErr w:type="spellStart"/>
            <w:r w:rsidRPr="00680AAF">
              <w:rPr>
                <w:rFonts w:ascii="Arial" w:hAnsi="Arial" w:cs="Arial"/>
                <w:spacing w:val="0"/>
                <w:sz w:val="20"/>
                <w:szCs w:val="20"/>
              </w:rPr>
              <w:t>Содном-Мунко</w:t>
            </w:r>
            <w:proofErr w:type="spellEnd"/>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Школьная</w:t>
            </w:r>
            <w:r w:rsidR="00680AAF" w:rsidRPr="00680AAF">
              <w:rPr>
                <w:rFonts w:ascii="Arial" w:hAnsi="Arial" w:cs="Arial"/>
                <w:spacing w:val="0"/>
                <w:sz w:val="20"/>
                <w:szCs w:val="20"/>
              </w:rPr>
              <w:t xml:space="preserve">, </w:t>
            </w:r>
            <w:r w:rsidRPr="00680AAF">
              <w:rPr>
                <w:rFonts w:ascii="Arial" w:hAnsi="Arial" w:cs="Arial"/>
                <w:spacing w:val="0"/>
                <w:sz w:val="20"/>
                <w:szCs w:val="20"/>
              </w:rPr>
              <w:t>27</w:t>
            </w:r>
          </w:p>
        </w:tc>
      </w:tr>
      <w:tr w:rsidR="00680AAF" w:rsidRPr="00680AAF" w:rsidTr="00680AAF">
        <w:trPr>
          <w:trHeight w:val="985"/>
        </w:trPr>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11.</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Хада-Булакское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 Хада-Булак</w:t>
            </w: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Абдуллина Наталья Алексеевна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Юбилейная</w:t>
            </w:r>
            <w:r w:rsidR="00680AAF" w:rsidRPr="00680AAF">
              <w:rPr>
                <w:rFonts w:ascii="Arial" w:hAnsi="Arial" w:cs="Arial"/>
                <w:spacing w:val="0"/>
                <w:sz w:val="20"/>
                <w:szCs w:val="20"/>
              </w:rPr>
              <w:t xml:space="preserve">, </w:t>
            </w:r>
            <w:r w:rsidRPr="00680AAF">
              <w:rPr>
                <w:rFonts w:ascii="Arial" w:hAnsi="Arial" w:cs="Arial"/>
                <w:spacing w:val="0"/>
                <w:sz w:val="20"/>
                <w:szCs w:val="20"/>
              </w:rPr>
              <w:t>4</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12.</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Цаган-Олуйское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lastRenderedPageBreak/>
              <w:t xml:space="preserve">с. </w:t>
            </w:r>
            <w:proofErr w:type="spellStart"/>
            <w:r w:rsidRPr="00680AAF">
              <w:rPr>
                <w:rFonts w:ascii="Arial" w:hAnsi="Arial" w:cs="Arial"/>
                <w:spacing w:val="0"/>
                <w:sz w:val="20"/>
                <w:szCs w:val="20"/>
              </w:rPr>
              <w:t>Цаган-Олуйское</w:t>
            </w:r>
            <w:proofErr w:type="spellEnd"/>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lastRenderedPageBreak/>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Большакова Екатерина Александровна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Партизанская</w:t>
            </w:r>
            <w:r w:rsidR="00680AAF" w:rsidRPr="00680AAF">
              <w:rPr>
                <w:rFonts w:ascii="Arial" w:hAnsi="Arial" w:cs="Arial"/>
                <w:spacing w:val="0"/>
                <w:sz w:val="20"/>
                <w:szCs w:val="20"/>
              </w:rPr>
              <w:t xml:space="preserve">, </w:t>
            </w:r>
            <w:r w:rsidRPr="00680AAF">
              <w:rPr>
                <w:rFonts w:ascii="Arial" w:hAnsi="Arial" w:cs="Arial"/>
                <w:spacing w:val="0"/>
                <w:sz w:val="20"/>
                <w:szCs w:val="20"/>
              </w:rPr>
              <w:t>23</w:t>
            </w:r>
          </w:p>
        </w:tc>
      </w:tr>
      <w:tr w:rsidR="00680AAF" w:rsidRPr="00680AAF" w:rsidTr="00680AAF">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lastRenderedPageBreak/>
              <w:t>13.</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Чиндантское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 </w:t>
            </w:r>
            <w:proofErr w:type="spellStart"/>
            <w:r w:rsidRPr="00680AAF">
              <w:rPr>
                <w:rFonts w:ascii="Arial" w:hAnsi="Arial" w:cs="Arial"/>
                <w:spacing w:val="0"/>
                <w:sz w:val="20"/>
                <w:szCs w:val="20"/>
              </w:rPr>
              <w:t>Чиндант</w:t>
            </w:r>
            <w:proofErr w:type="spellEnd"/>
            <w:r w:rsidRPr="00680AAF">
              <w:rPr>
                <w:rFonts w:ascii="Arial" w:hAnsi="Arial" w:cs="Arial"/>
                <w:spacing w:val="0"/>
                <w:sz w:val="20"/>
                <w:szCs w:val="20"/>
              </w:rPr>
              <w:t xml:space="preserve"> 2-й</w:t>
            </w: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Старицына Наталья </w:t>
            </w:r>
            <w:proofErr w:type="spellStart"/>
            <w:r w:rsidRPr="00680AAF">
              <w:rPr>
                <w:rFonts w:ascii="Arial" w:hAnsi="Arial" w:cs="Arial"/>
                <w:spacing w:val="0"/>
                <w:sz w:val="20"/>
                <w:szCs w:val="20"/>
              </w:rPr>
              <w:t>Сибенжаевна</w:t>
            </w:r>
            <w:proofErr w:type="spellEnd"/>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Советская</w:t>
            </w:r>
          </w:p>
        </w:tc>
      </w:tr>
      <w:tr w:rsidR="00680AAF" w:rsidRPr="00680AAF" w:rsidTr="00680AAF">
        <w:trPr>
          <w:trHeight w:val="843"/>
        </w:trPr>
        <w:tc>
          <w:tcPr>
            <w:tcW w:w="286"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14.</w:t>
            </w:r>
          </w:p>
        </w:tc>
        <w:tc>
          <w:tcPr>
            <w:tcW w:w="128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Шоноктуйское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 Шоноктуй</w:t>
            </w: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Граманчукова</w:t>
            </w:r>
            <w:proofErr w:type="spellEnd"/>
            <w:r w:rsidRPr="00680AAF">
              <w:rPr>
                <w:rFonts w:ascii="Arial" w:hAnsi="Arial" w:cs="Arial"/>
                <w:spacing w:val="0"/>
                <w:sz w:val="20"/>
                <w:szCs w:val="20"/>
              </w:rPr>
              <w:t xml:space="preserve"> </w:t>
            </w:r>
            <w:proofErr w:type="spellStart"/>
            <w:r w:rsidRPr="00680AAF">
              <w:rPr>
                <w:rFonts w:ascii="Arial" w:hAnsi="Arial" w:cs="Arial"/>
                <w:spacing w:val="0"/>
                <w:sz w:val="20"/>
                <w:szCs w:val="20"/>
              </w:rPr>
              <w:t>Рамзия</w:t>
            </w:r>
            <w:proofErr w:type="spellEnd"/>
            <w:r w:rsidRPr="00680AAF">
              <w:rPr>
                <w:rFonts w:ascii="Arial" w:hAnsi="Arial" w:cs="Arial"/>
                <w:spacing w:val="0"/>
                <w:sz w:val="20"/>
                <w:szCs w:val="20"/>
              </w:rPr>
              <w:t xml:space="preserve"> </w:t>
            </w:r>
            <w:proofErr w:type="spellStart"/>
            <w:r w:rsidRPr="00680AAF">
              <w:rPr>
                <w:rFonts w:ascii="Arial" w:hAnsi="Arial" w:cs="Arial"/>
                <w:spacing w:val="0"/>
                <w:sz w:val="20"/>
                <w:szCs w:val="20"/>
              </w:rPr>
              <w:t>Гаделкарамовна</w:t>
            </w:r>
            <w:proofErr w:type="spellEnd"/>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Нагорная</w:t>
            </w:r>
            <w:r w:rsidR="00680AAF" w:rsidRPr="00680AAF">
              <w:rPr>
                <w:rFonts w:ascii="Arial" w:hAnsi="Arial" w:cs="Arial"/>
                <w:spacing w:val="0"/>
                <w:sz w:val="20"/>
                <w:szCs w:val="20"/>
              </w:rPr>
              <w:t xml:space="preserve">, </w:t>
            </w:r>
            <w:r w:rsidRPr="00680AAF">
              <w:rPr>
                <w:rFonts w:ascii="Arial" w:hAnsi="Arial" w:cs="Arial"/>
                <w:spacing w:val="0"/>
                <w:sz w:val="20"/>
                <w:szCs w:val="20"/>
              </w:rPr>
              <w:t>1</w:t>
            </w:r>
          </w:p>
          <w:p w:rsidR="00854FC9" w:rsidRPr="00680AAF" w:rsidRDefault="00854FC9" w:rsidP="00680AAF">
            <w:pPr>
              <w:suppressAutoHyphens/>
              <w:ind w:firstLine="709"/>
              <w:jc w:val="both"/>
              <w:rPr>
                <w:rFonts w:ascii="Arial" w:hAnsi="Arial" w:cs="Arial"/>
                <w:spacing w:val="0"/>
                <w:sz w:val="20"/>
                <w:szCs w:val="20"/>
              </w:rPr>
            </w:pPr>
          </w:p>
          <w:p w:rsidR="00854FC9" w:rsidRPr="00680AAF" w:rsidRDefault="00854FC9" w:rsidP="00680AAF">
            <w:pPr>
              <w:suppressAutoHyphens/>
              <w:ind w:firstLine="709"/>
              <w:jc w:val="both"/>
              <w:rPr>
                <w:rFonts w:ascii="Arial" w:hAnsi="Arial" w:cs="Arial"/>
                <w:spacing w:val="0"/>
                <w:sz w:val="20"/>
                <w:szCs w:val="20"/>
              </w:rPr>
            </w:pPr>
          </w:p>
          <w:p w:rsidR="00854FC9" w:rsidRPr="00680AAF" w:rsidRDefault="00854FC9" w:rsidP="00680AAF">
            <w:pPr>
              <w:suppressAutoHyphens/>
              <w:ind w:firstLine="709"/>
              <w:jc w:val="both"/>
              <w:rPr>
                <w:rFonts w:ascii="Arial" w:hAnsi="Arial" w:cs="Arial"/>
                <w:spacing w:val="0"/>
                <w:sz w:val="20"/>
                <w:szCs w:val="20"/>
              </w:rPr>
            </w:pPr>
          </w:p>
        </w:tc>
      </w:tr>
      <w:tr w:rsidR="00680AAF" w:rsidRPr="00680AAF" w:rsidTr="00680AAF">
        <w:tc>
          <w:tcPr>
            <w:tcW w:w="286" w:type="pct"/>
            <w:vMerge w:val="restar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15.</w:t>
            </w:r>
          </w:p>
        </w:tc>
        <w:tc>
          <w:tcPr>
            <w:tcW w:w="1287" w:type="pct"/>
            <w:vMerge w:val="restar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Сельское поселение</w:t>
            </w:r>
            <w:r w:rsidR="00680AAF" w:rsidRPr="00680AAF">
              <w:rPr>
                <w:rFonts w:ascii="Arial" w:hAnsi="Arial" w:cs="Arial"/>
                <w:spacing w:val="0"/>
                <w:sz w:val="20"/>
                <w:szCs w:val="20"/>
              </w:rPr>
              <w:t xml:space="preserve"> «</w:t>
            </w:r>
            <w:r w:rsidRPr="00680AAF">
              <w:rPr>
                <w:rFonts w:ascii="Arial" w:hAnsi="Arial" w:cs="Arial"/>
                <w:spacing w:val="0"/>
                <w:sz w:val="20"/>
                <w:szCs w:val="20"/>
              </w:rPr>
              <w:t>Южное»</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 Южное</w:t>
            </w: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Машукова Ольга </w:t>
            </w:r>
            <w:proofErr w:type="spellStart"/>
            <w:r w:rsidRPr="00680AAF">
              <w:rPr>
                <w:rFonts w:ascii="Arial" w:hAnsi="Arial" w:cs="Arial"/>
                <w:spacing w:val="0"/>
                <w:sz w:val="20"/>
                <w:szCs w:val="20"/>
              </w:rPr>
              <w:t>Македоновна</w:t>
            </w:r>
            <w:proofErr w:type="spellEnd"/>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Мира</w:t>
            </w:r>
            <w:r w:rsidR="00680AAF" w:rsidRPr="00680AAF">
              <w:rPr>
                <w:rFonts w:ascii="Arial" w:hAnsi="Arial" w:cs="Arial"/>
                <w:spacing w:val="0"/>
                <w:sz w:val="20"/>
                <w:szCs w:val="20"/>
              </w:rPr>
              <w:t xml:space="preserve">, </w:t>
            </w:r>
            <w:r w:rsidRPr="00680AAF">
              <w:rPr>
                <w:rFonts w:ascii="Arial" w:hAnsi="Arial" w:cs="Arial"/>
                <w:spacing w:val="0"/>
                <w:sz w:val="20"/>
                <w:szCs w:val="20"/>
              </w:rPr>
              <w:t>1</w:t>
            </w:r>
          </w:p>
        </w:tc>
      </w:tr>
      <w:tr w:rsidR="00680AAF" w:rsidRPr="00680AAF" w:rsidTr="00680AAF">
        <w:tc>
          <w:tcPr>
            <w:tcW w:w="286" w:type="pct"/>
            <w:vMerge/>
          </w:tcPr>
          <w:p w:rsidR="00854FC9" w:rsidRPr="00680AAF" w:rsidRDefault="00854FC9" w:rsidP="00680AAF">
            <w:pPr>
              <w:suppressAutoHyphens/>
              <w:ind w:firstLine="709"/>
              <w:jc w:val="both"/>
              <w:rPr>
                <w:rFonts w:ascii="Arial" w:hAnsi="Arial" w:cs="Arial"/>
                <w:spacing w:val="0"/>
                <w:sz w:val="20"/>
                <w:szCs w:val="20"/>
              </w:rPr>
            </w:pPr>
          </w:p>
        </w:tc>
        <w:tc>
          <w:tcPr>
            <w:tcW w:w="1287" w:type="pct"/>
            <w:vMerge/>
          </w:tcPr>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МОУ «ООШ с. Южное»</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Пушкарева Анна Леонидовна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Школьная</w:t>
            </w:r>
            <w:r w:rsidR="00680AAF" w:rsidRPr="00680AAF">
              <w:rPr>
                <w:rFonts w:ascii="Arial" w:hAnsi="Arial" w:cs="Arial"/>
                <w:spacing w:val="0"/>
                <w:sz w:val="20"/>
                <w:szCs w:val="20"/>
              </w:rPr>
              <w:t xml:space="preserve">, </w:t>
            </w:r>
            <w:r w:rsidRPr="00680AAF">
              <w:rPr>
                <w:rFonts w:ascii="Arial" w:hAnsi="Arial" w:cs="Arial"/>
                <w:spacing w:val="0"/>
                <w:sz w:val="20"/>
                <w:szCs w:val="20"/>
              </w:rPr>
              <w:t>9</w:t>
            </w:r>
          </w:p>
        </w:tc>
      </w:tr>
      <w:tr w:rsidR="00680AAF" w:rsidRPr="00680AAF" w:rsidTr="00680AAF">
        <w:trPr>
          <w:trHeight w:val="1198"/>
        </w:trPr>
        <w:tc>
          <w:tcPr>
            <w:tcW w:w="286" w:type="pct"/>
            <w:vMerge w:val="restar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16. </w:t>
            </w:r>
          </w:p>
        </w:tc>
        <w:tc>
          <w:tcPr>
            <w:tcW w:w="1287" w:type="pct"/>
            <w:vMerge w:val="restar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Городское поселение</w:t>
            </w:r>
            <w:r w:rsidR="00680AAF" w:rsidRPr="00680AAF">
              <w:rPr>
                <w:rFonts w:ascii="Arial" w:hAnsi="Arial" w:cs="Arial"/>
                <w:spacing w:val="0"/>
                <w:sz w:val="20"/>
                <w:szCs w:val="20"/>
              </w:rPr>
              <w:t xml:space="preserve"> «</w:t>
            </w:r>
            <w:proofErr w:type="spellStart"/>
            <w:r w:rsidRPr="00680AAF">
              <w:rPr>
                <w:rFonts w:ascii="Arial" w:hAnsi="Arial" w:cs="Arial"/>
                <w:spacing w:val="0"/>
                <w:sz w:val="20"/>
                <w:szCs w:val="20"/>
              </w:rPr>
              <w:t>Борзинское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Нехамкин</w:t>
            </w:r>
            <w:proofErr w:type="spellEnd"/>
            <w:r w:rsidRPr="00680AAF">
              <w:rPr>
                <w:rFonts w:ascii="Arial" w:hAnsi="Arial" w:cs="Arial"/>
                <w:spacing w:val="0"/>
                <w:sz w:val="20"/>
                <w:szCs w:val="20"/>
              </w:rPr>
              <w:t xml:space="preserve"> Владимир Яковлевич</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г. Борзя</w:t>
            </w:r>
            <w:r w:rsidR="00680AAF" w:rsidRPr="00680AAF">
              <w:rPr>
                <w:rFonts w:ascii="Arial" w:hAnsi="Arial" w:cs="Arial"/>
                <w:spacing w:val="0"/>
                <w:sz w:val="20"/>
                <w:szCs w:val="20"/>
              </w:rPr>
              <w:t xml:space="preserve">, </w:t>
            </w:r>
            <w:r w:rsidRPr="00680AAF">
              <w:rPr>
                <w:rFonts w:ascii="Arial" w:hAnsi="Arial" w:cs="Arial"/>
                <w:spacing w:val="0"/>
                <w:sz w:val="20"/>
                <w:szCs w:val="20"/>
              </w:rPr>
              <w:t xml:space="preserve">ул. </w:t>
            </w:r>
            <w:proofErr w:type="spellStart"/>
            <w:r w:rsidRPr="00680AAF">
              <w:rPr>
                <w:rFonts w:ascii="Arial" w:hAnsi="Arial" w:cs="Arial"/>
                <w:spacing w:val="0"/>
                <w:sz w:val="20"/>
                <w:szCs w:val="20"/>
              </w:rPr>
              <w:t>Савватеевская</w:t>
            </w:r>
            <w:proofErr w:type="spellEnd"/>
            <w:r w:rsidR="00680AAF" w:rsidRPr="00680AAF">
              <w:rPr>
                <w:rFonts w:ascii="Arial" w:hAnsi="Arial" w:cs="Arial"/>
                <w:spacing w:val="0"/>
                <w:sz w:val="20"/>
                <w:szCs w:val="20"/>
              </w:rPr>
              <w:t xml:space="preserve">, </w:t>
            </w:r>
            <w:r w:rsidRPr="00680AAF">
              <w:rPr>
                <w:rFonts w:ascii="Arial" w:hAnsi="Arial" w:cs="Arial"/>
                <w:spacing w:val="0"/>
                <w:sz w:val="20"/>
                <w:szCs w:val="20"/>
              </w:rPr>
              <w:t>23</w:t>
            </w:r>
          </w:p>
        </w:tc>
      </w:tr>
      <w:tr w:rsidR="00680AAF" w:rsidRPr="00680AAF" w:rsidTr="00680AAF">
        <w:tc>
          <w:tcPr>
            <w:tcW w:w="286" w:type="pct"/>
            <w:vMerge/>
          </w:tcPr>
          <w:p w:rsidR="00854FC9" w:rsidRPr="00680AAF" w:rsidRDefault="00854FC9" w:rsidP="00680AAF">
            <w:pPr>
              <w:suppressAutoHyphens/>
              <w:ind w:firstLine="709"/>
              <w:jc w:val="both"/>
              <w:rPr>
                <w:rFonts w:ascii="Arial" w:hAnsi="Arial" w:cs="Arial"/>
                <w:spacing w:val="0"/>
                <w:sz w:val="20"/>
                <w:szCs w:val="20"/>
              </w:rPr>
            </w:pPr>
          </w:p>
        </w:tc>
        <w:tc>
          <w:tcPr>
            <w:tcW w:w="1287" w:type="pct"/>
            <w:vMerge/>
          </w:tcPr>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МУ ДО «Борзинская СШ»</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Панфилова Надежда Анатольевна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г. Борзя</w:t>
            </w:r>
            <w:r w:rsidR="00680AAF" w:rsidRPr="00680AAF">
              <w:rPr>
                <w:rFonts w:ascii="Arial" w:hAnsi="Arial" w:cs="Arial"/>
                <w:spacing w:val="0"/>
                <w:sz w:val="20"/>
                <w:szCs w:val="20"/>
              </w:rPr>
              <w:t xml:space="preserve">, </w:t>
            </w:r>
            <w:r w:rsidRPr="00680AAF">
              <w:rPr>
                <w:rFonts w:ascii="Arial" w:hAnsi="Arial" w:cs="Arial"/>
                <w:spacing w:val="0"/>
                <w:sz w:val="20"/>
                <w:szCs w:val="20"/>
              </w:rPr>
              <w:t xml:space="preserve">ул. </w:t>
            </w:r>
            <w:proofErr w:type="spellStart"/>
            <w:r w:rsidRPr="00680AAF">
              <w:rPr>
                <w:rFonts w:ascii="Arial" w:hAnsi="Arial" w:cs="Arial"/>
                <w:spacing w:val="0"/>
                <w:sz w:val="20"/>
                <w:szCs w:val="20"/>
              </w:rPr>
              <w:t>Савватеевская</w:t>
            </w:r>
            <w:proofErr w:type="spellEnd"/>
            <w:r w:rsidR="00680AAF" w:rsidRPr="00680AAF">
              <w:rPr>
                <w:rFonts w:ascii="Arial" w:hAnsi="Arial" w:cs="Arial"/>
                <w:spacing w:val="0"/>
                <w:sz w:val="20"/>
                <w:szCs w:val="20"/>
              </w:rPr>
              <w:t xml:space="preserve">, </w:t>
            </w:r>
            <w:r w:rsidRPr="00680AAF">
              <w:rPr>
                <w:rFonts w:ascii="Arial" w:hAnsi="Arial" w:cs="Arial"/>
                <w:spacing w:val="0"/>
                <w:sz w:val="20"/>
                <w:szCs w:val="20"/>
              </w:rPr>
              <w:t>29</w:t>
            </w:r>
          </w:p>
        </w:tc>
      </w:tr>
      <w:tr w:rsidR="00680AAF" w:rsidRPr="00680AAF" w:rsidTr="00680AAF">
        <w:tc>
          <w:tcPr>
            <w:tcW w:w="286" w:type="pct"/>
            <w:vMerge/>
          </w:tcPr>
          <w:p w:rsidR="00854FC9" w:rsidRPr="00680AAF" w:rsidRDefault="00854FC9" w:rsidP="00680AAF">
            <w:pPr>
              <w:suppressAutoHyphens/>
              <w:ind w:firstLine="709"/>
              <w:jc w:val="both"/>
              <w:rPr>
                <w:rFonts w:ascii="Arial" w:hAnsi="Arial" w:cs="Arial"/>
                <w:spacing w:val="0"/>
                <w:sz w:val="20"/>
                <w:szCs w:val="20"/>
              </w:rPr>
            </w:pPr>
          </w:p>
        </w:tc>
        <w:tc>
          <w:tcPr>
            <w:tcW w:w="1287" w:type="pct"/>
            <w:vMerge/>
          </w:tcPr>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Социально-культурный центр г. Борзя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Салимова</w:t>
            </w:r>
            <w:proofErr w:type="spellEnd"/>
            <w:r w:rsidRPr="00680AAF">
              <w:rPr>
                <w:rFonts w:ascii="Arial" w:hAnsi="Arial" w:cs="Arial"/>
                <w:spacing w:val="0"/>
                <w:sz w:val="20"/>
                <w:szCs w:val="20"/>
              </w:rPr>
              <w:t xml:space="preserve"> Лариса Александровна</w:t>
            </w:r>
          </w:p>
        </w:tc>
        <w:tc>
          <w:tcPr>
            <w:tcW w:w="1137" w:type="pct"/>
          </w:tcPr>
          <w:p w:rsidR="00680AAF"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г. Борзя</w:t>
            </w:r>
            <w:r w:rsidR="00680AAF" w:rsidRPr="00680AAF">
              <w:rPr>
                <w:rFonts w:ascii="Arial" w:hAnsi="Arial" w:cs="Arial"/>
                <w:spacing w:val="0"/>
                <w:sz w:val="20"/>
                <w:szCs w:val="20"/>
              </w:rPr>
              <w:t xml:space="preserve">, </w:t>
            </w:r>
          </w:p>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ул. Ленина</w:t>
            </w:r>
            <w:r w:rsidR="00680AAF" w:rsidRPr="00680AAF">
              <w:rPr>
                <w:rFonts w:ascii="Arial" w:hAnsi="Arial" w:cs="Arial"/>
                <w:spacing w:val="0"/>
                <w:sz w:val="20"/>
                <w:szCs w:val="20"/>
              </w:rPr>
              <w:t xml:space="preserve">, </w:t>
            </w:r>
            <w:r w:rsidRPr="00680AAF">
              <w:rPr>
                <w:rFonts w:ascii="Arial" w:hAnsi="Arial" w:cs="Arial"/>
                <w:spacing w:val="0"/>
                <w:sz w:val="20"/>
                <w:szCs w:val="20"/>
              </w:rPr>
              <w:t>39</w:t>
            </w:r>
          </w:p>
        </w:tc>
      </w:tr>
      <w:tr w:rsidR="00680AAF" w:rsidRPr="00680AAF" w:rsidTr="00680AAF">
        <w:trPr>
          <w:trHeight w:val="625"/>
        </w:trPr>
        <w:tc>
          <w:tcPr>
            <w:tcW w:w="286" w:type="pct"/>
            <w:vMerge/>
          </w:tcPr>
          <w:p w:rsidR="00854FC9" w:rsidRPr="00680AAF" w:rsidRDefault="00854FC9" w:rsidP="00680AAF">
            <w:pPr>
              <w:suppressAutoHyphens/>
              <w:ind w:firstLine="709"/>
              <w:jc w:val="both"/>
              <w:rPr>
                <w:rFonts w:ascii="Arial" w:hAnsi="Arial" w:cs="Arial"/>
                <w:spacing w:val="0"/>
                <w:sz w:val="20"/>
                <w:szCs w:val="20"/>
              </w:rPr>
            </w:pPr>
          </w:p>
        </w:tc>
        <w:tc>
          <w:tcPr>
            <w:tcW w:w="1287" w:type="pct"/>
            <w:vMerge/>
          </w:tcPr>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МБУ ФКИС </w:t>
            </w:r>
            <w:r w:rsidR="00680AAF" w:rsidRPr="00680AAF">
              <w:rPr>
                <w:rFonts w:ascii="Arial" w:hAnsi="Arial" w:cs="Arial"/>
                <w:spacing w:val="0"/>
                <w:sz w:val="20"/>
                <w:szCs w:val="20"/>
              </w:rPr>
              <w:t>"</w:t>
            </w:r>
            <w:r w:rsidRPr="00680AAF">
              <w:rPr>
                <w:rFonts w:ascii="Arial" w:hAnsi="Arial" w:cs="Arial"/>
                <w:spacing w:val="0"/>
                <w:sz w:val="20"/>
                <w:szCs w:val="20"/>
              </w:rPr>
              <w:t>ОЛИМП</w:t>
            </w:r>
            <w:r w:rsidR="00680AAF" w:rsidRPr="00680AAF">
              <w:rPr>
                <w:rFonts w:ascii="Arial" w:hAnsi="Arial" w:cs="Arial"/>
                <w:spacing w:val="0"/>
                <w:sz w:val="20"/>
                <w:szCs w:val="20"/>
              </w:rPr>
              <w:t>"</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Чередов</w:t>
            </w:r>
            <w:proofErr w:type="spellEnd"/>
            <w:r w:rsidRPr="00680AAF">
              <w:rPr>
                <w:rFonts w:ascii="Arial" w:hAnsi="Arial" w:cs="Arial"/>
                <w:spacing w:val="0"/>
                <w:sz w:val="20"/>
                <w:szCs w:val="20"/>
              </w:rPr>
              <w:t xml:space="preserve"> Анатолий Сергеевич</w:t>
            </w:r>
          </w:p>
        </w:tc>
        <w:tc>
          <w:tcPr>
            <w:tcW w:w="1137"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г. Борзя</w:t>
            </w:r>
            <w:r w:rsidR="00680AAF" w:rsidRPr="00680AAF">
              <w:rPr>
                <w:rFonts w:ascii="Arial" w:hAnsi="Arial" w:cs="Arial"/>
                <w:spacing w:val="0"/>
                <w:sz w:val="20"/>
                <w:szCs w:val="20"/>
              </w:rPr>
              <w:t xml:space="preserve">, </w:t>
            </w:r>
            <w:r w:rsidRPr="00680AAF">
              <w:rPr>
                <w:rFonts w:ascii="Arial" w:hAnsi="Arial" w:cs="Arial"/>
                <w:spacing w:val="0"/>
                <w:sz w:val="20"/>
                <w:szCs w:val="20"/>
              </w:rPr>
              <w:t>ул. Дзержинского</w:t>
            </w:r>
            <w:r w:rsidR="00680AAF" w:rsidRPr="00680AAF">
              <w:rPr>
                <w:rFonts w:ascii="Arial" w:hAnsi="Arial" w:cs="Arial"/>
                <w:spacing w:val="0"/>
                <w:sz w:val="20"/>
                <w:szCs w:val="20"/>
              </w:rPr>
              <w:t xml:space="preserve">, </w:t>
            </w:r>
            <w:r w:rsidRPr="00680AAF">
              <w:rPr>
                <w:rFonts w:ascii="Arial" w:hAnsi="Arial" w:cs="Arial"/>
                <w:spacing w:val="0"/>
                <w:sz w:val="20"/>
                <w:szCs w:val="20"/>
              </w:rPr>
              <w:t>43а</w:t>
            </w:r>
          </w:p>
        </w:tc>
      </w:tr>
      <w:tr w:rsidR="00680AAF" w:rsidRPr="00680AAF" w:rsidTr="00680AAF">
        <w:tc>
          <w:tcPr>
            <w:tcW w:w="286" w:type="pct"/>
            <w:vMerge w:val="restar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17.</w:t>
            </w:r>
          </w:p>
        </w:tc>
        <w:tc>
          <w:tcPr>
            <w:tcW w:w="1287" w:type="pct"/>
            <w:vMerge w:val="restar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Городское поселение «</w:t>
            </w:r>
            <w:proofErr w:type="spellStart"/>
            <w:r w:rsidRPr="00680AAF">
              <w:rPr>
                <w:rFonts w:ascii="Arial" w:hAnsi="Arial" w:cs="Arial"/>
                <w:spacing w:val="0"/>
                <w:sz w:val="20"/>
                <w:szCs w:val="20"/>
              </w:rPr>
              <w:t>Шерловогорское</w:t>
            </w:r>
            <w:proofErr w:type="spellEnd"/>
            <w:r w:rsidRPr="00680AAF">
              <w:rPr>
                <w:rFonts w:ascii="Arial" w:hAnsi="Arial" w:cs="Arial"/>
                <w:spacing w:val="0"/>
                <w:sz w:val="20"/>
                <w:szCs w:val="20"/>
              </w:rPr>
              <w:t>»</w:t>
            </w:r>
          </w:p>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администрация</w:t>
            </w:r>
          </w:p>
        </w:tc>
        <w:tc>
          <w:tcPr>
            <w:tcW w:w="1281"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Шмигирилова</w:t>
            </w:r>
            <w:proofErr w:type="spellEnd"/>
            <w:r w:rsidRPr="00680AAF">
              <w:rPr>
                <w:rFonts w:ascii="Arial" w:hAnsi="Arial" w:cs="Arial"/>
                <w:spacing w:val="0"/>
                <w:sz w:val="20"/>
                <w:szCs w:val="20"/>
              </w:rPr>
              <w:t xml:space="preserve"> Ольга Владимировна </w:t>
            </w:r>
          </w:p>
        </w:tc>
        <w:tc>
          <w:tcPr>
            <w:tcW w:w="1137"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пгт</w:t>
            </w:r>
            <w:proofErr w:type="spellEnd"/>
            <w:r w:rsidRPr="00680AAF">
              <w:rPr>
                <w:rFonts w:ascii="Arial" w:hAnsi="Arial" w:cs="Arial"/>
                <w:spacing w:val="0"/>
                <w:sz w:val="20"/>
                <w:szCs w:val="20"/>
              </w:rPr>
              <w:t>. Шерловая Гора</w:t>
            </w:r>
            <w:r w:rsidR="00680AAF" w:rsidRPr="00680AAF">
              <w:rPr>
                <w:rFonts w:ascii="Arial" w:hAnsi="Arial" w:cs="Arial"/>
                <w:spacing w:val="0"/>
                <w:sz w:val="20"/>
                <w:szCs w:val="20"/>
              </w:rPr>
              <w:t xml:space="preserve">, </w:t>
            </w:r>
            <w:r w:rsidRPr="00680AAF">
              <w:rPr>
                <w:rFonts w:ascii="Arial" w:hAnsi="Arial" w:cs="Arial"/>
                <w:spacing w:val="0"/>
                <w:sz w:val="20"/>
                <w:szCs w:val="20"/>
              </w:rPr>
              <w:t>ул. Октябрьская</w:t>
            </w:r>
            <w:r w:rsidR="00680AAF" w:rsidRPr="00680AAF">
              <w:rPr>
                <w:rFonts w:ascii="Arial" w:hAnsi="Arial" w:cs="Arial"/>
                <w:spacing w:val="0"/>
                <w:sz w:val="20"/>
                <w:szCs w:val="20"/>
              </w:rPr>
              <w:t xml:space="preserve">, </w:t>
            </w:r>
            <w:r w:rsidRPr="00680AAF">
              <w:rPr>
                <w:rFonts w:ascii="Arial" w:hAnsi="Arial" w:cs="Arial"/>
                <w:spacing w:val="0"/>
                <w:sz w:val="20"/>
                <w:szCs w:val="20"/>
              </w:rPr>
              <w:t>12</w:t>
            </w:r>
          </w:p>
        </w:tc>
      </w:tr>
      <w:tr w:rsidR="00680AAF" w:rsidRPr="00680AAF" w:rsidTr="00680AAF">
        <w:tc>
          <w:tcPr>
            <w:tcW w:w="286" w:type="pct"/>
            <w:vMerge/>
          </w:tcPr>
          <w:p w:rsidR="00854FC9" w:rsidRPr="00680AAF" w:rsidRDefault="00854FC9" w:rsidP="00680AAF">
            <w:pPr>
              <w:suppressAutoHyphens/>
              <w:ind w:firstLine="709"/>
              <w:jc w:val="both"/>
              <w:rPr>
                <w:rFonts w:ascii="Arial" w:hAnsi="Arial" w:cs="Arial"/>
                <w:spacing w:val="0"/>
                <w:sz w:val="20"/>
                <w:szCs w:val="20"/>
              </w:rPr>
            </w:pPr>
          </w:p>
        </w:tc>
        <w:tc>
          <w:tcPr>
            <w:tcW w:w="1287" w:type="pct"/>
            <w:vMerge/>
          </w:tcPr>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 xml:space="preserve">МБУ </w:t>
            </w:r>
            <w:r w:rsidR="00680AAF" w:rsidRPr="00680AAF">
              <w:rPr>
                <w:rFonts w:ascii="Arial" w:hAnsi="Arial" w:cs="Arial"/>
                <w:spacing w:val="0"/>
                <w:sz w:val="20"/>
                <w:szCs w:val="20"/>
              </w:rPr>
              <w:t>"</w:t>
            </w:r>
            <w:r w:rsidRPr="00680AAF">
              <w:rPr>
                <w:rFonts w:ascii="Arial" w:hAnsi="Arial" w:cs="Arial"/>
                <w:spacing w:val="0"/>
                <w:sz w:val="20"/>
                <w:szCs w:val="20"/>
              </w:rPr>
              <w:t xml:space="preserve">СКЦ </w:t>
            </w:r>
            <w:r w:rsidR="00680AAF" w:rsidRPr="00680AAF">
              <w:rPr>
                <w:rFonts w:ascii="Arial" w:hAnsi="Arial" w:cs="Arial"/>
                <w:spacing w:val="0"/>
                <w:sz w:val="20"/>
                <w:szCs w:val="20"/>
              </w:rPr>
              <w:t>"</w:t>
            </w:r>
            <w:r w:rsidRPr="00680AAF">
              <w:rPr>
                <w:rFonts w:ascii="Arial" w:hAnsi="Arial" w:cs="Arial"/>
                <w:spacing w:val="0"/>
                <w:sz w:val="20"/>
                <w:szCs w:val="20"/>
              </w:rPr>
              <w:t>ШАХТЁР</w:t>
            </w:r>
            <w:r w:rsidR="00680AAF" w:rsidRPr="00680AAF">
              <w:rPr>
                <w:rFonts w:ascii="Arial" w:hAnsi="Arial" w:cs="Arial"/>
                <w:spacing w:val="0"/>
                <w:sz w:val="20"/>
                <w:szCs w:val="20"/>
              </w:rPr>
              <w:t>"</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shd w:val="clear" w:color="auto" w:fill="FFFFFF"/>
              </w:rPr>
              <w:t>Бородина Алла Иннокентьевна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пгт</w:t>
            </w:r>
            <w:proofErr w:type="spellEnd"/>
            <w:r w:rsidRPr="00680AAF">
              <w:rPr>
                <w:rFonts w:ascii="Arial" w:hAnsi="Arial" w:cs="Arial"/>
                <w:spacing w:val="0"/>
                <w:sz w:val="20"/>
                <w:szCs w:val="20"/>
              </w:rPr>
              <w:t>. Шерловая Гора</w:t>
            </w:r>
            <w:r w:rsidR="00680AAF" w:rsidRPr="00680AAF">
              <w:rPr>
                <w:rFonts w:ascii="Arial" w:hAnsi="Arial" w:cs="Arial"/>
                <w:spacing w:val="0"/>
                <w:sz w:val="20"/>
                <w:szCs w:val="20"/>
              </w:rPr>
              <w:t xml:space="preserve">, </w:t>
            </w:r>
            <w:r w:rsidRPr="00680AAF">
              <w:rPr>
                <w:rFonts w:ascii="Arial" w:hAnsi="Arial" w:cs="Arial"/>
                <w:spacing w:val="0"/>
                <w:sz w:val="20"/>
                <w:szCs w:val="20"/>
              </w:rPr>
              <w:t>ул. 50 лет Октября</w:t>
            </w:r>
            <w:r w:rsidR="00680AAF" w:rsidRPr="00680AAF">
              <w:rPr>
                <w:rFonts w:ascii="Arial" w:hAnsi="Arial" w:cs="Arial"/>
                <w:spacing w:val="0"/>
                <w:sz w:val="20"/>
                <w:szCs w:val="20"/>
              </w:rPr>
              <w:t xml:space="preserve">, </w:t>
            </w:r>
            <w:r w:rsidRPr="00680AAF">
              <w:rPr>
                <w:rFonts w:ascii="Arial" w:hAnsi="Arial" w:cs="Arial"/>
                <w:spacing w:val="0"/>
                <w:sz w:val="20"/>
                <w:szCs w:val="20"/>
              </w:rPr>
              <w:t>9</w:t>
            </w:r>
          </w:p>
        </w:tc>
      </w:tr>
      <w:tr w:rsidR="00680AAF" w:rsidRPr="00680AAF" w:rsidTr="00680AAF">
        <w:tc>
          <w:tcPr>
            <w:tcW w:w="286" w:type="pct"/>
            <w:vMerge/>
          </w:tcPr>
          <w:p w:rsidR="00854FC9" w:rsidRPr="00680AAF" w:rsidRDefault="00854FC9" w:rsidP="00680AAF">
            <w:pPr>
              <w:suppressAutoHyphens/>
              <w:ind w:firstLine="709"/>
              <w:jc w:val="both"/>
              <w:rPr>
                <w:rFonts w:ascii="Arial" w:hAnsi="Arial" w:cs="Arial"/>
                <w:spacing w:val="0"/>
                <w:sz w:val="20"/>
                <w:szCs w:val="20"/>
              </w:rPr>
            </w:pPr>
          </w:p>
        </w:tc>
        <w:tc>
          <w:tcPr>
            <w:tcW w:w="1287" w:type="pct"/>
            <w:vMerge/>
          </w:tcPr>
          <w:p w:rsidR="00854FC9" w:rsidRPr="00680AAF" w:rsidRDefault="00854FC9" w:rsidP="00680AAF">
            <w:pPr>
              <w:suppressAutoHyphens/>
              <w:ind w:firstLine="709"/>
              <w:jc w:val="both"/>
              <w:rPr>
                <w:rFonts w:ascii="Arial" w:hAnsi="Arial" w:cs="Arial"/>
                <w:spacing w:val="0"/>
                <w:sz w:val="20"/>
                <w:szCs w:val="20"/>
              </w:rPr>
            </w:pPr>
          </w:p>
        </w:tc>
        <w:tc>
          <w:tcPr>
            <w:tcW w:w="1009"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МУ ДО «</w:t>
            </w:r>
            <w:proofErr w:type="spellStart"/>
            <w:r w:rsidRPr="00680AAF">
              <w:rPr>
                <w:rFonts w:ascii="Arial" w:hAnsi="Arial" w:cs="Arial"/>
                <w:spacing w:val="0"/>
                <w:sz w:val="20"/>
                <w:szCs w:val="20"/>
              </w:rPr>
              <w:t>Шерловогорская</w:t>
            </w:r>
            <w:proofErr w:type="spellEnd"/>
            <w:r w:rsidRPr="00680AAF">
              <w:rPr>
                <w:rFonts w:ascii="Arial" w:hAnsi="Arial" w:cs="Arial"/>
                <w:spacing w:val="0"/>
                <w:sz w:val="20"/>
                <w:szCs w:val="20"/>
              </w:rPr>
              <w:t xml:space="preserve"> СШ»</w:t>
            </w:r>
          </w:p>
        </w:tc>
        <w:tc>
          <w:tcPr>
            <w:tcW w:w="1281" w:type="pct"/>
          </w:tcPr>
          <w:p w:rsidR="00854FC9" w:rsidRPr="00680AAF" w:rsidRDefault="00854FC9" w:rsidP="00680AAF">
            <w:pPr>
              <w:suppressAutoHyphens/>
              <w:ind w:firstLine="709"/>
              <w:jc w:val="both"/>
              <w:rPr>
                <w:rFonts w:ascii="Arial" w:hAnsi="Arial" w:cs="Arial"/>
                <w:spacing w:val="0"/>
                <w:sz w:val="20"/>
                <w:szCs w:val="20"/>
              </w:rPr>
            </w:pPr>
            <w:r w:rsidRPr="00680AAF">
              <w:rPr>
                <w:rFonts w:ascii="Arial" w:hAnsi="Arial" w:cs="Arial"/>
                <w:spacing w:val="0"/>
                <w:sz w:val="20"/>
                <w:szCs w:val="20"/>
              </w:rPr>
              <w:t>Гладких Наталья Михайловна</w:t>
            </w:r>
          </w:p>
        </w:tc>
        <w:tc>
          <w:tcPr>
            <w:tcW w:w="1137" w:type="pct"/>
          </w:tcPr>
          <w:p w:rsidR="00854FC9" w:rsidRPr="00680AAF" w:rsidRDefault="00854FC9" w:rsidP="00680AAF">
            <w:pPr>
              <w:suppressAutoHyphens/>
              <w:ind w:firstLine="709"/>
              <w:jc w:val="both"/>
              <w:rPr>
                <w:rFonts w:ascii="Arial" w:hAnsi="Arial" w:cs="Arial"/>
                <w:spacing w:val="0"/>
                <w:sz w:val="20"/>
                <w:szCs w:val="20"/>
              </w:rPr>
            </w:pPr>
            <w:proofErr w:type="spellStart"/>
            <w:r w:rsidRPr="00680AAF">
              <w:rPr>
                <w:rFonts w:ascii="Arial" w:hAnsi="Arial" w:cs="Arial"/>
                <w:spacing w:val="0"/>
                <w:sz w:val="20"/>
                <w:szCs w:val="20"/>
              </w:rPr>
              <w:t>пгт</w:t>
            </w:r>
            <w:proofErr w:type="spellEnd"/>
            <w:r w:rsidRPr="00680AAF">
              <w:rPr>
                <w:rFonts w:ascii="Arial" w:hAnsi="Arial" w:cs="Arial"/>
                <w:spacing w:val="0"/>
                <w:sz w:val="20"/>
                <w:szCs w:val="20"/>
              </w:rPr>
              <w:t>. Шерловая Гора</w:t>
            </w:r>
            <w:r w:rsidR="00680AAF" w:rsidRPr="00680AAF">
              <w:rPr>
                <w:rFonts w:ascii="Arial" w:hAnsi="Arial" w:cs="Arial"/>
                <w:spacing w:val="0"/>
                <w:sz w:val="20"/>
                <w:szCs w:val="20"/>
              </w:rPr>
              <w:t xml:space="preserve">, </w:t>
            </w:r>
            <w:r w:rsidRPr="00680AAF">
              <w:rPr>
                <w:rFonts w:ascii="Arial" w:hAnsi="Arial" w:cs="Arial"/>
                <w:spacing w:val="0"/>
                <w:sz w:val="20"/>
                <w:szCs w:val="20"/>
              </w:rPr>
              <w:t>ул. Бабушкина</w:t>
            </w:r>
            <w:r w:rsidR="00680AAF" w:rsidRPr="00680AAF">
              <w:rPr>
                <w:rFonts w:ascii="Arial" w:hAnsi="Arial" w:cs="Arial"/>
                <w:spacing w:val="0"/>
                <w:sz w:val="20"/>
                <w:szCs w:val="20"/>
              </w:rPr>
              <w:t xml:space="preserve">, </w:t>
            </w:r>
            <w:r w:rsidRPr="00680AAF">
              <w:rPr>
                <w:rFonts w:ascii="Arial" w:hAnsi="Arial" w:cs="Arial"/>
                <w:spacing w:val="0"/>
                <w:sz w:val="20"/>
                <w:szCs w:val="20"/>
              </w:rPr>
              <w:t>27</w:t>
            </w:r>
          </w:p>
        </w:tc>
      </w:tr>
    </w:tbl>
    <w:p w:rsidR="004C23AB" w:rsidRDefault="004C23AB" w:rsidP="00680AAF">
      <w:pPr>
        <w:suppressAutoHyphens/>
        <w:ind w:firstLine="709"/>
        <w:jc w:val="both"/>
        <w:rPr>
          <w:rFonts w:ascii="Arial" w:hAnsi="Arial" w:cs="Arial"/>
          <w:sz w:val="20"/>
          <w:szCs w:val="20"/>
        </w:rPr>
      </w:pPr>
    </w:p>
    <w:p w:rsidR="004C23AB" w:rsidRDefault="004C23AB" w:rsidP="008B3DE6">
      <w:pPr>
        <w:spacing w:line="1" w:lineRule="exact"/>
      </w:pPr>
    </w:p>
    <w:p w:rsidR="004C23AB" w:rsidRPr="004C23AB" w:rsidRDefault="004C23AB" w:rsidP="008B3DE6">
      <w:pPr>
        <w:pStyle w:val="20"/>
        <w:shd w:val="clear" w:color="auto" w:fill="auto"/>
        <w:rPr>
          <w:rFonts w:ascii="Arial" w:hAnsi="Arial" w:cs="Arial"/>
          <w:sz w:val="20"/>
          <w:szCs w:val="20"/>
        </w:rPr>
      </w:pPr>
      <w:r w:rsidRPr="004C23AB">
        <w:rPr>
          <w:rFonts w:ascii="Arial" w:hAnsi="Arial" w:cs="Arial"/>
          <w:sz w:val="20"/>
          <w:szCs w:val="20"/>
        </w:rPr>
        <w:t>АДМИНИСТРАЦИЯ МУНИЦИПАЛЬНОГО РАЙОНА</w:t>
      </w:r>
      <w:r w:rsidRPr="004C23AB">
        <w:rPr>
          <w:rFonts w:ascii="Arial" w:hAnsi="Arial" w:cs="Arial"/>
          <w:sz w:val="20"/>
          <w:szCs w:val="20"/>
        </w:rPr>
        <w:br/>
        <w:t>«БОРЗИНСКИЙ РАЙОН» ЗАБАЙКАЛЬСКОГО КРАЯ</w:t>
      </w:r>
      <w:r w:rsidRPr="004C23AB">
        <w:rPr>
          <w:rFonts w:ascii="Arial" w:hAnsi="Arial" w:cs="Arial"/>
          <w:sz w:val="20"/>
          <w:szCs w:val="20"/>
        </w:rPr>
        <w:br/>
        <w:t>ПОСТАНОВЛЕНИЕ</w:t>
      </w:r>
    </w:p>
    <w:p w:rsidR="004C23AB" w:rsidRPr="004C23AB" w:rsidRDefault="004C23AB" w:rsidP="008B3DE6">
      <w:pPr>
        <w:rPr>
          <w:rFonts w:ascii="Arial" w:hAnsi="Arial" w:cs="Arial"/>
          <w:sz w:val="20"/>
          <w:szCs w:val="20"/>
        </w:rPr>
      </w:pPr>
      <w:r w:rsidRPr="004C23AB">
        <w:rPr>
          <w:rFonts w:ascii="Arial" w:hAnsi="Arial" w:cs="Arial"/>
          <w:sz w:val="20"/>
          <w:szCs w:val="20"/>
        </w:rPr>
        <w:t>11 июля 2024 года                                                                                           № 238</w:t>
      </w:r>
    </w:p>
    <w:p w:rsidR="004C23AB" w:rsidRPr="004C23AB" w:rsidRDefault="004C23AB" w:rsidP="008B3DE6">
      <w:pPr>
        <w:pStyle w:val="1"/>
        <w:shd w:val="clear" w:color="auto" w:fill="auto"/>
        <w:spacing w:after="0"/>
        <w:ind w:firstLine="0"/>
        <w:jc w:val="center"/>
        <w:rPr>
          <w:rFonts w:ascii="Arial" w:hAnsi="Arial" w:cs="Arial"/>
          <w:sz w:val="20"/>
          <w:szCs w:val="20"/>
        </w:rPr>
      </w:pPr>
      <w:r w:rsidRPr="004C23AB">
        <w:rPr>
          <w:rFonts w:ascii="Arial" w:hAnsi="Arial" w:cs="Arial"/>
          <w:sz w:val="20"/>
          <w:szCs w:val="20"/>
        </w:rPr>
        <w:t>город Борзя</w:t>
      </w:r>
    </w:p>
    <w:p w:rsidR="004C23AB" w:rsidRPr="004C23AB" w:rsidRDefault="004C23AB" w:rsidP="008B6072">
      <w:pPr>
        <w:pStyle w:val="ad"/>
        <w:ind w:firstLine="709"/>
        <w:jc w:val="both"/>
        <w:rPr>
          <w:rFonts w:ascii="Arial" w:hAnsi="Arial" w:cs="Arial"/>
          <w:b/>
          <w:sz w:val="20"/>
          <w:szCs w:val="20"/>
        </w:rPr>
      </w:pPr>
      <w:r w:rsidRPr="004C23AB">
        <w:rPr>
          <w:rFonts w:ascii="Arial" w:hAnsi="Arial" w:cs="Arial"/>
          <w:b/>
          <w:sz w:val="20"/>
          <w:szCs w:val="20"/>
        </w:rPr>
        <w:t>«Об утверждении Положения об Общественном совете по контролю в сфере жилищно-коммунального хозяйства городского поселения «</w:t>
      </w:r>
      <w:proofErr w:type="spellStart"/>
      <w:r w:rsidRPr="004C23AB">
        <w:rPr>
          <w:rFonts w:ascii="Arial" w:hAnsi="Arial" w:cs="Arial"/>
          <w:b/>
          <w:sz w:val="20"/>
          <w:szCs w:val="20"/>
        </w:rPr>
        <w:t>Борзинское</w:t>
      </w:r>
      <w:proofErr w:type="spellEnd"/>
      <w:r w:rsidRPr="004C23AB">
        <w:rPr>
          <w:rFonts w:ascii="Arial" w:hAnsi="Arial" w:cs="Arial"/>
          <w:b/>
          <w:sz w:val="20"/>
          <w:szCs w:val="20"/>
        </w:rPr>
        <w:t>»»</w:t>
      </w:r>
    </w:p>
    <w:p w:rsidR="004C23AB" w:rsidRPr="004C23AB" w:rsidRDefault="004C23AB" w:rsidP="008B6072">
      <w:pPr>
        <w:pStyle w:val="ad"/>
        <w:ind w:firstLine="709"/>
        <w:jc w:val="both"/>
        <w:rPr>
          <w:rFonts w:ascii="Arial" w:hAnsi="Arial" w:cs="Arial"/>
          <w:sz w:val="20"/>
          <w:szCs w:val="20"/>
        </w:rPr>
      </w:pPr>
    </w:p>
    <w:p w:rsidR="004C23AB" w:rsidRPr="004C23AB" w:rsidRDefault="004C23AB" w:rsidP="008B6072">
      <w:pPr>
        <w:pStyle w:val="ad"/>
        <w:ind w:firstLine="709"/>
        <w:jc w:val="both"/>
        <w:rPr>
          <w:rFonts w:ascii="Arial" w:hAnsi="Arial" w:cs="Arial"/>
          <w:b/>
          <w:bCs/>
          <w:sz w:val="20"/>
          <w:szCs w:val="20"/>
        </w:rPr>
      </w:pPr>
      <w:r w:rsidRPr="004C23AB">
        <w:rPr>
          <w:rFonts w:ascii="Arial" w:hAnsi="Arial" w:cs="Arial"/>
          <w:sz w:val="20"/>
          <w:szCs w:val="20"/>
        </w:rPr>
        <w:t xml:space="preserve">В соответствии с </w:t>
      </w:r>
      <w:r w:rsidRPr="004C23AB">
        <w:rPr>
          <w:rFonts w:ascii="Arial" w:hAnsi="Arial" w:cs="Arial"/>
          <w:color w:val="000000"/>
          <w:sz w:val="20"/>
          <w:szCs w:val="20"/>
        </w:rPr>
        <w:t xml:space="preserve">Федеральными законами от 06 октября 2003 года № 131-ФЗ «Об общих принципах организации местного самоуправления в Российской Федерации», </w:t>
      </w:r>
      <w:r w:rsidRPr="004C23AB">
        <w:rPr>
          <w:rFonts w:ascii="Arial" w:eastAsia="Calibri" w:hAnsi="Arial" w:cs="Arial"/>
          <w:sz w:val="20"/>
          <w:szCs w:val="20"/>
        </w:rPr>
        <w:t>от 21 июля 2013 года № 212-ФЗ «Об основах общественного контроля в Российской Федерации»</w:t>
      </w:r>
      <w:r w:rsidRPr="004C23AB">
        <w:rPr>
          <w:rFonts w:ascii="Arial" w:hAnsi="Arial" w:cs="Arial"/>
          <w:sz w:val="20"/>
          <w:szCs w:val="20"/>
        </w:rPr>
        <w:t xml:space="preserve">, 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 ст. 33 Устава муниципального района «Борзинский район», администрация муниципального района «Борзинский район» </w:t>
      </w:r>
      <w:proofErr w:type="spellStart"/>
      <w:r w:rsidRPr="004C23AB">
        <w:rPr>
          <w:rFonts w:ascii="Arial" w:hAnsi="Arial" w:cs="Arial"/>
          <w:b/>
          <w:bCs/>
          <w:sz w:val="20"/>
          <w:szCs w:val="20"/>
        </w:rPr>
        <w:t>п</w:t>
      </w:r>
      <w:proofErr w:type="spellEnd"/>
      <w:r w:rsidRPr="004C23AB">
        <w:rPr>
          <w:rFonts w:ascii="Arial" w:hAnsi="Arial" w:cs="Arial"/>
          <w:b/>
          <w:bCs/>
          <w:sz w:val="20"/>
          <w:szCs w:val="20"/>
        </w:rPr>
        <w:t xml:space="preserve"> о с т а </w:t>
      </w:r>
      <w:proofErr w:type="spellStart"/>
      <w:r w:rsidRPr="004C23AB">
        <w:rPr>
          <w:rFonts w:ascii="Arial" w:hAnsi="Arial" w:cs="Arial"/>
          <w:b/>
          <w:bCs/>
          <w:sz w:val="20"/>
          <w:szCs w:val="20"/>
        </w:rPr>
        <w:t>н</w:t>
      </w:r>
      <w:proofErr w:type="spellEnd"/>
      <w:r w:rsidRPr="004C23AB">
        <w:rPr>
          <w:rFonts w:ascii="Arial" w:hAnsi="Arial" w:cs="Arial"/>
          <w:b/>
          <w:bCs/>
          <w:sz w:val="20"/>
          <w:szCs w:val="20"/>
        </w:rPr>
        <w:t xml:space="preserve"> о в л я е т:</w:t>
      </w:r>
    </w:p>
    <w:p w:rsidR="004C23AB" w:rsidRPr="004C23AB" w:rsidRDefault="004C23AB" w:rsidP="008B3DE6">
      <w:pPr>
        <w:pStyle w:val="1"/>
        <w:shd w:val="clear" w:color="auto" w:fill="auto"/>
        <w:spacing w:after="0"/>
        <w:ind w:firstLine="709"/>
        <w:jc w:val="both"/>
        <w:rPr>
          <w:rFonts w:ascii="Arial" w:hAnsi="Arial" w:cs="Arial"/>
          <w:sz w:val="20"/>
          <w:szCs w:val="20"/>
        </w:rPr>
      </w:pPr>
    </w:p>
    <w:p w:rsidR="004C23AB" w:rsidRPr="004C23AB" w:rsidRDefault="004C23AB" w:rsidP="008B3DE6">
      <w:pPr>
        <w:pStyle w:val="1"/>
        <w:widowControl/>
        <w:shd w:val="clear" w:color="auto" w:fill="auto"/>
        <w:tabs>
          <w:tab w:val="left" w:pos="709"/>
        </w:tabs>
        <w:suppressAutoHyphens/>
        <w:spacing w:after="0"/>
        <w:ind w:firstLine="709"/>
        <w:jc w:val="both"/>
        <w:rPr>
          <w:rFonts w:ascii="Arial" w:hAnsi="Arial" w:cs="Arial"/>
          <w:sz w:val="20"/>
          <w:szCs w:val="20"/>
        </w:rPr>
      </w:pPr>
      <w:r w:rsidRPr="004C23AB">
        <w:rPr>
          <w:rFonts w:ascii="Arial" w:hAnsi="Arial" w:cs="Arial"/>
          <w:sz w:val="20"/>
          <w:szCs w:val="20"/>
        </w:rPr>
        <w:t xml:space="preserve">1. </w:t>
      </w:r>
      <w:r w:rsidRPr="004C23AB">
        <w:rPr>
          <w:rFonts w:ascii="Arial" w:hAnsi="Arial" w:cs="Arial"/>
          <w:bCs/>
          <w:sz w:val="20"/>
          <w:szCs w:val="20"/>
        </w:rPr>
        <w:t>Утвердить прилагаемое Положение об Общественном совете 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p>
    <w:p w:rsidR="004C23AB" w:rsidRPr="004C23AB" w:rsidRDefault="004C23AB" w:rsidP="001521C4">
      <w:pPr>
        <w:tabs>
          <w:tab w:val="left" w:pos="709"/>
        </w:tabs>
        <w:jc w:val="both"/>
        <w:rPr>
          <w:rFonts w:ascii="Arial" w:hAnsi="Arial" w:cs="Arial"/>
          <w:sz w:val="20"/>
          <w:szCs w:val="20"/>
        </w:rPr>
      </w:pPr>
      <w:r w:rsidRPr="004C23AB">
        <w:rPr>
          <w:rFonts w:ascii="Arial" w:hAnsi="Arial" w:cs="Arial"/>
          <w:sz w:val="20"/>
          <w:szCs w:val="20"/>
        </w:rPr>
        <w:tab/>
        <w:t>2. Настоящее постановление вступает в силу со дня официального опубликования в бюллетене «Ведомости муниципального района «Борзинский район».</w:t>
      </w:r>
    </w:p>
    <w:p w:rsidR="004C23AB" w:rsidRPr="004C23AB" w:rsidRDefault="004C23AB" w:rsidP="008B3DE6">
      <w:pPr>
        <w:pStyle w:val="1"/>
        <w:shd w:val="clear" w:color="auto" w:fill="auto"/>
        <w:spacing w:after="0"/>
        <w:ind w:firstLine="0"/>
        <w:jc w:val="both"/>
        <w:rPr>
          <w:rFonts w:ascii="Arial" w:hAnsi="Arial" w:cs="Arial"/>
          <w:sz w:val="20"/>
          <w:szCs w:val="20"/>
        </w:rPr>
      </w:pPr>
    </w:p>
    <w:p w:rsidR="004C23AB" w:rsidRPr="004C23AB" w:rsidRDefault="004C23AB" w:rsidP="008B3DE6">
      <w:pPr>
        <w:pStyle w:val="1"/>
        <w:shd w:val="clear" w:color="auto" w:fill="auto"/>
        <w:spacing w:after="0"/>
        <w:ind w:firstLine="0"/>
        <w:rPr>
          <w:rFonts w:ascii="Arial" w:hAnsi="Arial" w:cs="Arial"/>
          <w:b/>
          <w:sz w:val="20"/>
          <w:szCs w:val="20"/>
        </w:rPr>
      </w:pPr>
      <w:r w:rsidRPr="004C23AB">
        <w:rPr>
          <w:rFonts w:ascii="Arial" w:hAnsi="Arial" w:cs="Arial"/>
          <w:b/>
          <w:sz w:val="20"/>
          <w:szCs w:val="20"/>
        </w:rPr>
        <w:t xml:space="preserve">Глава муниципального района </w:t>
      </w:r>
    </w:p>
    <w:p w:rsidR="004C23AB" w:rsidRPr="004C23AB" w:rsidRDefault="004C23AB" w:rsidP="008B3DE6">
      <w:pPr>
        <w:pStyle w:val="1"/>
        <w:shd w:val="clear" w:color="auto" w:fill="auto"/>
        <w:spacing w:after="0"/>
        <w:ind w:firstLine="0"/>
        <w:rPr>
          <w:rFonts w:ascii="Arial" w:hAnsi="Arial" w:cs="Arial"/>
          <w:b/>
          <w:sz w:val="20"/>
          <w:szCs w:val="20"/>
        </w:rPr>
      </w:pPr>
      <w:r w:rsidRPr="004C23AB">
        <w:rPr>
          <w:rFonts w:ascii="Arial" w:hAnsi="Arial" w:cs="Arial"/>
          <w:b/>
          <w:sz w:val="20"/>
          <w:szCs w:val="20"/>
        </w:rPr>
        <w:t xml:space="preserve">«Борзинский район»                                                          </w:t>
      </w:r>
      <w:r>
        <w:rPr>
          <w:rFonts w:ascii="Arial" w:hAnsi="Arial" w:cs="Arial"/>
          <w:b/>
          <w:sz w:val="20"/>
          <w:szCs w:val="20"/>
        </w:rPr>
        <w:t xml:space="preserve">                                                </w:t>
      </w:r>
      <w:r w:rsidRPr="004C23AB">
        <w:rPr>
          <w:rFonts w:ascii="Arial" w:hAnsi="Arial" w:cs="Arial"/>
          <w:b/>
          <w:sz w:val="20"/>
          <w:szCs w:val="20"/>
        </w:rPr>
        <w:t xml:space="preserve">                   Р.А.Гридин</w:t>
      </w:r>
    </w:p>
    <w:p w:rsidR="004C23AB" w:rsidRPr="004C23AB" w:rsidRDefault="004C23AB" w:rsidP="008B3DE6">
      <w:pPr>
        <w:jc w:val="both"/>
        <w:rPr>
          <w:rFonts w:ascii="Arial" w:hAnsi="Arial" w:cs="Arial"/>
          <w:b/>
          <w:sz w:val="20"/>
          <w:szCs w:val="20"/>
        </w:rPr>
      </w:pPr>
      <w:r w:rsidRPr="004C23AB">
        <w:rPr>
          <w:rFonts w:ascii="Arial" w:hAnsi="Arial" w:cs="Arial"/>
          <w:b/>
          <w:sz w:val="20"/>
          <w:szCs w:val="20"/>
        </w:rPr>
        <w:t xml:space="preserve">                                                                                                                          </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УТВЕРЖДЕНО</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постановлением администрации</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муниципального района </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«Борзинский район»</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Забайкальского края</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от 11 июля 2024 г. № 238</w:t>
      </w:r>
    </w:p>
    <w:p w:rsidR="004C23AB" w:rsidRPr="004C23AB" w:rsidRDefault="004C23AB" w:rsidP="004C23AB">
      <w:pPr>
        <w:pStyle w:val="22"/>
        <w:widowControl/>
        <w:shd w:val="clear" w:color="auto" w:fill="auto"/>
        <w:tabs>
          <w:tab w:val="left" w:pos="322"/>
        </w:tabs>
        <w:suppressAutoHyphens/>
        <w:spacing w:after="0" w:line="240" w:lineRule="auto"/>
        <w:ind w:firstLine="709"/>
        <w:jc w:val="right"/>
        <w:outlineLvl w:val="9"/>
        <w:rPr>
          <w:rFonts w:ascii="Arial" w:hAnsi="Arial" w:cs="Arial"/>
          <w:sz w:val="20"/>
          <w:szCs w:val="20"/>
        </w:rPr>
      </w:pPr>
      <w:bookmarkStart w:id="0" w:name="bookmark8"/>
      <w:bookmarkStart w:id="1" w:name="bookmark9"/>
    </w:p>
    <w:p w:rsidR="004C23AB" w:rsidRPr="004C23AB" w:rsidRDefault="004C23AB" w:rsidP="008B6072">
      <w:pPr>
        <w:autoSpaceDE w:val="0"/>
        <w:autoSpaceDN w:val="0"/>
        <w:adjustRightInd w:val="0"/>
        <w:jc w:val="center"/>
        <w:rPr>
          <w:rFonts w:ascii="Arial" w:hAnsi="Arial" w:cs="Arial"/>
          <w:b/>
          <w:bCs/>
          <w:sz w:val="20"/>
          <w:szCs w:val="20"/>
        </w:rPr>
      </w:pPr>
      <w:r w:rsidRPr="004C23AB">
        <w:rPr>
          <w:rFonts w:ascii="Arial" w:hAnsi="Arial" w:cs="Arial"/>
          <w:b/>
          <w:bCs/>
          <w:sz w:val="20"/>
          <w:szCs w:val="20"/>
        </w:rPr>
        <w:lastRenderedPageBreak/>
        <w:t>ПОЛОЖЕНИЕ</w:t>
      </w:r>
    </w:p>
    <w:p w:rsidR="004C23AB" w:rsidRPr="004C23AB" w:rsidRDefault="004C23AB" w:rsidP="008B6072">
      <w:pPr>
        <w:autoSpaceDE w:val="0"/>
        <w:autoSpaceDN w:val="0"/>
        <w:adjustRightInd w:val="0"/>
        <w:jc w:val="center"/>
        <w:rPr>
          <w:rFonts w:ascii="Arial" w:hAnsi="Arial" w:cs="Arial"/>
          <w:b/>
          <w:bCs/>
          <w:sz w:val="20"/>
          <w:szCs w:val="20"/>
        </w:rPr>
      </w:pPr>
      <w:r w:rsidRPr="004C23AB">
        <w:rPr>
          <w:rFonts w:ascii="Arial" w:hAnsi="Arial" w:cs="Arial"/>
          <w:b/>
          <w:bCs/>
          <w:sz w:val="20"/>
          <w:szCs w:val="20"/>
        </w:rPr>
        <w:t>об общественном совете по контролю в сфере жилищно-коммунального хозяйства городского поселения «</w:t>
      </w:r>
      <w:proofErr w:type="spellStart"/>
      <w:r w:rsidRPr="004C23AB">
        <w:rPr>
          <w:rFonts w:ascii="Arial" w:hAnsi="Arial" w:cs="Arial"/>
          <w:b/>
          <w:bCs/>
          <w:sz w:val="20"/>
          <w:szCs w:val="20"/>
        </w:rPr>
        <w:t>Борзинское</w:t>
      </w:r>
      <w:proofErr w:type="spellEnd"/>
      <w:r w:rsidRPr="004C23AB">
        <w:rPr>
          <w:rFonts w:ascii="Arial" w:hAnsi="Arial" w:cs="Arial"/>
          <w:b/>
          <w:bCs/>
          <w:sz w:val="20"/>
          <w:szCs w:val="20"/>
        </w:rPr>
        <w:t>»</w:t>
      </w:r>
    </w:p>
    <w:p w:rsidR="004C23AB" w:rsidRPr="004C23AB" w:rsidRDefault="004C23AB" w:rsidP="001521C4">
      <w:pPr>
        <w:autoSpaceDE w:val="0"/>
        <w:autoSpaceDN w:val="0"/>
        <w:adjustRightInd w:val="0"/>
        <w:jc w:val="both"/>
        <w:rPr>
          <w:rFonts w:ascii="Arial" w:hAnsi="Arial" w:cs="Arial"/>
          <w:sz w:val="20"/>
          <w:szCs w:val="20"/>
        </w:rPr>
      </w:pPr>
    </w:p>
    <w:p w:rsidR="004C23AB" w:rsidRPr="004C23AB" w:rsidRDefault="004C23AB" w:rsidP="008B6072">
      <w:pPr>
        <w:jc w:val="both"/>
        <w:rPr>
          <w:rFonts w:ascii="Arial" w:hAnsi="Arial" w:cs="Arial"/>
          <w:b/>
          <w:i/>
          <w:sz w:val="20"/>
          <w:szCs w:val="20"/>
        </w:rPr>
      </w:pPr>
      <w:r w:rsidRPr="004C23AB">
        <w:rPr>
          <w:rFonts w:ascii="Arial" w:hAnsi="Arial" w:cs="Arial"/>
          <w:sz w:val="20"/>
          <w:szCs w:val="20"/>
        </w:rPr>
        <w:tab/>
      </w:r>
      <w:r w:rsidRPr="004C23AB">
        <w:rPr>
          <w:rFonts w:ascii="Arial" w:hAnsi="Arial" w:cs="Arial"/>
          <w:b/>
          <w:i/>
          <w:sz w:val="20"/>
          <w:szCs w:val="20"/>
        </w:rPr>
        <w:t>Статья 1. Общие положения</w:t>
      </w:r>
    </w:p>
    <w:p w:rsidR="004C23AB" w:rsidRPr="004C23AB" w:rsidRDefault="004C23AB" w:rsidP="00856C29">
      <w:pPr>
        <w:autoSpaceDE w:val="0"/>
        <w:autoSpaceDN w:val="0"/>
        <w:adjustRightInd w:val="0"/>
        <w:jc w:val="both"/>
        <w:rPr>
          <w:rFonts w:ascii="Arial" w:hAnsi="Arial" w:cs="Arial"/>
          <w:sz w:val="20"/>
          <w:szCs w:val="20"/>
        </w:rPr>
      </w:pPr>
      <w:r w:rsidRPr="004C23AB">
        <w:rPr>
          <w:rFonts w:ascii="Arial" w:hAnsi="Arial" w:cs="Arial"/>
          <w:sz w:val="20"/>
          <w:szCs w:val="20"/>
        </w:rPr>
        <w:tab/>
        <w:t xml:space="preserve">1.1. Настоящее Положение </w:t>
      </w:r>
      <w:r w:rsidRPr="004C23AB">
        <w:rPr>
          <w:rFonts w:ascii="Arial" w:hAnsi="Arial" w:cs="Arial"/>
          <w:bCs/>
          <w:sz w:val="20"/>
          <w:szCs w:val="20"/>
        </w:rPr>
        <w:t>об Общественном совете 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xml:space="preserve">» (далее - Положение) </w:t>
      </w:r>
      <w:r w:rsidRPr="004C23AB">
        <w:rPr>
          <w:rFonts w:ascii="Arial" w:hAnsi="Arial" w:cs="Arial"/>
          <w:sz w:val="20"/>
          <w:szCs w:val="20"/>
        </w:rPr>
        <w:t>определяет статус, организационные основы, цели деятельности и порядок формирования общественного совета по контролю и развитию в сфере жилищно-коммунального хозяйства</w:t>
      </w:r>
      <w:r w:rsidRPr="004C23AB">
        <w:rPr>
          <w:rFonts w:ascii="Arial" w:hAnsi="Arial" w:cs="Arial"/>
          <w:sz w:val="20"/>
          <w:szCs w:val="20"/>
        </w:rPr>
        <w:tab/>
      </w:r>
    </w:p>
    <w:p w:rsidR="004C23AB" w:rsidRPr="004C23AB" w:rsidRDefault="004C23AB" w:rsidP="00793DC3">
      <w:pPr>
        <w:autoSpaceDE w:val="0"/>
        <w:autoSpaceDN w:val="0"/>
        <w:adjustRightInd w:val="0"/>
        <w:jc w:val="both"/>
        <w:rPr>
          <w:rFonts w:ascii="Arial" w:hAnsi="Arial" w:cs="Arial"/>
          <w:sz w:val="20"/>
          <w:szCs w:val="20"/>
        </w:rPr>
      </w:pPr>
      <w:r w:rsidRPr="004C23AB">
        <w:rPr>
          <w:rFonts w:ascii="Arial" w:hAnsi="Arial" w:cs="Arial"/>
          <w:sz w:val="20"/>
          <w:szCs w:val="20"/>
        </w:rPr>
        <w:tab/>
        <w:t>1.2. Общественный совет по контролю в сфере жилищно-коммунального хозяйства городского поселения «</w:t>
      </w:r>
      <w:proofErr w:type="spellStart"/>
      <w:r w:rsidRPr="004C23AB">
        <w:rPr>
          <w:rFonts w:ascii="Arial" w:hAnsi="Arial" w:cs="Arial"/>
          <w:sz w:val="20"/>
          <w:szCs w:val="20"/>
        </w:rPr>
        <w:t>Борзинское</w:t>
      </w:r>
      <w:proofErr w:type="spellEnd"/>
      <w:r w:rsidRPr="004C23AB">
        <w:rPr>
          <w:rFonts w:ascii="Arial" w:hAnsi="Arial" w:cs="Arial"/>
          <w:sz w:val="20"/>
          <w:szCs w:val="20"/>
        </w:rPr>
        <w:t xml:space="preserve">» (далее - Общественный совет) - </w:t>
      </w:r>
      <w:r w:rsidRPr="004C23AB">
        <w:rPr>
          <w:rFonts w:ascii="Arial" w:eastAsia="Calibri" w:hAnsi="Arial" w:cs="Arial"/>
          <w:sz w:val="20"/>
          <w:szCs w:val="20"/>
        </w:rPr>
        <w:t xml:space="preserve">является субъектом общественного контроля, представляет собой коллегиальный совещательный орган, созданный на уровне муниципального образования с целью оказания содействия органам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eastAsia="Calibri" w:hAnsi="Arial" w:cs="Arial"/>
          <w:sz w:val="20"/>
          <w:szCs w:val="20"/>
        </w:rPr>
        <w:t xml:space="preserve"> в реализации их полномочий, подготовке предложений и рекомендаций по вопросам, входящим в сферу деятельности Общественного совета с учетом интересов, прав и свобод граждан и организаций, проживающих в границах городского поселения «</w:t>
      </w:r>
      <w:proofErr w:type="spellStart"/>
      <w:r w:rsidRPr="004C23AB">
        <w:rPr>
          <w:rFonts w:ascii="Arial" w:eastAsia="Calibri" w:hAnsi="Arial" w:cs="Arial"/>
          <w:sz w:val="20"/>
          <w:szCs w:val="20"/>
        </w:rPr>
        <w:t>Борзинское</w:t>
      </w:r>
      <w:proofErr w:type="spellEnd"/>
      <w:r w:rsidRPr="004C23AB">
        <w:rPr>
          <w:rFonts w:ascii="Arial" w:eastAsia="Calibri" w:hAnsi="Arial" w:cs="Arial"/>
          <w:sz w:val="20"/>
          <w:szCs w:val="20"/>
        </w:rPr>
        <w:t>».</w:t>
      </w:r>
    </w:p>
    <w:p w:rsidR="004C23AB" w:rsidRPr="004C23AB" w:rsidRDefault="004C23AB" w:rsidP="00793DC3">
      <w:pPr>
        <w:jc w:val="both"/>
        <w:rPr>
          <w:rFonts w:ascii="Arial" w:hAnsi="Arial" w:cs="Arial"/>
          <w:sz w:val="20"/>
          <w:szCs w:val="20"/>
        </w:rPr>
      </w:pPr>
      <w:r w:rsidRPr="004C23AB">
        <w:rPr>
          <w:rFonts w:ascii="Arial" w:hAnsi="Arial" w:cs="Arial"/>
          <w:sz w:val="20"/>
          <w:szCs w:val="20"/>
        </w:rPr>
        <w:tab/>
        <w:t>1.3. Общественный совет осуществляет общественный контроль в сфере жилищно-</w:t>
      </w:r>
      <w:r w:rsidRPr="004C23AB">
        <w:rPr>
          <w:rFonts w:ascii="Arial" w:hAnsi="Arial" w:cs="Arial"/>
          <w:sz w:val="20"/>
          <w:szCs w:val="20"/>
        </w:rPr>
        <w:softHyphen/>
        <w:t xml:space="preserve">коммунального хозяйства (далее - ЖКХ), обеспечивает взаимодействие с органами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с целью реализации задач по реформированию ЖКХ.</w:t>
      </w:r>
    </w:p>
    <w:p w:rsidR="004C23AB" w:rsidRPr="004C23AB" w:rsidRDefault="004C23AB" w:rsidP="00793DC3">
      <w:pPr>
        <w:jc w:val="both"/>
        <w:rPr>
          <w:rFonts w:ascii="Arial" w:hAnsi="Arial" w:cs="Arial"/>
          <w:sz w:val="20"/>
          <w:szCs w:val="20"/>
        </w:rPr>
      </w:pPr>
      <w:r w:rsidRPr="004C23AB">
        <w:rPr>
          <w:rFonts w:ascii="Arial" w:hAnsi="Arial" w:cs="Arial"/>
          <w:sz w:val="20"/>
          <w:szCs w:val="20"/>
        </w:rPr>
        <w:tab/>
        <w:t xml:space="preserve">1.4. Общественный совет формируется на началах добровольности участия в его деятельности граждан, проживающих на территории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руководствуется принципами гласности и открытости.</w:t>
      </w:r>
    </w:p>
    <w:p w:rsidR="004C23AB" w:rsidRPr="004C23AB" w:rsidRDefault="004C23AB" w:rsidP="00884315">
      <w:pPr>
        <w:jc w:val="both"/>
        <w:rPr>
          <w:rFonts w:ascii="Arial" w:hAnsi="Arial" w:cs="Arial"/>
          <w:sz w:val="20"/>
          <w:szCs w:val="20"/>
        </w:rPr>
      </w:pPr>
      <w:r w:rsidRPr="004C23AB">
        <w:rPr>
          <w:rFonts w:ascii="Arial" w:hAnsi="Arial" w:cs="Arial"/>
          <w:sz w:val="20"/>
          <w:szCs w:val="20"/>
        </w:rPr>
        <w:tab/>
        <w:t xml:space="preserve">1.5. В своей деятельности Общественный совет руководствуется Конституцией Российской Федерации, Федеральными законами от 06 октября 2003 года № 131-ФЗ «Об общих принципах организации местного самоуправления в Российской Федерации», </w:t>
      </w:r>
      <w:r w:rsidRPr="004C23AB">
        <w:rPr>
          <w:rFonts w:ascii="Arial" w:eastAsia="Calibri" w:hAnsi="Arial" w:cs="Arial"/>
          <w:sz w:val="20"/>
          <w:szCs w:val="20"/>
        </w:rPr>
        <w:t>от 21 июля 2013 года № 212-ФЗ «Об основах общественного контроля в Российской Федерации»</w:t>
      </w:r>
      <w:r w:rsidRPr="004C23AB">
        <w:rPr>
          <w:rFonts w:ascii="Arial" w:hAnsi="Arial" w:cs="Arial"/>
          <w:sz w:val="20"/>
          <w:szCs w:val="20"/>
        </w:rPr>
        <w:t xml:space="preserve">, 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 федеральными законами и иными нормативными правовыми актами Российской Федерации, Забайкальского края и муниципального района «Борзинский район», Уставом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решениями Совета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постановлениями и распоряжениями администрации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настоящим Положением.</w:t>
      </w:r>
      <w:r w:rsidRPr="004C23AB">
        <w:rPr>
          <w:rFonts w:ascii="Arial" w:hAnsi="Arial" w:cs="Arial"/>
          <w:sz w:val="20"/>
          <w:szCs w:val="20"/>
        </w:rPr>
        <w:tab/>
      </w:r>
    </w:p>
    <w:p w:rsidR="004C23AB" w:rsidRPr="004C23AB" w:rsidRDefault="004C23AB" w:rsidP="00884315">
      <w:pPr>
        <w:jc w:val="both"/>
        <w:rPr>
          <w:rFonts w:ascii="Arial" w:hAnsi="Arial" w:cs="Arial"/>
          <w:sz w:val="20"/>
          <w:szCs w:val="20"/>
        </w:rPr>
      </w:pPr>
      <w:r w:rsidRPr="004C23AB">
        <w:rPr>
          <w:rFonts w:ascii="Arial" w:hAnsi="Arial" w:cs="Arial"/>
          <w:sz w:val="20"/>
          <w:szCs w:val="20"/>
        </w:rPr>
        <w:tab/>
        <w:t xml:space="preserve">1.6. </w:t>
      </w:r>
      <w:r w:rsidRPr="004C23AB">
        <w:rPr>
          <w:rFonts w:ascii="Arial" w:eastAsia="Calibri" w:hAnsi="Arial" w:cs="Arial"/>
          <w:sz w:val="20"/>
          <w:szCs w:val="20"/>
        </w:rPr>
        <w:t xml:space="preserve">Деятельность Общественного совета осуществляется на основе принципов уважения прав и законных интересов граждан и их общественных объединений, законности и гласности.  </w:t>
      </w:r>
    </w:p>
    <w:p w:rsidR="004C23AB" w:rsidRPr="004C23AB" w:rsidRDefault="004C23AB" w:rsidP="00884315">
      <w:pPr>
        <w:autoSpaceDE w:val="0"/>
        <w:autoSpaceDN w:val="0"/>
        <w:adjustRightInd w:val="0"/>
        <w:ind w:firstLine="540"/>
        <w:jc w:val="both"/>
        <w:rPr>
          <w:rFonts w:ascii="Arial" w:eastAsia="Calibri" w:hAnsi="Arial" w:cs="Arial"/>
          <w:sz w:val="20"/>
          <w:szCs w:val="20"/>
        </w:rPr>
      </w:pPr>
      <w:r w:rsidRPr="004C23AB">
        <w:rPr>
          <w:rFonts w:ascii="Arial" w:eastAsia="Calibri" w:hAnsi="Arial" w:cs="Arial"/>
          <w:sz w:val="20"/>
          <w:szCs w:val="20"/>
        </w:rPr>
        <w:tab/>
        <w:t xml:space="preserve">1.7. Решения Общественного совета носят рекомендательный характер. </w:t>
      </w:r>
    </w:p>
    <w:p w:rsidR="004C23AB" w:rsidRPr="004C23AB" w:rsidRDefault="004C23AB" w:rsidP="00884315">
      <w:pPr>
        <w:autoSpaceDE w:val="0"/>
        <w:autoSpaceDN w:val="0"/>
        <w:adjustRightInd w:val="0"/>
        <w:ind w:firstLine="540"/>
        <w:jc w:val="both"/>
        <w:rPr>
          <w:rFonts w:ascii="Arial" w:eastAsia="Calibri" w:hAnsi="Arial" w:cs="Arial"/>
          <w:sz w:val="20"/>
          <w:szCs w:val="20"/>
        </w:rPr>
      </w:pPr>
      <w:r w:rsidRPr="004C23AB">
        <w:rPr>
          <w:rFonts w:ascii="Arial" w:eastAsia="Calibri" w:hAnsi="Arial" w:cs="Arial"/>
          <w:sz w:val="20"/>
          <w:szCs w:val="20"/>
        </w:rPr>
        <w:tab/>
        <w:t>1.8.</w:t>
      </w:r>
      <w:r w:rsidRPr="004C23AB">
        <w:rPr>
          <w:rFonts w:ascii="Arial" w:eastAsia="Calibri" w:hAnsi="Arial" w:cs="Arial"/>
          <w:sz w:val="20"/>
          <w:szCs w:val="20"/>
        </w:rPr>
        <w:tab/>
        <w:t>Общественный совет осуществляет свою деятельность открыто.</w:t>
      </w:r>
    </w:p>
    <w:p w:rsidR="004C23AB" w:rsidRPr="004C23AB" w:rsidRDefault="004C23AB" w:rsidP="00884315">
      <w:pPr>
        <w:pStyle w:val="ad"/>
        <w:ind w:firstLine="709"/>
        <w:jc w:val="both"/>
        <w:rPr>
          <w:rFonts w:ascii="Arial" w:hAnsi="Arial" w:cs="Arial"/>
          <w:sz w:val="20"/>
          <w:szCs w:val="20"/>
        </w:rPr>
      </w:pPr>
      <w:r w:rsidRPr="004C23AB">
        <w:rPr>
          <w:rFonts w:ascii="Arial" w:hAnsi="Arial" w:cs="Arial"/>
          <w:sz w:val="20"/>
          <w:szCs w:val="20"/>
        </w:rPr>
        <w:t>1.9.</w:t>
      </w:r>
      <w:r w:rsidRPr="004C23AB">
        <w:rPr>
          <w:rFonts w:ascii="Arial" w:hAnsi="Arial" w:cs="Arial"/>
          <w:sz w:val="20"/>
          <w:szCs w:val="20"/>
        </w:rPr>
        <w:tab/>
        <w:t>Место нахождения общественного совета: Забайкальский край, г.Борзя, ул.Ленина, 37.</w:t>
      </w:r>
    </w:p>
    <w:p w:rsidR="004C23AB" w:rsidRPr="004C23AB" w:rsidRDefault="004C23AB" w:rsidP="00884315">
      <w:pPr>
        <w:pStyle w:val="ad"/>
        <w:ind w:firstLine="709"/>
        <w:jc w:val="both"/>
        <w:rPr>
          <w:rFonts w:ascii="Arial" w:hAnsi="Arial" w:cs="Arial"/>
          <w:sz w:val="20"/>
          <w:szCs w:val="20"/>
        </w:rPr>
      </w:pPr>
      <w:r w:rsidRPr="004C23AB">
        <w:rPr>
          <w:rFonts w:ascii="Arial" w:hAnsi="Arial" w:cs="Arial"/>
          <w:sz w:val="20"/>
          <w:szCs w:val="20"/>
        </w:rPr>
        <w:t>1.10.</w:t>
      </w:r>
      <w:r w:rsidRPr="004C23AB">
        <w:rPr>
          <w:rFonts w:ascii="Arial" w:hAnsi="Arial" w:cs="Arial"/>
          <w:sz w:val="20"/>
          <w:szCs w:val="20"/>
        </w:rPr>
        <w:tab/>
        <w:t>Срок полномочий Общественного совета 2 (два) года со дня проведения его первого собрания.</w:t>
      </w:r>
    </w:p>
    <w:p w:rsidR="004C23AB" w:rsidRPr="004C23AB" w:rsidRDefault="004C23AB" w:rsidP="00793DC3">
      <w:pPr>
        <w:jc w:val="both"/>
        <w:rPr>
          <w:rFonts w:ascii="Arial" w:hAnsi="Arial" w:cs="Arial"/>
          <w:sz w:val="20"/>
          <w:szCs w:val="20"/>
        </w:rPr>
      </w:pPr>
    </w:p>
    <w:p w:rsidR="004C23AB" w:rsidRPr="004C23AB" w:rsidRDefault="004C23AB" w:rsidP="008B6072">
      <w:pPr>
        <w:jc w:val="both"/>
        <w:rPr>
          <w:rFonts w:ascii="Arial" w:hAnsi="Arial" w:cs="Arial"/>
          <w:b/>
          <w:i/>
          <w:sz w:val="20"/>
          <w:szCs w:val="20"/>
        </w:rPr>
      </w:pPr>
      <w:r w:rsidRPr="004C23AB">
        <w:rPr>
          <w:rFonts w:ascii="Arial" w:hAnsi="Arial" w:cs="Arial"/>
          <w:sz w:val="20"/>
          <w:szCs w:val="20"/>
        </w:rPr>
        <w:tab/>
      </w:r>
      <w:r w:rsidRPr="004C23AB">
        <w:rPr>
          <w:rFonts w:ascii="Arial" w:hAnsi="Arial" w:cs="Arial"/>
          <w:b/>
          <w:i/>
          <w:sz w:val="20"/>
          <w:szCs w:val="20"/>
        </w:rPr>
        <w:t>Статья 2. Цели, задачи и функции Общественного совета</w:t>
      </w:r>
    </w:p>
    <w:p w:rsidR="004C23AB" w:rsidRPr="004C23AB" w:rsidRDefault="004C23AB" w:rsidP="00215484">
      <w:pPr>
        <w:jc w:val="both"/>
        <w:rPr>
          <w:rFonts w:ascii="Arial" w:hAnsi="Arial" w:cs="Arial"/>
          <w:sz w:val="20"/>
          <w:szCs w:val="20"/>
        </w:rPr>
      </w:pPr>
      <w:r w:rsidRPr="004C23AB">
        <w:rPr>
          <w:rFonts w:ascii="Arial" w:hAnsi="Arial" w:cs="Arial"/>
          <w:sz w:val="20"/>
          <w:szCs w:val="20"/>
        </w:rPr>
        <w:tab/>
        <w:t xml:space="preserve">2.1. Общественный совет призван обеспечить согласование интересов города Борзя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xml:space="preserve">» </w:t>
      </w:r>
      <w:r w:rsidRPr="004C23AB">
        <w:rPr>
          <w:rFonts w:ascii="Arial" w:hAnsi="Arial" w:cs="Arial"/>
          <w:sz w:val="20"/>
          <w:szCs w:val="20"/>
        </w:rPr>
        <w:t xml:space="preserve">- потребителей жилищно-коммунальных услуг с органами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и муниципального района «Борзинский район»</w:t>
      </w:r>
      <w:r w:rsidRPr="004C23AB">
        <w:rPr>
          <w:rFonts w:ascii="Arial" w:hAnsi="Arial" w:cs="Arial"/>
          <w:sz w:val="20"/>
          <w:szCs w:val="20"/>
        </w:rPr>
        <w:t xml:space="preserve"> и их структурными подразделениями, действующими на территории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субъектами, осуществляющими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и создать систему общественного контроля в сфере ЖКХ путем:</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привлечения граждан, организаций к участию в формировании и реализации мероприятий в сфере общественного контроля в ЖКХ;</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проведения общественной экспертизы проектов муниципальных нормативных правовых актов в сфере ЖКХ и актов ненормативного характера, в том числе действующих договоров и соглашений, принимаемых в сфере ЖКХ;</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проведения мероприятий по выявлению и устранению условий, способствующих совершению правонарушений в сфере ЖКХ;</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оказания организационной и методической поддержки собственникам жилых помещений в многоквартирных домах, собственникам индивидуальных жилых домов в реализации функции общественного контроля;</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xml:space="preserve">- выявления, сбора, обработки и систематизации проблем в сфере ЖКХ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размещения результатов рассмотрения жалоб, урегулирования конфликтов, аналитических и публицистических материалов в средствах массовой информации, на </w:t>
      </w:r>
      <w:proofErr w:type="spellStart"/>
      <w:r w:rsidRPr="004C23AB">
        <w:rPr>
          <w:rFonts w:ascii="Arial" w:hAnsi="Arial" w:cs="Arial"/>
          <w:sz w:val="20"/>
          <w:szCs w:val="20"/>
        </w:rPr>
        <w:t>интернет-порталах</w:t>
      </w:r>
      <w:proofErr w:type="spellEnd"/>
      <w:r w:rsidRPr="004C23AB">
        <w:rPr>
          <w:rFonts w:ascii="Arial" w:hAnsi="Arial" w:cs="Arial"/>
          <w:sz w:val="20"/>
          <w:szCs w:val="20"/>
        </w:rPr>
        <w:t>;</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xml:space="preserve">- участия в информировании граждан о деятельности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в том числе через средства массовой информации, и в публичном обсуждении вопросов;</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xml:space="preserve">- привлечения независимых от органов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xml:space="preserve">» </w:t>
      </w:r>
      <w:r w:rsidRPr="004C23AB">
        <w:rPr>
          <w:rFonts w:ascii="Arial" w:hAnsi="Arial" w:cs="Arial"/>
          <w:sz w:val="20"/>
          <w:szCs w:val="20"/>
        </w:rPr>
        <w:t xml:space="preserve">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экспертов, представителей общественных объединений и иных организаций, специалистов к содействию в реализации функций организации системы общественного контроля;</w:t>
      </w:r>
    </w:p>
    <w:p w:rsidR="004C23AB" w:rsidRPr="004C23AB" w:rsidRDefault="004C23AB" w:rsidP="00F331B9">
      <w:pPr>
        <w:jc w:val="both"/>
        <w:rPr>
          <w:rFonts w:ascii="Arial" w:hAnsi="Arial" w:cs="Arial"/>
          <w:sz w:val="20"/>
          <w:szCs w:val="20"/>
        </w:rPr>
      </w:pPr>
      <w:r w:rsidRPr="004C23AB">
        <w:rPr>
          <w:rFonts w:ascii="Arial" w:hAnsi="Arial" w:cs="Arial"/>
          <w:sz w:val="20"/>
          <w:szCs w:val="20"/>
        </w:rPr>
        <w:lastRenderedPageBreak/>
        <w:tab/>
        <w:t xml:space="preserve">- анализа мнения граждан о деятельности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xml:space="preserve">, и доведения полученной в результате анализа обобщенной информации до руководителей соответствующих контролирующих органов и органов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участия в разработке и рассмотрении концепций, программ, инициатив граждан и организаций по наиболее актуальным вопросам сферы ЖКХ;</w:t>
      </w:r>
    </w:p>
    <w:p w:rsidR="004C23AB" w:rsidRPr="004C23AB" w:rsidRDefault="004C23AB" w:rsidP="00F331B9">
      <w:pPr>
        <w:jc w:val="both"/>
        <w:rPr>
          <w:rFonts w:ascii="Arial" w:hAnsi="Arial" w:cs="Arial"/>
          <w:sz w:val="20"/>
          <w:szCs w:val="20"/>
        </w:rPr>
      </w:pPr>
      <w:r w:rsidRPr="004C23AB">
        <w:rPr>
          <w:rFonts w:ascii="Arial" w:hAnsi="Arial" w:cs="Arial"/>
          <w:sz w:val="20"/>
          <w:szCs w:val="20"/>
        </w:rPr>
        <w:tab/>
        <w:t xml:space="preserve">- мониторинга и донесения до органов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информации о нарушениях законодательства и общественного мнения по вопросам ЖКХ;</w:t>
      </w:r>
    </w:p>
    <w:p w:rsidR="004C23AB" w:rsidRPr="004C23AB" w:rsidRDefault="004C23AB" w:rsidP="00E960DF">
      <w:pPr>
        <w:jc w:val="both"/>
        <w:rPr>
          <w:rFonts w:ascii="Arial" w:hAnsi="Arial" w:cs="Arial"/>
          <w:sz w:val="20"/>
          <w:szCs w:val="20"/>
        </w:rPr>
      </w:pPr>
      <w:r w:rsidRPr="004C23AB">
        <w:rPr>
          <w:rFonts w:ascii="Arial" w:hAnsi="Arial" w:cs="Arial"/>
          <w:sz w:val="20"/>
          <w:szCs w:val="20"/>
        </w:rPr>
        <w:tab/>
        <w:t>- участия в организации и проведении тематических мероприятий, конференций, круглых столов, семинаров, дискуссий с привлечением представителей общественности, профессионального сообщества по проблемам ЖКХ и вопросам обеспечения прав и обязанностей потребителей жилищно-коммунальных услуг;</w:t>
      </w:r>
    </w:p>
    <w:p w:rsidR="004C23AB" w:rsidRPr="004C23AB" w:rsidRDefault="004C23AB" w:rsidP="00E960DF">
      <w:pPr>
        <w:jc w:val="both"/>
        <w:rPr>
          <w:rFonts w:ascii="Arial" w:hAnsi="Arial" w:cs="Arial"/>
          <w:sz w:val="20"/>
          <w:szCs w:val="20"/>
        </w:rPr>
      </w:pPr>
      <w:r w:rsidRPr="004C23AB">
        <w:rPr>
          <w:rFonts w:ascii="Arial" w:hAnsi="Arial" w:cs="Arial"/>
          <w:sz w:val="20"/>
          <w:szCs w:val="20"/>
        </w:rPr>
        <w:tab/>
        <w:t>- проведения публичных консультаций, информационно-разъяснительной работы с гражданами по вопросам прав и обязанностей потребителей жилищно-коммунальных услуг;</w:t>
      </w:r>
    </w:p>
    <w:p w:rsidR="004C23AB" w:rsidRPr="004C23AB" w:rsidRDefault="004C23AB" w:rsidP="00E960DF">
      <w:pPr>
        <w:jc w:val="both"/>
        <w:rPr>
          <w:rFonts w:ascii="Arial" w:hAnsi="Arial" w:cs="Arial"/>
          <w:sz w:val="20"/>
          <w:szCs w:val="20"/>
        </w:rPr>
      </w:pPr>
      <w:r w:rsidRPr="004C23AB">
        <w:rPr>
          <w:rFonts w:ascii="Arial" w:hAnsi="Arial" w:cs="Arial"/>
          <w:sz w:val="20"/>
          <w:szCs w:val="20"/>
        </w:rPr>
        <w:tab/>
        <w:t>- повышения информированности общественности по основным направлениям в области общественного контроля в сфере ЖКХ;</w:t>
      </w:r>
    </w:p>
    <w:p w:rsidR="004C23AB" w:rsidRPr="004C23AB" w:rsidRDefault="004C23AB" w:rsidP="003B66E0">
      <w:pPr>
        <w:jc w:val="both"/>
        <w:rPr>
          <w:rFonts w:ascii="Arial" w:hAnsi="Arial" w:cs="Arial"/>
          <w:sz w:val="20"/>
          <w:szCs w:val="20"/>
        </w:rPr>
      </w:pPr>
      <w:r w:rsidRPr="004C23AB">
        <w:rPr>
          <w:rFonts w:ascii="Arial" w:hAnsi="Arial" w:cs="Arial"/>
          <w:sz w:val="20"/>
          <w:szCs w:val="20"/>
        </w:rPr>
        <w:tab/>
        <w:t>- осуществления иных функций в целях реализации задач, возложенных на общественный совет настоящим Положением, в том числе в сферах дорожной деятельности, благоустройства, строительства и т.д.</w:t>
      </w:r>
    </w:p>
    <w:p w:rsidR="004C23AB" w:rsidRPr="004C23AB" w:rsidRDefault="004C23AB" w:rsidP="003B66E0">
      <w:pPr>
        <w:jc w:val="both"/>
        <w:rPr>
          <w:rFonts w:ascii="Arial" w:hAnsi="Arial" w:cs="Arial"/>
          <w:sz w:val="20"/>
          <w:szCs w:val="20"/>
        </w:rPr>
      </w:pPr>
      <w:r w:rsidRPr="004C23AB">
        <w:rPr>
          <w:rFonts w:ascii="Arial" w:hAnsi="Arial" w:cs="Arial"/>
          <w:sz w:val="20"/>
          <w:szCs w:val="20"/>
        </w:rPr>
        <w:tab/>
        <w:t>2.2. В целях реализации функций, возложенных на общественный совет, он вправе:</w:t>
      </w:r>
    </w:p>
    <w:p w:rsidR="004C23AB" w:rsidRPr="004C23AB" w:rsidRDefault="004C23AB" w:rsidP="003B66E0">
      <w:pPr>
        <w:jc w:val="both"/>
        <w:rPr>
          <w:rFonts w:ascii="Arial" w:hAnsi="Arial" w:cs="Arial"/>
          <w:sz w:val="20"/>
          <w:szCs w:val="20"/>
        </w:rPr>
      </w:pPr>
      <w:r w:rsidRPr="004C23AB">
        <w:rPr>
          <w:rFonts w:ascii="Arial" w:hAnsi="Arial" w:cs="Arial"/>
          <w:sz w:val="20"/>
          <w:szCs w:val="20"/>
        </w:rPr>
        <w:tab/>
        <w:t>- проводить круглые столы, конференции, консультации, собрания и иные мероприятия по общественно важным проблемам в сфере ЖКХ;</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давать заключения, формировать мнение о нарушениях законодательства Российской Федерации и Забайкальского края субъектами, осуществляющими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xml:space="preserve">, органами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и направлять указанные заключения в компетентные органы или должностным лицам;</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приглашать собственников жилых помещений в многоквартирных домах, собственников индивидуальных жилых домов, руководителей, представителей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xml:space="preserve">, органов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xml:space="preserve">» </w:t>
      </w:r>
      <w:r w:rsidRPr="004C23AB">
        <w:rPr>
          <w:rFonts w:ascii="Arial" w:hAnsi="Arial" w:cs="Arial"/>
          <w:sz w:val="20"/>
          <w:szCs w:val="20"/>
        </w:rPr>
        <w:t>на собрания правления Общественного совета, а также для участия в работе рабочих групп;</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направлять членов Общественного совета для участия в работе постоянных депутатских комиссий Совета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в совещаниях администрации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xml:space="preserve">» </w:t>
      </w:r>
      <w:r w:rsidRPr="004C23AB">
        <w:rPr>
          <w:rFonts w:ascii="Arial" w:hAnsi="Arial" w:cs="Arial"/>
          <w:sz w:val="20"/>
          <w:szCs w:val="20"/>
        </w:rPr>
        <w:t xml:space="preserve">по вопросам ЖКХ, собраниях и совещаниях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в соответствии с действующим законодательством и/или определяемом соглашением сторон (меморандумы, конвенции);</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заключать соглашения (меморандумы, конвенции) о сотрудничестве с субъектами, осуществляющими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иными организациями, занятыми в сфере ЖКХ;</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направлять членов Общественного совета для участия в мероприятиях, проводимых общероссийскими, межрегиональными и региональными общественными объединениями по проблемам ЖКХ;</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оказывать содействие собственникам жилых помещений в многоквартирных домах, собственникам индивидуальных жилых домов в обеспечении их методическими материалами, документами и материалами, относящимися к обслуживанию домов;</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вносить в адрес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предложения по устранению выявленных нарушений, причин, которые могут послужить поводом для нарушения прав собственников жилых помещений в многоквартирных домах;</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запрашивать и получать в рамках действующего законодательства о предоставлении информации необходимые документы и иные сведения от соответствующего органа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и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приглашать на свои заседания представителей правоохранительных и контролирующих органов, органов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и субъектов, осуществляющих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xml:space="preserve">- направлять в соответствующие правоохранительные и контролирующие органы, органы местного самоуправления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xml:space="preserve"> и субъектам, осуществляющим управление многоквартирными домами и/или </w:t>
      </w:r>
      <w:proofErr w:type="spellStart"/>
      <w:r w:rsidRPr="004C23AB">
        <w:rPr>
          <w:rFonts w:ascii="Arial" w:hAnsi="Arial" w:cs="Arial"/>
          <w:sz w:val="20"/>
          <w:szCs w:val="20"/>
        </w:rPr>
        <w:t>ресурсоснабжение</w:t>
      </w:r>
      <w:proofErr w:type="spellEnd"/>
      <w:r w:rsidRPr="004C23AB">
        <w:rPr>
          <w:rFonts w:ascii="Arial" w:hAnsi="Arial" w:cs="Arial"/>
          <w:sz w:val="20"/>
          <w:szCs w:val="20"/>
        </w:rPr>
        <w:t>, выработанные заключения и предложения;</w:t>
      </w:r>
    </w:p>
    <w:p w:rsidR="004C23AB" w:rsidRPr="004C23AB" w:rsidRDefault="004C23AB" w:rsidP="007E2568">
      <w:pPr>
        <w:jc w:val="both"/>
        <w:rPr>
          <w:rFonts w:ascii="Arial" w:hAnsi="Arial" w:cs="Arial"/>
          <w:sz w:val="20"/>
          <w:szCs w:val="20"/>
        </w:rPr>
      </w:pPr>
      <w:r w:rsidRPr="004C23AB">
        <w:rPr>
          <w:rFonts w:ascii="Arial" w:hAnsi="Arial" w:cs="Arial"/>
          <w:sz w:val="20"/>
          <w:szCs w:val="20"/>
        </w:rPr>
        <w:tab/>
        <w:t>- образовывать рабочие группы.</w:t>
      </w:r>
    </w:p>
    <w:p w:rsidR="004C23AB" w:rsidRPr="004C23AB" w:rsidRDefault="004C23AB" w:rsidP="007E2568">
      <w:pPr>
        <w:jc w:val="both"/>
        <w:rPr>
          <w:rFonts w:ascii="Arial" w:hAnsi="Arial" w:cs="Arial"/>
          <w:sz w:val="20"/>
          <w:szCs w:val="20"/>
        </w:rPr>
      </w:pPr>
    </w:p>
    <w:p w:rsidR="004C23AB" w:rsidRPr="004C23AB" w:rsidRDefault="004C23AB" w:rsidP="008B6072">
      <w:pPr>
        <w:jc w:val="both"/>
        <w:rPr>
          <w:rFonts w:ascii="Arial" w:hAnsi="Arial" w:cs="Arial"/>
          <w:b/>
          <w:i/>
          <w:sz w:val="20"/>
          <w:szCs w:val="20"/>
        </w:rPr>
      </w:pPr>
      <w:r w:rsidRPr="004C23AB">
        <w:rPr>
          <w:rFonts w:ascii="Arial" w:hAnsi="Arial" w:cs="Arial"/>
          <w:sz w:val="20"/>
          <w:szCs w:val="20"/>
        </w:rPr>
        <w:tab/>
      </w:r>
      <w:r w:rsidRPr="004C23AB">
        <w:rPr>
          <w:rFonts w:ascii="Arial" w:hAnsi="Arial" w:cs="Arial"/>
          <w:b/>
          <w:i/>
          <w:sz w:val="20"/>
          <w:szCs w:val="20"/>
        </w:rPr>
        <w:t>Статья 3. Состав Общественного совета</w:t>
      </w:r>
    </w:p>
    <w:p w:rsidR="004C23AB" w:rsidRPr="004C23AB" w:rsidRDefault="004C23AB" w:rsidP="004729B4">
      <w:pPr>
        <w:autoSpaceDE w:val="0"/>
        <w:autoSpaceDN w:val="0"/>
        <w:adjustRightInd w:val="0"/>
        <w:jc w:val="both"/>
        <w:rPr>
          <w:rFonts w:ascii="Arial" w:eastAsia="Calibri" w:hAnsi="Arial" w:cs="Arial"/>
          <w:sz w:val="20"/>
          <w:szCs w:val="20"/>
        </w:rPr>
      </w:pPr>
      <w:r w:rsidRPr="004C23AB">
        <w:rPr>
          <w:rFonts w:ascii="Arial" w:hAnsi="Arial" w:cs="Arial"/>
          <w:sz w:val="20"/>
          <w:szCs w:val="20"/>
        </w:rPr>
        <w:tab/>
        <w:t xml:space="preserve">3.1. </w:t>
      </w:r>
      <w:r w:rsidRPr="004C23AB">
        <w:rPr>
          <w:rFonts w:ascii="Arial" w:eastAsia="Calibri" w:hAnsi="Arial" w:cs="Arial"/>
          <w:sz w:val="20"/>
          <w:szCs w:val="20"/>
        </w:rPr>
        <w:t xml:space="preserve">В состав Общественного совета могут входить граждане, достигшие возраста восемнадцати лет, проживающие на территории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eastAsia="Calibri" w:hAnsi="Arial" w:cs="Arial"/>
          <w:sz w:val="20"/>
          <w:szCs w:val="20"/>
        </w:rPr>
        <w:t>, представители некоммерческих организаций. При этом учитываются их профессиональные качества, в том числе соответствующее образование, опыт общественной работы, необходимые знания для  эффективного решения задач, поставленных перед Общественным советом.</w:t>
      </w:r>
    </w:p>
    <w:p w:rsidR="004C23AB" w:rsidRPr="004C23AB" w:rsidRDefault="004C23AB" w:rsidP="004729B4">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 xml:space="preserve">3.2. Персональный состав Общественного совета утверждается постановлением администрации муниципального района «Борзинский район». Общественный совет формируется в количестве 10 человек. </w:t>
      </w:r>
    </w:p>
    <w:p w:rsidR="004C23AB" w:rsidRPr="004C23AB" w:rsidRDefault="004C23AB" w:rsidP="004729B4">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lastRenderedPageBreak/>
        <w:tab/>
        <w:t>3.3. В состав Общественного совета входят председатель Общественного совета, заместитель председателя Общественного совета, секретарь Общественного совета и члены Общественного совета.</w:t>
      </w:r>
    </w:p>
    <w:p w:rsidR="004C23AB" w:rsidRPr="004C23AB" w:rsidRDefault="004C23AB" w:rsidP="004729B4">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3.4. Лица, входящие в состав Общественного совета, принимают участие в его работе на общественных началах.</w:t>
      </w:r>
    </w:p>
    <w:p w:rsidR="004C23AB" w:rsidRPr="004C23AB" w:rsidRDefault="004C23AB" w:rsidP="004729B4">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3.5. Председатель Общественного совета, заместитель председателя Общественного совета, секретарь Общественного совета избираются из состава Общественного совета на организационном заседании путем открытого голосования.</w:t>
      </w:r>
    </w:p>
    <w:p w:rsidR="004C23AB" w:rsidRPr="004C23AB" w:rsidRDefault="004C23AB" w:rsidP="004729B4">
      <w:pPr>
        <w:jc w:val="both"/>
        <w:rPr>
          <w:rFonts w:ascii="Arial" w:hAnsi="Arial" w:cs="Arial"/>
          <w:sz w:val="20"/>
          <w:szCs w:val="20"/>
        </w:rPr>
      </w:pPr>
    </w:p>
    <w:p w:rsidR="004C23AB" w:rsidRPr="004C23AB" w:rsidRDefault="004C23AB" w:rsidP="008B6072">
      <w:pPr>
        <w:jc w:val="both"/>
        <w:rPr>
          <w:rFonts w:ascii="Arial" w:hAnsi="Arial" w:cs="Arial"/>
          <w:b/>
          <w:i/>
          <w:sz w:val="20"/>
          <w:szCs w:val="20"/>
        </w:rPr>
      </w:pPr>
      <w:r w:rsidRPr="004C23AB">
        <w:rPr>
          <w:rFonts w:ascii="Arial" w:hAnsi="Arial" w:cs="Arial"/>
          <w:sz w:val="20"/>
          <w:szCs w:val="20"/>
        </w:rPr>
        <w:tab/>
      </w:r>
      <w:r w:rsidRPr="004C23AB">
        <w:rPr>
          <w:rFonts w:ascii="Arial" w:hAnsi="Arial" w:cs="Arial"/>
          <w:b/>
          <w:i/>
          <w:sz w:val="20"/>
          <w:szCs w:val="20"/>
        </w:rPr>
        <w:t>Статья 4. Порядок формирования Общественного совета</w:t>
      </w:r>
    </w:p>
    <w:p w:rsidR="004C23AB" w:rsidRPr="004C23AB" w:rsidRDefault="004C23AB" w:rsidP="004729B4">
      <w:pPr>
        <w:jc w:val="both"/>
        <w:rPr>
          <w:rFonts w:ascii="Arial" w:hAnsi="Arial" w:cs="Arial"/>
          <w:sz w:val="20"/>
          <w:szCs w:val="20"/>
        </w:rPr>
      </w:pPr>
      <w:r w:rsidRPr="004C23AB">
        <w:rPr>
          <w:rFonts w:ascii="Arial" w:hAnsi="Arial" w:cs="Arial"/>
          <w:sz w:val="20"/>
          <w:szCs w:val="20"/>
        </w:rPr>
        <w:tab/>
        <w:t>4.1. Состав Общественного совета формируется по представлению оргкомитета.</w:t>
      </w:r>
    </w:p>
    <w:p w:rsidR="004C23AB" w:rsidRPr="004C23AB" w:rsidRDefault="004C23AB" w:rsidP="004729B4">
      <w:pPr>
        <w:jc w:val="both"/>
        <w:rPr>
          <w:rFonts w:ascii="Arial" w:hAnsi="Arial" w:cs="Arial"/>
          <w:sz w:val="20"/>
          <w:szCs w:val="20"/>
        </w:rPr>
      </w:pPr>
      <w:r w:rsidRPr="004C23AB">
        <w:rPr>
          <w:rFonts w:ascii="Arial" w:hAnsi="Arial" w:cs="Arial"/>
          <w:sz w:val="20"/>
          <w:szCs w:val="20"/>
        </w:rPr>
        <w:tab/>
        <w:t xml:space="preserve">Оргкомитет не позднее чем за 14 дней до начала срока образования Общественного совета помещает в средствах массовой информации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xml:space="preserve">» </w:t>
      </w:r>
      <w:r w:rsidRPr="004C23AB">
        <w:rPr>
          <w:rFonts w:ascii="Arial" w:hAnsi="Arial" w:cs="Arial"/>
          <w:sz w:val="20"/>
          <w:szCs w:val="20"/>
        </w:rPr>
        <w:t>уведомление о начале процедуры выдвижения кандидатур в состав Общественного совета (далее - уведомление) (приложение).</w:t>
      </w:r>
    </w:p>
    <w:p w:rsidR="004C23AB" w:rsidRPr="004C23AB" w:rsidRDefault="004C23AB" w:rsidP="00990915">
      <w:pPr>
        <w:jc w:val="both"/>
        <w:rPr>
          <w:rFonts w:ascii="Arial" w:hAnsi="Arial" w:cs="Arial"/>
          <w:sz w:val="20"/>
          <w:szCs w:val="20"/>
        </w:rPr>
      </w:pPr>
      <w:r w:rsidRPr="004C23AB">
        <w:rPr>
          <w:rFonts w:ascii="Arial" w:hAnsi="Arial" w:cs="Arial"/>
          <w:sz w:val="20"/>
          <w:szCs w:val="20"/>
        </w:rPr>
        <w:tab/>
        <w:t>4.2. Для рассмотрения вопроса о включении представителей в состав Общественного совета не позднее 10 дней со дня опубликования уведомления о формировании Общественного совета представляются в оргкомитет следующие документы:</w:t>
      </w:r>
    </w:p>
    <w:p w:rsidR="004C23AB" w:rsidRPr="004C23AB" w:rsidRDefault="004C23AB" w:rsidP="00401769">
      <w:pPr>
        <w:autoSpaceDE w:val="0"/>
        <w:autoSpaceDN w:val="0"/>
        <w:adjustRightInd w:val="0"/>
        <w:ind w:firstLine="709"/>
        <w:jc w:val="both"/>
        <w:rPr>
          <w:rFonts w:ascii="Arial" w:hAnsi="Arial" w:cs="Arial"/>
          <w:sz w:val="20"/>
          <w:szCs w:val="20"/>
        </w:rPr>
      </w:pPr>
      <w:r w:rsidRPr="004C23AB">
        <w:rPr>
          <w:rFonts w:ascii="Arial" w:hAnsi="Arial" w:cs="Arial"/>
          <w:sz w:val="20"/>
          <w:szCs w:val="20"/>
        </w:rPr>
        <w:t>- </w:t>
      </w:r>
      <w:hyperlink r:id="rId11" w:history="1">
        <w:r w:rsidRPr="004C23AB">
          <w:rPr>
            <w:rFonts w:ascii="Arial" w:hAnsi="Arial" w:cs="Arial"/>
            <w:sz w:val="20"/>
            <w:szCs w:val="20"/>
          </w:rPr>
          <w:t>заявление</w:t>
        </w:r>
      </w:hyperlink>
      <w:r w:rsidRPr="004C23AB">
        <w:rPr>
          <w:rFonts w:ascii="Arial" w:hAnsi="Arial" w:cs="Arial"/>
          <w:sz w:val="20"/>
          <w:szCs w:val="20"/>
        </w:rPr>
        <w:t xml:space="preserve"> о включении в Общественный совет согласно установленной формы;</w:t>
      </w:r>
    </w:p>
    <w:p w:rsidR="004C23AB" w:rsidRPr="004C23AB" w:rsidRDefault="004C23AB" w:rsidP="00401769">
      <w:pPr>
        <w:autoSpaceDE w:val="0"/>
        <w:autoSpaceDN w:val="0"/>
        <w:adjustRightInd w:val="0"/>
        <w:ind w:firstLine="709"/>
        <w:jc w:val="both"/>
        <w:rPr>
          <w:rFonts w:ascii="Arial" w:hAnsi="Arial" w:cs="Arial"/>
          <w:sz w:val="20"/>
          <w:szCs w:val="20"/>
        </w:rPr>
      </w:pPr>
      <w:r w:rsidRPr="004C23AB">
        <w:rPr>
          <w:rFonts w:ascii="Arial" w:hAnsi="Arial" w:cs="Arial"/>
          <w:sz w:val="20"/>
          <w:szCs w:val="20"/>
        </w:rPr>
        <w:t>- </w:t>
      </w:r>
      <w:hyperlink r:id="rId12" w:history="1">
        <w:r w:rsidRPr="004C23AB">
          <w:rPr>
            <w:rFonts w:ascii="Arial" w:hAnsi="Arial" w:cs="Arial"/>
            <w:sz w:val="20"/>
            <w:szCs w:val="20"/>
          </w:rPr>
          <w:t>анкету</w:t>
        </w:r>
      </w:hyperlink>
      <w:r w:rsidRPr="004C23AB">
        <w:rPr>
          <w:rFonts w:ascii="Arial" w:hAnsi="Arial" w:cs="Arial"/>
          <w:sz w:val="20"/>
          <w:szCs w:val="20"/>
        </w:rPr>
        <w:t xml:space="preserve"> кандидата в члены Общественного совета согласно установленной формы;</w:t>
      </w:r>
    </w:p>
    <w:p w:rsidR="004C23AB" w:rsidRPr="004C23AB" w:rsidRDefault="004C23AB" w:rsidP="00401769">
      <w:pPr>
        <w:autoSpaceDE w:val="0"/>
        <w:autoSpaceDN w:val="0"/>
        <w:adjustRightInd w:val="0"/>
        <w:ind w:firstLine="709"/>
        <w:jc w:val="both"/>
        <w:rPr>
          <w:rFonts w:ascii="Arial" w:hAnsi="Arial" w:cs="Arial"/>
          <w:sz w:val="20"/>
          <w:szCs w:val="20"/>
        </w:rPr>
      </w:pPr>
      <w:r w:rsidRPr="004C23AB">
        <w:rPr>
          <w:rFonts w:ascii="Arial" w:hAnsi="Arial" w:cs="Arial"/>
          <w:sz w:val="20"/>
          <w:szCs w:val="20"/>
        </w:rPr>
        <w:t>- </w:t>
      </w:r>
      <w:hyperlink r:id="rId13" w:history="1">
        <w:r w:rsidRPr="004C23AB">
          <w:rPr>
            <w:rFonts w:ascii="Arial" w:hAnsi="Arial" w:cs="Arial"/>
            <w:sz w:val="20"/>
            <w:szCs w:val="20"/>
          </w:rPr>
          <w:t>согласие</w:t>
        </w:r>
      </w:hyperlink>
      <w:r w:rsidRPr="004C23AB">
        <w:rPr>
          <w:rFonts w:ascii="Arial" w:hAnsi="Arial" w:cs="Arial"/>
          <w:sz w:val="20"/>
          <w:szCs w:val="20"/>
        </w:rPr>
        <w:t xml:space="preserve"> на обработку персональных данных согласно установленной формы.</w:t>
      </w:r>
    </w:p>
    <w:p w:rsidR="004C23AB" w:rsidRPr="004C23AB" w:rsidRDefault="004C23AB" w:rsidP="00401769">
      <w:pPr>
        <w:jc w:val="both"/>
        <w:rPr>
          <w:rFonts w:ascii="Arial" w:hAnsi="Arial" w:cs="Arial"/>
          <w:sz w:val="20"/>
          <w:szCs w:val="20"/>
        </w:rPr>
      </w:pPr>
      <w:r w:rsidRPr="004C23AB">
        <w:rPr>
          <w:rFonts w:ascii="Arial" w:hAnsi="Arial" w:cs="Arial"/>
          <w:sz w:val="20"/>
          <w:szCs w:val="20"/>
        </w:rPr>
        <w:tab/>
        <w:t>4.3. Оргкомитет по созданию Общественного совета рассматривает представленные документы и принимает решение о включении представителей в состав Общественного совета в течение 10 дней со дня окончания процедуры выдвижения кандидатов.</w:t>
      </w:r>
    </w:p>
    <w:p w:rsidR="004C23AB" w:rsidRPr="004C23AB" w:rsidRDefault="004C23AB" w:rsidP="00401769">
      <w:pPr>
        <w:jc w:val="both"/>
        <w:rPr>
          <w:rFonts w:ascii="Arial" w:hAnsi="Arial" w:cs="Arial"/>
          <w:sz w:val="20"/>
          <w:szCs w:val="20"/>
        </w:rPr>
      </w:pPr>
      <w:r w:rsidRPr="004C23AB">
        <w:rPr>
          <w:rFonts w:ascii="Arial" w:hAnsi="Arial" w:cs="Arial"/>
          <w:sz w:val="20"/>
          <w:szCs w:val="20"/>
        </w:rPr>
        <w:tab/>
        <w:t>4.4. Первое собрание Общественного совета проводит оргкомитет не позднее двух недель после утверждении состава Общественного совета.</w:t>
      </w:r>
    </w:p>
    <w:p w:rsidR="004C23AB" w:rsidRPr="004C23AB" w:rsidRDefault="004C23AB" w:rsidP="00401769">
      <w:pPr>
        <w:jc w:val="both"/>
        <w:rPr>
          <w:rFonts w:ascii="Arial" w:hAnsi="Arial" w:cs="Arial"/>
          <w:sz w:val="20"/>
          <w:szCs w:val="20"/>
        </w:rPr>
      </w:pPr>
      <w:r w:rsidRPr="004C23AB">
        <w:rPr>
          <w:rFonts w:ascii="Arial" w:hAnsi="Arial" w:cs="Arial"/>
          <w:sz w:val="20"/>
          <w:szCs w:val="20"/>
        </w:rPr>
        <w:tab/>
        <w:t>4.5. На первом собрании Общественного совета принимаются решения о выборах председателя, заместителя председателя и секретаря Общественного совета.</w:t>
      </w:r>
    </w:p>
    <w:p w:rsidR="004C23AB" w:rsidRPr="004C23AB" w:rsidRDefault="004C23AB" w:rsidP="00103D99">
      <w:pPr>
        <w:autoSpaceDE w:val="0"/>
        <w:autoSpaceDN w:val="0"/>
        <w:adjustRightInd w:val="0"/>
        <w:rPr>
          <w:rFonts w:ascii="Arial" w:eastAsia="Calibri" w:hAnsi="Arial" w:cs="Arial"/>
          <w:sz w:val="20"/>
          <w:szCs w:val="20"/>
        </w:rPr>
      </w:pPr>
      <w:r w:rsidRPr="004C23AB">
        <w:rPr>
          <w:rFonts w:ascii="Arial" w:hAnsi="Arial" w:cs="Arial"/>
          <w:sz w:val="20"/>
          <w:szCs w:val="20"/>
        </w:rPr>
        <w:tab/>
        <w:t xml:space="preserve">4.6. </w:t>
      </w:r>
      <w:r w:rsidRPr="004C23AB">
        <w:rPr>
          <w:rFonts w:ascii="Arial" w:eastAsia="Calibri" w:hAnsi="Arial" w:cs="Arial"/>
          <w:sz w:val="20"/>
          <w:szCs w:val="20"/>
        </w:rPr>
        <w:t>Лица, входящие в состав Общественного совета, лично участвуют в</w:t>
      </w:r>
    </w:p>
    <w:p w:rsidR="004C23AB" w:rsidRPr="004C23AB" w:rsidRDefault="004C23AB" w:rsidP="00103D99">
      <w:pPr>
        <w:autoSpaceDE w:val="0"/>
        <w:autoSpaceDN w:val="0"/>
        <w:adjustRightInd w:val="0"/>
        <w:rPr>
          <w:rFonts w:ascii="Arial" w:eastAsia="Calibri" w:hAnsi="Arial" w:cs="Arial"/>
          <w:sz w:val="20"/>
          <w:szCs w:val="20"/>
        </w:rPr>
      </w:pPr>
      <w:r w:rsidRPr="004C23AB">
        <w:rPr>
          <w:rFonts w:ascii="Arial" w:eastAsia="Calibri" w:hAnsi="Arial" w:cs="Arial"/>
          <w:sz w:val="20"/>
          <w:szCs w:val="20"/>
        </w:rPr>
        <w:t>заседании Общественного совета и не вправе делегировать свои полномочия</w:t>
      </w:r>
    </w:p>
    <w:p w:rsidR="004C23AB" w:rsidRPr="004C23AB" w:rsidRDefault="004C23AB" w:rsidP="00103D99">
      <w:pPr>
        <w:jc w:val="both"/>
        <w:rPr>
          <w:rFonts w:ascii="Arial" w:hAnsi="Arial" w:cs="Arial"/>
          <w:sz w:val="20"/>
          <w:szCs w:val="20"/>
        </w:rPr>
      </w:pPr>
      <w:r w:rsidRPr="004C23AB">
        <w:rPr>
          <w:rFonts w:ascii="Arial" w:eastAsia="Calibri" w:hAnsi="Arial" w:cs="Arial"/>
          <w:sz w:val="20"/>
          <w:szCs w:val="20"/>
        </w:rPr>
        <w:t>другим лицам.</w:t>
      </w:r>
    </w:p>
    <w:p w:rsidR="004C23AB" w:rsidRPr="004C23AB" w:rsidRDefault="004C23AB" w:rsidP="00401769">
      <w:pPr>
        <w:jc w:val="both"/>
        <w:rPr>
          <w:rFonts w:ascii="Arial" w:hAnsi="Arial" w:cs="Arial"/>
          <w:sz w:val="20"/>
          <w:szCs w:val="20"/>
        </w:rPr>
      </w:pPr>
    </w:p>
    <w:p w:rsidR="004C23AB" w:rsidRPr="004C23AB" w:rsidRDefault="004C23AB" w:rsidP="00103D99">
      <w:pPr>
        <w:jc w:val="both"/>
        <w:rPr>
          <w:rFonts w:ascii="Arial" w:hAnsi="Arial" w:cs="Arial"/>
          <w:b/>
          <w:i/>
          <w:sz w:val="20"/>
          <w:szCs w:val="20"/>
        </w:rPr>
      </w:pPr>
      <w:r w:rsidRPr="004C23AB">
        <w:rPr>
          <w:rFonts w:ascii="Arial" w:hAnsi="Arial" w:cs="Arial"/>
          <w:sz w:val="20"/>
          <w:szCs w:val="20"/>
        </w:rPr>
        <w:tab/>
      </w:r>
      <w:r w:rsidRPr="004C23AB">
        <w:rPr>
          <w:rFonts w:ascii="Arial" w:hAnsi="Arial" w:cs="Arial"/>
          <w:b/>
          <w:i/>
          <w:sz w:val="20"/>
          <w:szCs w:val="20"/>
        </w:rPr>
        <w:t>Статья 5. Организация деятельности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hAnsi="Arial" w:cs="Arial"/>
          <w:sz w:val="20"/>
          <w:szCs w:val="20"/>
        </w:rPr>
        <w:tab/>
      </w:r>
      <w:r w:rsidRPr="004C23AB">
        <w:rPr>
          <w:rFonts w:ascii="Arial" w:eastAsia="Calibri" w:hAnsi="Arial" w:cs="Arial"/>
          <w:sz w:val="20"/>
          <w:szCs w:val="20"/>
        </w:rPr>
        <w:t>5.1. Общественный совет осуществляет свою деятельность исходя из</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задач и полномочий, указанных в статье 2 настоящего Положения.</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5.2. Председатель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5.2.1. Определяет приоритетные направления деятельности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5.2.2. Вносит на утверждение Общественного совета план работы.</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5.2.3. Проводит заседания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5.2.4. Координирует деятельность членов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5.3. В отсутствие председателя Общественного совета его функции выполняет заместитель председателя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5.4. Секретарь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5.4.1. Организует текущую деятельность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5.4.2. Информирует членов Общественного совета о времени, месте и</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повестке дня его заседания, а также об утвержденных планах работы.</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5.4.3. Обеспечивает во взаимодействии с членами Общественного совета подготовку информационно-аналитических материалов к заседанию</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по вопросам, включенным в повестку дня.</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5.4.4. Организует делопроизводство.</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5.5. Член Общественного совета имеет право:</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5.5.1. Участвовать в мероприятиях (заседаниях, совещаниях, «круглых</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столах» и др.), проводимых по инициативе органа местного самоуправления</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муниципального образования.</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5.5.2. В инициативном порядке готовить и направлять в Общественный</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совет аналитические записки, доклады и другие информационно-аналитические материалы.</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5.5.3. Вносить через председателя Общественного совета предложения в план работы Общественного совета и порядок проведения его заседаний.</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5.5.4. Вносить предложения по кандидатурам лиц, приглашаемых на заседания Общественного совета для участия в рассмотрении вопросов повестки дня.</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5.5.5. Выйти из состава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5.6. Член Общественного совета обязан:</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5.6.1. Выполнять поручения, данные председателем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5.6.2. Знать и соблюдать порядок работы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5.6.3. Лично участвовать в заседаниях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5.6.4. 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lastRenderedPageBreak/>
        <w:tab/>
        <w:t>5.7. Члены Общественного совета для подготовки вопросов к слушанию и обсуждению на заседаниях Общественного совета могут привлекать к подготовке материалов специалистов, не входящих в состав Общественного совета, по согласованию с председателем или заместителем председателя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5.8. По решению Общественного совета на заседания Общественного</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совета могут быть приглашены представители исполнительных органов государственной власти Забайкальского края, органов местного самоуправления городского поселения «</w:t>
      </w:r>
      <w:proofErr w:type="spellStart"/>
      <w:r w:rsidRPr="004C23AB">
        <w:rPr>
          <w:rFonts w:ascii="Arial" w:eastAsia="Calibri" w:hAnsi="Arial" w:cs="Arial"/>
          <w:sz w:val="20"/>
          <w:szCs w:val="20"/>
        </w:rPr>
        <w:t>Борзинское</w:t>
      </w:r>
      <w:proofErr w:type="spellEnd"/>
      <w:r w:rsidRPr="004C23AB">
        <w:rPr>
          <w:rFonts w:ascii="Arial" w:eastAsia="Calibri" w:hAnsi="Arial" w:cs="Arial"/>
          <w:sz w:val="20"/>
          <w:szCs w:val="20"/>
        </w:rPr>
        <w:t>» и муниципального района «Борзинский район»,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По приглашению Общественного совета на его заседаниях могут присутствовать представители средств массовой информации.</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5.9. Организационно-техническое обеспечение деятельности Общественного совета осуществляет администрация муниципального района «Борзинский район».</w:t>
      </w:r>
    </w:p>
    <w:p w:rsidR="004C23AB" w:rsidRPr="004C23AB" w:rsidRDefault="004C23AB" w:rsidP="00103D99">
      <w:pPr>
        <w:autoSpaceDE w:val="0"/>
        <w:autoSpaceDN w:val="0"/>
        <w:adjustRightInd w:val="0"/>
        <w:jc w:val="both"/>
        <w:rPr>
          <w:rFonts w:ascii="Arial" w:eastAsia="Calibri" w:hAnsi="Arial" w:cs="Arial"/>
          <w:b/>
          <w:bCs/>
          <w:i/>
          <w:sz w:val="20"/>
          <w:szCs w:val="20"/>
        </w:rPr>
      </w:pPr>
      <w:r w:rsidRPr="004C23AB">
        <w:rPr>
          <w:rFonts w:ascii="Arial" w:eastAsia="Calibri" w:hAnsi="Arial" w:cs="Arial"/>
          <w:b/>
          <w:bCs/>
          <w:sz w:val="20"/>
          <w:szCs w:val="20"/>
        </w:rPr>
        <w:tab/>
      </w:r>
      <w:r w:rsidRPr="004C23AB">
        <w:rPr>
          <w:rFonts w:ascii="Arial" w:eastAsia="Calibri" w:hAnsi="Arial" w:cs="Arial"/>
          <w:b/>
          <w:bCs/>
          <w:i/>
          <w:sz w:val="20"/>
          <w:szCs w:val="20"/>
        </w:rPr>
        <w:t>Статья 6. Прекращение полномочий члена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6.1. Полномочия члена Общественного совета прекращаются в случае:</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6.1.1. Подачи им заявления о выходе из состава Общественного совета.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6.1.2. Неспособности его по состоянию здоровья участвовать в работе</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Общественного совета, самоустранения от деятельности Общественного совета или в силу других причин.</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6.1.3. Вступления в законную силу вынесенного в отношении него обвинительного приговора суда.</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6.1.4. Прекращения гражданства Российской Федерации.</w:t>
      </w:r>
    </w:p>
    <w:p w:rsidR="004C23AB" w:rsidRPr="004C23AB" w:rsidRDefault="004C23AB" w:rsidP="00103D99">
      <w:pPr>
        <w:autoSpaceDE w:val="0"/>
        <w:autoSpaceDN w:val="0"/>
        <w:adjustRightInd w:val="0"/>
        <w:jc w:val="both"/>
        <w:rPr>
          <w:rFonts w:ascii="Arial" w:eastAsia="Calibri" w:hAnsi="Arial" w:cs="Arial"/>
          <w:sz w:val="20"/>
          <w:szCs w:val="20"/>
        </w:rPr>
      </w:pPr>
      <w:r w:rsidRPr="004C23AB">
        <w:rPr>
          <w:rFonts w:ascii="Arial" w:eastAsia="Calibri" w:hAnsi="Arial" w:cs="Arial"/>
          <w:sz w:val="20"/>
          <w:szCs w:val="20"/>
        </w:rPr>
        <w:tab/>
        <w:t>6.1.5. Прекращения проживания на территории муниципального образования.</w:t>
      </w:r>
    </w:p>
    <w:p w:rsidR="004C23AB" w:rsidRPr="004C23AB" w:rsidRDefault="004C23AB" w:rsidP="007C21A2">
      <w:pPr>
        <w:jc w:val="both"/>
        <w:rPr>
          <w:rFonts w:ascii="Arial" w:hAnsi="Arial" w:cs="Arial"/>
          <w:sz w:val="20"/>
          <w:szCs w:val="20"/>
        </w:rPr>
      </w:pPr>
      <w:r w:rsidRPr="004C23AB">
        <w:rPr>
          <w:rFonts w:ascii="Arial" w:hAnsi="Arial" w:cs="Arial"/>
          <w:sz w:val="20"/>
          <w:szCs w:val="20"/>
        </w:rPr>
        <w:tab/>
      </w:r>
    </w:p>
    <w:p w:rsidR="004C23AB" w:rsidRPr="004C23AB" w:rsidRDefault="004C23AB" w:rsidP="00103D99">
      <w:pPr>
        <w:jc w:val="both"/>
        <w:rPr>
          <w:rFonts w:ascii="Arial" w:hAnsi="Arial" w:cs="Arial"/>
          <w:sz w:val="20"/>
          <w:szCs w:val="20"/>
        </w:rPr>
      </w:pP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ПРИЛОЖЕНИЕ</w:t>
      </w:r>
    </w:p>
    <w:p w:rsidR="004C23AB" w:rsidRPr="004C23AB" w:rsidRDefault="004C23AB" w:rsidP="004C23AB">
      <w:pPr>
        <w:jc w:val="right"/>
        <w:rPr>
          <w:rFonts w:ascii="Arial" w:hAnsi="Arial" w:cs="Arial"/>
          <w:sz w:val="20"/>
          <w:szCs w:val="20"/>
        </w:rPr>
      </w:pPr>
      <w:r w:rsidRPr="004C23AB">
        <w:rPr>
          <w:rFonts w:ascii="Arial" w:hAnsi="Arial" w:cs="Arial"/>
          <w:sz w:val="20"/>
          <w:szCs w:val="20"/>
        </w:rPr>
        <w:t xml:space="preserve">                                                                                                           к  Положению</w:t>
      </w:r>
    </w:p>
    <w:p w:rsidR="004C23AB" w:rsidRPr="004C23AB" w:rsidRDefault="004C23AB" w:rsidP="004B4E89">
      <w:pPr>
        <w:jc w:val="center"/>
        <w:rPr>
          <w:rFonts w:ascii="Arial" w:hAnsi="Arial" w:cs="Arial"/>
          <w:b/>
          <w:sz w:val="20"/>
          <w:szCs w:val="20"/>
        </w:rPr>
      </w:pPr>
    </w:p>
    <w:p w:rsidR="004C23AB" w:rsidRPr="004C23AB" w:rsidRDefault="004C23AB" w:rsidP="004B4E89">
      <w:pPr>
        <w:jc w:val="center"/>
        <w:rPr>
          <w:rFonts w:ascii="Arial" w:hAnsi="Arial" w:cs="Arial"/>
          <w:b/>
          <w:sz w:val="20"/>
          <w:szCs w:val="20"/>
        </w:rPr>
      </w:pPr>
      <w:r w:rsidRPr="004C23AB">
        <w:rPr>
          <w:rFonts w:ascii="Arial" w:hAnsi="Arial" w:cs="Arial"/>
          <w:b/>
          <w:sz w:val="20"/>
          <w:szCs w:val="20"/>
        </w:rPr>
        <w:t xml:space="preserve">УВЕДОМЛЕНИЕ </w:t>
      </w:r>
    </w:p>
    <w:p w:rsidR="004C23AB" w:rsidRPr="004C23AB" w:rsidRDefault="004C23AB" w:rsidP="004B4E89">
      <w:pPr>
        <w:autoSpaceDE w:val="0"/>
        <w:autoSpaceDN w:val="0"/>
        <w:adjustRightInd w:val="0"/>
        <w:jc w:val="center"/>
        <w:rPr>
          <w:rFonts w:ascii="Arial" w:hAnsi="Arial" w:cs="Arial"/>
          <w:b/>
          <w:bCs/>
          <w:sz w:val="20"/>
          <w:szCs w:val="20"/>
        </w:rPr>
      </w:pPr>
      <w:r w:rsidRPr="004C23AB">
        <w:rPr>
          <w:rFonts w:ascii="Arial" w:hAnsi="Arial" w:cs="Arial"/>
          <w:b/>
          <w:sz w:val="20"/>
          <w:szCs w:val="20"/>
        </w:rPr>
        <w:t xml:space="preserve">о начале процедуры формирования состава </w:t>
      </w:r>
      <w:r w:rsidRPr="004C23AB">
        <w:rPr>
          <w:rFonts w:ascii="Arial" w:hAnsi="Arial" w:cs="Arial"/>
          <w:b/>
          <w:bCs/>
          <w:sz w:val="20"/>
          <w:szCs w:val="20"/>
        </w:rPr>
        <w:t>Общественного совета по контролю в сфере жилищно-коммунального хозяйства городского поселения «</w:t>
      </w:r>
      <w:proofErr w:type="spellStart"/>
      <w:r w:rsidRPr="004C23AB">
        <w:rPr>
          <w:rFonts w:ascii="Arial" w:hAnsi="Arial" w:cs="Arial"/>
          <w:b/>
          <w:bCs/>
          <w:sz w:val="20"/>
          <w:szCs w:val="20"/>
        </w:rPr>
        <w:t>Борзинское</w:t>
      </w:r>
      <w:proofErr w:type="spellEnd"/>
      <w:r w:rsidRPr="004C23AB">
        <w:rPr>
          <w:rFonts w:ascii="Arial" w:hAnsi="Arial" w:cs="Arial"/>
          <w:b/>
          <w:bCs/>
          <w:sz w:val="20"/>
          <w:szCs w:val="20"/>
        </w:rPr>
        <w:t>» (далее - Уведомление)</w:t>
      </w:r>
    </w:p>
    <w:p w:rsidR="004C23AB" w:rsidRPr="004C23AB" w:rsidRDefault="004C23AB" w:rsidP="004B4E89">
      <w:pPr>
        <w:jc w:val="center"/>
        <w:rPr>
          <w:rFonts w:ascii="Arial" w:hAnsi="Arial" w:cs="Arial"/>
          <w:b/>
          <w:sz w:val="20"/>
          <w:szCs w:val="20"/>
        </w:rPr>
      </w:pPr>
    </w:p>
    <w:p w:rsidR="004C23AB" w:rsidRPr="004C23AB" w:rsidRDefault="004C23AB" w:rsidP="004B4E89">
      <w:pPr>
        <w:autoSpaceDE w:val="0"/>
        <w:autoSpaceDN w:val="0"/>
        <w:adjustRightInd w:val="0"/>
        <w:jc w:val="both"/>
        <w:rPr>
          <w:rFonts w:ascii="Arial" w:hAnsi="Arial" w:cs="Arial"/>
          <w:bCs/>
          <w:sz w:val="20"/>
          <w:szCs w:val="20"/>
        </w:rPr>
      </w:pPr>
      <w:r w:rsidRPr="004C23AB">
        <w:rPr>
          <w:rFonts w:ascii="Arial" w:hAnsi="Arial" w:cs="Arial"/>
          <w:sz w:val="20"/>
          <w:szCs w:val="20"/>
          <w:shd w:val="clear" w:color="auto" w:fill="FFFFFF"/>
        </w:rPr>
        <w:tab/>
        <w:t xml:space="preserve">Организационный комитет информируют о начале процедуры формирования состава Общественного совета </w:t>
      </w:r>
      <w:r w:rsidRPr="004C23AB">
        <w:rPr>
          <w:rFonts w:ascii="Arial" w:hAnsi="Arial" w:cs="Arial"/>
          <w:bCs/>
          <w:sz w:val="20"/>
          <w:szCs w:val="20"/>
        </w:rPr>
        <w:t>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(далее - Общественный совет).</w:t>
      </w:r>
    </w:p>
    <w:p w:rsidR="004C23AB" w:rsidRPr="004C23AB" w:rsidRDefault="004C23AB" w:rsidP="004B4E89">
      <w:pPr>
        <w:autoSpaceDE w:val="0"/>
        <w:autoSpaceDN w:val="0"/>
        <w:adjustRightInd w:val="0"/>
        <w:jc w:val="both"/>
        <w:rPr>
          <w:rFonts w:ascii="Arial" w:hAnsi="Arial" w:cs="Arial"/>
          <w:bCs/>
          <w:sz w:val="20"/>
          <w:szCs w:val="20"/>
        </w:rPr>
      </w:pPr>
      <w:r w:rsidRPr="004C23AB">
        <w:rPr>
          <w:rFonts w:ascii="Arial" w:hAnsi="Arial" w:cs="Arial"/>
          <w:sz w:val="20"/>
          <w:szCs w:val="20"/>
          <w:shd w:val="clear" w:color="auto" w:fill="FFFFFF"/>
        </w:rPr>
        <w:tab/>
        <w:t>Общественный совет формируется в соответствии с постановлением администрации муниципального района «Борзинский район» от 11 июля 2024 года № 238 «</w:t>
      </w:r>
      <w:r w:rsidRPr="004C23AB">
        <w:rPr>
          <w:rFonts w:ascii="Arial" w:hAnsi="Arial" w:cs="Arial"/>
          <w:bCs/>
          <w:sz w:val="20"/>
          <w:szCs w:val="20"/>
        </w:rPr>
        <w:t>Об утверждении Положения об общественном совете 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(постановление можно скачать по адресу: http://борзинский-район.рф/2024-4/).</w:t>
      </w:r>
    </w:p>
    <w:p w:rsidR="004C23AB" w:rsidRPr="004C23AB" w:rsidRDefault="004C23AB" w:rsidP="004B4E89">
      <w:pPr>
        <w:autoSpaceDE w:val="0"/>
        <w:autoSpaceDN w:val="0"/>
        <w:adjustRightInd w:val="0"/>
        <w:jc w:val="both"/>
        <w:rPr>
          <w:rFonts w:ascii="Arial" w:hAnsi="Arial" w:cs="Arial"/>
          <w:sz w:val="20"/>
          <w:szCs w:val="20"/>
        </w:rPr>
      </w:pPr>
      <w:r w:rsidRPr="004C23AB">
        <w:rPr>
          <w:rFonts w:ascii="Arial" w:hAnsi="Arial" w:cs="Arial"/>
          <w:sz w:val="20"/>
          <w:szCs w:val="20"/>
        </w:rPr>
        <w:tab/>
        <w:t xml:space="preserve">В состав Общественного совета могут входить граждане, достигшие возраста восемнадцати лет, проживающие на территории </w:t>
      </w:r>
      <w:r w:rsidRPr="004C23AB">
        <w:rPr>
          <w:rFonts w:ascii="Arial" w:hAnsi="Arial" w:cs="Arial"/>
          <w:bCs/>
          <w:sz w:val="20"/>
          <w:szCs w:val="20"/>
        </w:rPr>
        <w:t>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представители некоммерческих организаций. При этом учитываются их профессиональные качества, в том числе соответствующее образование, опыт общественной работы, необходимые знания для  эффективного решения задач, поставленных перед Общественным советом.</w:t>
      </w:r>
    </w:p>
    <w:p w:rsidR="004C23AB" w:rsidRPr="004C23AB" w:rsidRDefault="004C23AB" w:rsidP="004B4E89">
      <w:pPr>
        <w:jc w:val="both"/>
        <w:rPr>
          <w:rFonts w:ascii="Arial" w:hAnsi="Arial" w:cs="Arial"/>
          <w:sz w:val="20"/>
          <w:szCs w:val="20"/>
        </w:rPr>
      </w:pPr>
      <w:r w:rsidRPr="004C23AB">
        <w:rPr>
          <w:rFonts w:ascii="Arial" w:hAnsi="Arial" w:cs="Arial"/>
          <w:sz w:val="20"/>
          <w:szCs w:val="20"/>
        </w:rPr>
        <w:tab/>
        <w:t>Для рассмотрения вопроса о включении представителей в состав Общественного совета представляются в организационный комитет следующие документы:</w:t>
      </w:r>
    </w:p>
    <w:p w:rsidR="004C23AB" w:rsidRPr="004C23AB" w:rsidRDefault="004C23AB" w:rsidP="004B4E89">
      <w:pPr>
        <w:autoSpaceDE w:val="0"/>
        <w:autoSpaceDN w:val="0"/>
        <w:adjustRightInd w:val="0"/>
        <w:ind w:firstLine="709"/>
        <w:jc w:val="both"/>
        <w:rPr>
          <w:rFonts w:ascii="Arial" w:hAnsi="Arial" w:cs="Arial"/>
          <w:sz w:val="20"/>
          <w:szCs w:val="20"/>
        </w:rPr>
      </w:pPr>
      <w:r w:rsidRPr="004C23AB">
        <w:rPr>
          <w:rFonts w:ascii="Arial" w:hAnsi="Arial" w:cs="Arial"/>
          <w:sz w:val="20"/>
          <w:szCs w:val="20"/>
        </w:rPr>
        <w:t>1) </w:t>
      </w:r>
      <w:hyperlink r:id="rId14" w:history="1">
        <w:r w:rsidRPr="004C23AB">
          <w:rPr>
            <w:rFonts w:ascii="Arial" w:hAnsi="Arial" w:cs="Arial"/>
            <w:sz w:val="20"/>
            <w:szCs w:val="20"/>
          </w:rPr>
          <w:t>заявление</w:t>
        </w:r>
      </w:hyperlink>
      <w:r w:rsidRPr="004C23AB">
        <w:rPr>
          <w:rFonts w:ascii="Arial" w:hAnsi="Arial" w:cs="Arial"/>
          <w:sz w:val="20"/>
          <w:szCs w:val="20"/>
        </w:rPr>
        <w:t xml:space="preserve"> о включении в Общественный совет (приложение № 1);</w:t>
      </w:r>
    </w:p>
    <w:p w:rsidR="004C23AB" w:rsidRPr="004C23AB" w:rsidRDefault="004C23AB" w:rsidP="004B4E89">
      <w:pPr>
        <w:autoSpaceDE w:val="0"/>
        <w:autoSpaceDN w:val="0"/>
        <w:adjustRightInd w:val="0"/>
        <w:ind w:firstLine="709"/>
        <w:jc w:val="both"/>
        <w:rPr>
          <w:rFonts w:ascii="Arial" w:hAnsi="Arial" w:cs="Arial"/>
          <w:sz w:val="20"/>
          <w:szCs w:val="20"/>
        </w:rPr>
      </w:pPr>
      <w:r w:rsidRPr="004C23AB">
        <w:rPr>
          <w:rFonts w:ascii="Arial" w:hAnsi="Arial" w:cs="Arial"/>
          <w:sz w:val="20"/>
          <w:szCs w:val="20"/>
        </w:rPr>
        <w:t>2) </w:t>
      </w:r>
      <w:hyperlink r:id="rId15" w:history="1">
        <w:r w:rsidRPr="004C23AB">
          <w:rPr>
            <w:rFonts w:ascii="Arial" w:hAnsi="Arial" w:cs="Arial"/>
            <w:sz w:val="20"/>
            <w:szCs w:val="20"/>
          </w:rPr>
          <w:t>анкету</w:t>
        </w:r>
      </w:hyperlink>
      <w:r w:rsidRPr="004C23AB">
        <w:rPr>
          <w:rFonts w:ascii="Arial" w:hAnsi="Arial" w:cs="Arial"/>
          <w:sz w:val="20"/>
          <w:szCs w:val="20"/>
        </w:rPr>
        <w:t xml:space="preserve"> кандидата в члены Общественного совета (приложение № 2);</w:t>
      </w:r>
    </w:p>
    <w:p w:rsidR="004C23AB" w:rsidRPr="004C23AB" w:rsidRDefault="004C23AB" w:rsidP="004B4E89">
      <w:pPr>
        <w:autoSpaceDE w:val="0"/>
        <w:autoSpaceDN w:val="0"/>
        <w:adjustRightInd w:val="0"/>
        <w:ind w:firstLine="709"/>
        <w:jc w:val="both"/>
        <w:rPr>
          <w:rFonts w:ascii="Arial" w:hAnsi="Arial" w:cs="Arial"/>
          <w:sz w:val="20"/>
          <w:szCs w:val="20"/>
        </w:rPr>
      </w:pPr>
      <w:r w:rsidRPr="004C23AB">
        <w:rPr>
          <w:rFonts w:ascii="Arial" w:hAnsi="Arial" w:cs="Arial"/>
          <w:sz w:val="20"/>
          <w:szCs w:val="20"/>
        </w:rPr>
        <w:t>3) </w:t>
      </w:r>
      <w:hyperlink r:id="rId16" w:history="1">
        <w:r w:rsidRPr="004C23AB">
          <w:rPr>
            <w:rFonts w:ascii="Arial" w:hAnsi="Arial" w:cs="Arial"/>
            <w:sz w:val="20"/>
            <w:szCs w:val="20"/>
          </w:rPr>
          <w:t>согласие</w:t>
        </w:r>
      </w:hyperlink>
      <w:r w:rsidRPr="004C23AB">
        <w:rPr>
          <w:rFonts w:ascii="Arial" w:hAnsi="Arial" w:cs="Arial"/>
          <w:sz w:val="20"/>
          <w:szCs w:val="20"/>
        </w:rPr>
        <w:t xml:space="preserve"> на обработку персональных данных (приложение № 3).</w:t>
      </w:r>
    </w:p>
    <w:p w:rsidR="004C23AB" w:rsidRPr="004C23AB" w:rsidRDefault="004C23AB" w:rsidP="004B4E89">
      <w:pPr>
        <w:autoSpaceDE w:val="0"/>
        <w:autoSpaceDN w:val="0"/>
        <w:adjustRightInd w:val="0"/>
        <w:ind w:firstLine="709"/>
        <w:jc w:val="both"/>
        <w:rPr>
          <w:rFonts w:ascii="Arial" w:hAnsi="Arial" w:cs="Arial"/>
          <w:sz w:val="20"/>
          <w:szCs w:val="20"/>
        </w:rPr>
      </w:pPr>
      <w:r w:rsidRPr="004C23AB">
        <w:rPr>
          <w:rFonts w:ascii="Arial" w:hAnsi="Arial" w:cs="Arial"/>
          <w:sz w:val="20"/>
          <w:szCs w:val="20"/>
        </w:rPr>
        <w:t xml:space="preserve">Образцы документов можно скачать по адресу: </w:t>
      </w:r>
      <w:r w:rsidRPr="004C23AB">
        <w:rPr>
          <w:rFonts w:ascii="Arial" w:hAnsi="Arial" w:cs="Arial"/>
          <w:bCs/>
          <w:sz w:val="20"/>
          <w:szCs w:val="20"/>
        </w:rPr>
        <w:t>http://борзинский-район.рф/2024-4/.</w:t>
      </w:r>
    </w:p>
    <w:p w:rsidR="004C23AB" w:rsidRPr="004C23AB" w:rsidRDefault="004C23AB" w:rsidP="004B4E89">
      <w:pPr>
        <w:autoSpaceDE w:val="0"/>
        <w:autoSpaceDN w:val="0"/>
        <w:adjustRightInd w:val="0"/>
        <w:jc w:val="both"/>
        <w:rPr>
          <w:rFonts w:ascii="Arial" w:hAnsi="Arial" w:cs="Arial"/>
          <w:sz w:val="20"/>
          <w:szCs w:val="20"/>
        </w:rPr>
      </w:pPr>
      <w:r w:rsidRPr="004C23AB">
        <w:rPr>
          <w:rFonts w:ascii="Arial" w:hAnsi="Arial" w:cs="Arial"/>
          <w:sz w:val="20"/>
          <w:szCs w:val="20"/>
        </w:rPr>
        <w:tab/>
        <w:t xml:space="preserve">Документы представляются по адресу: 674600, г. Борзя, ул. Ленина, д. 37, </w:t>
      </w:r>
      <w:proofErr w:type="spellStart"/>
      <w:r w:rsidRPr="004C23AB">
        <w:rPr>
          <w:rFonts w:ascii="Arial" w:hAnsi="Arial" w:cs="Arial"/>
          <w:sz w:val="20"/>
          <w:szCs w:val="20"/>
        </w:rPr>
        <w:t>каб</w:t>
      </w:r>
      <w:proofErr w:type="spellEnd"/>
      <w:r w:rsidRPr="004C23AB">
        <w:rPr>
          <w:rFonts w:ascii="Arial" w:hAnsi="Arial" w:cs="Arial"/>
          <w:sz w:val="20"/>
          <w:szCs w:val="20"/>
        </w:rPr>
        <w:t>. № 201, в рабочие дни, с понедельника по четверг с 8.00 до 12.00 и с 13.00 до 16.00, в пятницу с 8.00 до 12.00 и с 13.00 до 15.00.</w:t>
      </w:r>
    </w:p>
    <w:p w:rsidR="004C23AB" w:rsidRPr="004C23AB" w:rsidRDefault="004C23AB" w:rsidP="004B4E89">
      <w:pPr>
        <w:autoSpaceDE w:val="0"/>
        <w:autoSpaceDN w:val="0"/>
        <w:adjustRightInd w:val="0"/>
        <w:jc w:val="both"/>
        <w:rPr>
          <w:rFonts w:ascii="Arial" w:hAnsi="Arial" w:cs="Arial"/>
          <w:sz w:val="20"/>
          <w:szCs w:val="20"/>
        </w:rPr>
      </w:pPr>
      <w:r w:rsidRPr="004C23AB">
        <w:rPr>
          <w:rFonts w:ascii="Arial" w:hAnsi="Arial" w:cs="Arial"/>
          <w:sz w:val="20"/>
          <w:szCs w:val="20"/>
        </w:rPr>
        <w:tab/>
        <w:t xml:space="preserve">Документы можно представлять в электронной форме по адресу электронной почты: </w:t>
      </w:r>
      <w:hyperlink r:id="rId17" w:tooltip="pochta@borzya.e-zab.ru" w:history="1">
        <w:r w:rsidRPr="004C23AB">
          <w:rPr>
            <w:rStyle w:val="ac"/>
            <w:rFonts w:ascii="Arial" w:hAnsi="Arial" w:cs="Arial"/>
            <w:sz w:val="20"/>
            <w:szCs w:val="20"/>
          </w:rPr>
          <w:t>pochta@borzya.e-zab.ru</w:t>
        </w:r>
      </w:hyperlink>
      <w:r w:rsidRPr="004C23AB">
        <w:rPr>
          <w:rFonts w:ascii="Arial" w:hAnsi="Arial" w:cs="Arial"/>
          <w:sz w:val="20"/>
          <w:szCs w:val="20"/>
        </w:rPr>
        <w:t>.</w:t>
      </w:r>
    </w:p>
    <w:p w:rsidR="004C23AB" w:rsidRPr="004C23AB" w:rsidRDefault="004C23AB" w:rsidP="004B4E89">
      <w:pPr>
        <w:ind w:firstLine="708"/>
        <w:jc w:val="both"/>
        <w:rPr>
          <w:rFonts w:ascii="Arial" w:hAnsi="Arial" w:cs="Arial"/>
          <w:sz w:val="20"/>
          <w:szCs w:val="20"/>
        </w:rPr>
      </w:pPr>
      <w:r w:rsidRPr="004C23AB">
        <w:rPr>
          <w:rFonts w:ascii="Arial" w:hAnsi="Arial" w:cs="Arial"/>
          <w:sz w:val="20"/>
          <w:szCs w:val="20"/>
        </w:rPr>
        <w:t>Срок представления документов - с 22 по 31 июля 2024 года.</w:t>
      </w:r>
    </w:p>
    <w:p w:rsidR="004C23AB" w:rsidRPr="004C23AB" w:rsidRDefault="004C23AB" w:rsidP="004B4E89">
      <w:pPr>
        <w:ind w:firstLine="708"/>
        <w:jc w:val="both"/>
        <w:rPr>
          <w:rFonts w:ascii="Arial" w:hAnsi="Arial" w:cs="Arial"/>
          <w:sz w:val="20"/>
          <w:szCs w:val="20"/>
        </w:rPr>
      </w:pPr>
      <w:r w:rsidRPr="004C23AB">
        <w:rPr>
          <w:rFonts w:ascii="Arial" w:hAnsi="Arial" w:cs="Arial"/>
          <w:sz w:val="20"/>
          <w:szCs w:val="20"/>
        </w:rPr>
        <w:t>Срок рассмотрения документов - до 09 августа 2024 г.</w:t>
      </w:r>
    </w:p>
    <w:p w:rsidR="004C23AB" w:rsidRPr="004C23AB" w:rsidRDefault="004C23AB" w:rsidP="004B4E89">
      <w:pPr>
        <w:ind w:firstLine="708"/>
        <w:jc w:val="both"/>
        <w:rPr>
          <w:rFonts w:ascii="Arial" w:hAnsi="Arial" w:cs="Arial"/>
          <w:sz w:val="20"/>
          <w:szCs w:val="20"/>
        </w:rPr>
      </w:pPr>
      <w:r w:rsidRPr="004C23AB">
        <w:rPr>
          <w:rFonts w:ascii="Arial" w:hAnsi="Arial" w:cs="Arial"/>
          <w:sz w:val="20"/>
          <w:szCs w:val="20"/>
        </w:rPr>
        <w:t>Срок проведения первого организационного заседания Общественного совета - до 23 августа 2024 г.</w:t>
      </w:r>
    </w:p>
    <w:p w:rsidR="004C23AB" w:rsidRPr="004C23AB" w:rsidRDefault="004C23AB" w:rsidP="00164709">
      <w:pPr>
        <w:autoSpaceDE w:val="0"/>
        <w:autoSpaceDN w:val="0"/>
        <w:adjustRightInd w:val="0"/>
        <w:ind w:firstLine="709"/>
        <w:jc w:val="both"/>
        <w:rPr>
          <w:rFonts w:ascii="Arial" w:hAnsi="Arial" w:cs="Arial"/>
          <w:sz w:val="20"/>
          <w:szCs w:val="20"/>
          <w:shd w:val="clear" w:color="auto" w:fill="FFFFFF"/>
        </w:rPr>
      </w:pPr>
      <w:r w:rsidRPr="004C23AB">
        <w:rPr>
          <w:rFonts w:ascii="Arial" w:hAnsi="Arial" w:cs="Arial"/>
          <w:sz w:val="20"/>
          <w:szCs w:val="20"/>
          <w:shd w:val="clear" w:color="auto" w:fill="FFFFFF"/>
        </w:rPr>
        <w:t>По вопросам формирования состава Общественного совета можно обращаться по телефону: 89644644331.</w:t>
      </w:r>
    </w:p>
    <w:p w:rsidR="004C23AB" w:rsidRPr="004C23AB" w:rsidRDefault="004C23AB" w:rsidP="004B4E89">
      <w:pPr>
        <w:rPr>
          <w:rFonts w:ascii="Arial" w:hAnsi="Arial" w:cs="Arial"/>
          <w:sz w:val="20"/>
          <w:szCs w:val="20"/>
          <w:shd w:val="clear" w:color="auto" w:fill="FFFFFF"/>
        </w:rPr>
      </w:pPr>
    </w:p>
    <w:p w:rsidR="004C23AB" w:rsidRPr="004C23AB" w:rsidRDefault="004C23AB" w:rsidP="004B4E89">
      <w:pPr>
        <w:autoSpaceDE w:val="0"/>
        <w:autoSpaceDN w:val="0"/>
        <w:adjustRightInd w:val="0"/>
        <w:ind w:firstLine="540"/>
        <w:jc w:val="right"/>
        <w:rPr>
          <w:rFonts w:ascii="Arial" w:hAnsi="Arial" w:cs="Arial"/>
          <w:sz w:val="20"/>
          <w:szCs w:val="20"/>
        </w:rPr>
      </w:pPr>
      <w:r w:rsidRPr="004C23AB">
        <w:rPr>
          <w:rFonts w:ascii="Arial" w:hAnsi="Arial" w:cs="Arial"/>
          <w:sz w:val="20"/>
          <w:szCs w:val="20"/>
        </w:rPr>
        <w:t>Приложение № 1</w:t>
      </w:r>
    </w:p>
    <w:p w:rsidR="004C23AB" w:rsidRPr="004C23AB" w:rsidRDefault="004C23AB" w:rsidP="004B4E89">
      <w:pPr>
        <w:autoSpaceDE w:val="0"/>
        <w:autoSpaceDN w:val="0"/>
        <w:adjustRightInd w:val="0"/>
        <w:ind w:firstLine="540"/>
        <w:jc w:val="right"/>
        <w:rPr>
          <w:rFonts w:ascii="Arial" w:hAnsi="Arial" w:cs="Arial"/>
          <w:sz w:val="20"/>
          <w:szCs w:val="20"/>
        </w:rPr>
      </w:pPr>
      <w:r w:rsidRPr="004C23AB">
        <w:rPr>
          <w:rFonts w:ascii="Arial" w:hAnsi="Arial" w:cs="Arial"/>
          <w:sz w:val="20"/>
          <w:szCs w:val="20"/>
        </w:rPr>
        <w:t>к Уведомлению</w:t>
      </w:r>
    </w:p>
    <w:p w:rsidR="004C23AB" w:rsidRPr="004C23AB" w:rsidRDefault="004C23AB" w:rsidP="004B4E89">
      <w:pPr>
        <w:autoSpaceDE w:val="0"/>
        <w:autoSpaceDN w:val="0"/>
        <w:adjustRightInd w:val="0"/>
        <w:ind w:firstLine="540"/>
        <w:jc w:val="right"/>
        <w:rPr>
          <w:rFonts w:ascii="Arial" w:hAnsi="Arial" w:cs="Arial"/>
          <w:sz w:val="20"/>
          <w:szCs w:val="20"/>
        </w:rPr>
      </w:pPr>
    </w:p>
    <w:p w:rsidR="004C23AB" w:rsidRPr="004C23AB" w:rsidRDefault="004C23AB" w:rsidP="004B4E89">
      <w:pPr>
        <w:autoSpaceDE w:val="0"/>
        <w:autoSpaceDN w:val="0"/>
        <w:adjustRightInd w:val="0"/>
        <w:ind w:firstLine="540"/>
        <w:jc w:val="right"/>
        <w:rPr>
          <w:rFonts w:ascii="Arial" w:hAnsi="Arial" w:cs="Arial"/>
          <w:sz w:val="20"/>
          <w:szCs w:val="20"/>
        </w:rPr>
      </w:pPr>
      <w:r w:rsidRPr="004C23AB">
        <w:rPr>
          <w:rFonts w:ascii="Arial" w:hAnsi="Arial" w:cs="Arial"/>
          <w:sz w:val="20"/>
          <w:szCs w:val="20"/>
        </w:rPr>
        <w:t>В организационный комитет</w:t>
      </w:r>
    </w:p>
    <w:p w:rsidR="004C23AB" w:rsidRPr="004C23AB" w:rsidRDefault="004C23AB" w:rsidP="004B4E89">
      <w:pPr>
        <w:autoSpaceDE w:val="0"/>
        <w:autoSpaceDN w:val="0"/>
        <w:adjustRightInd w:val="0"/>
        <w:ind w:firstLine="540"/>
        <w:jc w:val="right"/>
        <w:rPr>
          <w:rFonts w:ascii="Arial" w:hAnsi="Arial" w:cs="Arial"/>
          <w:sz w:val="20"/>
          <w:szCs w:val="20"/>
        </w:rPr>
      </w:pPr>
      <w:r w:rsidRPr="004C23AB">
        <w:rPr>
          <w:rFonts w:ascii="Arial" w:hAnsi="Arial" w:cs="Arial"/>
          <w:sz w:val="20"/>
          <w:szCs w:val="20"/>
        </w:rPr>
        <w:t>от _________________________________</w:t>
      </w:r>
    </w:p>
    <w:p w:rsidR="004C23AB" w:rsidRPr="004C23AB" w:rsidRDefault="004C23AB" w:rsidP="004B4E89">
      <w:pPr>
        <w:autoSpaceDE w:val="0"/>
        <w:autoSpaceDN w:val="0"/>
        <w:adjustRightInd w:val="0"/>
        <w:ind w:firstLine="540"/>
        <w:jc w:val="right"/>
        <w:rPr>
          <w:rFonts w:ascii="Arial" w:hAnsi="Arial" w:cs="Arial"/>
          <w:sz w:val="20"/>
          <w:szCs w:val="20"/>
        </w:rPr>
      </w:pPr>
      <w:r w:rsidRPr="004C23AB">
        <w:rPr>
          <w:rFonts w:ascii="Arial" w:hAnsi="Arial" w:cs="Arial"/>
          <w:sz w:val="20"/>
          <w:szCs w:val="20"/>
        </w:rPr>
        <w:t xml:space="preserve">        (Ф.И.О., последнее - при наличии)</w:t>
      </w:r>
    </w:p>
    <w:p w:rsidR="004C23AB" w:rsidRPr="004C23AB" w:rsidRDefault="004C23AB" w:rsidP="004B4E89">
      <w:pPr>
        <w:autoSpaceDE w:val="0"/>
        <w:autoSpaceDN w:val="0"/>
        <w:adjustRightInd w:val="0"/>
        <w:jc w:val="center"/>
        <w:rPr>
          <w:rFonts w:ascii="Arial" w:hAnsi="Arial" w:cs="Arial"/>
          <w:sz w:val="20"/>
          <w:szCs w:val="20"/>
        </w:rPr>
      </w:pPr>
      <w:r w:rsidRPr="004C23AB">
        <w:rPr>
          <w:rFonts w:ascii="Arial" w:hAnsi="Arial" w:cs="Arial"/>
          <w:sz w:val="20"/>
          <w:szCs w:val="20"/>
        </w:rPr>
        <w:t>ЗАЯВЛЕНИЕ</w:t>
      </w:r>
    </w:p>
    <w:p w:rsidR="004C23AB" w:rsidRPr="004C23AB" w:rsidRDefault="004C23AB" w:rsidP="004B4E89">
      <w:pPr>
        <w:autoSpaceDE w:val="0"/>
        <w:autoSpaceDN w:val="0"/>
        <w:adjustRightInd w:val="0"/>
        <w:jc w:val="center"/>
        <w:rPr>
          <w:rFonts w:ascii="Arial" w:hAnsi="Arial" w:cs="Arial"/>
          <w:sz w:val="20"/>
          <w:szCs w:val="20"/>
        </w:rPr>
      </w:pPr>
      <w:r w:rsidRPr="004C23AB">
        <w:rPr>
          <w:rFonts w:ascii="Arial" w:hAnsi="Arial" w:cs="Arial"/>
          <w:sz w:val="20"/>
          <w:szCs w:val="20"/>
        </w:rPr>
        <w:lastRenderedPageBreak/>
        <w:t>о включении в Общественный совет</w:t>
      </w:r>
      <w:r w:rsidRPr="004C23AB">
        <w:rPr>
          <w:rFonts w:ascii="Arial" w:hAnsi="Arial" w:cs="Arial"/>
          <w:bCs/>
          <w:sz w:val="20"/>
          <w:szCs w:val="20"/>
        </w:rPr>
        <w:t xml:space="preserve"> 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p>
    <w:p w:rsidR="004C23AB" w:rsidRPr="004C23AB" w:rsidRDefault="004C23AB" w:rsidP="004B4E89">
      <w:pPr>
        <w:autoSpaceDE w:val="0"/>
        <w:autoSpaceDN w:val="0"/>
        <w:adjustRightInd w:val="0"/>
        <w:ind w:firstLine="567"/>
        <w:jc w:val="both"/>
        <w:rPr>
          <w:rFonts w:ascii="Arial" w:hAnsi="Arial" w:cs="Arial"/>
          <w:sz w:val="20"/>
          <w:szCs w:val="20"/>
        </w:rPr>
      </w:pPr>
    </w:p>
    <w:p w:rsidR="004C23AB" w:rsidRPr="004C23AB" w:rsidRDefault="004C23AB" w:rsidP="004B4E89">
      <w:pPr>
        <w:autoSpaceDE w:val="0"/>
        <w:autoSpaceDN w:val="0"/>
        <w:adjustRightInd w:val="0"/>
        <w:ind w:firstLine="567"/>
        <w:jc w:val="both"/>
        <w:rPr>
          <w:rFonts w:ascii="Arial" w:hAnsi="Arial" w:cs="Arial"/>
          <w:sz w:val="20"/>
          <w:szCs w:val="20"/>
        </w:rPr>
      </w:pPr>
      <w:r w:rsidRPr="004C23AB">
        <w:rPr>
          <w:rFonts w:ascii="Arial" w:hAnsi="Arial" w:cs="Arial"/>
          <w:sz w:val="20"/>
          <w:szCs w:val="20"/>
        </w:rPr>
        <w:t>Я, _______________________________________________________________,</w:t>
      </w:r>
    </w:p>
    <w:p w:rsidR="004C23AB" w:rsidRPr="004C23AB" w:rsidRDefault="004C23AB" w:rsidP="004B4E89">
      <w:pPr>
        <w:autoSpaceDE w:val="0"/>
        <w:autoSpaceDN w:val="0"/>
        <w:adjustRightInd w:val="0"/>
        <w:ind w:firstLine="567"/>
        <w:jc w:val="both"/>
        <w:rPr>
          <w:rFonts w:ascii="Arial" w:hAnsi="Arial" w:cs="Arial"/>
          <w:sz w:val="20"/>
          <w:szCs w:val="20"/>
        </w:rPr>
      </w:pPr>
      <w:r w:rsidRPr="004C23AB">
        <w:rPr>
          <w:rFonts w:ascii="Arial" w:hAnsi="Arial" w:cs="Arial"/>
          <w:sz w:val="20"/>
          <w:szCs w:val="20"/>
        </w:rPr>
        <w:t xml:space="preserve">                                                       (фамилия, имя, отчество (последнее - при наличии)</w:t>
      </w:r>
    </w:p>
    <w:p w:rsidR="004C23AB" w:rsidRPr="004C23AB" w:rsidRDefault="004C23AB" w:rsidP="004B4E89">
      <w:pPr>
        <w:autoSpaceDE w:val="0"/>
        <w:autoSpaceDN w:val="0"/>
        <w:adjustRightInd w:val="0"/>
        <w:ind w:firstLine="567"/>
        <w:jc w:val="both"/>
        <w:rPr>
          <w:rFonts w:ascii="Arial" w:hAnsi="Arial" w:cs="Arial"/>
          <w:sz w:val="20"/>
          <w:szCs w:val="20"/>
        </w:rPr>
      </w:pPr>
      <w:r w:rsidRPr="004C23AB">
        <w:rPr>
          <w:rFonts w:ascii="Arial" w:hAnsi="Arial" w:cs="Arial"/>
          <w:sz w:val="20"/>
          <w:szCs w:val="20"/>
        </w:rPr>
        <w:t xml:space="preserve">прошу включить меня в состав Общественного совета </w:t>
      </w:r>
      <w:r w:rsidRPr="004C23AB">
        <w:rPr>
          <w:rFonts w:ascii="Arial" w:hAnsi="Arial" w:cs="Arial"/>
          <w:bCs/>
          <w:sz w:val="20"/>
          <w:szCs w:val="20"/>
        </w:rPr>
        <w:t>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w:t>
      </w:r>
    </w:p>
    <w:p w:rsidR="004C23AB" w:rsidRPr="004C23AB" w:rsidRDefault="004C23AB" w:rsidP="004B4E89">
      <w:pPr>
        <w:autoSpaceDE w:val="0"/>
        <w:autoSpaceDN w:val="0"/>
        <w:adjustRightInd w:val="0"/>
        <w:ind w:firstLine="567"/>
        <w:jc w:val="both"/>
        <w:rPr>
          <w:rFonts w:ascii="Arial" w:hAnsi="Arial" w:cs="Arial"/>
          <w:sz w:val="20"/>
          <w:szCs w:val="20"/>
        </w:rPr>
      </w:pPr>
      <w:r w:rsidRPr="004C23AB">
        <w:rPr>
          <w:rFonts w:ascii="Arial" w:hAnsi="Arial" w:cs="Arial"/>
          <w:sz w:val="20"/>
          <w:szCs w:val="20"/>
        </w:rPr>
        <w:t xml:space="preserve">В случае согласования моей кандидатуры подтверждаю соответствие требованиям, предъявляемым к члену Общественного совета </w:t>
      </w:r>
      <w:r w:rsidRPr="004C23AB">
        <w:rPr>
          <w:rFonts w:ascii="Arial" w:hAnsi="Arial" w:cs="Arial"/>
          <w:bCs/>
          <w:sz w:val="20"/>
          <w:szCs w:val="20"/>
        </w:rPr>
        <w:t>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 и выражаю свое согласие войти в состав Общественного совета.</w:t>
      </w:r>
    </w:p>
    <w:p w:rsidR="004C23AB" w:rsidRPr="004C23AB" w:rsidRDefault="004C23AB" w:rsidP="004B4E89">
      <w:pPr>
        <w:autoSpaceDE w:val="0"/>
        <w:autoSpaceDN w:val="0"/>
        <w:adjustRightInd w:val="0"/>
        <w:ind w:firstLine="567"/>
        <w:jc w:val="both"/>
        <w:rPr>
          <w:rFonts w:ascii="Arial" w:hAnsi="Arial" w:cs="Arial"/>
          <w:sz w:val="20"/>
          <w:szCs w:val="20"/>
        </w:rPr>
      </w:pPr>
      <w:r w:rsidRPr="004C23AB">
        <w:rPr>
          <w:rFonts w:ascii="Arial" w:hAnsi="Arial" w:cs="Arial"/>
          <w:sz w:val="20"/>
          <w:szCs w:val="20"/>
        </w:rPr>
        <w:t>К заявлению прилагаю:</w:t>
      </w:r>
    </w:p>
    <w:p w:rsidR="004C23AB" w:rsidRPr="004C23AB" w:rsidRDefault="004C23AB" w:rsidP="004B4E89">
      <w:pPr>
        <w:autoSpaceDE w:val="0"/>
        <w:autoSpaceDN w:val="0"/>
        <w:adjustRightInd w:val="0"/>
        <w:ind w:firstLine="567"/>
        <w:jc w:val="both"/>
        <w:rPr>
          <w:rFonts w:ascii="Arial" w:hAnsi="Arial" w:cs="Arial"/>
          <w:sz w:val="20"/>
          <w:szCs w:val="20"/>
        </w:rPr>
      </w:pPr>
      <w:r w:rsidRPr="004C23AB">
        <w:rPr>
          <w:rFonts w:ascii="Arial" w:hAnsi="Arial" w:cs="Arial"/>
          <w:sz w:val="20"/>
          <w:szCs w:val="20"/>
        </w:rPr>
        <w:t>анкету кандидата в Общественный совет;</w:t>
      </w:r>
    </w:p>
    <w:p w:rsidR="004C23AB" w:rsidRPr="004C23AB" w:rsidRDefault="004C23AB" w:rsidP="004B4E89">
      <w:pPr>
        <w:autoSpaceDE w:val="0"/>
        <w:autoSpaceDN w:val="0"/>
        <w:adjustRightInd w:val="0"/>
        <w:ind w:firstLine="567"/>
        <w:jc w:val="both"/>
        <w:rPr>
          <w:rFonts w:ascii="Arial" w:hAnsi="Arial" w:cs="Arial"/>
          <w:sz w:val="20"/>
          <w:szCs w:val="20"/>
        </w:rPr>
      </w:pPr>
      <w:r w:rsidRPr="004C23AB">
        <w:rPr>
          <w:rFonts w:ascii="Arial" w:hAnsi="Arial" w:cs="Arial"/>
          <w:sz w:val="20"/>
          <w:szCs w:val="20"/>
        </w:rPr>
        <w:t>согласие на обработку персональных данных.</w:t>
      </w:r>
    </w:p>
    <w:p w:rsidR="004C23AB" w:rsidRPr="004C23AB" w:rsidRDefault="004C23AB" w:rsidP="004B4E89">
      <w:pPr>
        <w:autoSpaceDE w:val="0"/>
        <w:autoSpaceDN w:val="0"/>
        <w:adjustRightInd w:val="0"/>
        <w:jc w:val="both"/>
        <w:rPr>
          <w:rFonts w:ascii="Arial" w:hAnsi="Arial" w:cs="Arial"/>
          <w:sz w:val="20"/>
          <w:szCs w:val="20"/>
        </w:rPr>
      </w:pPr>
    </w:p>
    <w:p w:rsidR="004C23AB" w:rsidRPr="004C23AB" w:rsidRDefault="004C23AB" w:rsidP="004B4E89">
      <w:pPr>
        <w:autoSpaceDE w:val="0"/>
        <w:autoSpaceDN w:val="0"/>
        <w:adjustRightInd w:val="0"/>
        <w:jc w:val="both"/>
        <w:rPr>
          <w:rFonts w:ascii="Arial" w:hAnsi="Arial" w:cs="Arial"/>
          <w:sz w:val="20"/>
          <w:szCs w:val="20"/>
        </w:rPr>
      </w:pPr>
    </w:p>
    <w:p w:rsidR="004C23AB" w:rsidRPr="004C23AB" w:rsidRDefault="004C23AB" w:rsidP="004B4E89">
      <w:pPr>
        <w:autoSpaceDE w:val="0"/>
        <w:autoSpaceDN w:val="0"/>
        <w:adjustRightInd w:val="0"/>
        <w:ind w:firstLine="540"/>
        <w:jc w:val="both"/>
        <w:rPr>
          <w:rFonts w:ascii="Arial" w:hAnsi="Arial" w:cs="Arial"/>
          <w:sz w:val="20"/>
          <w:szCs w:val="20"/>
        </w:rPr>
      </w:pP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___ _________ 2024 года    ___________ /___________________________</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 xml:space="preserve">                                                                              (подпись)                                  (расшифровка подписи)</w:t>
      </w:r>
    </w:p>
    <w:p w:rsidR="004C23AB" w:rsidRPr="004C23AB" w:rsidRDefault="004C23AB" w:rsidP="004C23AB">
      <w:pPr>
        <w:autoSpaceDE w:val="0"/>
        <w:autoSpaceDN w:val="0"/>
        <w:adjustRightInd w:val="0"/>
        <w:ind w:firstLine="540"/>
        <w:jc w:val="both"/>
        <w:rPr>
          <w:rFonts w:ascii="Arial" w:hAnsi="Arial" w:cs="Arial"/>
          <w:sz w:val="20"/>
          <w:szCs w:val="20"/>
        </w:rPr>
      </w:pPr>
      <w:r w:rsidRPr="004C23AB">
        <w:rPr>
          <w:rFonts w:ascii="Arial" w:hAnsi="Arial" w:cs="Arial"/>
          <w:sz w:val="20"/>
          <w:szCs w:val="20"/>
          <w:shd w:val="clear" w:color="auto" w:fill="FFFFFF"/>
        </w:rPr>
        <w:t xml:space="preserve"> </w:t>
      </w:r>
      <w:r w:rsidRPr="004C23AB">
        <w:rPr>
          <w:rFonts w:ascii="Arial" w:hAnsi="Arial" w:cs="Arial"/>
          <w:sz w:val="20"/>
          <w:szCs w:val="20"/>
        </w:rPr>
        <w:t>Приложение № 2</w:t>
      </w:r>
    </w:p>
    <w:p w:rsidR="004C23AB" w:rsidRPr="004C23AB" w:rsidRDefault="004C23AB" w:rsidP="004B4E89">
      <w:pPr>
        <w:autoSpaceDE w:val="0"/>
        <w:autoSpaceDN w:val="0"/>
        <w:adjustRightInd w:val="0"/>
        <w:jc w:val="right"/>
        <w:rPr>
          <w:rFonts w:ascii="Arial" w:hAnsi="Arial" w:cs="Arial"/>
          <w:sz w:val="20"/>
          <w:szCs w:val="20"/>
        </w:rPr>
      </w:pPr>
      <w:r w:rsidRPr="004C23AB">
        <w:rPr>
          <w:rFonts w:ascii="Arial" w:hAnsi="Arial" w:cs="Arial"/>
          <w:sz w:val="20"/>
          <w:szCs w:val="20"/>
        </w:rPr>
        <w:t>к Уведомлению</w:t>
      </w:r>
    </w:p>
    <w:p w:rsidR="004C23AB" w:rsidRPr="004C23AB" w:rsidRDefault="004C23AB" w:rsidP="004B4E89">
      <w:pPr>
        <w:autoSpaceDE w:val="0"/>
        <w:autoSpaceDN w:val="0"/>
        <w:adjustRightInd w:val="0"/>
        <w:ind w:firstLine="540"/>
        <w:jc w:val="both"/>
        <w:rPr>
          <w:rFonts w:ascii="Arial" w:hAnsi="Arial" w:cs="Arial"/>
          <w:sz w:val="20"/>
          <w:szCs w:val="20"/>
        </w:rPr>
      </w:pPr>
    </w:p>
    <w:p w:rsidR="004C23AB" w:rsidRPr="004C23AB" w:rsidRDefault="004C23AB" w:rsidP="004B4E89">
      <w:pPr>
        <w:autoSpaceDE w:val="0"/>
        <w:autoSpaceDN w:val="0"/>
        <w:adjustRightInd w:val="0"/>
        <w:jc w:val="center"/>
        <w:rPr>
          <w:rFonts w:ascii="Arial" w:hAnsi="Arial" w:cs="Arial"/>
          <w:sz w:val="20"/>
          <w:szCs w:val="20"/>
        </w:rPr>
      </w:pPr>
      <w:bookmarkStart w:id="2" w:name="Par198"/>
      <w:bookmarkEnd w:id="2"/>
      <w:r w:rsidRPr="004C23AB">
        <w:rPr>
          <w:rFonts w:ascii="Arial" w:hAnsi="Arial" w:cs="Arial"/>
          <w:sz w:val="20"/>
          <w:szCs w:val="20"/>
        </w:rPr>
        <w:t>АНКЕТА</w:t>
      </w:r>
    </w:p>
    <w:p w:rsidR="004C23AB" w:rsidRPr="004C23AB" w:rsidRDefault="004C23AB" w:rsidP="004B4E89">
      <w:pPr>
        <w:autoSpaceDE w:val="0"/>
        <w:autoSpaceDN w:val="0"/>
        <w:adjustRightInd w:val="0"/>
        <w:jc w:val="center"/>
        <w:rPr>
          <w:rFonts w:ascii="Arial" w:hAnsi="Arial" w:cs="Arial"/>
          <w:bCs/>
          <w:sz w:val="20"/>
          <w:szCs w:val="20"/>
        </w:rPr>
      </w:pPr>
      <w:r w:rsidRPr="004C23AB">
        <w:rPr>
          <w:rFonts w:ascii="Arial" w:hAnsi="Arial" w:cs="Arial"/>
          <w:sz w:val="20"/>
          <w:szCs w:val="20"/>
        </w:rPr>
        <w:t xml:space="preserve">кандидата в Общественный совет </w:t>
      </w:r>
      <w:r w:rsidRPr="004C23AB">
        <w:rPr>
          <w:rFonts w:ascii="Arial" w:hAnsi="Arial" w:cs="Arial"/>
          <w:bCs/>
          <w:sz w:val="20"/>
          <w:szCs w:val="20"/>
        </w:rPr>
        <w:t>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p>
    <w:p w:rsidR="004C23AB" w:rsidRPr="004C23AB" w:rsidRDefault="004C23AB" w:rsidP="004B4E89">
      <w:pPr>
        <w:autoSpaceDE w:val="0"/>
        <w:autoSpaceDN w:val="0"/>
        <w:adjustRightInd w:val="0"/>
        <w:jc w:val="center"/>
        <w:rPr>
          <w:rFonts w:ascii="Arial" w:hAnsi="Arial" w:cs="Arial"/>
          <w:sz w:val="20"/>
          <w:szCs w:val="20"/>
        </w:rPr>
      </w:pPr>
    </w:p>
    <w:tbl>
      <w:tblPr>
        <w:tblW w:w="9423" w:type="dxa"/>
        <w:tblInd w:w="-5" w:type="dxa"/>
        <w:tblLayout w:type="fixed"/>
        <w:tblCellMar>
          <w:top w:w="102" w:type="dxa"/>
          <w:left w:w="62" w:type="dxa"/>
          <w:bottom w:w="102" w:type="dxa"/>
          <w:right w:w="62" w:type="dxa"/>
        </w:tblCellMar>
        <w:tblLook w:val="0000"/>
      </w:tblPr>
      <w:tblGrid>
        <w:gridCol w:w="624"/>
        <w:gridCol w:w="2987"/>
        <w:gridCol w:w="5812"/>
      </w:tblGrid>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 xml:space="preserve">№ </w:t>
            </w:r>
            <w:proofErr w:type="spellStart"/>
            <w:r w:rsidRPr="004C23AB">
              <w:rPr>
                <w:rFonts w:ascii="Arial" w:hAnsi="Arial" w:cs="Arial"/>
                <w:sz w:val="20"/>
                <w:szCs w:val="20"/>
              </w:rPr>
              <w:t>п</w:t>
            </w:r>
            <w:proofErr w:type="spellEnd"/>
            <w:r w:rsidRPr="004C23AB">
              <w:rPr>
                <w:rFonts w:ascii="Arial" w:hAnsi="Arial" w:cs="Arial"/>
                <w:sz w:val="20"/>
                <w:szCs w:val="20"/>
              </w:rPr>
              <w:t>/</w:t>
            </w:r>
            <w:proofErr w:type="spellStart"/>
            <w:r w:rsidRPr="004C23AB">
              <w:rPr>
                <w:rFonts w:ascii="Arial" w:hAnsi="Arial" w:cs="Arial"/>
                <w:sz w:val="20"/>
                <w:szCs w:val="20"/>
              </w:rPr>
              <w:t>п</w:t>
            </w:r>
            <w:proofErr w:type="spellEnd"/>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Сведения о кандидате</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Графа для заполнения</w:t>
            </w: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1</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Фамилия, имя, отчество (при наличии)</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2</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Место работы, должность</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3</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Дата рождения</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4</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Место жительства</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5</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Контактный телефон</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6</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roofErr w:type="spellStart"/>
            <w:r w:rsidRPr="004C23AB">
              <w:rPr>
                <w:rFonts w:ascii="Arial" w:hAnsi="Arial" w:cs="Arial"/>
                <w:sz w:val="20"/>
                <w:szCs w:val="20"/>
              </w:rPr>
              <w:t>E-mail</w:t>
            </w:r>
            <w:proofErr w:type="spellEnd"/>
            <w:r w:rsidRPr="004C23AB">
              <w:rPr>
                <w:rFonts w:ascii="Arial" w:hAnsi="Arial" w:cs="Arial"/>
                <w:sz w:val="20"/>
                <w:szCs w:val="20"/>
              </w:rPr>
              <w:t xml:space="preserve"> (при наличии)</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7</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Уровень образования, наименование учебного заведения</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8</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Наличие ученого звания, ученой степени</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9</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Трудовая деятельность за последние 5 лет</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10</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Общественная деятельность</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11</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Наличие (отсутствие) неснятой или непогашенной судимости</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r w:rsidR="004C23AB" w:rsidRPr="004C23AB" w:rsidTr="006A2EE8">
        <w:tc>
          <w:tcPr>
            <w:tcW w:w="624"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12</w:t>
            </w:r>
          </w:p>
        </w:tc>
        <w:tc>
          <w:tcPr>
            <w:tcW w:w="2987"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r w:rsidRPr="004C23AB">
              <w:rPr>
                <w:rFonts w:ascii="Arial" w:hAnsi="Arial" w:cs="Arial"/>
                <w:sz w:val="20"/>
                <w:szCs w:val="20"/>
              </w:rPr>
              <w:t>Дополнительная информация</w:t>
            </w:r>
          </w:p>
        </w:tc>
        <w:tc>
          <w:tcPr>
            <w:tcW w:w="5812" w:type="dxa"/>
            <w:tcBorders>
              <w:top w:val="single" w:sz="4" w:space="0" w:color="auto"/>
              <w:left w:val="single" w:sz="4" w:space="0" w:color="auto"/>
              <w:bottom w:val="single" w:sz="4" w:space="0" w:color="auto"/>
              <w:right w:val="single" w:sz="4" w:space="0" w:color="auto"/>
            </w:tcBorders>
          </w:tcPr>
          <w:p w:rsidR="004C23AB" w:rsidRPr="004C23AB" w:rsidRDefault="004C23AB" w:rsidP="006A2EE8">
            <w:pPr>
              <w:autoSpaceDE w:val="0"/>
              <w:autoSpaceDN w:val="0"/>
              <w:adjustRightInd w:val="0"/>
              <w:jc w:val="center"/>
              <w:rPr>
                <w:rFonts w:ascii="Arial" w:hAnsi="Arial" w:cs="Arial"/>
                <w:sz w:val="20"/>
                <w:szCs w:val="20"/>
              </w:rPr>
            </w:pPr>
          </w:p>
        </w:tc>
      </w:tr>
    </w:tbl>
    <w:p w:rsidR="004C23AB" w:rsidRPr="004C23AB" w:rsidRDefault="004C23AB" w:rsidP="004B4E89">
      <w:pPr>
        <w:autoSpaceDE w:val="0"/>
        <w:autoSpaceDN w:val="0"/>
        <w:adjustRightInd w:val="0"/>
        <w:ind w:firstLine="540"/>
        <w:jc w:val="both"/>
        <w:rPr>
          <w:rFonts w:ascii="Arial" w:hAnsi="Arial" w:cs="Arial"/>
          <w:sz w:val="20"/>
          <w:szCs w:val="20"/>
        </w:rPr>
      </w:pP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____ _________ 2024 года    ___________ /__________________________</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 xml:space="preserve">                                                            (подпись)                          (расшифровка подписи)</w:t>
      </w:r>
    </w:p>
    <w:p w:rsidR="004C23AB" w:rsidRPr="004C23AB" w:rsidRDefault="004C23AB" w:rsidP="004B4E89">
      <w:pPr>
        <w:autoSpaceDE w:val="0"/>
        <w:autoSpaceDN w:val="0"/>
        <w:adjustRightInd w:val="0"/>
        <w:ind w:firstLine="540"/>
        <w:jc w:val="right"/>
        <w:rPr>
          <w:rFonts w:ascii="Arial" w:hAnsi="Arial" w:cs="Arial"/>
          <w:sz w:val="20"/>
          <w:szCs w:val="20"/>
        </w:rPr>
      </w:pPr>
      <w:r w:rsidRPr="004C23AB">
        <w:rPr>
          <w:rFonts w:ascii="Arial" w:hAnsi="Arial" w:cs="Arial"/>
          <w:sz w:val="20"/>
          <w:szCs w:val="20"/>
        </w:rPr>
        <w:t>Приложение № 3</w:t>
      </w:r>
    </w:p>
    <w:p w:rsidR="004C23AB" w:rsidRPr="004C23AB" w:rsidRDefault="004C23AB" w:rsidP="004B4E89">
      <w:pPr>
        <w:autoSpaceDE w:val="0"/>
        <w:autoSpaceDN w:val="0"/>
        <w:adjustRightInd w:val="0"/>
        <w:ind w:firstLine="540"/>
        <w:jc w:val="right"/>
        <w:rPr>
          <w:rFonts w:ascii="Arial" w:hAnsi="Arial" w:cs="Arial"/>
          <w:sz w:val="20"/>
          <w:szCs w:val="20"/>
        </w:rPr>
      </w:pPr>
      <w:r w:rsidRPr="004C23AB">
        <w:rPr>
          <w:rFonts w:ascii="Arial" w:hAnsi="Arial" w:cs="Arial"/>
          <w:sz w:val="20"/>
          <w:szCs w:val="20"/>
        </w:rPr>
        <w:t>к Уведомлению</w:t>
      </w:r>
    </w:p>
    <w:p w:rsidR="004C23AB" w:rsidRPr="004C23AB" w:rsidRDefault="004C23AB" w:rsidP="004B4E89">
      <w:pPr>
        <w:autoSpaceDE w:val="0"/>
        <w:autoSpaceDN w:val="0"/>
        <w:adjustRightInd w:val="0"/>
        <w:jc w:val="center"/>
        <w:rPr>
          <w:rFonts w:ascii="Arial" w:hAnsi="Arial" w:cs="Arial"/>
          <w:sz w:val="20"/>
          <w:szCs w:val="20"/>
        </w:rPr>
      </w:pPr>
      <w:r w:rsidRPr="004C23AB">
        <w:rPr>
          <w:rFonts w:ascii="Arial" w:hAnsi="Arial" w:cs="Arial"/>
          <w:sz w:val="20"/>
          <w:szCs w:val="20"/>
        </w:rPr>
        <w:t>СОГЛАСИЕ</w:t>
      </w:r>
    </w:p>
    <w:p w:rsidR="004C23AB" w:rsidRPr="004C23AB" w:rsidRDefault="004C23AB" w:rsidP="004B4E89">
      <w:pPr>
        <w:autoSpaceDE w:val="0"/>
        <w:autoSpaceDN w:val="0"/>
        <w:adjustRightInd w:val="0"/>
        <w:jc w:val="center"/>
        <w:rPr>
          <w:rFonts w:ascii="Arial" w:hAnsi="Arial" w:cs="Arial"/>
          <w:sz w:val="20"/>
          <w:szCs w:val="20"/>
        </w:rPr>
      </w:pPr>
      <w:r w:rsidRPr="004C23AB">
        <w:rPr>
          <w:rFonts w:ascii="Arial" w:hAnsi="Arial" w:cs="Arial"/>
          <w:sz w:val="20"/>
          <w:szCs w:val="20"/>
        </w:rPr>
        <w:t>на обработку персональных данных</w:t>
      </w:r>
    </w:p>
    <w:p w:rsidR="004C23AB" w:rsidRPr="004C23AB" w:rsidRDefault="004C23AB" w:rsidP="004B4E89">
      <w:pPr>
        <w:autoSpaceDE w:val="0"/>
        <w:autoSpaceDN w:val="0"/>
        <w:adjustRightInd w:val="0"/>
        <w:jc w:val="both"/>
        <w:rPr>
          <w:rFonts w:ascii="Arial" w:hAnsi="Arial" w:cs="Arial"/>
          <w:sz w:val="20"/>
          <w:szCs w:val="20"/>
        </w:rPr>
      </w:pPr>
    </w:p>
    <w:p w:rsidR="004C23AB" w:rsidRPr="004C23AB" w:rsidRDefault="004C23AB" w:rsidP="004B4E89">
      <w:pPr>
        <w:autoSpaceDE w:val="0"/>
        <w:autoSpaceDN w:val="0"/>
        <w:adjustRightInd w:val="0"/>
        <w:ind w:firstLine="709"/>
        <w:jc w:val="both"/>
        <w:rPr>
          <w:rFonts w:ascii="Arial" w:hAnsi="Arial" w:cs="Arial"/>
          <w:sz w:val="20"/>
          <w:szCs w:val="20"/>
        </w:rPr>
      </w:pPr>
      <w:r w:rsidRPr="004C23AB">
        <w:rPr>
          <w:rFonts w:ascii="Arial" w:hAnsi="Arial" w:cs="Arial"/>
          <w:sz w:val="20"/>
          <w:szCs w:val="20"/>
        </w:rPr>
        <w:lastRenderedPageBreak/>
        <w:t>Я,___________________________________________________________,</w:t>
      </w:r>
    </w:p>
    <w:p w:rsidR="004C23AB" w:rsidRPr="004C23AB" w:rsidRDefault="004C23AB" w:rsidP="004B4E89">
      <w:pPr>
        <w:autoSpaceDE w:val="0"/>
        <w:autoSpaceDN w:val="0"/>
        <w:adjustRightInd w:val="0"/>
        <w:jc w:val="center"/>
        <w:rPr>
          <w:rFonts w:ascii="Arial" w:hAnsi="Arial" w:cs="Arial"/>
          <w:sz w:val="20"/>
          <w:szCs w:val="20"/>
        </w:rPr>
      </w:pPr>
      <w:r w:rsidRPr="004C23AB">
        <w:rPr>
          <w:rFonts w:ascii="Arial" w:hAnsi="Arial" w:cs="Arial"/>
          <w:sz w:val="20"/>
          <w:szCs w:val="20"/>
        </w:rPr>
        <w:t>(фамилия, имя, отчество (последнее - при наличии), дата рождения лица)</w:t>
      </w:r>
    </w:p>
    <w:p w:rsidR="004C23AB" w:rsidRPr="004C23AB" w:rsidRDefault="004C23AB" w:rsidP="004B4E89">
      <w:pPr>
        <w:autoSpaceDE w:val="0"/>
        <w:autoSpaceDN w:val="0"/>
        <w:adjustRightInd w:val="0"/>
        <w:jc w:val="center"/>
        <w:rPr>
          <w:rFonts w:ascii="Arial" w:hAnsi="Arial" w:cs="Arial"/>
          <w:sz w:val="20"/>
          <w:szCs w:val="20"/>
        </w:rPr>
      </w:pPr>
      <w:r w:rsidRPr="004C23AB">
        <w:rPr>
          <w:rFonts w:ascii="Arial" w:hAnsi="Arial" w:cs="Arial"/>
          <w:sz w:val="20"/>
          <w:szCs w:val="20"/>
        </w:rPr>
        <w:t>______________________________________________________________________,(наименование основного документа, удостоверяющего личность, и его реквизиты)</w:t>
      </w:r>
    </w:p>
    <w:p w:rsidR="004C23AB" w:rsidRPr="004C23AB" w:rsidRDefault="004C23AB" w:rsidP="004B4E89">
      <w:pPr>
        <w:autoSpaceDE w:val="0"/>
        <w:autoSpaceDN w:val="0"/>
        <w:adjustRightInd w:val="0"/>
        <w:jc w:val="both"/>
        <w:rPr>
          <w:rFonts w:ascii="Arial" w:hAnsi="Arial" w:cs="Arial"/>
          <w:sz w:val="20"/>
          <w:szCs w:val="20"/>
        </w:rPr>
      </w:pPr>
      <w:r w:rsidRPr="004C23AB">
        <w:rPr>
          <w:rFonts w:ascii="Arial" w:hAnsi="Arial" w:cs="Arial"/>
          <w:sz w:val="20"/>
          <w:szCs w:val="20"/>
        </w:rPr>
        <w:t>проживающий(</w:t>
      </w:r>
      <w:proofErr w:type="spellStart"/>
      <w:r w:rsidRPr="004C23AB">
        <w:rPr>
          <w:rFonts w:ascii="Arial" w:hAnsi="Arial" w:cs="Arial"/>
          <w:sz w:val="20"/>
          <w:szCs w:val="20"/>
        </w:rPr>
        <w:t>ая</w:t>
      </w:r>
      <w:proofErr w:type="spellEnd"/>
      <w:r w:rsidRPr="004C23AB">
        <w:rPr>
          <w:rFonts w:ascii="Arial" w:hAnsi="Arial" w:cs="Arial"/>
          <w:sz w:val="20"/>
          <w:szCs w:val="20"/>
        </w:rPr>
        <w:t>) по адресу _________________________________________,</w:t>
      </w:r>
    </w:p>
    <w:p w:rsidR="004C23AB" w:rsidRPr="004C23AB" w:rsidRDefault="004C23AB" w:rsidP="004B4E89">
      <w:pPr>
        <w:autoSpaceDE w:val="0"/>
        <w:autoSpaceDN w:val="0"/>
        <w:adjustRightInd w:val="0"/>
        <w:jc w:val="both"/>
        <w:rPr>
          <w:rFonts w:ascii="Arial" w:hAnsi="Arial" w:cs="Arial"/>
          <w:sz w:val="20"/>
          <w:szCs w:val="20"/>
        </w:rPr>
      </w:pPr>
      <w:r w:rsidRPr="004C23AB">
        <w:rPr>
          <w:rFonts w:ascii="Arial" w:hAnsi="Arial" w:cs="Arial"/>
          <w:sz w:val="20"/>
          <w:szCs w:val="20"/>
        </w:rPr>
        <w:t xml:space="preserve">в порядке и на условиях, определенных Федеральным законом от 27.07.2006 № 152 - ФЗ «О персональных данных», выражаю </w:t>
      </w:r>
      <w:r w:rsidRPr="004C23AB">
        <w:rPr>
          <w:rFonts w:ascii="Arial" w:hAnsi="Arial" w:cs="Arial"/>
          <w:bCs/>
          <w:sz w:val="20"/>
          <w:szCs w:val="20"/>
        </w:rPr>
        <w:t>Общественному совету 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 xml:space="preserve">», </w:t>
      </w:r>
      <w:r w:rsidRPr="004C23AB">
        <w:rPr>
          <w:rFonts w:ascii="Arial" w:hAnsi="Arial" w:cs="Arial"/>
          <w:sz w:val="20"/>
          <w:szCs w:val="20"/>
        </w:rPr>
        <w:t xml:space="preserve">расположенному(ной) по адресу: г.Борзя, ул.Ленина, д. 37 (далее - оператор), согласие на обработку персональных данных, указанных в анкете кандидата в Общественный совет </w:t>
      </w:r>
      <w:r w:rsidRPr="004C23AB">
        <w:rPr>
          <w:rFonts w:ascii="Arial" w:hAnsi="Arial" w:cs="Arial"/>
          <w:bCs/>
          <w:sz w:val="20"/>
          <w:szCs w:val="20"/>
        </w:rPr>
        <w:t>по контролю в сфере жилищно-коммунального хозяйства городского поселения «</w:t>
      </w:r>
      <w:proofErr w:type="spellStart"/>
      <w:r w:rsidRPr="004C23AB">
        <w:rPr>
          <w:rFonts w:ascii="Arial" w:hAnsi="Arial" w:cs="Arial"/>
          <w:bCs/>
          <w:sz w:val="20"/>
          <w:szCs w:val="20"/>
        </w:rPr>
        <w:t>Борзинское</w:t>
      </w:r>
      <w:proofErr w:type="spellEnd"/>
      <w:r w:rsidRPr="004C23AB">
        <w:rPr>
          <w:rFonts w:ascii="Arial" w:hAnsi="Arial" w:cs="Arial"/>
          <w:bCs/>
          <w:sz w:val="20"/>
          <w:szCs w:val="20"/>
        </w:rPr>
        <w:t>»</w:t>
      </w:r>
      <w:r w:rsidRPr="004C23AB">
        <w:rPr>
          <w:rFonts w:ascii="Arial" w:hAnsi="Arial" w:cs="Arial"/>
          <w:sz w:val="20"/>
          <w:szCs w:val="20"/>
        </w:rPr>
        <w:t>.</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местного самоуправления муниципального района «Борзинский район»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органов местного самоуправления в информационно-телекоммуникационной сети Интернет и (или) на странице органа местного самоуправления, размещенной на официальном интернет-сайте органов местного самоуправления муниципального района «Борзинский район».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Срок действия настоящего согласия ограничен сроком полномочий Общественного совета, членом которого я являюсь.</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Я ознакомлен(а) с правами субъекта персональных данных, предусмотренными главой 3 Федерального закона от 27.07.2006 № 152-ФЗ «О персональных данных».</w:t>
      </w:r>
    </w:p>
    <w:p w:rsidR="004C23AB" w:rsidRPr="004C23AB" w:rsidRDefault="004C23AB" w:rsidP="004B4E89">
      <w:pPr>
        <w:autoSpaceDE w:val="0"/>
        <w:autoSpaceDN w:val="0"/>
        <w:adjustRightInd w:val="0"/>
        <w:ind w:firstLine="540"/>
        <w:jc w:val="both"/>
        <w:rPr>
          <w:rFonts w:ascii="Arial" w:hAnsi="Arial" w:cs="Arial"/>
          <w:sz w:val="20"/>
          <w:szCs w:val="20"/>
        </w:rPr>
      </w:pPr>
    </w:p>
    <w:p w:rsidR="004C23AB" w:rsidRPr="004C23AB" w:rsidRDefault="004C23AB" w:rsidP="004B4E89">
      <w:pPr>
        <w:autoSpaceDE w:val="0"/>
        <w:autoSpaceDN w:val="0"/>
        <w:adjustRightInd w:val="0"/>
        <w:jc w:val="both"/>
        <w:rPr>
          <w:rFonts w:ascii="Arial" w:hAnsi="Arial" w:cs="Arial"/>
          <w:sz w:val="20"/>
          <w:szCs w:val="20"/>
        </w:rPr>
      </w:pPr>
      <w:r w:rsidRPr="004C23AB">
        <w:rPr>
          <w:rFonts w:ascii="Arial" w:hAnsi="Arial" w:cs="Arial"/>
          <w:sz w:val="20"/>
          <w:szCs w:val="20"/>
        </w:rPr>
        <w:t>___ __________ 2024 года    ___________ /___________________________</w:t>
      </w:r>
    </w:p>
    <w:p w:rsidR="004C23AB" w:rsidRPr="004C23AB" w:rsidRDefault="004C23AB" w:rsidP="004B4E89">
      <w:pPr>
        <w:autoSpaceDE w:val="0"/>
        <w:autoSpaceDN w:val="0"/>
        <w:adjustRightInd w:val="0"/>
        <w:ind w:firstLine="540"/>
        <w:jc w:val="both"/>
        <w:rPr>
          <w:rFonts w:ascii="Arial" w:hAnsi="Arial" w:cs="Arial"/>
          <w:sz w:val="20"/>
          <w:szCs w:val="20"/>
        </w:rPr>
      </w:pPr>
      <w:r w:rsidRPr="004C23AB">
        <w:rPr>
          <w:rFonts w:ascii="Arial" w:hAnsi="Arial" w:cs="Arial"/>
          <w:sz w:val="20"/>
          <w:szCs w:val="20"/>
        </w:rPr>
        <w:t xml:space="preserve">                                                     (подпись)                         (расшифровка подписи)</w:t>
      </w:r>
      <w:bookmarkEnd w:id="0"/>
      <w:bookmarkEnd w:id="1"/>
    </w:p>
    <w:sectPr w:rsidR="004C23AB" w:rsidRPr="004C23AB" w:rsidSect="00680AAF">
      <w:type w:val="continuous"/>
      <w:pgSz w:w="11906" w:h="16838"/>
      <w:pgMar w:top="720" w:right="720" w:bottom="720" w:left="720"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D5" w:rsidRDefault="003271D5" w:rsidP="00680AAF">
      <w:r>
        <w:separator/>
      </w:r>
    </w:p>
  </w:endnote>
  <w:endnote w:type="continuationSeparator" w:id="0">
    <w:p w:rsidR="003271D5" w:rsidRDefault="003271D5" w:rsidP="00680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D5" w:rsidRDefault="003271D5" w:rsidP="00680AAF">
      <w:r>
        <w:separator/>
      </w:r>
    </w:p>
  </w:footnote>
  <w:footnote w:type="continuationSeparator" w:id="0">
    <w:p w:rsidR="003271D5" w:rsidRDefault="003271D5" w:rsidP="00680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68" w:rsidRDefault="009B5445" w:rsidP="00F52468">
    <w:pPr>
      <w:pStyle w:val="a3"/>
      <w:framePr w:wrap="around" w:vAnchor="text" w:hAnchor="margin" w:xAlign="right" w:y="1"/>
      <w:rPr>
        <w:rStyle w:val="a5"/>
      </w:rPr>
    </w:pPr>
    <w:r>
      <w:rPr>
        <w:rStyle w:val="a5"/>
      </w:rPr>
      <w:fldChar w:fldCharType="begin"/>
    </w:r>
    <w:r w:rsidR="001E7FBC">
      <w:rPr>
        <w:rStyle w:val="a5"/>
      </w:rPr>
      <w:instrText xml:space="preserve">PAGE  </w:instrText>
    </w:r>
    <w:r>
      <w:rPr>
        <w:rStyle w:val="a5"/>
      </w:rPr>
      <w:fldChar w:fldCharType="end"/>
    </w:r>
  </w:p>
  <w:p w:rsidR="00F52468" w:rsidRDefault="003271D5" w:rsidP="00F5246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68" w:rsidRDefault="009B5445">
    <w:pPr>
      <w:pStyle w:val="a3"/>
      <w:jc w:val="center"/>
    </w:pPr>
    <w:r>
      <w:fldChar w:fldCharType="begin"/>
    </w:r>
    <w:r w:rsidR="001E7FBC">
      <w:instrText xml:space="preserve"> PAGE   \* MERGEFORMAT </w:instrText>
    </w:r>
    <w:r>
      <w:fldChar w:fldCharType="separate"/>
    </w:r>
    <w:r w:rsidR="001E7FBC">
      <w:rPr>
        <w:noProof/>
      </w:rPr>
      <w:t>1</w:t>
    </w:r>
    <w:r>
      <w:fldChar w:fldCharType="end"/>
    </w:r>
  </w:p>
  <w:p w:rsidR="001F496A" w:rsidRDefault="003271D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536F4"/>
    <w:rsid w:val="00003455"/>
    <w:rsid w:val="00013476"/>
    <w:rsid w:val="000F1033"/>
    <w:rsid w:val="000F1866"/>
    <w:rsid w:val="001E7FBC"/>
    <w:rsid w:val="00301E0E"/>
    <w:rsid w:val="00321E0F"/>
    <w:rsid w:val="003271D5"/>
    <w:rsid w:val="004C23AB"/>
    <w:rsid w:val="0052081F"/>
    <w:rsid w:val="00601B54"/>
    <w:rsid w:val="00680AAF"/>
    <w:rsid w:val="007A55CD"/>
    <w:rsid w:val="007B0A9B"/>
    <w:rsid w:val="008536F4"/>
    <w:rsid w:val="00854FC9"/>
    <w:rsid w:val="00972C70"/>
    <w:rsid w:val="009B5445"/>
    <w:rsid w:val="00C820EE"/>
    <w:rsid w:val="00F71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6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4FC9"/>
    <w:pPr>
      <w:tabs>
        <w:tab w:val="center" w:pos="4677"/>
        <w:tab w:val="right" w:pos="9355"/>
      </w:tabs>
    </w:pPr>
  </w:style>
  <w:style w:type="character" w:customStyle="1" w:styleId="a4">
    <w:name w:val="Верхний колонтитул Знак"/>
    <w:basedOn w:val="a0"/>
    <w:link w:val="a3"/>
    <w:uiPriority w:val="99"/>
    <w:rsid w:val="00854FC9"/>
    <w:rPr>
      <w:sz w:val="24"/>
      <w:szCs w:val="24"/>
    </w:rPr>
  </w:style>
  <w:style w:type="character" w:styleId="a5">
    <w:name w:val="page number"/>
    <w:basedOn w:val="a0"/>
    <w:rsid w:val="00854FC9"/>
  </w:style>
  <w:style w:type="character" w:customStyle="1" w:styleId="2">
    <w:name w:val="Основной текст (2)_"/>
    <w:basedOn w:val="a0"/>
    <w:link w:val="20"/>
    <w:locked/>
    <w:rsid w:val="00854FC9"/>
    <w:rPr>
      <w:b/>
      <w:bCs/>
      <w:sz w:val="32"/>
      <w:szCs w:val="32"/>
      <w:shd w:val="clear" w:color="auto" w:fill="FFFFFF"/>
    </w:rPr>
  </w:style>
  <w:style w:type="paragraph" w:customStyle="1" w:styleId="20">
    <w:name w:val="Основной текст (2)"/>
    <w:basedOn w:val="a"/>
    <w:link w:val="2"/>
    <w:rsid w:val="00854FC9"/>
    <w:pPr>
      <w:widowControl w:val="0"/>
      <w:shd w:val="clear" w:color="auto" w:fill="FFFFFF"/>
      <w:jc w:val="center"/>
    </w:pPr>
    <w:rPr>
      <w:b/>
      <w:bCs/>
      <w:sz w:val="32"/>
      <w:szCs w:val="32"/>
    </w:rPr>
  </w:style>
  <w:style w:type="character" w:customStyle="1" w:styleId="a6">
    <w:name w:val="Основной текст_"/>
    <w:basedOn w:val="a0"/>
    <w:link w:val="1"/>
    <w:locked/>
    <w:rsid w:val="00854FC9"/>
    <w:rPr>
      <w:sz w:val="28"/>
      <w:szCs w:val="28"/>
      <w:shd w:val="clear" w:color="auto" w:fill="FFFFFF"/>
    </w:rPr>
  </w:style>
  <w:style w:type="paragraph" w:customStyle="1" w:styleId="1">
    <w:name w:val="Основной текст1"/>
    <w:basedOn w:val="a"/>
    <w:link w:val="a6"/>
    <w:rsid w:val="00854FC9"/>
    <w:pPr>
      <w:widowControl w:val="0"/>
      <w:shd w:val="clear" w:color="auto" w:fill="FFFFFF"/>
      <w:spacing w:after="320"/>
      <w:ind w:firstLine="400"/>
    </w:pPr>
    <w:rPr>
      <w:sz w:val="28"/>
      <w:szCs w:val="28"/>
    </w:rPr>
  </w:style>
  <w:style w:type="table" w:styleId="a7">
    <w:name w:val="Table Grid"/>
    <w:basedOn w:val="a1"/>
    <w:uiPriority w:val="59"/>
    <w:rsid w:val="00854FC9"/>
    <w:rPr>
      <w:rFonts w:eastAsiaTheme="minorHAnsi"/>
      <w:spacing w:val="36"/>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rsid w:val="00854FC9"/>
    <w:rPr>
      <w:rFonts w:ascii="Tahoma" w:hAnsi="Tahoma" w:cs="Tahoma"/>
      <w:sz w:val="16"/>
      <w:szCs w:val="16"/>
    </w:rPr>
  </w:style>
  <w:style w:type="character" w:customStyle="1" w:styleId="a9">
    <w:name w:val="Текст выноски Знак"/>
    <w:basedOn w:val="a0"/>
    <w:link w:val="a8"/>
    <w:rsid w:val="00854FC9"/>
    <w:rPr>
      <w:rFonts w:ascii="Tahoma" w:hAnsi="Tahoma" w:cs="Tahoma"/>
      <w:sz w:val="16"/>
      <w:szCs w:val="16"/>
    </w:rPr>
  </w:style>
  <w:style w:type="paragraph" w:styleId="aa">
    <w:name w:val="footer"/>
    <w:basedOn w:val="a"/>
    <w:link w:val="ab"/>
    <w:rsid w:val="00680AAF"/>
    <w:pPr>
      <w:tabs>
        <w:tab w:val="center" w:pos="4677"/>
        <w:tab w:val="right" w:pos="9355"/>
      </w:tabs>
    </w:pPr>
  </w:style>
  <w:style w:type="character" w:customStyle="1" w:styleId="ab">
    <w:name w:val="Нижний колонтитул Знак"/>
    <w:basedOn w:val="a0"/>
    <w:link w:val="aa"/>
    <w:rsid w:val="00680AAF"/>
    <w:rPr>
      <w:sz w:val="24"/>
      <w:szCs w:val="24"/>
    </w:rPr>
  </w:style>
  <w:style w:type="character" w:styleId="ac">
    <w:name w:val="Hyperlink"/>
    <w:basedOn w:val="a0"/>
    <w:rsid w:val="004C23AB"/>
    <w:rPr>
      <w:color w:val="0000FF"/>
      <w:u w:val="none"/>
    </w:rPr>
  </w:style>
  <w:style w:type="character" w:customStyle="1" w:styleId="21">
    <w:name w:val="Заголовок №2_"/>
    <w:basedOn w:val="a0"/>
    <w:link w:val="22"/>
    <w:rsid w:val="004C23AB"/>
    <w:rPr>
      <w:b/>
      <w:bCs/>
      <w:sz w:val="28"/>
      <w:szCs w:val="28"/>
      <w:shd w:val="clear" w:color="auto" w:fill="FFFFFF"/>
    </w:rPr>
  </w:style>
  <w:style w:type="paragraph" w:customStyle="1" w:styleId="22">
    <w:name w:val="Заголовок №2"/>
    <w:basedOn w:val="a"/>
    <w:link w:val="21"/>
    <w:rsid w:val="004C23AB"/>
    <w:pPr>
      <w:widowControl w:val="0"/>
      <w:shd w:val="clear" w:color="auto" w:fill="FFFFFF"/>
      <w:spacing w:after="200" w:line="276" w:lineRule="auto"/>
      <w:jc w:val="center"/>
      <w:outlineLvl w:val="1"/>
    </w:pPr>
    <w:rPr>
      <w:b/>
      <w:bCs/>
      <w:sz w:val="28"/>
      <w:szCs w:val="28"/>
    </w:rPr>
  </w:style>
  <w:style w:type="paragraph" w:styleId="ad">
    <w:name w:val="No Spacing"/>
    <w:uiPriority w:val="1"/>
    <w:qFormat/>
    <w:rsid w:val="004C23A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990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4308BE8C7B6CE0E8FC96167A89E3DAE4246F209ACED135CA5B56D19106DFE4AF845CD11753215E3B1EB0011C916A35DD5C4BAC33BF226653151BE68c137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consultantplus://offline/ref=B4308BE8C7B6CE0E8FC96167A89E3DAE4246F209ACED135CA5B56D19106DFE4AF845CD11753215E3B1EB0014C916A35DD5C4BAC33BF226653151BE68c137D" TargetMode="External"/><Relationship Id="rId17" Type="http://schemas.openxmlformats.org/officeDocument/2006/relationships/hyperlink" Target="mailto:pochta@borzya.e-zab.ru" TargetMode="External"/><Relationship Id="rId2" Type="http://schemas.openxmlformats.org/officeDocument/2006/relationships/settings" Target="settings.xml"/><Relationship Id="rId16" Type="http://schemas.openxmlformats.org/officeDocument/2006/relationships/hyperlink" Target="consultantplus://offline/ref=B4308BE8C7B6CE0E8FC96167A89E3DAE4246F209ACED135CA5B56D19106DFE4AF845CD11753215E3B1EB0011C916A35DD5C4BAC33BF226653151BE68c137D"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B4308BE8C7B6CE0E8FC96167A89E3DAE4246F209ACED135CA5B56D19106DFE4AF845CD11753215E3B1EB0015C116A35DD5C4BAC33BF226653151BE68c137D" TargetMode="External"/><Relationship Id="rId5" Type="http://schemas.openxmlformats.org/officeDocument/2006/relationships/endnotes" Target="endnotes.xml"/><Relationship Id="rId15" Type="http://schemas.openxmlformats.org/officeDocument/2006/relationships/hyperlink" Target="consultantplus://offline/ref=B4308BE8C7B6CE0E8FC96167A89E3DAE4246F209ACED135CA5B56D19106DFE4AF845CD11753215E3B1EB0014C916A35DD5C4BAC33BF226653151BE68c137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consultantplus://offline/ref=B4308BE8C7B6CE0E8FC96167A89E3DAE4246F209ACED135CA5B56D19106DFE4AF845CD11753215E3B1EB0015C116A35DD5C4BAC33BF226653151BE68c13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8394</Words>
  <Characters>47850</Characters>
  <Application>Microsoft Office Word</Application>
  <DocSecurity>0</DocSecurity>
  <Lines>398</Lines>
  <Paragraphs>112</Paragraphs>
  <ScaleCrop>false</ScaleCrop>
  <Company/>
  <LinksUpToDate>false</LinksUpToDate>
  <CharactersWithSpaces>56132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Регистр-НПА</dc:creator>
  <cp:lastModifiedBy>Регистр-НПА</cp:lastModifiedBy>
  <cp:revision>5</cp:revision>
  <dcterms:created xsi:type="dcterms:W3CDTF">2024-07-11T01:58:00Z</dcterms:created>
  <dcterms:modified xsi:type="dcterms:W3CDTF">2024-07-11T04:40:00Z</dcterms:modified>
</cp:coreProperties>
</file>