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41"/>
      </w:tblGrid>
      <w:tr w:rsidR="00D8392E" w:rsidRPr="007E6FA0" w:rsidTr="0026787A">
        <w:trPr>
          <w:trHeight w:val="415"/>
        </w:trPr>
        <w:tc>
          <w:tcPr>
            <w:tcW w:w="8330" w:type="dxa"/>
            <w:tcBorders>
              <w:top w:val="single" w:sz="4" w:space="0" w:color="auto"/>
              <w:left w:val="single" w:sz="4" w:space="0" w:color="auto"/>
              <w:bottom w:val="single" w:sz="4" w:space="0" w:color="auto"/>
              <w:right w:val="single" w:sz="4" w:space="0" w:color="auto"/>
            </w:tcBorders>
            <w:vAlign w:val="center"/>
            <w:hideMark/>
          </w:tcPr>
          <w:p w:rsidR="00D8392E" w:rsidRPr="007E6FA0" w:rsidRDefault="00D8392E" w:rsidP="007E6FA0">
            <w:pPr>
              <w:suppressAutoHyphens/>
              <w:ind w:firstLine="709"/>
              <w:jc w:val="both"/>
              <w:rPr>
                <w:rFonts w:ascii="Arial" w:hAnsi="Arial" w:cs="Arial"/>
                <w:sz w:val="20"/>
                <w:szCs w:val="20"/>
              </w:rPr>
            </w:pPr>
            <w:r w:rsidRPr="007E6FA0">
              <w:rPr>
                <w:rFonts w:ascii="Arial" w:hAnsi="Arial" w:cs="Arial"/>
                <w:sz w:val="20"/>
                <w:szCs w:val="20"/>
              </w:rPr>
              <w:t>Наименование</w:t>
            </w:r>
          </w:p>
        </w:tc>
        <w:tc>
          <w:tcPr>
            <w:tcW w:w="1241" w:type="dxa"/>
            <w:tcBorders>
              <w:top w:val="single" w:sz="4" w:space="0" w:color="auto"/>
              <w:left w:val="single" w:sz="4" w:space="0" w:color="auto"/>
              <w:bottom w:val="single" w:sz="4" w:space="0" w:color="auto"/>
              <w:right w:val="single" w:sz="4" w:space="0" w:color="auto"/>
            </w:tcBorders>
            <w:vAlign w:val="center"/>
          </w:tcPr>
          <w:p w:rsidR="00D8392E" w:rsidRPr="007E6FA0" w:rsidRDefault="00EA6FCF" w:rsidP="0026787A">
            <w:pPr>
              <w:suppressAutoHyphens/>
              <w:jc w:val="center"/>
              <w:rPr>
                <w:rFonts w:ascii="Arial" w:hAnsi="Arial" w:cs="Arial"/>
                <w:sz w:val="20"/>
                <w:szCs w:val="20"/>
              </w:rPr>
            </w:pPr>
            <w:r>
              <w:rPr>
                <w:rFonts w:ascii="Arial" w:hAnsi="Arial" w:cs="Arial"/>
                <w:sz w:val="20"/>
                <w:szCs w:val="20"/>
              </w:rPr>
              <w:t>Страницы</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240 от 11.07.2024 года </w:t>
            </w:r>
            <w:r w:rsidR="00E84D42">
              <w:rPr>
                <w:rFonts w:ascii="Arial" w:hAnsi="Arial" w:cs="Arial"/>
                <w:sz w:val="20"/>
                <w:szCs w:val="20"/>
              </w:rPr>
              <w:t>«</w:t>
            </w:r>
            <w:r w:rsidRPr="00B01F2A">
              <w:rPr>
                <w:rFonts w:ascii="Arial" w:hAnsi="Arial" w:cs="Arial"/>
                <w:sz w:val="20"/>
                <w:szCs w:val="20"/>
              </w:rPr>
              <w:t xml:space="preserve">Об утверждении </w:t>
            </w:r>
            <w:hyperlink r:id="rId8" w:anchor="/document/403741690/entry/1000" w:history="1">
              <w:r w:rsidRPr="00D23973">
                <w:rPr>
                  <w:rStyle w:val="ac"/>
                  <w:rFonts w:ascii="Arial" w:hAnsi="Arial" w:cs="Arial"/>
                  <w:sz w:val="20"/>
                  <w:szCs w:val="20"/>
                </w:rPr>
                <w:t>порядка</w:t>
              </w:r>
            </w:hyperlink>
            <w:r w:rsidRPr="00D23973">
              <w:rPr>
                <w:rFonts w:ascii="Arial" w:hAnsi="Arial" w:cs="Arial"/>
                <w:sz w:val="20"/>
                <w:szCs w:val="20"/>
              </w:rPr>
              <w:t> подготовки и согласования проекта решения администрации муниципального райо</w:t>
            </w:r>
            <w:r w:rsidRPr="00B01F2A">
              <w:rPr>
                <w:rFonts w:ascii="Arial" w:hAnsi="Arial" w:cs="Arial"/>
                <w:sz w:val="20"/>
                <w:szCs w:val="20"/>
              </w:rPr>
              <w:t>на «Борзинский район» об изменении существенных условий контракта на закупку товаров, работ, услуг для обеспечения муниципальных нужд муниципального района «Борзинский район», заключенного до 1 января 2025 года, по соглашению сторон</w:t>
            </w:r>
            <w:r w:rsidR="009E3A2E">
              <w:rPr>
                <w:rFonts w:ascii="Arial" w:hAnsi="Arial" w:cs="Arial"/>
                <w:sz w:val="20"/>
                <w:szCs w:val="20"/>
              </w:rPr>
              <w:t>»</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4-5</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241 от 12.07.2024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определении видов обязательных и исправительных работ и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w:t>
            </w:r>
            <w:r w:rsidR="009E3A2E">
              <w:rPr>
                <w:rFonts w:ascii="Arial" w:hAnsi="Arial" w:cs="Arial"/>
                <w:sz w:val="20"/>
                <w:szCs w:val="20"/>
              </w:rPr>
              <w:t>»</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5-7</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Постановление №257 от 31.07.2024 года</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 ежемесячных выплатах отдельным категориям работников муниципальных учреждений культуры муниципального района «Борзинский район</w:t>
            </w:r>
            <w:r w:rsidR="009E3A2E">
              <w:rPr>
                <w:rFonts w:ascii="Arial" w:hAnsi="Arial" w:cs="Arial"/>
                <w:sz w:val="20"/>
                <w:szCs w:val="20"/>
              </w:rPr>
              <w:t>»</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7-8</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255 от 30.07.2024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 внесении изменений в постановление администрации муниципального района «Борзинский район» от 23 июля 2019 г. № 374 «Об утверждении Положений об оплате труда работников и руководителей муниципальных образовательных учреждений муниципального района «Борзинский район» (в ред. № 203 от 24.05.2024 г.)</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8-11</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Постановление № 254 от 25.07.2024 года</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 xml:space="preserve"> О мерах по повышению заработной платы отдельных</w:t>
            </w:r>
            <w:r>
              <w:rPr>
                <w:rFonts w:ascii="Arial" w:hAnsi="Arial" w:cs="Arial"/>
                <w:sz w:val="20"/>
                <w:szCs w:val="20"/>
              </w:rPr>
              <w:t xml:space="preserve"> </w:t>
            </w:r>
            <w:r w:rsidRPr="00B01F2A">
              <w:rPr>
                <w:rFonts w:ascii="Arial" w:hAnsi="Arial" w:cs="Arial"/>
                <w:sz w:val="20"/>
                <w:szCs w:val="20"/>
              </w:rPr>
              <w:t>категорий работников муниципальных учреждений культуры муниципального района «Борзинский район»</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11-12</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255 от 30.07.2024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 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 муниципального района «Борзинский район»</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12-13</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259 от 31.07.2024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 стимулирующих надбавках отдельным категориям работников наиболее востребованных должностей (профессий, специальностей) муниципальных учреждений культуры и педагогическим работникам муниципальных учреждений дополнительного образования детей в сфере культуры муниципального района «Борзинский район»</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13</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об оплате и стимулировании труда работников муниципальных учреждений, координация и регулирование деятельности которых возложены на Комитет культуры администрации муниципального района «Борзинский район»</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13-33</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263 от 08.08.2024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увеличении размера окладов (должностных окладов) работников  муниципальных учреждений культуры и педагогических работников организаций дополнительного образования детей в сфере культуры в 2024 году муниципального района «Борзинский район»</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33-34</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E84D42">
            <w:pPr>
              <w:rPr>
                <w:rFonts w:ascii="Arial" w:hAnsi="Arial" w:cs="Arial"/>
                <w:sz w:val="20"/>
                <w:szCs w:val="20"/>
              </w:rPr>
            </w:pPr>
            <w:r w:rsidRPr="00B01F2A">
              <w:rPr>
                <w:rFonts w:ascii="Arial" w:hAnsi="Arial" w:cs="Arial"/>
                <w:sz w:val="20"/>
                <w:szCs w:val="20"/>
              </w:rPr>
              <w:t xml:space="preserve">Постановление № 274 от 14.08.2024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 введении объектового режима «Повышенная готовность» на</w:t>
            </w:r>
            <w:r w:rsidR="00E84D42">
              <w:rPr>
                <w:rFonts w:ascii="Arial" w:hAnsi="Arial" w:cs="Arial"/>
                <w:sz w:val="20"/>
                <w:szCs w:val="20"/>
              </w:rPr>
              <w:t xml:space="preserve"> </w:t>
            </w:r>
            <w:r w:rsidRPr="00B01F2A">
              <w:rPr>
                <w:rFonts w:ascii="Arial" w:hAnsi="Arial" w:cs="Arial"/>
                <w:sz w:val="20"/>
                <w:szCs w:val="20"/>
              </w:rPr>
              <w:t>территории городского поселения «Борзинское» муниципального района</w:t>
            </w:r>
            <w:proofErr w:type="gramStart"/>
            <w:r w:rsidRPr="00B01F2A">
              <w:rPr>
                <w:rFonts w:ascii="Arial" w:hAnsi="Arial" w:cs="Arial"/>
                <w:sz w:val="20"/>
                <w:szCs w:val="20"/>
              </w:rPr>
              <w:t>«Б</w:t>
            </w:r>
            <w:proofErr w:type="gramEnd"/>
            <w:r w:rsidRPr="00B01F2A">
              <w:rPr>
                <w:rFonts w:ascii="Arial" w:hAnsi="Arial" w:cs="Arial"/>
                <w:sz w:val="20"/>
                <w:szCs w:val="20"/>
              </w:rPr>
              <w:t>орзинский район» Забайальского края</w:t>
            </w:r>
            <w:r w:rsidR="009E3A2E">
              <w:rPr>
                <w:rFonts w:ascii="Arial" w:hAnsi="Arial" w:cs="Arial"/>
                <w:sz w:val="20"/>
                <w:szCs w:val="20"/>
              </w:rPr>
              <w:t>»</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34</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282 от 20.08.2024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муниципальной программы «Профилактика деструктивного поведения, безнадзорности и правонарушений  несовершеннолетних на территории муниципального</w:t>
            </w:r>
          </w:p>
          <w:p w:rsidR="00AD1AA2" w:rsidRPr="00B01F2A" w:rsidRDefault="00AD1AA2" w:rsidP="009E3A2E">
            <w:pPr>
              <w:rPr>
                <w:rFonts w:ascii="Arial" w:hAnsi="Arial" w:cs="Arial"/>
                <w:sz w:val="20"/>
                <w:szCs w:val="20"/>
              </w:rPr>
            </w:pPr>
            <w:r w:rsidRPr="00B01F2A">
              <w:rPr>
                <w:rFonts w:ascii="Arial" w:hAnsi="Arial" w:cs="Arial"/>
                <w:sz w:val="20"/>
                <w:szCs w:val="20"/>
              </w:rPr>
              <w:t>района «Борзинский район» на 2025-2027 годы»</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34-47</w:t>
            </w:r>
          </w:p>
        </w:tc>
      </w:tr>
      <w:tr w:rsidR="00D23973"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D23973" w:rsidRPr="00B01F2A" w:rsidRDefault="00D23973" w:rsidP="00D23973">
            <w:pPr>
              <w:rPr>
                <w:rFonts w:ascii="Arial" w:hAnsi="Arial" w:cs="Arial"/>
                <w:sz w:val="20"/>
                <w:szCs w:val="20"/>
              </w:rPr>
            </w:pPr>
            <w:r w:rsidRPr="00B01F2A">
              <w:rPr>
                <w:rFonts w:ascii="Arial" w:hAnsi="Arial" w:cs="Arial"/>
                <w:sz w:val="20"/>
                <w:szCs w:val="20"/>
              </w:rPr>
              <w:t>Постановление №</w:t>
            </w:r>
            <w:r>
              <w:rPr>
                <w:rFonts w:ascii="Arial" w:hAnsi="Arial" w:cs="Arial"/>
                <w:sz w:val="20"/>
                <w:szCs w:val="20"/>
              </w:rPr>
              <w:t>54</w:t>
            </w:r>
            <w:r w:rsidRPr="00B01F2A">
              <w:rPr>
                <w:rFonts w:ascii="Arial" w:hAnsi="Arial" w:cs="Arial"/>
                <w:sz w:val="20"/>
                <w:szCs w:val="20"/>
              </w:rPr>
              <w:t xml:space="preserve"> от </w:t>
            </w:r>
            <w:r>
              <w:rPr>
                <w:rFonts w:ascii="Arial" w:hAnsi="Arial" w:cs="Arial"/>
                <w:sz w:val="20"/>
                <w:szCs w:val="20"/>
              </w:rPr>
              <w:t>09</w:t>
            </w:r>
            <w:r w:rsidRPr="00B01F2A">
              <w:rPr>
                <w:rFonts w:ascii="Arial" w:hAnsi="Arial" w:cs="Arial"/>
                <w:sz w:val="20"/>
                <w:szCs w:val="20"/>
              </w:rPr>
              <w:t>.0</w:t>
            </w:r>
            <w:r>
              <w:rPr>
                <w:rFonts w:ascii="Arial" w:hAnsi="Arial" w:cs="Arial"/>
                <w:sz w:val="20"/>
                <w:szCs w:val="20"/>
              </w:rPr>
              <w:t>9</w:t>
            </w:r>
            <w:r w:rsidRPr="00B01F2A">
              <w:rPr>
                <w:rFonts w:ascii="Arial" w:hAnsi="Arial" w:cs="Arial"/>
                <w:sz w:val="20"/>
                <w:szCs w:val="20"/>
              </w:rPr>
              <w:t xml:space="preserve">.2024 года  </w:t>
            </w:r>
            <w:r>
              <w:rPr>
                <w:rFonts w:ascii="Arial" w:hAnsi="Arial" w:cs="Arial"/>
                <w:sz w:val="20"/>
                <w:szCs w:val="20"/>
              </w:rPr>
              <w:t>«</w:t>
            </w:r>
            <w:r w:rsidRPr="00D23973">
              <w:rPr>
                <w:rFonts w:ascii="Arial" w:hAnsi="Arial" w:cs="Arial"/>
                <w:sz w:val="20"/>
                <w:szCs w:val="20"/>
              </w:rPr>
              <w:t>Об утверждении Положения о порядке проведения публичных слушаний в сельском поселении  «Акурайское» по вопросам преобразования сельского поселения  «Акурайское</w:t>
            </w:r>
            <w:r>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D23973" w:rsidRPr="00B01F2A" w:rsidRDefault="0026787A" w:rsidP="0026787A">
            <w:pPr>
              <w:suppressAutoHyphens/>
              <w:jc w:val="center"/>
              <w:rPr>
                <w:rFonts w:ascii="Arial" w:hAnsi="Arial" w:cs="Arial"/>
                <w:sz w:val="20"/>
                <w:szCs w:val="20"/>
              </w:rPr>
            </w:pPr>
            <w:r>
              <w:rPr>
                <w:rFonts w:ascii="Arial" w:hAnsi="Arial" w:cs="Arial"/>
                <w:sz w:val="20"/>
                <w:szCs w:val="20"/>
              </w:rPr>
              <w:t>47-49</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№77 от 15.08.2024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«Биликтуйское» по вопросам преобразования сельского поселения  «Биликтуйское»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49-51</w:t>
            </w:r>
          </w:p>
        </w:tc>
      </w:tr>
      <w:tr w:rsidR="002C1F00"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2C1F00" w:rsidRPr="00B01F2A" w:rsidRDefault="002C1F00" w:rsidP="009E3A2E">
            <w:pPr>
              <w:rPr>
                <w:rFonts w:ascii="Arial" w:hAnsi="Arial" w:cs="Arial"/>
                <w:sz w:val="20"/>
                <w:szCs w:val="20"/>
              </w:rPr>
            </w:pPr>
            <w:r>
              <w:rPr>
                <w:rFonts w:ascii="Arial" w:hAnsi="Arial" w:cs="Arial"/>
                <w:sz w:val="20"/>
                <w:szCs w:val="20"/>
              </w:rPr>
              <w:t>Постановление № 40 от 16.08.2024 года «</w:t>
            </w:r>
            <w:r w:rsidRPr="002C1F00">
              <w:rPr>
                <w:rFonts w:ascii="Arial" w:hAnsi="Arial" w:cs="Arial"/>
                <w:sz w:val="20"/>
                <w:szCs w:val="20"/>
              </w:rPr>
              <w:t>Об утверждении Положения «О порядке проведения публичных слушаний в сельском поселении «Ключевское» по вопросам преобразования в сельском поселении «Ключевское</w:t>
            </w:r>
            <w:r>
              <w:rPr>
                <w:rFonts w:ascii="Arial" w:hAnsi="Arial" w:cs="Arial"/>
                <w:sz w:val="20"/>
                <w:szCs w:val="20"/>
              </w:rPr>
              <w:t>»</w:t>
            </w:r>
          </w:p>
        </w:tc>
        <w:tc>
          <w:tcPr>
            <w:tcW w:w="1241" w:type="dxa"/>
            <w:tcBorders>
              <w:top w:val="single" w:sz="4" w:space="0" w:color="auto"/>
              <w:left w:val="single" w:sz="4" w:space="0" w:color="auto"/>
              <w:bottom w:val="single" w:sz="4" w:space="0" w:color="auto"/>
              <w:right w:val="single" w:sz="4" w:space="0" w:color="auto"/>
            </w:tcBorders>
            <w:vAlign w:val="center"/>
          </w:tcPr>
          <w:p w:rsidR="002C1F00" w:rsidRPr="00B01F2A" w:rsidRDefault="0026787A" w:rsidP="0026787A">
            <w:pPr>
              <w:suppressAutoHyphens/>
              <w:jc w:val="center"/>
              <w:rPr>
                <w:rFonts w:ascii="Arial" w:hAnsi="Arial" w:cs="Arial"/>
                <w:sz w:val="20"/>
                <w:szCs w:val="20"/>
              </w:rPr>
            </w:pPr>
            <w:r>
              <w:rPr>
                <w:rFonts w:ascii="Arial" w:hAnsi="Arial" w:cs="Arial"/>
                <w:sz w:val="20"/>
                <w:szCs w:val="20"/>
              </w:rPr>
              <w:t>51-53</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35 от 25.07.2024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«Кондуйское» по вопросам преобразования сельского поселения  «Кондуйское»</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53-54</w:t>
            </w:r>
          </w:p>
        </w:tc>
      </w:tr>
      <w:tr w:rsidR="00AD1AA2" w:rsidRPr="00B01F2A" w:rsidTr="0026787A">
        <w:trPr>
          <w:trHeight w:val="1235"/>
        </w:trPr>
        <w:tc>
          <w:tcPr>
            <w:tcW w:w="8330" w:type="dxa"/>
            <w:tcBorders>
              <w:top w:val="single" w:sz="4" w:space="0" w:color="auto"/>
              <w:left w:val="single" w:sz="4" w:space="0" w:color="auto"/>
              <w:bottom w:val="single" w:sz="4" w:space="0" w:color="auto"/>
              <w:right w:val="single" w:sz="4" w:space="0" w:color="auto"/>
            </w:tcBorders>
            <w:hideMark/>
          </w:tcPr>
          <w:p w:rsidR="00AD1AA2" w:rsidRPr="00B05EA8" w:rsidRDefault="00AD1AA2" w:rsidP="00B05EA8">
            <w:pPr>
              <w:rPr>
                <w:rFonts w:ascii="Arial" w:hAnsi="Arial" w:cs="Arial"/>
                <w:sz w:val="20"/>
                <w:szCs w:val="20"/>
              </w:rPr>
            </w:pPr>
            <w:r w:rsidRPr="00B05EA8">
              <w:rPr>
                <w:rFonts w:ascii="Arial" w:hAnsi="Arial" w:cs="Arial"/>
                <w:sz w:val="20"/>
                <w:szCs w:val="20"/>
              </w:rPr>
              <w:t xml:space="preserve">Постановление № 79 от </w:t>
            </w:r>
            <w:r w:rsidR="00B05EA8" w:rsidRPr="00B05EA8">
              <w:rPr>
                <w:rFonts w:ascii="Arial" w:hAnsi="Arial" w:cs="Arial"/>
                <w:sz w:val="20"/>
                <w:szCs w:val="20"/>
              </w:rPr>
              <w:t>23</w:t>
            </w:r>
            <w:r w:rsidRPr="00B05EA8">
              <w:rPr>
                <w:rFonts w:ascii="Arial" w:hAnsi="Arial" w:cs="Arial"/>
                <w:sz w:val="20"/>
                <w:szCs w:val="20"/>
              </w:rPr>
              <w:t>.0</w:t>
            </w:r>
            <w:r w:rsidR="00B05EA8" w:rsidRPr="00B05EA8">
              <w:rPr>
                <w:rFonts w:ascii="Arial" w:hAnsi="Arial" w:cs="Arial"/>
                <w:sz w:val="20"/>
                <w:szCs w:val="20"/>
              </w:rPr>
              <w:t>7</w:t>
            </w:r>
            <w:r w:rsidRPr="00B05EA8">
              <w:rPr>
                <w:rFonts w:ascii="Arial" w:hAnsi="Arial" w:cs="Arial"/>
                <w:sz w:val="20"/>
                <w:szCs w:val="20"/>
              </w:rPr>
              <w:t xml:space="preserve">.2024 года </w:t>
            </w:r>
            <w:r w:rsidR="00E84D42" w:rsidRPr="00B05EA8">
              <w:rPr>
                <w:rFonts w:ascii="Arial" w:hAnsi="Arial" w:cs="Arial"/>
                <w:sz w:val="20"/>
                <w:szCs w:val="20"/>
              </w:rPr>
              <w:t xml:space="preserve"> «</w:t>
            </w:r>
            <w:r w:rsidR="00B05EA8" w:rsidRPr="00B05EA8">
              <w:rPr>
                <w:rFonts w:ascii="Arial" w:hAnsi="Arial" w:cs="Arial"/>
                <w:sz w:val="20"/>
                <w:szCs w:val="20"/>
              </w:rPr>
              <w:t xml:space="preserve">Об утверждении Положения о порядке проведения публичных слушаний в сельском поселении  «Курунзулайское» по вопросам преобразования сельского поселения  «Курунзулайское»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54-56</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B05EA8">
            <w:pPr>
              <w:rPr>
                <w:rFonts w:ascii="Arial" w:hAnsi="Arial" w:cs="Arial"/>
                <w:sz w:val="20"/>
                <w:szCs w:val="20"/>
              </w:rPr>
            </w:pPr>
            <w:r w:rsidRPr="00B01F2A">
              <w:rPr>
                <w:rFonts w:ascii="Arial" w:hAnsi="Arial" w:cs="Arial"/>
                <w:sz w:val="20"/>
                <w:szCs w:val="20"/>
              </w:rPr>
              <w:lastRenderedPageBreak/>
              <w:t xml:space="preserve">Постановление № 68 от 25.07.2024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«Новоборзинское» по вопросам преобразования сельского поселения «Новоборзинское»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56-58</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71 от 05.08.2024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«Переднебыркинское» по вопросам преобразования сельского поселения  «Переднебыркинское»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58-60</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60 от 05.08.2024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«Приозёрное» по вопросам преобразования сельского поселения  «Приозёрное»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60-62</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51 от 23.08.2024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 xml:space="preserve">Об утверждении Положения о порядке проведения публичных слушаний в сельском поселении  «Соловьёвское» по вопросам преобразования сельского поселения  «Соловьёвское» </w:t>
            </w:r>
            <w:r w:rsidR="009E3A2E">
              <w:rPr>
                <w:rFonts w:ascii="Arial" w:hAnsi="Arial" w:cs="Arial"/>
                <w:sz w:val="20"/>
                <w:szCs w:val="20"/>
              </w:rPr>
              <w:t>»</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62-64</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Постановление № 61 от 08.08.2024 года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«Усть-Озёрское» по вопросам преобразования сельского поселения  «Усть-Озёрское»</w:t>
            </w:r>
            <w:r w:rsidR="009E3A2E">
              <w:rPr>
                <w:rFonts w:ascii="Arial" w:hAnsi="Arial" w:cs="Arial"/>
                <w:sz w:val="20"/>
                <w:szCs w:val="20"/>
              </w:rPr>
              <w:t xml:space="preserve"> »</w:t>
            </w:r>
            <w:r w:rsidRPr="00B01F2A">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64-66</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47 от 08.08.2024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«Хада-Булакское» по вопросам преобразования сельского поселения  «Хада-Булакское»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66-68</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44 от 26.08.2024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«Цаган-Олуйское» по вопросам преобразования сельского поселения  «Цаган-Олуйское»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70-72</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56 от 15.08.2024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«Чиндантское» по вопросам преобразования сельского поселения  «Чиндантское»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72-74</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Постановление № 70 от 04.09.2024 года</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 xml:space="preserve"> Об утверждении Положения о порядке проведения публичных слушаний в сельском поселении «Шоноктуйское» по вопросам преобразования сельского поселения «Шоноктуйское»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74-76</w:t>
            </w:r>
          </w:p>
        </w:tc>
      </w:tr>
      <w:tr w:rsidR="00AD1AA2" w:rsidRPr="00B01F2A" w:rsidTr="0026787A">
        <w:trPr>
          <w:trHeight w:val="415"/>
        </w:trPr>
        <w:tc>
          <w:tcPr>
            <w:tcW w:w="8330" w:type="dxa"/>
            <w:tcBorders>
              <w:top w:val="single" w:sz="4" w:space="0" w:color="auto"/>
              <w:left w:val="single" w:sz="4" w:space="0" w:color="auto"/>
              <w:bottom w:val="single" w:sz="4" w:space="0" w:color="auto"/>
              <w:right w:val="single" w:sz="4" w:space="0" w:color="auto"/>
            </w:tcBorders>
            <w:hideMark/>
          </w:tcPr>
          <w:p w:rsidR="00AD1AA2" w:rsidRPr="00B01F2A" w:rsidRDefault="00AD1AA2" w:rsidP="009E3A2E">
            <w:pPr>
              <w:rPr>
                <w:rFonts w:ascii="Arial" w:hAnsi="Arial" w:cs="Arial"/>
                <w:sz w:val="20"/>
                <w:szCs w:val="20"/>
              </w:rPr>
            </w:pPr>
            <w:r w:rsidRPr="00B01F2A">
              <w:rPr>
                <w:rFonts w:ascii="Arial" w:hAnsi="Arial" w:cs="Arial"/>
                <w:sz w:val="20"/>
                <w:szCs w:val="20"/>
              </w:rPr>
              <w:t xml:space="preserve">Постановление № 55 от 31.07.2024 года </w:t>
            </w:r>
            <w:r w:rsidR="00E84D42" w:rsidRPr="00B01F2A">
              <w:rPr>
                <w:rFonts w:ascii="Arial" w:hAnsi="Arial" w:cs="Arial"/>
                <w:sz w:val="20"/>
                <w:szCs w:val="20"/>
              </w:rPr>
              <w:t xml:space="preserve"> </w:t>
            </w:r>
            <w:r w:rsidR="00E84D42">
              <w:rPr>
                <w:rFonts w:ascii="Arial" w:hAnsi="Arial" w:cs="Arial"/>
                <w:sz w:val="20"/>
                <w:szCs w:val="20"/>
              </w:rPr>
              <w:t>«</w:t>
            </w:r>
            <w:r w:rsidRPr="00B01F2A">
              <w:rPr>
                <w:rFonts w:ascii="Arial" w:hAnsi="Arial" w:cs="Arial"/>
                <w:sz w:val="20"/>
                <w:szCs w:val="20"/>
              </w:rPr>
              <w:t>Об утверждении Положения о порядке проведения публичных слушаний в сельском поселении  «Южное» по вопросам преобразования сельского поселения  «Южное»</w:t>
            </w:r>
            <w:r w:rsidR="009E3A2E">
              <w:rPr>
                <w:rFonts w:ascii="Arial" w:hAnsi="Arial" w:cs="Arial"/>
                <w:sz w:val="20"/>
                <w:szCs w:val="20"/>
              </w:rPr>
              <w:t xml:space="preserve"> »</w:t>
            </w:r>
          </w:p>
        </w:tc>
        <w:tc>
          <w:tcPr>
            <w:tcW w:w="1241" w:type="dxa"/>
            <w:tcBorders>
              <w:top w:val="single" w:sz="4" w:space="0" w:color="auto"/>
              <w:left w:val="single" w:sz="4" w:space="0" w:color="auto"/>
              <w:bottom w:val="single" w:sz="4" w:space="0" w:color="auto"/>
              <w:right w:val="single" w:sz="4" w:space="0" w:color="auto"/>
            </w:tcBorders>
            <w:vAlign w:val="center"/>
          </w:tcPr>
          <w:p w:rsidR="00AD1AA2" w:rsidRPr="00B01F2A" w:rsidRDefault="0026787A" w:rsidP="0026787A">
            <w:pPr>
              <w:suppressAutoHyphens/>
              <w:jc w:val="center"/>
              <w:rPr>
                <w:rFonts w:ascii="Arial" w:hAnsi="Arial" w:cs="Arial"/>
                <w:sz w:val="20"/>
                <w:szCs w:val="20"/>
              </w:rPr>
            </w:pPr>
            <w:r>
              <w:rPr>
                <w:rFonts w:ascii="Arial" w:hAnsi="Arial" w:cs="Arial"/>
                <w:sz w:val="20"/>
                <w:szCs w:val="20"/>
              </w:rPr>
              <w:t>76-78</w:t>
            </w:r>
          </w:p>
        </w:tc>
      </w:tr>
    </w:tbl>
    <w:p w:rsidR="00EA4B5D" w:rsidRPr="007E6FA0" w:rsidRDefault="00EA4B5D" w:rsidP="007E6FA0">
      <w:pPr>
        <w:jc w:val="both"/>
        <w:rPr>
          <w:rFonts w:ascii="Arial" w:eastAsia="Calibri" w:hAnsi="Arial" w:cs="Arial"/>
          <w:sz w:val="20"/>
          <w:szCs w:val="20"/>
        </w:rPr>
      </w:pPr>
    </w:p>
    <w:p w:rsidR="00EA4B5D" w:rsidRPr="007E6FA0" w:rsidRDefault="00EA4B5D" w:rsidP="007E6FA0">
      <w:pPr>
        <w:jc w:val="both"/>
        <w:rPr>
          <w:rFonts w:ascii="Arial" w:eastAsia="Calibri" w:hAnsi="Arial" w:cs="Arial"/>
          <w:sz w:val="20"/>
          <w:szCs w:val="20"/>
        </w:rPr>
      </w:pPr>
      <w:r w:rsidRPr="007E6FA0">
        <w:rPr>
          <w:rFonts w:ascii="Arial" w:eastAsia="Calibri" w:hAnsi="Arial" w:cs="Arial"/>
          <w:sz w:val="20"/>
          <w:szCs w:val="20"/>
        </w:rPr>
        <w:br w:type="page"/>
      </w:r>
    </w:p>
    <w:p w:rsidR="00EA4B5D" w:rsidRPr="007E6FA0" w:rsidRDefault="00EA4B5D" w:rsidP="007E6FA0">
      <w:pPr>
        <w:spacing w:line="1" w:lineRule="exact"/>
        <w:jc w:val="both"/>
        <w:rPr>
          <w:rFonts w:ascii="Arial" w:hAnsi="Arial" w:cs="Arial"/>
          <w:sz w:val="20"/>
          <w:szCs w:val="20"/>
        </w:rPr>
      </w:pPr>
    </w:p>
    <w:p w:rsidR="00EA4B5D" w:rsidRPr="007E6FA0" w:rsidRDefault="00EA4B5D" w:rsidP="007E6FA0">
      <w:pPr>
        <w:pStyle w:val="20"/>
        <w:shd w:val="clear" w:color="auto" w:fill="auto"/>
        <w:jc w:val="both"/>
        <w:rPr>
          <w:rFonts w:ascii="Arial" w:hAnsi="Arial" w:cs="Arial"/>
          <w:sz w:val="20"/>
          <w:szCs w:val="20"/>
        </w:rPr>
      </w:pPr>
      <w:r w:rsidRPr="007E6FA0">
        <w:rPr>
          <w:rFonts w:ascii="Arial" w:hAnsi="Arial" w:cs="Arial"/>
          <w:sz w:val="20"/>
          <w:szCs w:val="20"/>
        </w:rPr>
        <w:tab/>
      </w:r>
    </w:p>
    <w:p w:rsidR="00EA4B5D" w:rsidRPr="007E6FA0" w:rsidRDefault="00EA4B5D" w:rsidP="007E6FA0">
      <w:pPr>
        <w:pStyle w:val="20"/>
        <w:shd w:val="clear" w:color="auto" w:fill="auto"/>
        <w:rPr>
          <w:rFonts w:ascii="Arial" w:hAnsi="Arial" w:cs="Arial"/>
          <w:sz w:val="20"/>
          <w:szCs w:val="20"/>
        </w:rPr>
      </w:pPr>
      <w:r w:rsidRPr="007E6FA0">
        <w:rPr>
          <w:rFonts w:ascii="Arial" w:hAnsi="Arial" w:cs="Arial"/>
          <w:sz w:val="20"/>
          <w:szCs w:val="20"/>
        </w:rPr>
        <w:t>АДМИНИСТРАЦИЯ МУНИЦИПАЛЬНОГО РАЙОНА</w:t>
      </w:r>
      <w:r w:rsidRPr="007E6FA0">
        <w:rPr>
          <w:rFonts w:ascii="Arial" w:hAnsi="Arial" w:cs="Arial"/>
          <w:sz w:val="20"/>
          <w:szCs w:val="20"/>
        </w:rPr>
        <w:br/>
        <w:t>«БОРЗИНСКИЙ РАЙОН» ЗАБАЙКАЛЬСКОГО КРАЯ</w:t>
      </w:r>
      <w:r w:rsidRPr="007E6FA0">
        <w:rPr>
          <w:rFonts w:ascii="Arial" w:hAnsi="Arial" w:cs="Arial"/>
          <w:sz w:val="20"/>
          <w:szCs w:val="20"/>
        </w:rPr>
        <w:br/>
        <w:t>ПОСТАНОВЛЕНИЕ</w:t>
      </w:r>
    </w:p>
    <w:p w:rsidR="00EA4B5D" w:rsidRPr="007E6FA0" w:rsidRDefault="00EA4B5D" w:rsidP="007E6FA0">
      <w:pPr>
        <w:jc w:val="center"/>
        <w:rPr>
          <w:rFonts w:ascii="Arial" w:hAnsi="Arial" w:cs="Arial"/>
          <w:sz w:val="20"/>
          <w:szCs w:val="20"/>
        </w:rPr>
      </w:pPr>
      <w:r w:rsidRPr="007E6FA0">
        <w:rPr>
          <w:rFonts w:ascii="Arial" w:hAnsi="Arial" w:cs="Arial"/>
          <w:sz w:val="20"/>
          <w:szCs w:val="20"/>
        </w:rPr>
        <w:t>11 июля 2024 года                                                                                           № 240</w:t>
      </w:r>
    </w:p>
    <w:p w:rsidR="00EA4B5D" w:rsidRPr="007E6FA0" w:rsidRDefault="00EA4B5D" w:rsidP="007E6FA0">
      <w:pPr>
        <w:pStyle w:val="11"/>
        <w:shd w:val="clear" w:color="auto" w:fill="auto"/>
        <w:spacing w:after="0"/>
        <w:ind w:firstLine="0"/>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pStyle w:val="11"/>
        <w:shd w:val="clear" w:color="auto" w:fill="auto"/>
        <w:spacing w:after="0"/>
        <w:ind w:firstLine="0"/>
        <w:jc w:val="center"/>
        <w:rPr>
          <w:rFonts w:ascii="Arial" w:hAnsi="Arial" w:cs="Arial"/>
          <w:sz w:val="20"/>
          <w:szCs w:val="20"/>
        </w:rPr>
      </w:pPr>
    </w:p>
    <w:p w:rsidR="00EA4B5D" w:rsidRPr="007E6FA0" w:rsidRDefault="00EA4B5D" w:rsidP="007E6FA0">
      <w:pPr>
        <w:jc w:val="center"/>
        <w:rPr>
          <w:rFonts w:ascii="Arial" w:hAnsi="Arial" w:cs="Arial"/>
          <w:b/>
          <w:sz w:val="20"/>
          <w:szCs w:val="20"/>
        </w:rPr>
      </w:pPr>
      <w:r w:rsidRPr="007E6FA0">
        <w:rPr>
          <w:rFonts w:ascii="Arial" w:hAnsi="Arial" w:cs="Arial"/>
          <w:b/>
          <w:sz w:val="20"/>
          <w:szCs w:val="20"/>
        </w:rPr>
        <w:t xml:space="preserve">Об утверждении </w:t>
      </w:r>
      <w:hyperlink r:id="rId9" w:anchor="/document/403741690/entry/1000" w:history="1">
        <w:r w:rsidRPr="007E6FA0">
          <w:rPr>
            <w:rFonts w:ascii="Arial" w:hAnsi="Arial" w:cs="Arial"/>
            <w:b/>
            <w:sz w:val="20"/>
            <w:szCs w:val="20"/>
          </w:rPr>
          <w:t>порядка</w:t>
        </w:r>
      </w:hyperlink>
      <w:r w:rsidRPr="007E6FA0">
        <w:rPr>
          <w:rFonts w:ascii="Arial" w:hAnsi="Arial" w:cs="Arial"/>
          <w:b/>
          <w:sz w:val="20"/>
          <w:szCs w:val="20"/>
        </w:rPr>
        <w:t> подготовки и согласования проекта решения администрации муниципального района «Борзинский район» об изменении существенных условий контракта на закупку товаров, работ, услуг для обеспечения муниципальных нужд муниципального района «Борзинский район», заключенного до 1 января 2025 года, по соглашению сторон</w:t>
      </w:r>
    </w:p>
    <w:p w:rsidR="00EA4B5D" w:rsidRPr="007E6FA0" w:rsidRDefault="00EA4B5D" w:rsidP="007E6FA0">
      <w:pPr>
        <w:pStyle w:val="11"/>
        <w:widowControl/>
        <w:shd w:val="clear" w:color="auto" w:fill="auto"/>
        <w:suppressAutoHyphens/>
        <w:spacing w:after="0"/>
        <w:ind w:firstLine="709"/>
        <w:jc w:val="center"/>
        <w:rPr>
          <w:rFonts w:ascii="Arial" w:hAnsi="Arial" w:cs="Arial"/>
          <w:b/>
          <w:sz w:val="20"/>
          <w:szCs w:val="20"/>
        </w:rPr>
      </w:pPr>
    </w:p>
    <w:p w:rsidR="00EA4B5D" w:rsidRPr="007E6FA0" w:rsidRDefault="00EA4B5D" w:rsidP="007E6FA0">
      <w:pPr>
        <w:pStyle w:val="11"/>
        <w:shd w:val="clear" w:color="auto" w:fill="auto"/>
        <w:spacing w:after="0"/>
        <w:ind w:firstLine="709"/>
        <w:jc w:val="both"/>
        <w:rPr>
          <w:rFonts w:ascii="Arial" w:hAnsi="Arial" w:cs="Arial"/>
          <w:b/>
          <w:bCs/>
          <w:sz w:val="20"/>
          <w:szCs w:val="20"/>
        </w:rPr>
      </w:pPr>
      <w:r w:rsidRPr="007E6FA0">
        <w:rPr>
          <w:rFonts w:ascii="Arial" w:hAnsi="Arial" w:cs="Arial"/>
          <w:sz w:val="20"/>
          <w:szCs w:val="20"/>
        </w:rPr>
        <w:t xml:space="preserve">В целях реализации части 65.1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соответствии со ст. 33 Устава муниципального района «Борзинский район»,  администрация муниципального района «Борзинский район» </w:t>
      </w:r>
      <w:r w:rsidRPr="007E6FA0">
        <w:rPr>
          <w:rFonts w:ascii="Arial" w:hAnsi="Arial" w:cs="Arial"/>
          <w:sz w:val="20"/>
          <w:szCs w:val="20"/>
        </w:rPr>
        <w:br/>
      </w:r>
      <w:proofErr w:type="gramStart"/>
      <w:r w:rsidRPr="007E6FA0">
        <w:rPr>
          <w:rFonts w:ascii="Arial" w:hAnsi="Arial" w:cs="Arial"/>
          <w:b/>
          <w:bCs/>
          <w:sz w:val="20"/>
          <w:szCs w:val="20"/>
        </w:rPr>
        <w:t>п</w:t>
      </w:r>
      <w:proofErr w:type="gramEnd"/>
      <w:r w:rsidRPr="007E6FA0">
        <w:rPr>
          <w:rFonts w:ascii="Arial" w:hAnsi="Arial" w:cs="Arial"/>
          <w:b/>
          <w:bCs/>
          <w:sz w:val="20"/>
          <w:szCs w:val="20"/>
        </w:rPr>
        <w:t xml:space="preserve"> о с т а н о в л я е т:</w:t>
      </w:r>
    </w:p>
    <w:p w:rsidR="00EA4B5D" w:rsidRPr="007E6FA0" w:rsidRDefault="00EA4B5D" w:rsidP="007E6FA0">
      <w:pPr>
        <w:pStyle w:val="11"/>
        <w:shd w:val="clear" w:color="auto" w:fill="auto"/>
        <w:spacing w:after="0"/>
        <w:ind w:firstLine="709"/>
        <w:jc w:val="both"/>
        <w:rPr>
          <w:rFonts w:ascii="Arial" w:hAnsi="Arial" w:cs="Arial"/>
          <w:sz w:val="20"/>
          <w:szCs w:val="20"/>
        </w:rPr>
      </w:pPr>
    </w:p>
    <w:p w:rsidR="00EA4B5D" w:rsidRPr="007E6FA0" w:rsidRDefault="00EA4B5D" w:rsidP="007E6FA0">
      <w:pPr>
        <w:autoSpaceDE w:val="0"/>
        <w:autoSpaceDN w:val="0"/>
        <w:adjustRightInd w:val="0"/>
        <w:ind w:firstLine="709"/>
        <w:jc w:val="both"/>
        <w:rPr>
          <w:rFonts w:ascii="Arial" w:eastAsia="Calibri" w:hAnsi="Arial" w:cs="Arial"/>
          <w:sz w:val="20"/>
          <w:szCs w:val="20"/>
        </w:rPr>
      </w:pPr>
      <w:r w:rsidRPr="007E6FA0">
        <w:rPr>
          <w:rFonts w:ascii="Arial" w:eastAsia="Calibri" w:hAnsi="Arial" w:cs="Arial"/>
          <w:sz w:val="20"/>
          <w:szCs w:val="20"/>
        </w:rPr>
        <w:t>1. Утвердить прилагаемый Порядок подготовки и согласования проекта решения администрации муниципального района «Борзинский район» об изменении существенных условий контракта на закупку товаров, работ, услуг для обеспечения муниципальных нужд муниципального района «Борзинский район», заключенного до 1 января 2025 года, по соглашению сторон.</w:t>
      </w:r>
    </w:p>
    <w:p w:rsidR="00EA4B5D" w:rsidRPr="007E6FA0" w:rsidRDefault="00EA4B5D" w:rsidP="007E6FA0">
      <w:pPr>
        <w:pStyle w:val="11"/>
        <w:widowControl/>
        <w:shd w:val="clear" w:color="auto" w:fill="auto"/>
        <w:tabs>
          <w:tab w:val="left" w:pos="1085"/>
        </w:tabs>
        <w:suppressAutoHyphens/>
        <w:spacing w:after="0"/>
        <w:ind w:firstLine="709"/>
        <w:jc w:val="both"/>
        <w:rPr>
          <w:rFonts w:ascii="Arial" w:hAnsi="Arial" w:cs="Arial"/>
          <w:sz w:val="20"/>
          <w:szCs w:val="20"/>
        </w:rPr>
      </w:pPr>
      <w:r w:rsidRPr="007E6FA0">
        <w:rPr>
          <w:rFonts w:ascii="Arial" w:hAnsi="Arial" w:cs="Arial"/>
          <w:sz w:val="20"/>
          <w:szCs w:val="20"/>
        </w:rPr>
        <w:t xml:space="preserve">2.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исполнением настоящего постановления оставляю за собой.</w:t>
      </w:r>
    </w:p>
    <w:p w:rsidR="00EA4B5D" w:rsidRPr="007E6FA0" w:rsidRDefault="00EA4B5D" w:rsidP="007E6FA0">
      <w:pPr>
        <w:tabs>
          <w:tab w:val="left" w:pos="709"/>
        </w:tabs>
        <w:jc w:val="both"/>
        <w:rPr>
          <w:rFonts w:ascii="Arial" w:hAnsi="Arial" w:cs="Arial"/>
          <w:sz w:val="20"/>
          <w:szCs w:val="20"/>
        </w:rPr>
      </w:pPr>
      <w:r w:rsidRPr="007E6FA0">
        <w:rPr>
          <w:rFonts w:ascii="Arial" w:hAnsi="Arial" w:cs="Arial"/>
          <w:sz w:val="20"/>
          <w:szCs w:val="20"/>
        </w:rPr>
        <w:tab/>
        <w:t>3. Настоящее постановление вступает в силу со дня официального опубликования в бюллетене «Ведомости муниципального района «Борзинский район».</w:t>
      </w:r>
    </w:p>
    <w:p w:rsidR="00EA4B5D" w:rsidRPr="007E6FA0" w:rsidRDefault="00EA4B5D" w:rsidP="007E6FA0">
      <w:pPr>
        <w:pStyle w:val="11"/>
        <w:shd w:val="clear" w:color="auto" w:fill="auto"/>
        <w:spacing w:after="0"/>
        <w:ind w:firstLine="0"/>
        <w:jc w:val="both"/>
        <w:rPr>
          <w:rFonts w:ascii="Arial" w:hAnsi="Arial" w:cs="Arial"/>
          <w:sz w:val="20"/>
          <w:szCs w:val="20"/>
        </w:rPr>
      </w:pPr>
    </w:p>
    <w:p w:rsidR="00EA4B5D" w:rsidRPr="007E6FA0" w:rsidRDefault="00EA4B5D" w:rsidP="007E6FA0">
      <w:pPr>
        <w:pStyle w:val="11"/>
        <w:shd w:val="clear" w:color="auto" w:fill="auto"/>
        <w:spacing w:after="0"/>
        <w:ind w:firstLine="0"/>
        <w:jc w:val="both"/>
        <w:rPr>
          <w:rFonts w:ascii="Arial" w:hAnsi="Arial" w:cs="Arial"/>
          <w:b/>
          <w:sz w:val="20"/>
          <w:szCs w:val="20"/>
        </w:rPr>
      </w:pPr>
      <w:r w:rsidRPr="007E6FA0">
        <w:rPr>
          <w:rFonts w:ascii="Arial" w:hAnsi="Arial" w:cs="Arial"/>
          <w:b/>
          <w:sz w:val="20"/>
          <w:szCs w:val="20"/>
        </w:rPr>
        <w:t xml:space="preserve">Глава муниципального района </w:t>
      </w:r>
      <w:r w:rsidR="007E6FA0" w:rsidRPr="007E6FA0">
        <w:rPr>
          <w:rFonts w:ascii="Arial" w:hAnsi="Arial" w:cs="Arial"/>
          <w:b/>
          <w:sz w:val="20"/>
          <w:szCs w:val="20"/>
        </w:rPr>
        <w:t xml:space="preserve">             </w:t>
      </w:r>
    </w:p>
    <w:p w:rsidR="00EA4B5D" w:rsidRPr="007E6FA0" w:rsidRDefault="00EA4B5D" w:rsidP="007E6FA0">
      <w:pPr>
        <w:pStyle w:val="11"/>
        <w:shd w:val="clear" w:color="auto" w:fill="auto"/>
        <w:spacing w:after="0"/>
        <w:ind w:firstLine="0"/>
        <w:jc w:val="both"/>
        <w:rPr>
          <w:rFonts w:ascii="Arial" w:hAnsi="Arial" w:cs="Arial"/>
          <w:b/>
          <w:sz w:val="20"/>
          <w:szCs w:val="20"/>
        </w:rPr>
      </w:pPr>
      <w:r w:rsidRPr="007E6FA0">
        <w:rPr>
          <w:rFonts w:ascii="Arial" w:hAnsi="Arial" w:cs="Arial"/>
          <w:b/>
          <w:sz w:val="20"/>
          <w:szCs w:val="20"/>
        </w:rPr>
        <w:t>«Борзинский район»                                                                            Р.А.Гридин</w:t>
      </w:r>
    </w:p>
    <w:p w:rsidR="00EA4B5D" w:rsidRPr="007E6FA0" w:rsidRDefault="00EA4B5D" w:rsidP="007E6FA0">
      <w:pPr>
        <w:jc w:val="both"/>
        <w:rPr>
          <w:rFonts w:ascii="Arial" w:hAnsi="Arial" w:cs="Arial"/>
          <w:b/>
          <w:sz w:val="20"/>
          <w:szCs w:val="20"/>
        </w:rPr>
      </w:pPr>
      <w:r w:rsidRPr="007E6FA0">
        <w:rPr>
          <w:rFonts w:ascii="Arial" w:hAnsi="Arial" w:cs="Arial"/>
          <w:b/>
          <w:sz w:val="20"/>
          <w:szCs w:val="20"/>
        </w:rPr>
        <w:t xml:space="preserve">                                                                                         </w:t>
      </w:r>
    </w:p>
    <w:p w:rsidR="00EA4B5D" w:rsidRPr="007E6FA0" w:rsidRDefault="00EA4B5D" w:rsidP="007E6FA0">
      <w:pPr>
        <w:jc w:val="right"/>
        <w:rPr>
          <w:rFonts w:ascii="Arial" w:hAnsi="Arial" w:cs="Arial"/>
          <w:sz w:val="20"/>
          <w:szCs w:val="20"/>
        </w:rPr>
      </w:pPr>
      <w:r w:rsidRPr="007E6FA0">
        <w:rPr>
          <w:rFonts w:ascii="Arial" w:hAnsi="Arial" w:cs="Arial"/>
          <w:sz w:val="20"/>
          <w:szCs w:val="20"/>
        </w:rPr>
        <w:t xml:space="preserve">                                                                                        </w:t>
      </w:r>
      <w:bookmarkStart w:id="0" w:name="bookmark8"/>
      <w:bookmarkStart w:id="1" w:name="bookmark9"/>
      <w:r w:rsidRPr="007E6FA0">
        <w:rPr>
          <w:rFonts w:ascii="Arial" w:hAnsi="Arial" w:cs="Arial"/>
          <w:sz w:val="20"/>
          <w:szCs w:val="20"/>
        </w:rPr>
        <w:t>УТВЕРЖДЕНО</w:t>
      </w:r>
    </w:p>
    <w:p w:rsidR="00EA4B5D" w:rsidRPr="007E6FA0" w:rsidRDefault="00EA4B5D" w:rsidP="007E6FA0">
      <w:pPr>
        <w:jc w:val="right"/>
        <w:rPr>
          <w:rFonts w:ascii="Arial" w:hAnsi="Arial" w:cs="Arial"/>
          <w:sz w:val="20"/>
          <w:szCs w:val="20"/>
        </w:rPr>
      </w:pPr>
      <w:r w:rsidRPr="007E6FA0">
        <w:rPr>
          <w:rFonts w:ascii="Arial" w:hAnsi="Arial" w:cs="Arial"/>
          <w:sz w:val="20"/>
          <w:szCs w:val="20"/>
        </w:rPr>
        <w:t xml:space="preserve">                                                                        постановлением администрации</w:t>
      </w:r>
    </w:p>
    <w:p w:rsidR="00EA4B5D" w:rsidRPr="007E6FA0" w:rsidRDefault="00EA4B5D" w:rsidP="007E6FA0">
      <w:pPr>
        <w:jc w:val="right"/>
        <w:rPr>
          <w:rFonts w:ascii="Arial" w:hAnsi="Arial" w:cs="Arial"/>
          <w:sz w:val="20"/>
          <w:szCs w:val="20"/>
        </w:rPr>
      </w:pPr>
      <w:r w:rsidRPr="007E6FA0">
        <w:rPr>
          <w:rFonts w:ascii="Arial" w:hAnsi="Arial" w:cs="Arial"/>
          <w:sz w:val="20"/>
          <w:szCs w:val="20"/>
        </w:rPr>
        <w:t xml:space="preserve">                                                                               муниципального района </w:t>
      </w:r>
    </w:p>
    <w:p w:rsidR="00EA4B5D" w:rsidRPr="007E6FA0" w:rsidRDefault="00EA4B5D" w:rsidP="007E6FA0">
      <w:pPr>
        <w:jc w:val="right"/>
        <w:rPr>
          <w:rFonts w:ascii="Arial" w:hAnsi="Arial" w:cs="Arial"/>
          <w:sz w:val="20"/>
          <w:szCs w:val="20"/>
        </w:rPr>
      </w:pPr>
      <w:r w:rsidRPr="007E6FA0">
        <w:rPr>
          <w:rFonts w:ascii="Arial" w:hAnsi="Arial" w:cs="Arial"/>
          <w:sz w:val="20"/>
          <w:szCs w:val="20"/>
        </w:rPr>
        <w:t xml:space="preserve">                                                                                  «Борзинский район»</w:t>
      </w:r>
    </w:p>
    <w:p w:rsidR="00EA4B5D" w:rsidRPr="007E6FA0" w:rsidRDefault="00EA4B5D" w:rsidP="007E6FA0">
      <w:pPr>
        <w:jc w:val="right"/>
        <w:rPr>
          <w:rFonts w:ascii="Arial" w:hAnsi="Arial" w:cs="Arial"/>
          <w:sz w:val="20"/>
          <w:szCs w:val="20"/>
        </w:rPr>
      </w:pPr>
      <w:r w:rsidRPr="007E6FA0">
        <w:rPr>
          <w:rFonts w:ascii="Arial" w:hAnsi="Arial" w:cs="Arial"/>
          <w:sz w:val="20"/>
          <w:szCs w:val="20"/>
        </w:rPr>
        <w:t xml:space="preserve">                                                                                  Забайкальского края</w:t>
      </w:r>
    </w:p>
    <w:p w:rsidR="00EA4B5D" w:rsidRPr="007E6FA0" w:rsidRDefault="00EA4B5D" w:rsidP="007E6FA0">
      <w:pPr>
        <w:jc w:val="right"/>
        <w:rPr>
          <w:rFonts w:ascii="Arial" w:hAnsi="Arial" w:cs="Arial"/>
          <w:sz w:val="20"/>
          <w:szCs w:val="20"/>
        </w:rPr>
      </w:pPr>
      <w:r w:rsidRPr="007E6FA0">
        <w:rPr>
          <w:rFonts w:ascii="Arial" w:hAnsi="Arial" w:cs="Arial"/>
          <w:sz w:val="20"/>
          <w:szCs w:val="20"/>
        </w:rPr>
        <w:t xml:space="preserve">                                                                              от 11 июля 2024 г. № 240</w:t>
      </w:r>
    </w:p>
    <w:p w:rsidR="00EA4B5D" w:rsidRPr="007E6FA0" w:rsidRDefault="00EA4B5D" w:rsidP="007E6FA0">
      <w:pPr>
        <w:autoSpaceDE w:val="0"/>
        <w:autoSpaceDN w:val="0"/>
        <w:adjustRightInd w:val="0"/>
        <w:jc w:val="center"/>
        <w:rPr>
          <w:rFonts w:ascii="Arial" w:eastAsia="Calibri" w:hAnsi="Arial" w:cs="Arial"/>
          <w:b/>
          <w:sz w:val="20"/>
          <w:szCs w:val="20"/>
        </w:rPr>
      </w:pPr>
      <w:r w:rsidRPr="007E6FA0">
        <w:rPr>
          <w:rFonts w:ascii="Arial" w:eastAsia="Calibri" w:hAnsi="Arial" w:cs="Arial"/>
          <w:b/>
          <w:sz w:val="20"/>
          <w:szCs w:val="20"/>
        </w:rPr>
        <w:t>ПОРЯДОК</w:t>
      </w:r>
    </w:p>
    <w:p w:rsidR="00EA4B5D" w:rsidRPr="007E6FA0" w:rsidRDefault="00EA4B5D" w:rsidP="007E6FA0">
      <w:pPr>
        <w:autoSpaceDE w:val="0"/>
        <w:autoSpaceDN w:val="0"/>
        <w:adjustRightInd w:val="0"/>
        <w:jc w:val="center"/>
        <w:rPr>
          <w:rFonts w:ascii="Arial" w:eastAsia="Calibri" w:hAnsi="Arial" w:cs="Arial"/>
          <w:b/>
          <w:sz w:val="20"/>
          <w:szCs w:val="20"/>
        </w:rPr>
      </w:pPr>
      <w:r w:rsidRPr="007E6FA0">
        <w:rPr>
          <w:rFonts w:ascii="Arial" w:eastAsia="Calibri" w:hAnsi="Arial" w:cs="Arial"/>
          <w:b/>
          <w:sz w:val="20"/>
          <w:szCs w:val="20"/>
        </w:rPr>
        <w:t>подготовки и согласования проекта решения администрации муниципального района «Борзинский район» об изменении существенных условий контракта на закупку товаров, работ, услуг для обеспечения муниципальных нужд муниципального района «Борзинский район», заключенного до 1 января 2025 года, по соглашению сторон</w:t>
      </w:r>
    </w:p>
    <w:p w:rsidR="00EA4B5D" w:rsidRPr="007E6FA0" w:rsidRDefault="00EA4B5D" w:rsidP="007E6FA0">
      <w:pPr>
        <w:autoSpaceDE w:val="0"/>
        <w:autoSpaceDN w:val="0"/>
        <w:adjustRightInd w:val="0"/>
        <w:jc w:val="both"/>
        <w:rPr>
          <w:rFonts w:ascii="Arial" w:hAnsi="Arial" w:cs="Arial"/>
          <w:sz w:val="20"/>
          <w:szCs w:val="20"/>
        </w:rPr>
      </w:pPr>
    </w:p>
    <w:bookmarkEnd w:id="0"/>
    <w:bookmarkEnd w:id="1"/>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ab/>
        <w:t xml:space="preserve">1. </w:t>
      </w:r>
      <w:proofErr w:type="gramStart"/>
      <w:r w:rsidRPr="007E6FA0">
        <w:rPr>
          <w:rFonts w:ascii="Arial" w:hAnsi="Arial" w:cs="Arial"/>
          <w:sz w:val="20"/>
          <w:szCs w:val="20"/>
        </w:rPr>
        <w:t xml:space="preserve">Настоящий Порядок </w:t>
      </w:r>
      <w:r w:rsidRPr="007E6FA0">
        <w:rPr>
          <w:rFonts w:ascii="Arial" w:eastAsia="Calibri" w:hAnsi="Arial" w:cs="Arial"/>
          <w:sz w:val="20"/>
          <w:szCs w:val="20"/>
        </w:rPr>
        <w:t xml:space="preserve">подготовки и согласования проекта решения администрации муниципального района «Борзинский район» об изменении существенных условий контракта на закупку товаров, работ, услуг для обеспечения муниципальных нужд муниципального района «Борзинский район», заключенного до 1 января 2025 года, по соглашению сторон (далее - Порядок) </w:t>
      </w:r>
      <w:r w:rsidRPr="007E6FA0">
        <w:rPr>
          <w:rFonts w:ascii="Arial" w:hAnsi="Arial" w:cs="Arial"/>
          <w:sz w:val="20"/>
          <w:szCs w:val="20"/>
        </w:rPr>
        <w:t>разработан в целях реализации </w:t>
      </w:r>
      <w:hyperlink r:id="rId10" w:anchor="/document/70353464/entry/1126501" w:history="1">
        <w:r w:rsidRPr="007E6FA0">
          <w:rPr>
            <w:rFonts w:ascii="Arial" w:hAnsi="Arial" w:cs="Arial"/>
            <w:sz w:val="20"/>
            <w:szCs w:val="20"/>
          </w:rPr>
          <w:t>пункта 65.1 статьи 112</w:t>
        </w:r>
      </w:hyperlink>
      <w:r w:rsidRPr="007E6FA0">
        <w:rPr>
          <w:rFonts w:ascii="Arial" w:hAnsi="Arial" w:cs="Arial"/>
          <w:sz w:val="20"/>
          <w:szCs w:val="20"/>
        </w:rPr>
        <w:t> Федерального закона от 05 апреля 2013 года № 44-ФЗ «О контрактной системе</w:t>
      </w:r>
      <w:proofErr w:type="gramEnd"/>
      <w:r w:rsidRPr="007E6FA0">
        <w:rPr>
          <w:rFonts w:ascii="Arial" w:hAnsi="Arial" w:cs="Arial"/>
          <w:sz w:val="20"/>
          <w:szCs w:val="20"/>
        </w:rPr>
        <w:t xml:space="preserve"> </w:t>
      </w:r>
      <w:proofErr w:type="gramStart"/>
      <w:r w:rsidRPr="007E6FA0">
        <w:rPr>
          <w:rFonts w:ascii="Arial" w:hAnsi="Arial" w:cs="Arial"/>
          <w:sz w:val="20"/>
          <w:szCs w:val="20"/>
        </w:rPr>
        <w:t xml:space="preserve">в сфере закупок товаров, работ, услуг для обеспечения государственных и муниципальных нужд» (далее - Закон о контрактной системе) и устанавливает процедуру подготовки и согласования проекта решения администрации </w:t>
      </w:r>
      <w:r w:rsidRPr="007E6FA0">
        <w:rPr>
          <w:rFonts w:ascii="Arial" w:eastAsia="Calibri" w:hAnsi="Arial" w:cs="Arial"/>
          <w:sz w:val="20"/>
          <w:szCs w:val="20"/>
        </w:rPr>
        <w:t xml:space="preserve">муниципального района «Борзинский район» </w:t>
      </w:r>
      <w:r w:rsidRPr="007E6FA0">
        <w:rPr>
          <w:rFonts w:ascii="Arial" w:hAnsi="Arial" w:cs="Arial"/>
          <w:sz w:val="20"/>
          <w:szCs w:val="20"/>
        </w:rPr>
        <w:t xml:space="preserve">об изменении существенных условий контракта на закупку товаров, работ, услуг для обеспечения муниципальных нужд </w:t>
      </w:r>
      <w:r w:rsidRPr="007E6FA0">
        <w:rPr>
          <w:rFonts w:ascii="Arial" w:eastAsia="Calibri" w:hAnsi="Arial" w:cs="Arial"/>
          <w:sz w:val="20"/>
          <w:szCs w:val="20"/>
        </w:rPr>
        <w:t>муниципального района «Борзинский район»</w:t>
      </w:r>
      <w:r w:rsidRPr="007E6FA0">
        <w:rPr>
          <w:rFonts w:ascii="Arial" w:hAnsi="Arial" w:cs="Arial"/>
          <w:sz w:val="20"/>
          <w:szCs w:val="20"/>
        </w:rPr>
        <w:t>, заключенного до 1 января 2025 года, по соглашению сторон.</w:t>
      </w:r>
      <w:proofErr w:type="gramEnd"/>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2. Решение об изменении существенных условий контракта оформляется постановлением администрации </w:t>
      </w:r>
      <w:r w:rsidRPr="007E6FA0">
        <w:rPr>
          <w:rFonts w:ascii="Arial" w:eastAsia="Calibri" w:hAnsi="Arial" w:cs="Arial"/>
          <w:sz w:val="20"/>
          <w:szCs w:val="20"/>
        </w:rPr>
        <w:t>муниципального района «Борзинский район»</w:t>
      </w:r>
      <w:r w:rsidRPr="007E6FA0">
        <w:rPr>
          <w:rFonts w:ascii="Arial" w:hAnsi="Arial" w:cs="Arial"/>
          <w:sz w:val="20"/>
          <w:szCs w:val="20"/>
        </w:rPr>
        <w:t xml:space="preserve">, проект которого подготавливается заказчиком.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3. При исполнении муниципального контракта допускается изменение существенных условий контракта по соглашению сторон при совокупности следующих условий: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1) контракт заключен до 1 января 2025 года и при его исполнении возникли не зависящие от сторон контракта обстоятельства, влекущие невозможность его исполнения;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2) изменение существенных условий контракта осуществляется с соблюдением положений частей 1.3 - 1.6 статьи 95 Федерального закона № 44-ФЗ;</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 3) изменение существенных условий контракта осуществляется путем заключения между заказчиком и поставщиком (подрядчиком, исполнителем) дополнительного соглашения об изменении условий контракта.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4. Для принятия решения об изменении существенных условий контракта заказчик обеспечивает подготовку проекта постановления администрации </w:t>
      </w:r>
      <w:r w:rsidRPr="007E6FA0">
        <w:rPr>
          <w:rFonts w:ascii="Arial" w:eastAsia="Calibri" w:hAnsi="Arial" w:cs="Arial"/>
          <w:sz w:val="20"/>
          <w:szCs w:val="20"/>
        </w:rPr>
        <w:t xml:space="preserve">муниципального района «Борзинский район» </w:t>
      </w:r>
      <w:r w:rsidRPr="007E6FA0">
        <w:rPr>
          <w:rFonts w:ascii="Arial" w:hAnsi="Arial" w:cs="Arial"/>
          <w:sz w:val="20"/>
          <w:szCs w:val="20"/>
        </w:rPr>
        <w:t xml:space="preserve">об изменении существенных условий контракта, пояснительной записки к проекту указанного постановления, содержащей </w:t>
      </w:r>
      <w:r w:rsidRPr="007E6FA0">
        <w:rPr>
          <w:rFonts w:ascii="Arial" w:hAnsi="Arial" w:cs="Arial"/>
          <w:sz w:val="20"/>
          <w:szCs w:val="20"/>
        </w:rPr>
        <w:lastRenderedPageBreak/>
        <w:t xml:space="preserve">обоснование заключения дополнительного соглашения с описанием фактических обстоятельств, повлекших невозможность исполнения контракта, с приложением документов, подтверждающих возникновение указанных обстоятельств, а также дополнительного соглашения.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5. В проекте постановления указывается информация о предмете контракта, сторонах контракта, дате заключения контракта, изменяемых существенных условиях контракта, а также об обстоятельствах, влекущих невозможность его исполнения.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6. Изменение цены контракта осуществляется в </w:t>
      </w:r>
      <w:proofErr w:type="gramStart"/>
      <w:r w:rsidRPr="007E6FA0">
        <w:rPr>
          <w:rFonts w:ascii="Arial" w:hAnsi="Arial" w:cs="Arial"/>
          <w:sz w:val="20"/>
          <w:szCs w:val="20"/>
        </w:rPr>
        <w:t>пределах</w:t>
      </w:r>
      <w:proofErr w:type="gramEnd"/>
      <w:r w:rsidRPr="007E6FA0">
        <w:rPr>
          <w:rFonts w:ascii="Arial" w:hAnsi="Arial" w:cs="Arial"/>
          <w:sz w:val="20"/>
          <w:szCs w:val="20"/>
        </w:rPr>
        <w:t xml:space="preserve"> доведенных до заказчика лимитов бюджетных обязательств в соответствии с бюджетным законодательством Российской Федерации.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7. </w:t>
      </w:r>
      <w:proofErr w:type="gramStart"/>
      <w:r w:rsidRPr="007E6FA0">
        <w:rPr>
          <w:rFonts w:ascii="Arial" w:hAnsi="Arial" w:cs="Arial"/>
          <w:sz w:val="20"/>
          <w:szCs w:val="20"/>
        </w:rPr>
        <w:t>В случае 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контракта, и требование обеспечения контракта было установлено в соответствии со статьей 96 Федерального закона № 44-ФЗ при определении поставщика (подрядчика, исполнителя), заключение дополнительного соглашения осуществляется после предоставления поставщиком (подрядчиком, исполнителем) обеспечения исполнения контракта.</w:t>
      </w:r>
      <w:proofErr w:type="gramEnd"/>
    </w:p>
    <w:p w:rsidR="00EA4B5D" w:rsidRPr="007E6FA0" w:rsidRDefault="00EA4B5D" w:rsidP="007E6FA0">
      <w:pPr>
        <w:autoSpaceDE w:val="0"/>
        <w:autoSpaceDN w:val="0"/>
        <w:adjustRightInd w:val="0"/>
        <w:jc w:val="both"/>
        <w:rPr>
          <w:rFonts w:ascii="Arial" w:eastAsia="Calibri" w:hAnsi="Arial" w:cs="Arial"/>
          <w:sz w:val="20"/>
          <w:szCs w:val="20"/>
        </w:rPr>
      </w:pPr>
    </w:p>
    <w:p w:rsidR="00EA4B5D" w:rsidRPr="007E6FA0" w:rsidRDefault="00EA4B5D" w:rsidP="007E6FA0">
      <w:pPr>
        <w:jc w:val="center"/>
        <w:rPr>
          <w:rFonts w:ascii="Arial" w:hAnsi="Arial" w:cs="Arial"/>
          <w:b/>
          <w:sz w:val="20"/>
          <w:szCs w:val="20"/>
        </w:rPr>
      </w:pPr>
      <w:r w:rsidRPr="007E6FA0">
        <w:rPr>
          <w:rFonts w:ascii="Arial" w:hAnsi="Arial" w:cs="Arial"/>
          <w:b/>
          <w:sz w:val="20"/>
          <w:szCs w:val="20"/>
        </w:rPr>
        <w:t>АДМИНИСТРАЦИЯ МУНИЦИПАЛЬНОГО РАЙОНА «БОРЗИНСКИЙ РАЙОН» ЗАБАЙКАЛЬСКОГО КРАЯ</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7E6FA0">
      <w:pPr>
        <w:jc w:val="center"/>
        <w:rPr>
          <w:rFonts w:ascii="Arial" w:hAnsi="Arial" w:cs="Arial"/>
          <w:sz w:val="20"/>
          <w:szCs w:val="20"/>
        </w:rPr>
      </w:pPr>
      <w:r w:rsidRPr="007E6FA0">
        <w:rPr>
          <w:rFonts w:ascii="Arial" w:hAnsi="Arial" w:cs="Arial"/>
          <w:sz w:val="20"/>
          <w:szCs w:val="20"/>
        </w:rPr>
        <w:t>12 июля 2024 г.                                                                                       № 241</w:t>
      </w:r>
    </w:p>
    <w:p w:rsidR="00EA4B5D" w:rsidRPr="007E6FA0" w:rsidRDefault="00EA4B5D" w:rsidP="007E6FA0">
      <w:pPr>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autoSpaceDE w:val="0"/>
        <w:autoSpaceDN w:val="0"/>
        <w:adjustRightInd w:val="0"/>
        <w:jc w:val="center"/>
        <w:rPr>
          <w:rFonts w:ascii="Arial" w:hAnsi="Arial" w:cs="Arial"/>
          <w:sz w:val="20"/>
          <w:szCs w:val="20"/>
        </w:rPr>
      </w:pPr>
    </w:p>
    <w:p w:rsidR="00EA4B5D" w:rsidRPr="007E6FA0" w:rsidRDefault="00EA4B5D" w:rsidP="007E6FA0">
      <w:pPr>
        <w:autoSpaceDE w:val="0"/>
        <w:autoSpaceDN w:val="0"/>
        <w:adjustRightInd w:val="0"/>
        <w:jc w:val="center"/>
        <w:rPr>
          <w:rFonts w:ascii="Arial" w:hAnsi="Arial" w:cs="Arial"/>
          <w:b/>
          <w:sz w:val="20"/>
          <w:szCs w:val="20"/>
        </w:rPr>
      </w:pPr>
      <w:r w:rsidRPr="007E6FA0">
        <w:rPr>
          <w:rFonts w:ascii="Arial" w:hAnsi="Arial" w:cs="Arial"/>
          <w:b/>
          <w:sz w:val="20"/>
          <w:szCs w:val="20"/>
        </w:rPr>
        <w:t>Об определении видов обязательных и исправительных работ и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w:t>
      </w:r>
    </w:p>
    <w:p w:rsidR="00EA4B5D" w:rsidRPr="007E6FA0" w:rsidRDefault="00EA4B5D" w:rsidP="007E6FA0">
      <w:pPr>
        <w:autoSpaceDE w:val="0"/>
        <w:autoSpaceDN w:val="0"/>
        <w:adjustRightInd w:val="0"/>
        <w:spacing w:line="264" w:lineRule="auto"/>
        <w:jc w:val="both"/>
        <w:rPr>
          <w:rFonts w:ascii="Arial" w:hAnsi="Arial" w:cs="Arial"/>
          <w:b/>
          <w:sz w:val="20"/>
          <w:szCs w:val="20"/>
        </w:rPr>
      </w:pPr>
    </w:p>
    <w:p w:rsidR="00EA4B5D" w:rsidRPr="007E6FA0" w:rsidRDefault="00EA4B5D" w:rsidP="007E6FA0">
      <w:pPr>
        <w:autoSpaceDE w:val="0"/>
        <w:autoSpaceDN w:val="0"/>
        <w:adjustRightInd w:val="0"/>
        <w:ind w:firstLine="708"/>
        <w:jc w:val="both"/>
        <w:rPr>
          <w:rFonts w:ascii="Arial" w:hAnsi="Arial" w:cs="Arial"/>
          <w:b/>
          <w:sz w:val="20"/>
          <w:szCs w:val="20"/>
        </w:rPr>
      </w:pPr>
      <w:r w:rsidRPr="007E6FA0">
        <w:rPr>
          <w:rFonts w:ascii="Arial" w:hAnsi="Arial" w:cs="Arial"/>
          <w:sz w:val="20"/>
          <w:szCs w:val="20"/>
        </w:rPr>
        <w:t xml:space="preserve">В соответствии со статьями 25, 39 Уголовно-исполнительного кодекса Российской Федерации, статьями 49, 50 Уголовного кодекса Российской Федерации, статьей 32.13 Кодекса об административных правонарушениях Российской Федерации, статьей 33 Устава муниципального района «Борзинский район» администрация муниципального района «Борзинский район» </w:t>
      </w:r>
      <w:proofErr w:type="gramStart"/>
      <w:r w:rsidRPr="007E6FA0">
        <w:rPr>
          <w:rFonts w:ascii="Arial" w:hAnsi="Arial" w:cs="Arial"/>
          <w:b/>
          <w:sz w:val="20"/>
          <w:szCs w:val="20"/>
        </w:rPr>
        <w:t>п</w:t>
      </w:r>
      <w:proofErr w:type="gramEnd"/>
      <w:r w:rsidRPr="007E6FA0">
        <w:rPr>
          <w:rFonts w:ascii="Arial" w:hAnsi="Arial" w:cs="Arial"/>
          <w:b/>
          <w:sz w:val="20"/>
          <w:szCs w:val="20"/>
        </w:rPr>
        <w:t xml:space="preserve"> о с т а н о в л я е т: </w:t>
      </w:r>
    </w:p>
    <w:p w:rsidR="00EA4B5D" w:rsidRPr="007E6FA0" w:rsidRDefault="00EA4B5D"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1. Определить виды обязательных и исправительных работ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(приложение №1).</w:t>
      </w:r>
    </w:p>
    <w:p w:rsidR="00EA4B5D" w:rsidRPr="007E6FA0" w:rsidRDefault="00EA4B5D" w:rsidP="007E6FA0">
      <w:pPr>
        <w:ind w:firstLine="708"/>
        <w:jc w:val="both"/>
        <w:rPr>
          <w:rFonts w:ascii="Arial" w:hAnsi="Arial" w:cs="Arial"/>
          <w:sz w:val="20"/>
          <w:szCs w:val="20"/>
        </w:rPr>
      </w:pPr>
      <w:r w:rsidRPr="007E6FA0">
        <w:rPr>
          <w:rFonts w:ascii="Arial" w:hAnsi="Arial" w:cs="Arial"/>
          <w:sz w:val="20"/>
          <w:szCs w:val="20"/>
        </w:rPr>
        <w:t xml:space="preserve">2. Определить перечень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(далее - Перечень объектов) (приложение №2). </w:t>
      </w:r>
    </w:p>
    <w:p w:rsidR="00EA4B5D" w:rsidRPr="007E6FA0" w:rsidRDefault="00EA4B5D" w:rsidP="007E6FA0">
      <w:pPr>
        <w:ind w:firstLine="708"/>
        <w:jc w:val="both"/>
        <w:rPr>
          <w:rFonts w:ascii="Arial" w:hAnsi="Arial" w:cs="Arial"/>
          <w:sz w:val="20"/>
          <w:szCs w:val="20"/>
        </w:rPr>
      </w:pPr>
      <w:r w:rsidRPr="007E6FA0">
        <w:rPr>
          <w:rFonts w:ascii="Arial" w:hAnsi="Arial" w:cs="Arial"/>
          <w:sz w:val="20"/>
          <w:szCs w:val="20"/>
        </w:rPr>
        <w:t xml:space="preserve">3. </w:t>
      </w:r>
      <w:proofErr w:type="gramStart"/>
      <w:r w:rsidRPr="007E6FA0">
        <w:rPr>
          <w:rFonts w:ascii="Arial" w:hAnsi="Arial" w:cs="Arial"/>
          <w:sz w:val="20"/>
          <w:szCs w:val="20"/>
        </w:rPr>
        <w:t>Руководителям предприятий, учреждений и организаций, включенных в Перечень объектов, обеспечить исполнение требований действующего законодательства об отбывании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по направлениям, выданным филиалом по Борзинскому району ФКУ УИИ УФСИН России по Забайкальскому краю и Борзинского РОСП  УФССП России по Забайкальскому краю.</w:t>
      </w:r>
      <w:proofErr w:type="gramEnd"/>
    </w:p>
    <w:p w:rsidR="00EA4B5D" w:rsidRPr="007E6FA0" w:rsidRDefault="00EA4B5D" w:rsidP="007E6FA0">
      <w:pPr>
        <w:ind w:firstLine="708"/>
        <w:jc w:val="both"/>
        <w:rPr>
          <w:rFonts w:ascii="Arial" w:hAnsi="Arial" w:cs="Arial"/>
          <w:sz w:val="20"/>
          <w:szCs w:val="20"/>
        </w:rPr>
      </w:pPr>
      <w:r w:rsidRPr="007E6FA0">
        <w:rPr>
          <w:rFonts w:ascii="Arial" w:hAnsi="Arial" w:cs="Arial"/>
          <w:sz w:val="20"/>
          <w:szCs w:val="20"/>
        </w:rPr>
        <w:t>4. Постановление администрации муниципального района «Борзинский район» от 17 июня 2024 года № 218 «Об определении видов обязательных и исправительных работ и объектов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 признать утратившими силу.</w:t>
      </w:r>
    </w:p>
    <w:p w:rsidR="00EA4B5D" w:rsidRPr="007E6FA0" w:rsidRDefault="00EA4B5D" w:rsidP="007E6FA0">
      <w:pPr>
        <w:ind w:firstLine="708"/>
        <w:jc w:val="both"/>
        <w:rPr>
          <w:rFonts w:ascii="Arial" w:hAnsi="Arial" w:cs="Arial"/>
          <w:sz w:val="20"/>
          <w:szCs w:val="20"/>
        </w:rPr>
      </w:pPr>
      <w:r w:rsidRPr="007E6FA0">
        <w:rPr>
          <w:rFonts w:ascii="Arial" w:hAnsi="Arial" w:cs="Arial"/>
          <w:sz w:val="20"/>
          <w:szCs w:val="20"/>
        </w:rPr>
        <w:t>5. Настоящее постановление вступает в силу с момента подписания.</w:t>
      </w:r>
    </w:p>
    <w:p w:rsidR="00EA4B5D" w:rsidRPr="007E6FA0" w:rsidRDefault="00EA4B5D" w:rsidP="007E6FA0">
      <w:pPr>
        <w:spacing w:line="264" w:lineRule="auto"/>
        <w:jc w:val="both"/>
        <w:rPr>
          <w:rFonts w:ascii="Arial" w:hAnsi="Arial" w:cs="Arial"/>
          <w:sz w:val="20"/>
          <w:szCs w:val="20"/>
        </w:rPr>
      </w:pPr>
    </w:p>
    <w:p w:rsidR="00EA4B5D" w:rsidRPr="007E6FA0" w:rsidRDefault="00EA4B5D" w:rsidP="007E6FA0">
      <w:pPr>
        <w:spacing w:line="264" w:lineRule="auto"/>
        <w:jc w:val="both"/>
        <w:rPr>
          <w:rFonts w:ascii="Arial" w:hAnsi="Arial" w:cs="Arial"/>
          <w:b/>
          <w:sz w:val="20"/>
          <w:szCs w:val="20"/>
        </w:rPr>
      </w:pPr>
      <w:r w:rsidRPr="007E6FA0">
        <w:rPr>
          <w:rFonts w:ascii="Arial" w:hAnsi="Arial" w:cs="Arial"/>
          <w:b/>
          <w:sz w:val="20"/>
          <w:szCs w:val="20"/>
        </w:rPr>
        <w:t xml:space="preserve">Глава муниципального района </w:t>
      </w:r>
    </w:p>
    <w:p w:rsidR="00EA4B5D" w:rsidRPr="007E6FA0" w:rsidRDefault="00EA4B5D" w:rsidP="007E6FA0">
      <w:pPr>
        <w:spacing w:line="264" w:lineRule="auto"/>
        <w:jc w:val="both"/>
        <w:rPr>
          <w:rFonts w:ascii="Arial" w:hAnsi="Arial" w:cs="Arial"/>
          <w:b/>
          <w:sz w:val="20"/>
          <w:szCs w:val="20"/>
        </w:rPr>
      </w:pPr>
      <w:r w:rsidRPr="007E6FA0">
        <w:rPr>
          <w:rFonts w:ascii="Arial" w:hAnsi="Arial" w:cs="Arial"/>
          <w:b/>
          <w:sz w:val="20"/>
          <w:szCs w:val="20"/>
        </w:rPr>
        <w:t xml:space="preserve">«Борзинский район»                                                  </w:t>
      </w:r>
      <w:r w:rsidR="007E6FA0">
        <w:rPr>
          <w:rFonts w:ascii="Arial" w:hAnsi="Arial" w:cs="Arial"/>
          <w:b/>
          <w:sz w:val="20"/>
          <w:szCs w:val="20"/>
        </w:rPr>
        <w:t xml:space="preserve">                                      </w:t>
      </w:r>
      <w:r w:rsidRPr="007E6FA0">
        <w:rPr>
          <w:rFonts w:ascii="Arial" w:hAnsi="Arial" w:cs="Arial"/>
          <w:b/>
          <w:sz w:val="20"/>
          <w:szCs w:val="20"/>
        </w:rPr>
        <w:t xml:space="preserve">                     Р.А.Гридин</w:t>
      </w:r>
    </w:p>
    <w:p w:rsidR="00EA4B5D" w:rsidRPr="007E6FA0" w:rsidRDefault="00EA4B5D" w:rsidP="00801711">
      <w:pPr>
        <w:ind w:firstLine="4536"/>
        <w:jc w:val="right"/>
        <w:rPr>
          <w:rFonts w:ascii="Arial" w:hAnsi="Arial" w:cs="Arial"/>
          <w:sz w:val="20"/>
          <w:szCs w:val="20"/>
        </w:rPr>
      </w:pPr>
      <w:r w:rsidRPr="007E6FA0">
        <w:rPr>
          <w:rFonts w:ascii="Arial" w:hAnsi="Arial" w:cs="Arial"/>
          <w:sz w:val="20"/>
          <w:szCs w:val="20"/>
        </w:rPr>
        <w:t>Приложение №1</w:t>
      </w:r>
    </w:p>
    <w:p w:rsidR="00EA4B5D" w:rsidRPr="007E6FA0" w:rsidRDefault="00EA4B5D" w:rsidP="00801711">
      <w:pPr>
        <w:ind w:firstLine="4536"/>
        <w:jc w:val="right"/>
        <w:rPr>
          <w:rFonts w:ascii="Arial" w:hAnsi="Arial" w:cs="Arial"/>
          <w:sz w:val="20"/>
          <w:szCs w:val="20"/>
        </w:rPr>
      </w:pPr>
      <w:r w:rsidRPr="007E6FA0">
        <w:rPr>
          <w:rFonts w:ascii="Arial" w:hAnsi="Arial" w:cs="Arial"/>
          <w:sz w:val="20"/>
          <w:szCs w:val="20"/>
        </w:rPr>
        <w:t>к постановлению</w:t>
      </w:r>
    </w:p>
    <w:p w:rsidR="00EA4B5D" w:rsidRPr="007E6FA0" w:rsidRDefault="00EA4B5D" w:rsidP="00801711">
      <w:pPr>
        <w:ind w:firstLine="4536"/>
        <w:jc w:val="right"/>
        <w:rPr>
          <w:rFonts w:ascii="Arial" w:hAnsi="Arial" w:cs="Arial"/>
          <w:sz w:val="20"/>
          <w:szCs w:val="20"/>
        </w:rPr>
      </w:pPr>
      <w:r w:rsidRPr="007E6FA0">
        <w:rPr>
          <w:rFonts w:ascii="Arial" w:hAnsi="Arial" w:cs="Arial"/>
          <w:sz w:val="20"/>
          <w:szCs w:val="20"/>
        </w:rPr>
        <w:t>администрации</w:t>
      </w:r>
    </w:p>
    <w:p w:rsidR="00EA4B5D" w:rsidRPr="007E6FA0" w:rsidRDefault="00EA4B5D" w:rsidP="00801711">
      <w:pPr>
        <w:ind w:firstLine="4536"/>
        <w:jc w:val="right"/>
        <w:rPr>
          <w:rFonts w:ascii="Arial" w:hAnsi="Arial" w:cs="Arial"/>
          <w:sz w:val="20"/>
          <w:szCs w:val="20"/>
        </w:rPr>
      </w:pPr>
      <w:r w:rsidRPr="007E6FA0">
        <w:rPr>
          <w:rFonts w:ascii="Arial" w:hAnsi="Arial" w:cs="Arial"/>
          <w:sz w:val="20"/>
          <w:szCs w:val="20"/>
        </w:rPr>
        <w:t>муниципального района</w:t>
      </w:r>
    </w:p>
    <w:p w:rsidR="00EA4B5D" w:rsidRPr="007E6FA0" w:rsidRDefault="00EA4B5D" w:rsidP="00801711">
      <w:pPr>
        <w:ind w:firstLine="4536"/>
        <w:jc w:val="right"/>
        <w:rPr>
          <w:rFonts w:ascii="Arial" w:hAnsi="Arial" w:cs="Arial"/>
          <w:sz w:val="20"/>
          <w:szCs w:val="20"/>
        </w:rPr>
      </w:pPr>
      <w:r w:rsidRPr="007E6FA0">
        <w:rPr>
          <w:rFonts w:ascii="Arial" w:hAnsi="Arial" w:cs="Arial"/>
          <w:sz w:val="20"/>
          <w:szCs w:val="20"/>
        </w:rPr>
        <w:t>«Борзинский район»</w:t>
      </w:r>
    </w:p>
    <w:p w:rsidR="00EA4B5D" w:rsidRPr="007E6FA0" w:rsidRDefault="00EA4B5D" w:rsidP="00801711">
      <w:pPr>
        <w:ind w:firstLine="4536"/>
        <w:jc w:val="right"/>
        <w:rPr>
          <w:rFonts w:ascii="Arial" w:hAnsi="Arial" w:cs="Arial"/>
          <w:sz w:val="20"/>
          <w:szCs w:val="20"/>
        </w:rPr>
      </w:pPr>
      <w:r w:rsidRPr="007E6FA0">
        <w:rPr>
          <w:rFonts w:ascii="Arial" w:hAnsi="Arial" w:cs="Arial"/>
          <w:sz w:val="20"/>
          <w:szCs w:val="20"/>
        </w:rPr>
        <w:t>от 12 июля 2024 г. № 241</w:t>
      </w:r>
    </w:p>
    <w:p w:rsidR="007E6FA0" w:rsidRPr="007E6FA0" w:rsidRDefault="007E6FA0" w:rsidP="007E6FA0">
      <w:pPr>
        <w:jc w:val="center"/>
        <w:rPr>
          <w:rFonts w:ascii="Arial" w:hAnsi="Arial" w:cs="Arial"/>
          <w:b/>
          <w:sz w:val="20"/>
          <w:szCs w:val="20"/>
        </w:rPr>
      </w:pPr>
      <w:r w:rsidRPr="007E6FA0">
        <w:rPr>
          <w:rFonts w:ascii="Arial" w:hAnsi="Arial" w:cs="Arial"/>
          <w:b/>
          <w:sz w:val="20"/>
          <w:szCs w:val="20"/>
        </w:rPr>
        <w:t xml:space="preserve">ВИДЫ </w:t>
      </w:r>
      <w:r w:rsidR="00EA4B5D" w:rsidRPr="007E6FA0">
        <w:rPr>
          <w:rFonts w:ascii="Arial" w:hAnsi="Arial" w:cs="Arial"/>
          <w:b/>
          <w:sz w:val="20"/>
          <w:szCs w:val="20"/>
        </w:rPr>
        <w:t>обязательных и исправительных работ для отбывания наказания лицами, осужденными к обязательным и исправительным работам, и лицами, привлеченными к административной ответственности в виде обязательных работ</w:t>
      </w:r>
    </w:p>
    <w:p w:rsidR="00EA4B5D" w:rsidRPr="007E6FA0" w:rsidRDefault="00EA4B5D" w:rsidP="007E6FA0">
      <w:pPr>
        <w:jc w:val="both"/>
        <w:rPr>
          <w:rFonts w:ascii="Arial" w:hAnsi="Arial" w:cs="Arial"/>
          <w:b/>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ab/>
        <w:t xml:space="preserve">1. Благоустройство, очистка, озеленение населенных пунктов, устройство тротуаров и проездных путей. </w:t>
      </w:r>
    </w:p>
    <w:p w:rsidR="00EA4B5D" w:rsidRPr="007E6FA0" w:rsidRDefault="00EA4B5D" w:rsidP="007E6FA0">
      <w:pPr>
        <w:jc w:val="both"/>
        <w:rPr>
          <w:rFonts w:ascii="Arial" w:hAnsi="Arial" w:cs="Arial"/>
          <w:sz w:val="20"/>
          <w:szCs w:val="20"/>
        </w:rPr>
      </w:pPr>
      <w:r w:rsidRPr="007E6FA0">
        <w:rPr>
          <w:rFonts w:ascii="Arial" w:hAnsi="Arial" w:cs="Arial"/>
          <w:color w:val="000000"/>
          <w:sz w:val="20"/>
          <w:szCs w:val="20"/>
        </w:rPr>
        <w:tab/>
        <w:t>2. Санитарная очистка территорий и контейнерных площадок от мусора, сбор бытовых и прочих отходов, ликвидация несанкционированных свалок.</w:t>
      </w:r>
      <w:r w:rsidRPr="007E6FA0">
        <w:rPr>
          <w:rFonts w:ascii="Arial" w:hAnsi="Arial" w:cs="Arial"/>
          <w:sz w:val="20"/>
          <w:szCs w:val="20"/>
        </w:rPr>
        <w:t xml:space="preserve"> </w:t>
      </w:r>
    </w:p>
    <w:p w:rsidR="00EA4B5D" w:rsidRPr="007E6FA0" w:rsidRDefault="00EA4B5D" w:rsidP="007E6FA0">
      <w:pPr>
        <w:jc w:val="both"/>
        <w:rPr>
          <w:rFonts w:ascii="Arial" w:hAnsi="Arial" w:cs="Arial"/>
          <w:sz w:val="20"/>
          <w:szCs w:val="20"/>
        </w:rPr>
      </w:pPr>
      <w:r w:rsidRPr="007E6FA0">
        <w:rPr>
          <w:rFonts w:ascii="Arial" w:hAnsi="Arial" w:cs="Arial"/>
          <w:sz w:val="20"/>
          <w:szCs w:val="20"/>
        </w:rPr>
        <w:tab/>
        <w:t xml:space="preserve">3. </w:t>
      </w:r>
      <w:r w:rsidRPr="007E6FA0">
        <w:rPr>
          <w:rFonts w:ascii="Arial" w:hAnsi="Arial" w:cs="Arial"/>
          <w:color w:val="000000"/>
          <w:sz w:val="20"/>
          <w:szCs w:val="20"/>
        </w:rPr>
        <w:t>Уборка придомовых территорий, чердачных и подвальных помещений, помещений общего пользования.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ab/>
        <w:t xml:space="preserve">4. Очистка от снега объектов (в том числе крыш) социально-культурного, образовательного, </w:t>
      </w:r>
      <w:r w:rsidRPr="007E6FA0">
        <w:rPr>
          <w:rFonts w:ascii="Arial" w:hAnsi="Arial" w:cs="Arial"/>
          <w:color w:val="000000"/>
          <w:sz w:val="20"/>
          <w:szCs w:val="20"/>
        </w:rPr>
        <w:t>жилищно-коммунального и сельскохозяйственного назначения.</w:t>
      </w:r>
    </w:p>
    <w:p w:rsidR="00EA4B5D" w:rsidRPr="007E6FA0" w:rsidRDefault="00EA4B5D" w:rsidP="007E6FA0">
      <w:pPr>
        <w:ind w:firstLine="708"/>
        <w:jc w:val="both"/>
        <w:rPr>
          <w:rFonts w:ascii="Arial" w:hAnsi="Arial" w:cs="Arial"/>
          <w:sz w:val="20"/>
          <w:szCs w:val="20"/>
        </w:rPr>
      </w:pPr>
      <w:r w:rsidRPr="007E6FA0">
        <w:rPr>
          <w:rFonts w:ascii="Arial" w:hAnsi="Arial" w:cs="Arial"/>
          <w:sz w:val="20"/>
          <w:szCs w:val="20"/>
        </w:rPr>
        <w:t xml:space="preserve">5.  Восстановление и сохранение зон отдыха, скверов, обрезка деревьев, скашивание травы.  </w:t>
      </w:r>
      <w:r w:rsidRPr="007E6FA0">
        <w:rPr>
          <w:rFonts w:ascii="Arial" w:hAnsi="Arial" w:cs="Arial"/>
          <w:color w:val="000000"/>
          <w:sz w:val="20"/>
          <w:szCs w:val="20"/>
        </w:rPr>
        <w:t>Уборка территорий кладбищ.</w:t>
      </w:r>
    </w:p>
    <w:p w:rsidR="00EA4B5D" w:rsidRPr="007E6FA0" w:rsidRDefault="00EA4B5D" w:rsidP="007E6FA0">
      <w:pPr>
        <w:ind w:firstLine="708"/>
        <w:jc w:val="both"/>
        <w:rPr>
          <w:rFonts w:ascii="Arial" w:hAnsi="Arial" w:cs="Arial"/>
          <w:sz w:val="20"/>
          <w:szCs w:val="20"/>
        </w:rPr>
      </w:pPr>
      <w:r w:rsidRPr="007E6FA0">
        <w:rPr>
          <w:rFonts w:ascii="Arial" w:hAnsi="Arial" w:cs="Arial"/>
          <w:sz w:val="20"/>
          <w:szCs w:val="20"/>
        </w:rPr>
        <w:t xml:space="preserve">6. Восстановление лесов после пожаров, лесопосадка вырубленных лесов, уход за деревьями. </w:t>
      </w:r>
    </w:p>
    <w:p w:rsidR="00EA4B5D" w:rsidRPr="007E6FA0" w:rsidRDefault="00EA4B5D" w:rsidP="007E6FA0">
      <w:pPr>
        <w:ind w:firstLine="708"/>
        <w:jc w:val="both"/>
        <w:rPr>
          <w:rFonts w:ascii="Arial" w:hAnsi="Arial" w:cs="Arial"/>
          <w:color w:val="000000"/>
          <w:sz w:val="20"/>
          <w:szCs w:val="20"/>
        </w:rPr>
      </w:pPr>
      <w:r w:rsidRPr="007E6FA0">
        <w:rPr>
          <w:rFonts w:ascii="Arial" w:hAnsi="Arial" w:cs="Arial"/>
          <w:sz w:val="20"/>
          <w:szCs w:val="20"/>
        </w:rPr>
        <w:t>7.</w:t>
      </w:r>
      <w:r w:rsidRPr="007E6FA0">
        <w:rPr>
          <w:rFonts w:ascii="Arial" w:hAnsi="Arial" w:cs="Arial"/>
          <w:color w:val="000000"/>
          <w:sz w:val="20"/>
          <w:szCs w:val="20"/>
        </w:rPr>
        <w:t xml:space="preserve"> Работа по подготовке к отопительному сезону (ремонт производственных объектов и жилого фонда, заготовка и распиловка дров и  др.).</w:t>
      </w:r>
    </w:p>
    <w:p w:rsidR="00EA4B5D" w:rsidRPr="007E6FA0" w:rsidRDefault="00EA4B5D" w:rsidP="007E6FA0">
      <w:pPr>
        <w:ind w:firstLine="708"/>
        <w:jc w:val="both"/>
        <w:rPr>
          <w:rFonts w:ascii="Arial" w:hAnsi="Arial" w:cs="Arial"/>
          <w:color w:val="000000"/>
          <w:sz w:val="20"/>
          <w:szCs w:val="20"/>
        </w:rPr>
      </w:pPr>
      <w:r w:rsidRPr="007E6FA0">
        <w:rPr>
          <w:rFonts w:ascii="Arial" w:hAnsi="Arial" w:cs="Arial"/>
          <w:color w:val="000000"/>
          <w:sz w:val="20"/>
          <w:szCs w:val="20"/>
        </w:rPr>
        <w:t>8. Обеспечение социальной поддержки населения (вспашка огорода, заготовка дров, косметический ремонт квартир и т.д.).</w:t>
      </w:r>
    </w:p>
    <w:p w:rsidR="00EA4B5D" w:rsidRPr="007E6FA0" w:rsidRDefault="00EA4B5D" w:rsidP="007E6FA0">
      <w:pPr>
        <w:ind w:firstLine="708"/>
        <w:jc w:val="both"/>
        <w:rPr>
          <w:rFonts w:ascii="Arial" w:hAnsi="Arial" w:cs="Arial"/>
          <w:color w:val="000000"/>
          <w:sz w:val="20"/>
          <w:szCs w:val="20"/>
        </w:rPr>
      </w:pPr>
      <w:r w:rsidRPr="007E6FA0">
        <w:rPr>
          <w:rFonts w:ascii="Arial" w:hAnsi="Arial" w:cs="Arial"/>
          <w:color w:val="000000"/>
          <w:sz w:val="20"/>
          <w:szCs w:val="20"/>
        </w:rPr>
        <w:t>9. Погрузо-разгрузочные работы.</w:t>
      </w:r>
    </w:p>
    <w:p w:rsidR="00EA4B5D" w:rsidRPr="007E6FA0" w:rsidRDefault="00EA4B5D" w:rsidP="007E6FA0">
      <w:pPr>
        <w:ind w:firstLine="708"/>
        <w:jc w:val="both"/>
        <w:rPr>
          <w:rFonts w:ascii="Arial" w:hAnsi="Arial" w:cs="Arial"/>
          <w:color w:val="000000"/>
          <w:sz w:val="20"/>
          <w:szCs w:val="20"/>
        </w:rPr>
      </w:pPr>
      <w:r w:rsidRPr="007E6FA0">
        <w:rPr>
          <w:rFonts w:ascii="Arial" w:hAnsi="Arial" w:cs="Arial"/>
          <w:color w:val="000000"/>
          <w:sz w:val="20"/>
          <w:szCs w:val="20"/>
        </w:rPr>
        <w:t>10. Общестроительные работы.</w:t>
      </w:r>
    </w:p>
    <w:p w:rsidR="00EA4B5D" w:rsidRPr="007E6FA0" w:rsidRDefault="00EA4B5D" w:rsidP="007E6FA0">
      <w:pPr>
        <w:ind w:firstLine="708"/>
        <w:jc w:val="both"/>
        <w:rPr>
          <w:rFonts w:ascii="Arial" w:hAnsi="Arial" w:cs="Arial"/>
          <w:sz w:val="20"/>
          <w:szCs w:val="20"/>
        </w:rPr>
      </w:pPr>
      <w:r w:rsidRPr="007E6FA0">
        <w:rPr>
          <w:rFonts w:ascii="Arial" w:hAnsi="Arial" w:cs="Arial"/>
          <w:color w:val="000000"/>
          <w:sz w:val="20"/>
          <w:szCs w:val="20"/>
        </w:rPr>
        <w:t xml:space="preserve">11. </w:t>
      </w:r>
      <w:r w:rsidRPr="007E6FA0">
        <w:rPr>
          <w:rFonts w:ascii="Arial" w:hAnsi="Arial" w:cs="Arial"/>
          <w:sz w:val="20"/>
          <w:szCs w:val="20"/>
        </w:rPr>
        <w:t xml:space="preserve">Другие работы не связанные с применением специальных знаний и умений. </w:t>
      </w:r>
    </w:p>
    <w:p w:rsidR="00EA4B5D" w:rsidRPr="007E6FA0" w:rsidRDefault="00EA4B5D" w:rsidP="007E6FA0">
      <w:pPr>
        <w:spacing w:line="264" w:lineRule="auto"/>
        <w:jc w:val="both"/>
        <w:rPr>
          <w:rFonts w:ascii="Arial" w:hAnsi="Arial" w:cs="Arial"/>
          <w:sz w:val="20"/>
          <w:szCs w:val="20"/>
        </w:rPr>
        <w:sectPr w:rsidR="00EA4B5D" w:rsidRPr="007E6FA0" w:rsidSect="00FF0C14">
          <w:headerReference w:type="even" r:id="rId11"/>
          <w:footerReference w:type="default" r:id="rId12"/>
          <w:headerReference w:type="first" r:id="rId13"/>
          <w:type w:val="continuous"/>
          <w:pgSz w:w="11906" w:h="16838"/>
          <w:pgMar w:top="720" w:right="720" w:bottom="720" w:left="720" w:header="720" w:footer="720" w:gutter="0"/>
          <w:pgNumType w:start="2"/>
          <w:cols w:space="708"/>
          <w:noEndnote/>
          <w:docGrid w:linePitch="360"/>
        </w:sectPr>
      </w:pPr>
    </w:p>
    <w:p w:rsidR="00EA4B5D" w:rsidRPr="007E6FA0" w:rsidRDefault="00EA4B5D" w:rsidP="007E6FA0">
      <w:pPr>
        <w:jc w:val="center"/>
        <w:rPr>
          <w:rFonts w:ascii="Arial" w:hAnsi="Arial" w:cs="Arial"/>
          <w:b/>
          <w:sz w:val="20"/>
          <w:szCs w:val="20"/>
        </w:rPr>
      </w:pPr>
      <w:r w:rsidRPr="007E6FA0">
        <w:rPr>
          <w:rFonts w:ascii="Arial" w:hAnsi="Arial" w:cs="Arial"/>
          <w:b/>
          <w:sz w:val="20"/>
          <w:szCs w:val="20"/>
        </w:rPr>
        <w:lastRenderedPageBreak/>
        <w:t>ПЕРЕЧЕНЬ</w:t>
      </w:r>
    </w:p>
    <w:p w:rsidR="00EA4B5D" w:rsidRPr="007E6FA0" w:rsidRDefault="00EA4B5D" w:rsidP="007E6FA0">
      <w:pPr>
        <w:jc w:val="center"/>
        <w:rPr>
          <w:rFonts w:ascii="Arial" w:hAnsi="Arial" w:cs="Arial"/>
          <w:b/>
          <w:sz w:val="20"/>
          <w:szCs w:val="20"/>
        </w:rPr>
      </w:pPr>
      <w:r w:rsidRPr="007E6FA0">
        <w:rPr>
          <w:rFonts w:ascii="Arial" w:hAnsi="Arial" w:cs="Arial"/>
          <w:b/>
          <w:sz w:val="20"/>
          <w:szCs w:val="20"/>
        </w:rPr>
        <w:t>объектов для отбывания наказания лицами, осужденными к обязательным и исправительным работам,</w:t>
      </w:r>
    </w:p>
    <w:p w:rsidR="00EA4B5D" w:rsidRPr="007E6FA0" w:rsidRDefault="00EA4B5D" w:rsidP="007E6FA0">
      <w:pPr>
        <w:jc w:val="center"/>
        <w:rPr>
          <w:rFonts w:ascii="Arial" w:hAnsi="Arial" w:cs="Arial"/>
          <w:b/>
          <w:sz w:val="20"/>
          <w:szCs w:val="20"/>
        </w:rPr>
      </w:pPr>
      <w:r w:rsidRPr="007E6FA0">
        <w:rPr>
          <w:rFonts w:ascii="Arial" w:hAnsi="Arial" w:cs="Arial"/>
          <w:b/>
          <w:sz w:val="20"/>
          <w:szCs w:val="20"/>
        </w:rPr>
        <w:t>и лицами, привлеченными к административной ответственности в виде обязательных работ</w:t>
      </w:r>
    </w:p>
    <w:p w:rsidR="00EA4B5D" w:rsidRPr="007E6FA0" w:rsidRDefault="00EA4B5D" w:rsidP="007E6FA0">
      <w:pPr>
        <w:jc w:val="both"/>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2344"/>
        <w:gridCol w:w="2950"/>
        <w:gridCol w:w="1606"/>
        <w:gridCol w:w="1538"/>
        <w:gridCol w:w="1755"/>
      </w:tblGrid>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 </w:t>
            </w:r>
          </w:p>
          <w:p w:rsidR="00EA4B5D" w:rsidRPr="007E6FA0" w:rsidRDefault="00EA4B5D" w:rsidP="007E6FA0">
            <w:pPr>
              <w:jc w:val="both"/>
              <w:rPr>
                <w:rFonts w:ascii="Arial" w:hAnsi="Arial" w:cs="Arial"/>
                <w:sz w:val="20"/>
                <w:szCs w:val="20"/>
              </w:rPr>
            </w:pPr>
            <w:proofErr w:type="gramStart"/>
            <w:r w:rsidRPr="007E6FA0">
              <w:rPr>
                <w:rFonts w:ascii="Arial" w:hAnsi="Arial" w:cs="Arial"/>
                <w:sz w:val="20"/>
                <w:szCs w:val="20"/>
              </w:rPr>
              <w:t>п</w:t>
            </w:r>
            <w:proofErr w:type="gramEnd"/>
            <w:r w:rsidRPr="007E6FA0">
              <w:rPr>
                <w:rFonts w:ascii="Arial" w:hAnsi="Arial" w:cs="Arial"/>
                <w:sz w:val="20"/>
                <w:szCs w:val="20"/>
              </w:rPr>
              <w:t>/п</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Наименование поселения</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Наименование объекта</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Характер работы</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Численность рабочих мест для отбывания обязательных работ</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Численность рабочих мест для отбывания исправительных работ</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«Акурайское»</w:t>
            </w:r>
          </w:p>
        </w:tc>
        <w:tc>
          <w:tcPr>
            <w:tcW w:w="151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 «Акурайское»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«Биликтуйское»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«Биликтуйское»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3</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«Ключевское»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«Ключевское»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p w:rsidR="00EA4B5D" w:rsidRPr="007E6FA0" w:rsidRDefault="00EA4B5D" w:rsidP="007E6FA0">
            <w:pPr>
              <w:jc w:val="both"/>
              <w:rPr>
                <w:rFonts w:ascii="Arial" w:hAnsi="Arial" w:cs="Arial"/>
                <w:sz w:val="20"/>
                <w:szCs w:val="20"/>
              </w:rPr>
            </w:pP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p w:rsidR="00EA4B5D" w:rsidRPr="007E6FA0" w:rsidRDefault="00EA4B5D" w:rsidP="007E6FA0">
            <w:pPr>
              <w:jc w:val="both"/>
              <w:rPr>
                <w:rFonts w:ascii="Arial" w:hAnsi="Arial" w:cs="Arial"/>
                <w:sz w:val="20"/>
                <w:szCs w:val="20"/>
              </w:rPr>
            </w:pPr>
          </w:p>
        </w:tc>
      </w:tr>
      <w:tr w:rsidR="00EA4B5D" w:rsidRPr="007E6FA0" w:rsidTr="001A4B0A">
        <w:tc>
          <w:tcPr>
            <w:tcW w:w="225" w:type="pct"/>
            <w:vMerge w:val="restar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4</w:t>
            </w:r>
          </w:p>
        </w:tc>
        <w:tc>
          <w:tcPr>
            <w:tcW w:w="993" w:type="pct"/>
            <w:vMerge w:val="restar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«Кондуйское»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«Кондуйское»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Merge/>
            <w:vAlign w:val="center"/>
          </w:tcPr>
          <w:p w:rsidR="00EA4B5D" w:rsidRPr="007E6FA0" w:rsidRDefault="00EA4B5D" w:rsidP="007E6FA0">
            <w:pPr>
              <w:jc w:val="both"/>
              <w:rPr>
                <w:rFonts w:ascii="Arial" w:hAnsi="Arial" w:cs="Arial"/>
                <w:sz w:val="20"/>
                <w:szCs w:val="20"/>
              </w:rPr>
            </w:pPr>
          </w:p>
        </w:tc>
        <w:tc>
          <w:tcPr>
            <w:tcW w:w="993" w:type="pct"/>
            <w:vMerge/>
            <w:vAlign w:val="center"/>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«КФХ ЧИНАМ»</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0</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5</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«Курунзулайское»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«Курунзулайское»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6</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«Новоборзинское»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«Новоборзинское»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7</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«Переднебыркинское»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«Переднебыркинское»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8</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«Приозерное»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«Приозерное»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9</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«Соловьевское»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«Соловьевское»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«Усть-Озерское»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«Усть-Озерское»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11</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«Хада-Булакское»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«Хада-Булакское»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12</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«Цаган-Олуйское»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«Цаган-Олуйское»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13</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«Чиндантское»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«Чиндантское»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Merge w:val="restar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14</w:t>
            </w:r>
          </w:p>
        </w:tc>
        <w:tc>
          <w:tcPr>
            <w:tcW w:w="993" w:type="pct"/>
            <w:vMerge w:val="restar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«Шоноктуйское»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Администрация сельского </w:t>
            </w:r>
            <w:r w:rsidRPr="007E6FA0">
              <w:rPr>
                <w:rFonts w:ascii="Arial" w:hAnsi="Arial" w:cs="Arial"/>
                <w:sz w:val="20"/>
                <w:szCs w:val="20"/>
              </w:rPr>
              <w:lastRenderedPageBreak/>
              <w:t>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«Шоноктуйское»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Merge/>
            <w:vAlign w:val="center"/>
          </w:tcPr>
          <w:p w:rsidR="00EA4B5D" w:rsidRPr="007E6FA0" w:rsidRDefault="00EA4B5D" w:rsidP="007E6FA0">
            <w:pPr>
              <w:jc w:val="both"/>
              <w:rPr>
                <w:rFonts w:ascii="Arial" w:hAnsi="Arial" w:cs="Arial"/>
                <w:sz w:val="20"/>
                <w:szCs w:val="20"/>
              </w:rPr>
            </w:pPr>
          </w:p>
        </w:tc>
        <w:tc>
          <w:tcPr>
            <w:tcW w:w="993" w:type="pct"/>
            <w:vMerge/>
            <w:vAlign w:val="center"/>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ИП ГКФХ Макушева Вера Михайловна</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c>
          <w:tcPr>
            <w:tcW w:w="225"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15</w:t>
            </w:r>
          </w:p>
        </w:tc>
        <w:tc>
          <w:tcPr>
            <w:tcW w:w="993"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СП «Южное»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сельского поселения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«Южное»</w:t>
            </w:r>
          </w:p>
        </w:tc>
        <w:tc>
          <w:tcPr>
            <w:tcW w:w="567" w:type="pct"/>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16</w:t>
            </w:r>
          </w:p>
        </w:tc>
        <w:tc>
          <w:tcPr>
            <w:tcW w:w="993"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ГП «Борзинское»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«Сапфир»</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«Аквастоки»</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МБУ «Благоустройство»</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ПОУ «Борзинская автомобильная школа РО ДОСААФ России Забайкальского края»</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МБУ «Служба материально-технического обеспечения» (администрация гп «Борзинское»)</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«Забайкалье»</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lang w:val="en-US"/>
              </w:rPr>
            </w:pPr>
            <w:r w:rsidRPr="007E6FA0">
              <w:rPr>
                <w:rFonts w:ascii="Arial" w:hAnsi="Arial" w:cs="Arial"/>
                <w:sz w:val="20"/>
                <w:szCs w:val="20"/>
                <w:lang w:val="en-US"/>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УК ООО «Ритм-Борзя»</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Путевая машинная станция № 247 - </w:t>
            </w:r>
            <w:proofErr w:type="gramStart"/>
            <w:r w:rsidRPr="007E6FA0">
              <w:rPr>
                <w:rFonts w:ascii="Arial" w:hAnsi="Arial" w:cs="Arial"/>
                <w:sz w:val="20"/>
                <w:szCs w:val="20"/>
              </w:rPr>
              <w:t>структурное</w:t>
            </w:r>
            <w:proofErr w:type="gramEnd"/>
            <w:r w:rsidRPr="007E6FA0">
              <w:rPr>
                <w:rFonts w:ascii="Arial" w:hAnsi="Arial" w:cs="Arial"/>
                <w:sz w:val="20"/>
                <w:szCs w:val="20"/>
              </w:rPr>
              <w:t xml:space="preserve"> подразделения Забайкальской дирекции по ремонту пути - структурного подразделения Центральной дирекции по ремонту пути - филиала открытого акционерного общества «Российские железные дороги»</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ИП Бабенкин А.А.</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ИП Зарянова Е.Г.</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МБУ ФКиС «Олимп» (кроме осужденных по статьям 105-125, 126-127, 127.1, 127.2, 131-135, 150-157, 228-245, 179-186, 353-360 УК РФ)</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«СПК Борзя»</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Борзинская дистанция пути Забайкальской дирекции инфраструктуры – Центральной дирекции инфраструктуры – филиала ОАО «РЖД»</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5</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«Частное агентство занятости «Трудовой ресурс»</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УК «Мой дом»</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 слесарь-сантехник, дворник</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6</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6</w:t>
            </w:r>
          </w:p>
        </w:tc>
      </w:tr>
      <w:tr w:rsidR="00EA4B5D" w:rsidRPr="007E6FA0" w:rsidTr="001A4B0A">
        <w:trPr>
          <w:trHeight w:val="20"/>
        </w:trPr>
        <w:tc>
          <w:tcPr>
            <w:tcW w:w="225" w:type="pct"/>
          </w:tcPr>
          <w:p w:rsidR="00EA4B5D" w:rsidRPr="007E6FA0" w:rsidRDefault="00EA4B5D" w:rsidP="007E6FA0">
            <w:pPr>
              <w:jc w:val="both"/>
              <w:rPr>
                <w:rFonts w:ascii="Arial" w:hAnsi="Arial" w:cs="Arial"/>
                <w:sz w:val="20"/>
                <w:szCs w:val="20"/>
              </w:rPr>
            </w:pPr>
          </w:p>
        </w:tc>
        <w:tc>
          <w:tcPr>
            <w:tcW w:w="993" w:type="pct"/>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МУП «Шерловогорское ЖКХ»</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lang w:val="en-US"/>
              </w:rPr>
            </w:pPr>
            <w:r w:rsidRPr="007E6FA0">
              <w:rPr>
                <w:rFonts w:ascii="Arial" w:hAnsi="Arial" w:cs="Arial"/>
                <w:sz w:val="20"/>
                <w:szCs w:val="20"/>
                <w:lang w:val="en-US"/>
              </w:rPr>
              <w:t>2</w:t>
            </w:r>
          </w:p>
        </w:tc>
      </w:tr>
      <w:tr w:rsidR="00EA4B5D" w:rsidRPr="007E6FA0" w:rsidTr="001A4B0A">
        <w:trPr>
          <w:trHeight w:val="20"/>
        </w:trPr>
        <w:tc>
          <w:tcPr>
            <w:tcW w:w="225"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17</w:t>
            </w:r>
          </w:p>
        </w:tc>
        <w:tc>
          <w:tcPr>
            <w:tcW w:w="993"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ГП «Шерловогорское»</w:t>
            </w: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ООО «Эксплуатационник-ремонтник»</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851" w:type="pct"/>
          </w:tcPr>
          <w:p w:rsidR="00EA4B5D" w:rsidRPr="007E6FA0" w:rsidRDefault="00EA4B5D" w:rsidP="007E6FA0">
            <w:pPr>
              <w:jc w:val="both"/>
              <w:rPr>
                <w:rFonts w:ascii="Arial" w:hAnsi="Arial" w:cs="Arial"/>
                <w:sz w:val="20"/>
                <w:szCs w:val="20"/>
                <w:lang w:val="en-US"/>
              </w:rPr>
            </w:pPr>
            <w:r w:rsidRPr="007E6FA0">
              <w:rPr>
                <w:rFonts w:ascii="Arial" w:hAnsi="Arial" w:cs="Arial"/>
                <w:sz w:val="20"/>
                <w:szCs w:val="20"/>
                <w:lang w:val="en-US"/>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ИП Шестаков В.Н.</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МБУ «Служба материально-технического обеспечения» </w:t>
            </w:r>
          </w:p>
        </w:tc>
        <w:tc>
          <w:tcPr>
            <w:tcW w:w="56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Разнорабочий</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4</w:t>
            </w:r>
          </w:p>
        </w:tc>
        <w:tc>
          <w:tcPr>
            <w:tcW w:w="85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w:t>
            </w:r>
          </w:p>
        </w:tc>
      </w:tr>
      <w:tr w:rsidR="00EA4B5D" w:rsidRPr="007E6FA0" w:rsidTr="001A4B0A">
        <w:trPr>
          <w:trHeight w:val="20"/>
        </w:trPr>
        <w:tc>
          <w:tcPr>
            <w:tcW w:w="225" w:type="pct"/>
            <w:vMerge/>
          </w:tcPr>
          <w:p w:rsidR="00EA4B5D" w:rsidRPr="007E6FA0" w:rsidRDefault="00EA4B5D" w:rsidP="007E6FA0">
            <w:pPr>
              <w:jc w:val="both"/>
              <w:rPr>
                <w:rFonts w:ascii="Arial" w:hAnsi="Arial" w:cs="Arial"/>
                <w:sz w:val="20"/>
                <w:szCs w:val="20"/>
              </w:rPr>
            </w:pPr>
          </w:p>
        </w:tc>
        <w:tc>
          <w:tcPr>
            <w:tcW w:w="993" w:type="pct"/>
            <w:vMerge/>
          </w:tcPr>
          <w:p w:rsidR="00EA4B5D" w:rsidRPr="007E6FA0" w:rsidRDefault="00EA4B5D" w:rsidP="007E6FA0">
            <w:pPr>
              <w:jc w:val="both"/>
              <w:rPr>
                <w:rFonts w:ascii="Arial" w:hAnsi="Arial" w:cs="Arial"/>
                <w:sz w:val="20"/>
                <w:szCs w:val="20"/>
              </w:rPr>
            </w:pPr>
          </w:p>
        </w:tc>
        <w:tc>
          <w:tcPr>
            <w:tcW w:w="1513" w:type="pct"/>
          </w:tcPr>
          <w:p w:rsidR="00EA4B5D" w:rsidRPr="007E6FA0" w:rsidRDefault="00EA4B5D" w:rsidP="007E6FA0">
            <w:pPr>
              <w:jc w:val="both"/>
              <w:rPr>
                <w:rFonts w:ascii="Arial" w:hAnsi="Arial" w:cs="Arial"/>
                <w:sz w:val="20"/>
                <w:szCs w:val="20"/>
              </w:rPr>
            </w:pPr>
          </w:p>
        </w:tc>
        <w:tc>
          <w:tcPr>
            <w:tcW w:w="567" w:type="pct"/>
          </w:tcPr>
          <w:p w:rsidR="00EA4B5D" w:rsidRPr="007E6FA0" w:rsidRDefault="00EA4B5D" w:rsidP="007E6FA0">
            <w:pPr>
              <w:jc w:val="both"/>
              <w:rPr>
                <w:rFonts w:ascii="Arial" w:hAnsi="Arial" w:cs="Arial"/>
                <w:sz w:val="20"/>
                <w:szCs w:val="20"/>
              </w:rPr>
            </w:pPr>
          </w:p>
        </w:tc>
        <w:tc>
          <w:tcPr>
            <w:tcW w:w="851" w:type="pct"/>
          </w:tcPr>
          <w:p w:rsidR="00EA4B5D" w:rsidRPr="007E6FA0" w:rsidRDefault="00EA4B5D" w:rsidP="007E6FA0">
            <w:pPr>
              <w:jc w:val="both"/>
              <w:rPr>
                <w:rFonts w:ascii="Arial" w:hAnsi="Arial" w:cs="Arial"/>
                <w:sz w:val="20"/>
                <w:szCs w:val="20"/>
              </w:rPr>
            </w:pPr>
          </w:p>
        </w:tc>
        <w:tc>
          <w:tcPr>
            <w:tcW w:w="851" w:type="pct"/>
          </w:tcPr>
          <w:p w:rsidR="00EA4B5D" w:rsidRPr="007E6FA0" w:rsidRDefault="00EA4B5D" w:rsidP="007E6FA0">
            <w:pPr>
              <w:jc w:val="both"/>
              <w:rPr>
                <w:rFonts w:ascii="Arial" w:hAnsi="Arial" w:cs="Arial"/>
                <w:sz w:val="20"/>
                <w:szCs w:val="20"/>
              </w:rPr>
            </w:pPr>
          </w:p>
        </w:tc>
      </w:tr>
    </w:tbl>
    <w:p w:rsidR="007E6FA0" w:rsidRDefault="007E6FA0" w:rsidP="007E6FA0">
      <w:pPr>
        <w:jc w:val="both"/>
        <w:outlineLvl w:val="0"/>
        <w:rPr>
          <w:rFonts w:ascii="Arial" w:hAnsi="Arial" w:cs="Arial"/>
          <w:b/>
          <w:sz w:val="20"/>
          <w:szCs w:val="20"/>
        </w:rPr>
      </w:pP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АДМИНИСТРАЦИЯ МУНИЦИПАЛЬНОГО РАЙОНА</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lastRenderedPageBreak/>
        <w:t>«БОРЗИНСКИЙ РАЙОН» ЗАБАЙКАЛЬСКОГО КРАЯ</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7E6FA0">
      <w:pPr>
        <w:jc w:val="center"/>
        <w:outlineLvl w:val="0"/>
        <w:rPr>
          <w:rFonts w:ascii="Arial" w:hAnsi="Arial" w:cs="Arial"/>
          <w:b/>
          <w:sz w:val="20"/>
          <w:szCs w:val="20"/>
        </w:rPr>
      </w:pPr>
    </w:p>
    <w:p w:rsidR="00EA4B5D" w:rsidRPr="007E6FA0" w:rsidRDefault="00EA4B5D" w:rsidP="007E6FA0">
      <w:pPr>
        <w:jc w:val="center"/>
        <w:rPr>
          <w:rFonts w:ascii="Arial" w:hAnsi="Arial" w:cs="Arial"/>
          <w:sz w:val="20"/>
          <w:szCs w:val="20"/>
        </w:rPr>
      </w:pPr>
      <w:r w:rsidRPr="007E6FA0">
        <w:rPr>
          <w:rFonts w:ascii="Arial" w:hAnsi="Arial" w:cs="Arial"/>
          <w:sz w:val="20"/>
          <w:szCs w:val="20"/>
        </w:rPr>
        <w:t>31 июля 2024 г.                                                                            № 257</w:t>
      </w:r>
    </w:p>
    <w:p w:rsidR="00EA4B5D" w:rsidRPr="007E6FA0" w:rsidRDefault="00EA4B5D" w:rsidP="007E6FA0">
      <w:pPr>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pStyle w:val="ConsPlusTitle"/>
        <w:ind w:left="284" w:right="-2"/>
        <w:jc w:val="center"/>
        <w:rPr>
          <w:szCs w:val="20"/>
        </w:rPr>
      </w:pPr>
      <w:r w:rsidRPr="007E6FA0">
        <w:rPr>
          <w:szCs w:val="20"/>
        </w:rPr>
        <w:t>О ежемесячных выплатах отдельным категориям работников муниципальных учреждений культуры муниципального района «Борзинский район»</w:t>
      </w:r>
    </w:p>
    <w:p w:rsidR="00EA4B5D" w:rsidRPr="007E6FA0" w:rsidRDefault="00EA4B5D" w:rsidP="007E6FA0">
      <w:pPr>
        <w:ind w:left="284" w:right="-2" w:firstLine="709"/>
        <w:jc w:val="both"/>
        <w:rPr>
          <w:rFonts w:ascii="Arial" w:hAnsi="Arial" w:cs="Arial"/>
          <w:sz w:val="20"/>
          <w:szCs w:val="20"/>
        </w:rPr>
      </w:pPr>
      <w:bookmarkStart w:id="2" w:name="_Hlk173400904"/>
      <w:proofErr w:type="gramStart"/>
      <w:r w:rsidRPr="007E6FA0">
        <w:rPr>
          <w:rFonts w:ascii="Arial" w:hAnsi="Arial" w:cs="Arial"/>
          <w:sz w:val="20"/>
          <w:szCs w:val="20"/>
        </w:rPr>
        <w:t>Во исполнение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в соответствии с Законом  Забайкальского края № 2369-ЗЗК от 3 июля 2024 года  «О внесении изменений в Закон Забайкальского края от 27 декабря 2023 года № 2303-ЗЗК</w:t>
      </w:r>
      <w:proofErr w:type="gramEnd"/>
      <w:r w:rsidRPr="007E6FA0">
        <w:rPr>
          <w:rFonts w:ascii="Arial" w:hAnsi="Arial" w:cs="Arial"/>
          <w:sz w:val="20"/>
          <w:szCs w:val="20"/>
        </w:rPr>
        <w:t xml:space="preserve"> «О бюджете Забайкальского края на 2024 год и плановый период 2025 и 2026 годов», распоряжение Министерства культуры Забайкальского края от 26 июля 2024 года № 313/</w:t>
      </w:r>
      <w:proofErr w:type="gramStart"/>
      <w:r w:rsidRPr="007E6FA0">
        <w:rPr>
          <w:rFonts w:ascii="Arial" w:hAnsi="Arial" w:cs="Arial"/>
          <w:sz w:val="20"/>
          <w:szCs w:val="20"/>
        </w:rPr>
        <w:t>Р</w:t>
      </w:r>
      <w:proofErr w:type="gramEnd"/>
      <w:r w:rsidRPr="007E6FA0">
        <w:rPr>
          <w:rFonts w:ascii="Arial" w:hAnsi="Arial" w:cs="Arial"/>
          <w:sz w:val="20"/>
          <w:szCs w:val="20"/>
        </w:rPr>
        <w:t xml:space="preserve"> «О ежемесячных выплатах отдельным категориям работников муниципальных учреждений культуры в 2024 году», в соответствии со статьёй 33 Устава муниципального района «Борзинский район», администрация муниципального района «Борзинский район»,</w:t>
      </w:r>
    </w:p>
    <w:p w:rsidR="00EA4B5D" w:rsidRPr="007E6FA0" w:rsidRDefault="00EA4B5D" w:rsidP="007E6FA0">
      <w:pPr>
        <w:ind w:right="-2"/>
        <w:jc w:val="both"/>
        <w:rPr>
          <w:rFonts w:ascii="Arial" w:hAnsi="Arial" w:cs="Arial"/>
          <w:b/>
          <w:spacing w:val="20"/>
          <w:sz w:val="20"/>
          <w:szCs w:val="20"/>
        </w:rPr>
      </w:pPr>
      <w:r w:rsidRPr="007E6FA0">
        <w:rPr>
          <w:rFonts w:ascii="Arial" w:hAnsi="Arial" w:cs="Arial"/>
          <w:sz w:val="20"/>
          <w:szCs w:val="20"/>
        </w:rPr>
        <w:t xml:space="preserve">    </w:t>
      </w:r>
      <w:proofErr w:type="gramStart"/>
      <w:r w:rsidRPr="007E6FA0">
        <w:rPr>
          <w:rFonts w:ascii="Arial" w:hAnsi="Arial" w:cs="Arial"/>
          <w:b/>
          <w:spacing w:val="20"/>
          <w:sz w:val="20"/>
          <w:szCs w:val="20"/>
        </w:rPr>
        <w:t>п</w:t>
      </w:r>
      <w:proofErr w:type="gramEnd"/>
      <w:r w:rsidRPr="007E6FA0">
        <w:rPr>
          <w:rFonts w:ascii="Arial" w:hAnsi="Arial" w:cs="Arial"/>
          <w:b/>
          <w:spacing w:val="20"/>
          <w:sz w:val="20"/>
          <w:szCs w:val="20"/>
        </w:rPr>
        <w:t xml:space="preserve"> о с т а н о в л я е т:</w:t>
      </w:r>
    </w:p>
    <w:bookmarkEnd w:id="2"/>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1. Обеспечить в период с 1 июля по 31 декабря 2024 года включительно начисление ежемесячной выплаты в размере </w:t>
      </w:r>
      <w:bookmarkStart w:id="3" w:name="_Hlk173401201"/>
      <w:r w:rsidRPr="007E6FA0">
        <w:rPr>
          <w:rFonts w:ascii="Arial" w:hAnsi="Arial" w:cs="Arial"/>
          <w:sz w:val="20"/>
          <w:szCs w:val="20"/>
        </w:rPr>
        <w:t>(с учетом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руководителям муниципальных учреждений культуры </w:t>
      </w:r>
      <w:bookmarkStart w:id="4" w:name="_Hlk173399386"/>
      <w:r w:rsidRPr="007E6FA0">
        <w:rPr>
          <w:rFonts w:ascii="Arial" w:hAnsi="Arial" w:cs="Arial"/>
          <w:sz w:val="20"/>
          <w:szCs w:val="20"/>
        </w:rPr>
        <w:t>– 22 989,00 рублей;</w:t>
      </w:r>
    </w:p>
    <w:bookmarkEnd w:id="4"/>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руководителям модельных библиотек – 22 989,00 рублей.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Начисление ежемесячной выплаты производится руководителю по основному месту работы, состоящему в трудовых отношениях на момент начисления данной выплаты (кроме работников, находящихся в отпуске по уходу за ребенком, и в отпуске без сохранения заработной платы), пропорционально занимаемой ставке, но не более одной.</w:t>
      </w:r>
    </w:p>
    <w:bookmarkEnd w:id="3"/>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2. Перечисление ежемесячных выплат производить в установленные сроки для получения заработной платы в следующих размерах:</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руководителям муниципальных учреждений культуры – 20 000,00 рублей;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руководителям модельных библиотек – 20 000,00 рублей.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3. </w:t>
      </w:r>
      <w:bookmarkStart w:id="5" w:name="_Hlk173401569"/>
      <w:r w:rsidRPr="007E6FA0">
        <w:rPr>
          <w:rFonts w:ascii="Arial" w:hAnsi="Arial" w:cs="Arial"/>
          <w:sz w:val="20"/>
          <w:szCs w:val="20"/>
        </w:rPr>
        <w:t>Перечисление ежемесячной выплаты производится с учетом обязательств согласно действующему законодательству.</w:t>
      </w:r>
    </w:p>
    <w:p w:rsidR="00EA4B5D" w:rsidRPr="007E6FA0" w:rsidRDefault="00EA4B5D" w:rsidP="007E6FA0">
      <w:pPr>
        <w:widowControl w:val="0"/>
        <w:ind w:left="284" w:right="-2" w:firstLine="720"/>
        <w:jc w:val="both"/>
        <w:rPr>
          <w:rFonts w:ascii="Arial" w:eastAsiaTheme="minorEastAsia" w:hAnsi="Arial" w:cs="Arial"/>
          <w:sz w:val="20"/>
          <w:szCs w:val="20"/>
        </w:rPr>
      </w:pPr>
      <w:r w:rsidRPr="007E6FA0">
        <w:rPr>
          <w:rFonts w:ascii="Arial" w:hAnsi="Arial" w:cs="Arial"/>
          <w:sz w:val="20"/>
          <w:szCs w:val="20"/>
        </w:rPr>
        <w:t xml:space="preserve">4. </w:t>
      </w:r>
      <w:r w:rsidRPr="007E6FA0">
        <w:rPr>
          <w:rFonts w:ascii="Arial" w:eastAsiaTheme="minorEastAsia" w:hAnsi="Arial" w:cs="Arial"/>
          <w:sz w:val="20"/>
          <w:szCs w:val="20"/>
        </w:rPr>
        <w:t xml:space="preserve"> Настоящее постановление вступает в силу со дня его подписания</w:t>
      </w:r>
      <w:r w:rsidRPr="007E6FA0">
        <w:rPr>
          <w:rFonts w:ascii="Arial" w:hAnsi="Arial" w:cs="Arial"/>
          <w:sz w:val="20"/>
          <w:szCs w:val="20"/>
        </w:rPr>
        <w:t xml:space="preserve"> </w:t>
      </w:r>
      <w:r w:rsidRPr="007E6FA0">
        <w:rPr>
          <w:rFonts w:ascii="Arial" w:eastAsiaTheme="minorEastAsia" w:hAnsi="Arial" w:cs="Arial"/>
          <w:sz w:val="20"/>
          <w:szCs w:val="20"/>
        </w:rPr>
        <w:t xml:space="preserve">и </w:t>
      </w:r>
      <w:r w:rsidRPr="007E6FA0">
        <w:rPr>
          <w:rFonts w:ascii="Arial" w:hAnsi="Arial" w:cs="Arial"/>
          <w:sz w:val="20"/>
          <w:szCs w:val="20"/>
        </w:rPr>
        <w:t>распространяется на правоотношения, возникшие с 1 июля 2024 года.</w:t>
      </w:r>
    </w:p>
    <w:bookmarkEnd w:id="5"/>
    <w:p w:rsidR="00EA4B5D" w:rsidRPr="007E6FA0" w:rsidRDefault="00EA4B5D" w:rsidP="007E6FA0">
      <w:pPr>
        <w:widowControl w:val="0"/>
        <w:ind w:left="284" w:right="-2" w:firstLine="720"/>
        <w:jc w:val="both"/>
        <w:rPr>
          <w:rFonts w:ascii="Arial" w:eastAsiaTheme="minorEastAsia" w:hAnsi="Arial" w:cs="Arial"/>
          <w:sz w:val="20"/>
          <w:szCs w:val="20"/>
        </w:rPr>
      </w:pPr>
    </w:p>
    <w:p w:rsidR="00EA4B5D" w:rsidRPr="007E6FA0" w:rsidRDefault="00EA4B5D" w:rsidP="007E6FA0">
      <w:pPr>
        <w:tabs>
          <w:tab w:val="left" w:pos="0"/>
          <w:tab w:val="left" w:pos="180"/>
          <w:tab w:val="left" w:pos="360"/>
        </w:tabs>
        <w:ind w:right="-6"/>
        <w:jc w:val="both"/>
        <w:outlineLvl w:val="0"/>
        <w:rPr>
          <w:rFonts w:ascii="Arial" w:hAnsi="Arial" w:cs="Arial"/>
          <w:b/>
          <w:sz w:val="20"/>
          <w:szCs w:val="20"/>
        </w:rPr>
      </w:pPr>
      <w:r w:rsidRPr="007E6FA0">
        <w:rPr>
          <w:rFonts w:ascii="Arial" w:hAnsi="Arial" w:cs="Arial"/>
          <w:b/>
          <w:sz w:val="20"/>
          <w:szCs w:val="20"/>
        </w:rPr>
        <w:t xml:space="preserve">   Глава муниципального района </w:t>
      </w:r>
    </w:p>
    <w:p w:rsidR="00EA4B5D" w:rsidRPr="007E6FA0" w:rsidRDefault="00EA4B5D" w:rsidP="007E6FA0">
      <w:pPr>
        <w:tabs>
          <w:tab w:val="left" w:pos="0"/>
          <w:tab w:val="left" w:pos="180"/>
          <w:tab w:val="left" w:pos="360"/>
        </w:tabs>
        <w:ind w:right="-6"/>
        <w:jc w:val="both"/>
        <w:outlineLvl w:val="0"/>
        <w:rPr>
          <w:rFonts w:ascii="Arial" w:hAnsi="Arial" w:cs="Arial"/>
          <w:b/>
          <w:sz w:val="20"/>
          <w:szCs w:val="20"/>
        </w:rPr>
      </w:pPr>
      <w:r w:rsidRPr="007E6FA0">
        <w:rPr>
          <w:rFonts w:ascii="Arial" w:hAnsi="Arial" w:cs="Arial"/>
          <w:b/>
          <w:sz w:val="20"/>
          <w:szCs w:val="20"/>
        </w:rPr>
        <w:t xml:space="preserve">   «Борзинский район»                                                 </w:t>
      </w:r>
      <w:r w:rsidRPr="007E6FA0">
        <w:rPr>
          <w:rFonts w:ascii="Arial" w:hAnsi="Arial" w:cs="Arial"/>
          <w:b/>
          <w:sz w:val="20"/>
          <w:szCs w:val="20"/>
        </w:rPr>
        <w:tab/>
      </w:r>
      <w:r w:rsidRPr="007E6FA0">
        <w:rPr>
          <w:rFonts w:ascii="Arial" w:hAnsi="Arial" w:cs="Arial"/>
          <w:b/>
          <w:sz w:val="20"/>
          <w:szCs w:val="20"/>
        </w:rPr>
        <w:tab/>
        <w:t xml:space="preserve">              Р.А.Гридин</w:t>
      </w:r>
      <w:r w:rsidRPr="007E6FA0">
        <w:rPr>
          <w:rFonts w:ascii="Arial" w:hAnsi="Arial" w:cs="Arial"/>
          <w:b/>
          <w:sz w:val="20"/>
          <w:szCs w:val="20"/>
        </w:rPr>
        <w:tab/>
        <w:t xml:space="preserve">                                                                                                                                                  </w:t>
      </w:r>
    </w:p>
    <w:p w:rsidR="00EA4B5D" w:rsidRPr="007E6FA0" w:rsidRDefault="00EA4B5D" w:rsidP="007E6FA0">
      <w:pPr>
        <w:overflowPunct w:val="0"/>
        <w:autoSpaceDE w:val="0"/>
        <w:autoSpaceDN w:val="0"/>
        <w:adjustRightInd w:val="0"/>
        <w:jc w:val="both"/>
        <w:textAlignment w:val="baseline"/>
        <w:rPr>
          <w:rFonts w:ascii="Arial" w:hAnsi="Arial" w:cs="Arial"/>
          <w:b/>
          <w:sz w:val="20"/>
          <w:szCs w:val="20"/>
        </w:rPr>
      </w:pPr>
    </w:p>
    <w:p w:rsidR="00EA4B5D" w:rsidRPr="007E6FA0" w:rsidRDefault="00EA4B5D" w:rsidP="007E6FA0">
      <w:pPr>
        <w:overflowPunct w:val="0"/>
        <w:autoSpaceDE w:val="0"/>
        <w:autoSpaceDN w:val="0"/>
        <w:adjustRightInd w:val="0"/>
        <w:jc w:val="center"/>
        <w:textAlignment w:val="baseline"/>
        <w:outlineLvl w:val="0"/>
        <w:rPr>
          <w:rFonts w:ascii="Arial" w:hAnsi="Arial" w:cs="Arial"/>
          <w:b/>
          <w:smallCaps/>
          <w:sz w:val="20"/>
          <w:szCs w:val="20"/>
        </w:rPr>
      </w:pPr>
      <w:r w:rsidRPr="007E6FA0">
        <w:rPr>
          <w:rFonts w:ascii="Arial" w:hAnsi="Arial" w:cs="Arial"/>
          <w:b/>
          <w:smallCaps/>
          <w:sz w:val="20"/>
          <w:szCs w:val="20"/>
        </w:rPr>
        <w:t>Администрация муниципального района</w:t>
      </w:r>
    </w:p>
    <w:p w:rsidR="00EA4B5D" w:rsidRPr="007E6FA0" w:rsidRDefault="00EA4B5D" w:rsidP="007E6FA0">
      <w:pPr>
        <w:overflowPunct w:val="0"/>
        <w:autoSpaceDE w:val="0"/>
        <w:autoSpaceDN w:val="0"/>
        <w:adjustRightInd w:val="0"/>
        <w:jc w:val="center"/>
        <w:textAlignment w:val="baseline"/>
        <w:outlineLvl w:val="0"/>
        <w:rPr>
          <w:rFonts w:ascii="Arial" w:hAnsi="Arial" w:cs="Arial"/>
          <w:b/>
          <w:smallCaps/>
          <w:sz w:val="20"/>
          <w:szCs w:val="20"/>
        </w:rPr>
      </w:pPr>
      <w:r w:rsidRPr="007E6FA0">
        <w:rPr>
          <w:rFonts w:ascii="Arial" w:hAnsi="Arial" w:cs="Arial"/>
          <w:b/>
          <w:smallCaps/>
          <w:sz w:val="20"/>
          <w:szCs w:val="20"/>
        </w:rPr>
        <w:t>«Борзинский район» Забайкальского края</w:t>
      </w:r>
    </w:p>
    <w:p w:rsidR="00EA4B5D" w:rsidRPr="007E6FA0" w:rsidRDefault="00EA4B5D" w:rsidP="007E6FA0">
      <w:pPr>
        <w:overflowPunct w:val="0"/>
        <w:autoSpaceDE w:val="0"/>
        <w:autoSpaceDN w:val="0"/>
        <w:adjustRightInd w:val="0"/>
        <w:jc w:val="center"/>
        <w:textAlignment w:val="baseline"/>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7E6FA0">
      <w:pPr>
        <w:overflowPunct w:val="0"/>
        <w:autoSpaceDE w:val="0"/>
        <w:autoSpaceDN w:val="0"/>
        <w:adjustRightInd w:val="0"/>
        <w:jc w:val="center"/>
        <w:textAlignment w:val="baseline"/>
        <w:rPr>
          <w:rFonts w:ascii="Arial" w:hAnsi="Arial" w:cs="Arial"/>
          <w:sz w:val="20"/>
          <w:szCs w:val="20"/>
        </w:rPr>
      </w:pPr>
    </w:p>
    <w:p w:rsidR="00EA4B5D" w:rsidRPr="007E6FA0" w:rsidRDefault="00EA4B5D" w:rsidP="007E6FA0">
      <w:pPr>
        <w:overflowPunct w:val="0"/>
        <w:autoSpaceDE w:val="0"/>
        <w:autoSpaceDN w:val="0"/>
        <w:adjustRightInd w:val="0"/>
        <w:jc w:val="center"/>
        <w:textAlignment w:val="baseline"/>
        <w:rPr>
          <w:rFonts w:ascii="Arial" w:hAnsi="Arial" w:cs="Arial"/>
          <w:sz w:val="20"/>
          <w:szCs w:val="20"/>
        </w:rPr>
      </w:pPr>
      <w:r w:rsidRPr="007E6FA0">
        <w:rPr>
          <w:rFonts w:ascii="Arial" w:hAnsi="Arial" w:cs="Arial"/>
          <w:sz w:val="20"/>
          <w:szCs w:val="20"/>
        </w:rPr>
        <w:t>30 июля 2024 г.                                                                                                  № 255</w:t>
      </w:r>
    </w:p>
    <w:p w:rsidR="00EA4B5D" w:rsidRPr="007E6FA0" w:rsidRDefault="00EA4B5D" w:rsidP="007E6FA0">
      <w:pPr>
        <w:overflowPunct w:val="0"/>
        <w:autoSpaceDE w:val="0"/>
        <w:autoSpaceDN w:val="0"/>
        <w:adjustRightInd w:val="0"/>
        <w:jc w:val="center"/>
        <w:textAlignment w:val="baseline"/>
        <w:rPr>
          <w:rFonts w:ascii="Arial" w:hAnsi="Arial" w:cs="Arial"/>
          <w:sz w:val="20"/>
          <w:szCs w:val="20"/>
        </w:rPr>
      </w:pPr>
    </w:p>
    <w:p w:rsidR="00EA4B5D" w:rsidRPr="007E6FA0" w:rsidRDefault="00EA4B5D" w:rsidP="007E6FA0">
      <w:pPr>
        <w:overflowPunct w:val="0"/>
        <w:autoSpaceDE w:val="0"/>
        <w:autoSpaceDN w:val="0"/>
        <w:adjustRightInd w:val="0"/>
        <w:jc w:val="center"/>
        <w:textAlignment w:val="baseline"/>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overflowPunct w:val="0"/>
        <w:autoSpaceDE w:val="0"/>
        <w:autoSpaceDN w:val="0"/>
        <w:adjustRightInd w:val="0"/>
        <w:jc w:val="center"/>
        <w:textAlignment w:val="baseline"/>
        <w:rPr>
          <w:rFonts w:ascii="Arial" w:hAnsi="Arial" w:cs="Arial"/>
          <w:sz w:val="20"/>
          <w:szCs w:val="20"/>
        </w:rPr>
      </w:pPr>
    </w:p>
    <w:p w:rsidR="00EA4B5D" w:rsidRPr="007E6FA0" w:rsidRDefault="00EA4B5D" w:rsidP="007E6FA0">
      <w:pPr>
        <w:overflowPunct w:val="0"/>
        <w:autoSpaceDE w:val="0"/>
        <w:autoSpaceDN w:val="0"/>
        <w:adjustRightInd w:val="0"/>
        <w:jc w:val="center"/>
        <w:textAlignment w:val="baseline"/>
        <w:rPr>
          <w:rFonts w:ascii="Arial" w:hAnsi="Arial" w:cs="Arial"/>
          <w:b/>
          <w:sz w:val="20"/>
          <w:szCs w:val="20"/>
        </w:rPr>
      </w:pPr>
      <w:r w:rsidRPr="007E6FA0">
        <w:rPr>
          <w:rFonts w:ascii="Arial" w:hAnsi="Arial" w:cs="Arial"/>
          <w:b/>
          <w:sz w:val="20"/>
          <w:szCs w:val="20"/>
        </w:rPr>
        <w:t>О внесении изменений в постановление администрации муниципального района «Борзинский район» от 23 июля 2019 г. № 374 «Об утверждении Положений об оплате труда работников и руководителей муниципальных образовательных учреждений муниципального района «Борзинский район» (в ред. № 203 от 24.05.2024 г.)</w:t>
      </w:r>
    </w:p>
    <w:p w:rsidR="00EA4B5D" w:rsidRPr="007E6FA0" w:rsidRDefault="00EA4B5D" w:rsidP="007E6FA0">
      <w:pPr>
        <w:overflowPunct w:val="0"/>
        <w:autoSpaceDE w:val="0"/>
        <w:autoSpaceDN w:val="0"/>
        <w:adjustRightInd w:val="0"/>
        <w:ind w:firstLine="851"/>
        <w:jc w:val="both"/>
        <w:textAlignment w:val="baseline"/>
        <w:rPr>
          <w:rFonts w:ascii="Arial" w:hAnsi="Arial" w:cs="Arial"/>
          <w:sz w:val="20"/>
          <w:szCs w:val="20"/>
        </w:rPr>
      </w:pPr>
      <w:r w:rsidRPr="007E6FA0">
        <w:rPr>
          <w:rFonts w:ascii="Arial" w:hAnsi="Arial" w:cs="Arial"/>
          <w:sz w:val="20"/>
          <w:szCs w:val="20"/>
        </w:rPr>
        <w:t xml:space="preserve">В соответствии с пунктом 6 статьи 33 Устава муниципального района «Борзинский район», администрация муниципального района «Борзинский район» </w:t>
      </w:r>
      <w:proofErr w:type="gramStart"/>
      <w:r w:rsidRPr="007E6FA0">
        <w:rPr>
          <w:rFonts w:ascii="Arial" w:hAnsi="Arial" w:cs="Arial"/>
          <w:b/>
          <w:sz w:val="20"/>
          <w:szCs w:val="20"/>
        </w:rPr>
        <w:t>п</w:t>
      </w:r>
      <w:proofErr w:type="gramEnd"/>
      <w:r w:rsidRPr="007E6FA0">
        <w:rPr>
          <w:rFonts w:ascii="Arial" w:hAnsi="Arial" w:cs="Arial"/>
          <w:b/>
          <w:sz w:val="20"/>
          <w:szCs w:val="20"/>
        </w:rPr>
        <w:t xml:space="preserve"> о с т а н о в л я е т:</w:t>
      </w:r>
    </w:p>
    <w:p w:rsidR="00EA4B5D" w:rsidRPr="007E6FA0" w:rsidRDefault="00EA4B5D" w:rsidP="007E6FA0">
      <w:pPr>
        <w:tabs>
          <w:tab w:val="left" w:pos="9354"/>
        </w:tabs>
        <w:overflowPunct w:val="0"/>
        <w:autoSpaceDE w:val="0"/>
        <w:autoSpaceDN w:val="0"/>
        <w:adjustRightInd w:val="0"/>
        <w:ind w:left="708" w:right="-6" w:hanging="708"/>
        <w:jc w:val="both"/>
        <w:textAlignment w:val="baseline"/>
        <w:rPr>
          <w:rFonts w:ascii="Arial" w:hAnsi="Arial" w:cs="Arial"/>
          <w:sz w:val="20"/>
          <w:szCs w:val="20"/>
        </w:rPr>
      </w:pPr>
      <w:r w:rsidRPr="007E6FA0">
        <w:rPr>
          <w:rFonts w:ascii="Arial" w:hAnsi="Arial" w:cs="Arial"/>
          <w:sz w:val="20"/>
          <w:szCs w:val="20"/>
        </w:rPr>
        <w:tab/>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1. В постановление администрации муниципального района «Борзинский район» от 23 июля 2019 г. № 374 «Об утверждении Положений об оплате труда работников и руководителей муниципальных образовательных учреждений муниципального района «Борзинский район» (далее Постановление) внести следующие изменения:</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1.1. пункт 2.3.3. изложить в новой редакции:</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«Работникам Учреждения устанавливаются следующие выплаты стимулирующего характера:</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выплата за специфику работы;</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надбавка за выслугу лет;</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надбавка водителям за классность;</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lastRenderedPageBreak/>
        <w:t>- надбавка молодым специалистам;</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xml:space="preserve">- надбавка за почетное звание, ученую степень, ученое звание; </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надбавка работникам, занятым на рабочих местах, находящихся в малых населенных пунктах Забайкальского края;</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надбавка по наиболее востребованным должностям (профессиям, специальностям);</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выплата за интенсивность;</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выплата за высокие результаты работы;</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eastAsia="Calibri" w:hAnsi="Arial" w:cs="Arial"/>
          <w:sz w:val="20"/>
          <w:szCs w:val="20"/>
        </w:rPr>
      </w:pPr>
      <w:r w:rsidRPr="007E6FA0">
        <w:rPr>
          <w:rFonts w:ascii="Arial" w:eastAsia="Calibri" w:hAnsi="Arial" w:cs="Arial"/>
          <w:sz w:val="20"/>
          <w:szCs w:val="20"/>
        </w:rPr>
        <w:t>- система премирования</w:t>
      </w:r>
      <w:proofErr w:type="gramStart"/>
      <w:r w:rsidRPr="007E6FA0">
        <w:rPr>
          <w:rFonts w:ascii="Arial" w:eastAsia="Calibri" w:hAnsi="Arial" w:cs="Arial"/>
          <w:sz w:val="20"/>
          <w:szCs w:val="20"/>
        </w:rPr>
        <w:t>.»</w:t>
      </w:r>
      <w:proofErr w:type="gramEnd"/>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1.2. пункт 2.3.7. изложить в новой редакции:</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proofErr w:type="gramStart"/>
      <w:r w:rsidRPr="007E6FA0">
        <w:rPr>
          <w:rFonts w:ascii="Arial" w:hAnsi="Arial" w:cs="Arial"/>
          <w:sz w:val="20"/>
          <w:szCs w:val="20"/>
        </w:rPr>
        <w:t>Размер, порядок и условия выплаты надбавки молодым специалистам образовательных организаций устанавливается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 и подпунктом 1 пункта 2 постановления Правительства Забайкальского края от 24 июля 2024 года № 368 «О мерах по повышению заработной платы отдельных категорий работников государственных учреждений Забайкальского края»</w:t>
      </w:r>
      <w:proofErr w:type="gramEnd"/>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xml:space="preserve">2.3.7.1. </w:t>
      </w:r>
      <w:proofErr w:type="gramStart"/>
      <w:r w:rsidRPr="007E6FA0">
        <w:rPr>
          <w:rFonts w:ascii="Arial" w:hAnsi="Arial" w:cs="Arial"/>
          <w:sz w:val="20"/>
          <w:szCs w:val="20"/>
        </w:rPr>
        <w:t>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 молодым специалистам, являющимся лицами в возрасте до 35 лет, впервые заключившим трудовой договор с муниципальным образовательным учреждением 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 устанавливается надбавка в размере 20 процентов</w:t>
      </w:r>
      <w:proofErr w:type="gramEnd"/>
      <w:r w:rsidRPr="007E6FA0">
        <w:rPr>
          <w:rFonts w:ascii="Arial" w:hAnsi="Arial" w:cs="Arial"/>
          <w:sz w:val="20"/>
          <w:szCs w:val="20"/>
        </w:rPr>
        <w:t xml:space="preserve">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Надбавка устанавливается молодым специалистам на срок до трёх лет с момента заключения трудового договора с муниципальным образовательным учреждением.</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xml:space="preserve">2.3.7.2. </w:t>
      </w:r>
      <w:proofErr w:type="gramStart"/>
      <w:r w:rsidRPr="007E6FA0">
        <w:rPr>
          <w:rFonts w:ascii="Arial" w:hAnsi="Arial" w:cs="Arial"/>
          <w:sz w:val="20"/>
          <w:szCs w:val="20"/>
        </w:rPr>
        <w:t>В соответствии с подпунктом 1 пункта 2 постановления Правительства Забайкальского края от 24 июля 2024 года № 368 «О мерах по повышению заработной платы отдельных категорий работников государственных учреждений Забайкальского края» молодым специалистам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w:t>
      </w:r>
      <w:proofErr w:type="gramEnd"/>
      <w:r w:rsidRPr="007E6FA0">
        <w:rPr>
          <w:rFonts w:ascii="Arial" w:hAnsi="Arial" w:cs="Arial"/>
          <w:sz w:val="20"/>
          <w:szCs w:val="20"/>
        </w:rPr>
        <w:t xml:space="preserve"> </w:t>
      </w:r>
      <w:proofErr w:type="gramStart"/>
      <w:r w:rsidRPr="007E6FA0">
        <w:rPr>
          <w:rFonts w:ascii="Arial" w:hAnsi="Arial" w:cs="Arial"/>
          <w:sz w:val="20"/>
          <w:szCs w:val="20"/>
        </w:rPr>
        <w:t>с муниципальным образовательным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 в первые три года работы в размере 80 процентов, в течение четвертого года работы в размере 60 процентов, в</w:t>
      </w:r>
      <w:proofErr w:type="gramEnd"/>
      <w:r w:rsidRPr="007E6FA0">
        <w:rPr>
          <w:rFonts w:ascii="Arial" w:hAnsi="Arial" w:cs="Arial"/>
          <w:sz w:val="20"/>
          <w:szCs w:val="20"/>
        </w:rPr>
        <w:t xml:space="preserve"> течение пятого года работы в размере 30 процентов. </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xml:space="preserve">Надбавка молодому специалисту устанавливается на срок пять лет </w:t>
      </w:r>
      <w:proofErr w:type="gramStart"/>
      <w:r w:rsidRPr="007E6FA0">
        <w:rPr>
          <w:rFonts w:ascii="Arial" w:hAnsi="Arial" w:cs="Arial"/>
          <w:sz w:val="20"/>
          <w:szCs w:val="20"/>
        </w:rPr>
        <w:t>с даты заключения</w:t>
      </w:r>
      <w:proofErr w:type="gramEnd"/>
      <w:r w:rsidRPr="007E6FA0">
        <w:rPr>
          <w:rFonts w:ascii="Arial" w:hAnsi="Arial" w:cs="Arial"/>
          <w:sz w:val="20"/>
          <w:szCs w:val="20"/>
        </w:rPr>
        <w:t xml:space="preserve"> с муниципальным образовательным учреждением трудового договора, но не более чем до достижения им возраста 35 лет включительно.</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2.3.7.3. Установленные надбавки молодым специалистам суммируются.</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highlight w:val="yellow"/>
        </w:rPr>
      </w:pPr>
      <w:r w:rsidRPr="007E6FA0">
        <w:rPr>
          <w:rFonts w:ascii="Arial" w:hAnsi="Arial" w:cs="Arial"/>
          <w:sz w:val="20"/>
          <w:szCs w:val="20"/>
        </w:rPr>
        <w:t>2.3.7.4. При переводе молодого специалиста в течение трёх лет после заключения трудового договора с муниципальным образовательным учреждением в другое муниципальное образовательное учреждение ранее установленные надбавки сохраняются</w:t>
      </w:r>
      <w:proofErr w:type="gramStart"/>
      <w:r w:rsidRPr="007E6FA0">
        <w:rPr>
          <w:rFonts w:ascii="Arial" w:hAnsi="Arial" w:cs="Arial"/>
          <w:sz w:val="20"/>
          <w:szCs w:val="20"/>
        </w:rPr>
        <w:t>.»</w:t>
      </w:r>
      <w:proofErr w:type="gramEnd"/>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1.3. пункты 2.3.9., 2.3.10., 2.3.11. считать пунктами 2.3.11., 2.3.12., 2.3.13. соответственно;</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1.4. пункт 2.3. дополнить пунктами:</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«2.3.9. Надбавка работникам, занятым на рабочих местах, находящихся в малых населенных пунктах Забайкальского края, устанавливается педагогическим работникам образовательных учреждений к окладу (должностному окладу), ставке заработной платы, исчисленной с учетом фактической нагрузки в следующих размерах:</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xml:space="preserve">-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35 процентов; </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xml:space="preserve">-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30 процентов; </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25 процентов;</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Надбавка работникам, занятым на рабочих местах, находящихся в малых населенных пунктах Забайкальского края не образует новый оклад и начисляется по основному месту работы.</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Размер надбавки определяется ежегодно по состоянию на 1 июля в соответствии с перечнем малых населенных пунктов Забайкальского края, утвержденным министерством строительства, дорожного хозяйства и транспорта Забайкальского края.</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xml:space="preserve">2.3.10. </w:t>
      </w:r>
      <w:proofErr w:type="gramStart"/>
      <w:r w:rsidRPr="007E6FA0">
        <w:rPr>
          <w:rFonts w:ascii="Arial" w:hAnsi="Arial" w:cs="Arial"/>
          <w:sz w:val="20"/>
          <w:szCs w:val="20"/>
        </w:rPr>
        <w:t xml:space="preserve">Надбавка работникам, осуществляющим деятельность по наиболее востребованным должностям (профессиям, специальностям) устанавливается в размере 50 процентов минимального размера </w:t>
      </w:r>
      <w:r w:rsidRPr="007E6FA0">
        <w:rPr>
          <w:rFonts w:ascii="Arial" w:hAnsi="Arial" w:cs="Arial"/>
          <w:sz w:val="20"/>
          <w:szCs w:val="20"/>
        </w:rPr>
        <w:lastRenderedPageBreak/>
        <w:t>оплаты труда, устанавливаемого на соответствующий год Федеральным законом от 19 июня 2000 года № 82-ФЗ «О минимальном размере оплаты труда» работникам, занимающим должности в соответствии с перечнем наиболее востребованных должностей (профессий, специальностей), утвержденным министерством образования и науки Забайкальского края.»</w:t>
      </w:r>
      <w:proofErr w:type="gramEnd"/>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1.5. в приложение № 1 к положению об оплате труда работников и руководителей муниципальных образовательных учреждений муниципального района «Борзинский район» «Размеры базовых окладов (базовых должностных окладов) по профессионально-квалификационным группам работников муниципальных образовательных учреждений муниципального района «Борзинский район»:</w:t>
      </w: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sz w:val="20"/>
          <w:szCs w:val="20"/>
        </w:rPr>
        <w:t>- пункты 3.3.1., 3.3.2. изложить в новой редакции:</w:t>
      </w:r>
    </w:p>
    <w:p w:rsidR="00EA4B5D" w:rsidRPr="007E6FA0" w:rsidRDefault="00EA4B5D" w:rsidP="007E6FA0">
      <w:pPr>
        <w:jc w:val="both"/>
        <w:rPr>
          <w:rFonts w:ascii="Arial" w:hAnsi="Arial" w:cs="Arial"/>
          <w:b/>
          <w:bCs/>
          <w:i/>
          <w:iCs/>
          <w:sz w:val="20"/>
          <w:szCs w:val="20"/>
        </w:rPr>
      </w:pPr>
      <w:r w:rsidRPr="007E6FA0">
        <w:rPr>
          <w:rFonts w:ascii="Arial" w:hAnsi="Arial" w:cs="Arial"/>
          <w:b/>
          <w:sz w:val="20"/>
          <w:szCs w:val="20"/>
        </w:rPr>
        <w:t>«</w:t>
      </w:r>
      <w:r w:rsidRPr="007E6FA0">
        <w:rPr>
          <w:rFonts w:ascii="Arial" w:hAnsi="Arial" w:cs="Arial"/>
          <w:b/>
          <w:i/>
          <w:sz w:val="20"/>
          <w:szCs w:val="20"/>
        </w:rPr>
        <w:t xml:space="preserve">3.3.1. Должности </w:t>
      </w:r>
      <w:r w:rsidRPr="007E6FA0">
        <w:rPr>
          <w:rFonts w:ascii="Arial" w:hAnsi="Arial" w:cs="Arial"/>
          <w:b/>
          <w:bCs/>
          <w:i/>
          <w:iCs/>
          <w:sz w:val="20"/>
          <w:szCs w:val="20"/>
        </w:rPr>
        <w:t>педагогических работников, оказывающих услуги дошкольного образования в учреждениях дошкольного и общего образования, услуги дополнительного образования в учреждениях дошкольного и дополнительного образования</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97"/>
        <w:gridCol w:w="5387"/>
        <w:gridCol w:w="1701"/>
      </w:tblGrid>
      <w:tr w:rsidR="00EA4B5D" w:rsidRPr="007E6FA0" w:rsidTr="001A4B0A">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 xml:space="preserve">Квалификационный   </w:t>
            </w:r>
            <w:r w:rsidRPr="007E6FA0">
              <w:rPr>
                <w:rFonts w:ascii="Arial" w:hAnsi="Arial" w:cs="Arial"/>
                <w:sz w:val="20"/>
                <w:szCs w:val="20"/>
              </w:rPr>
              <w:br/>
              <w:t xml:space="preserve">        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838"/>
        </w:trPr>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 xml:space="preserve">1 квалификационный </w:t>
            </w:r>
            <w:r w:rsidRPr="007E6FA0">
              <w:rPr>
                <w:rFonts w:ascii="Arial" w:hAnsi="Arial" w:cs="Arial"/>
                <w:sz w:val="20"/>
                <w:szCs w:val="20"/>
              </w:rPr>
              <w:br/>
              <w:t>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Музыкальный руководитель; инструктор по труду; инструктор по физической культуре;</w:t>
            </w:r>
          </w:p>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старший вожатый</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11111</w:t>
            </w:r>
          </w:p>
        </w:tc>
      </w:tr>
      <w:tr w:rsidR="00EA4B5D" w:rsidRPr="007E6FA0" w:rsidTr="001A4B0A">
        <w:trPr>
          <w:trHeight w:val="1133"/>
        </w:trPr>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2 квалификационный 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Инструктор-методист; социальный педагог;</w:t>
            </w:r>
          </w:p>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педагог-организатор; педагог дополнительного образования; концертмейстер; тренер-преподаватель</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11322</w:t>
            </w:r>
          </w:p>
        </w:tc>
      </w:tr>
      <w:tr w:rsidR="00EA4B5D" w:rsidRPr="007E6FA0" w:rsidTr="001A4B0A">
        <w:trPr>
          <w:trHeight w:val="1202"/>
        </w:trPr>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3 квалификационный</w:t>
            </w:r>
            <w:r w:rsidRPr="007E6FA0">
              <w:rPr>
                <w:rFonts w:ascii="Arial" w:hAnsi="Arial" w:cs="Arial"/>
                <w:sz w:val="20"/>
                <w:szCs w:val="20"/>
              </w:rPr>
              <w:br/>
              <w:t>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11533</w:t>
            </w:r>
          </w:p>
        </w:tc>
      </w:tr>
      <w:tr w:rsidR="00EA4B5D" w:rsidRPr="007E6FA0" w:rsidTr="001A4B0A">
        <w:trPr>
          <w:trHeight w:val="1244"/>
        </w:trPr>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4 квалификационный</w:t>
            </w:r>
            <w:r w:rsidRPr="007E6FA0">
              <w:rPr>
                <w:rFonts w:ascii="Arial" w:hAnsi="Arial" w:cs="Arial"/>
                <w:sz w:val="20"/>
                <w:szCs w:val="20"/>
              </w:rPr>
              <w:br/>
              <w:t>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 xml:space="preserve">Тьютор; руководитель физического воспитания; старший воспитатель; старший методист; учитель-дефектолог; учитель-логопед (логопед), </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11744</w:t>
            </w:r>
          </w:p>
        </w:tc>
      </w:tr>
    </w:tbl>
    <w:p w:rsidR="00EA4B5D" w:rsidRPr="007E6FA0" w:rsidRDefault="00EA4B5D" w:rsidP="007E6FA0">
      <w:pPr>
        <w:jc w:val="both"/>
        <w:rPr>
          <w:rFonts w:ascii="Arial" w:hAnsi="Arial" w:cs="Arial"/>
          <w:b/>
          <w:bCs/>
          <w:i/>
          <w:iCs/>
          <w:sz w:val="20"/>
          <w:szCs w:val="20"/>
        </w:rPr>
      </w:pPr>
      <w:r w:rsidRPr="007E6FA0">
        <w:rPr>
          <w:rFonts w:ascii="Arial" w:hAnsi="Arial" w:cs="Arial"/>
          <w:b/>
          <w:i/>
          <w:sz w:val="20"/>
          <w:szCs w:val="20"/>
        </w:rPr>
        <w:t xml:space="preserve">3.3.2. Должности </w:t>
      </w:r>
      <w:r w:rsidRPr="007E6FA0">
        <w:rPr>
          <w:rFonts w:ascii="Arial" w:hAnsi="Arial" w:cs="Arial"/>
          <w:b/>
          <w:bCs/>
          <w:i/>
          <w:iCs/>
          <w:sz w:val="20"/>
          <w:szCs w:val="20"/>
        </w:rPr>
        <w:t>педагогических работников, оказывающих услуги общего и дополнительного образования в общеобразовательных учреждениях</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97"/>
        <w:gridCol w:w="5387"/>
        <w:gridCol w:w="1701"/>
      </w:tblGrid>
      <w:tr w:rsidR="00EA4B5D" w:rsidRPr="007E6FA0" w:rsidTr="001A4B0A">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 xml:space="preserve">Квалификационный   </w:t>
            </w:r>
            <w:r w:rsidRPr="007E6FA0">
              <w:rPr>
                <w:rFonts w:ascii="Arial" w:hAnsi="Arial" w:cs="Arial"/>
                <w:sz w:val="20"/>
                <w:szCs w:val="20"/>
              </w:rPr>
              <w:br/>
              <w:t xml:space="preserve">        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838"/>
        </w:trPr>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 xml:space="preserve">1 квалификационный </w:t>
            </w:r>
            <w:r w:rsidRPr="007E6FA0">
              <w:rPr>
                <w:rFonts w:ascii="Arial" w:hAnsi="Arial" w:cs="Arial"/>
                <w:sz w:val="20"/>
                <w:szCs w:val="20"/>
              </w:rPr>
              <w:br/>
              <w:t>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Музыкальный руководитель; инструктор по труду; инструктор по физической культуре;</w:t>
            </w:r>
          </w:p>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старший вожатый</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12338</w:t>
            </w:r>
          </w:p>
        </w:tc>
      </w:tr>
      <w:tr w:rsidR="00EA4B5D" w:rsidRPr="007E6FA0" w:rsidTr="001A4B0A">
        <w:trPr>
          <w:trHeight w:val="1133"/>
        </w:trPr>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2 квалификационный 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Инструктор-методист; социальный педагог;</w:t>
            </w:r>
          </w:p>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педагог-организатор; педагог дополнительного образования; концертмейстер; тренер-преподаватель</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12573</w:t>
            </w:r>
          </w:p>
        </w:tc>
      </w:tr>
      <w:tr w:rsidR="00EA4B5D" w:rsidRPr="007E6FA0" w:rsidTr="001A4B0A">
        <w:trPr>
          <w:trHeight w:val="1202"/>
        </w:trPr>
        <w:tc>
          <w:tcPr>
            <w:tcW w:w="229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3 квалификационный</w:t>
            </w:r>
            <w:r w:rsidRPr="007E6FA0">
              <w:rPr>
                <w:rFonts w:ascii="Arial" w:hAnsi="Arial" w:cs="Arial"/>
                <w:sz w:val="20"/>
                <w:szCs w:val="20"/>
              </w:rPr>
              <w:br/>
              <w:t>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12808</w:t>
            </w:r>
          </w:p>
        </w:tc>
      </w:tr>
      <w:tr w:rsidR="00EA4B5D" w:rsidRPr="007E6FA0" w:rsidTr="001A4B0A">
        <w:trPr>
          <w:trHeight w:val="1801"/>
        </w:trPr>
        <w:tc>
          <w:tcPr>
            <w:tcW w:w="2297" w:type="dxa"/>
            <w:vMerge w:val="restart"/>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4 квалификационный</w:t>
            </w:r>
            <w:r w:rsidRPr="007E6FA0">
              <w:rPr>
                <w:rFonts w:ascii="Arial" w:hAnsi="Arial" w:cs="Arial"/>
                <w:sz w:val="20"/>
                <w:szCs w:val="20"/>
              </w:rPr>
              <w:br/>
              <w:t>уровень</w:t>
            </w: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proofErr w:type="gramStart"/>
            <w:r w:rsidRPr="007E6FA0">
              <w:rPr>
                <w:rFonts w:ascii="Arial" w:hAnsi="Arial" w:cs="Arial"/>
                <w:sz w:val="20"/>
                <w:szCs w:val="20"/>
              </w:rPr>
              <w:t>Педагог-библиотекарь; преподаватель-организатор основ безопасности жизнедеятельности; тьютор;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13041</w:t>
            </w:r>
          </w:p>
        </w:tc>
      </w:tr>
      <w:tr w:rsidR="00EA4B5D" w:rsidRPr="007E6FA0" w:rsidTr="001A4B0A">
        <w:trPr>
          <w:trHeight w:val="983"/>
        </w:trPr>
        <w:tc>
          <w:tcPr>
            <w:tcW w:w="2297" w:type="dxa"/>
            <w:vMerge/>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p>
        </w:tc>
        <w:tc>
          <w:tcPr>
            <w:tcW w:w="5387"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советник директора по воспитанию и взаимодействию с детскими общественными объединениями</w:t>
            </w:r>
          </w:p>
        </w:tc>
        <w:tc>
          <w:tcPr>
            <w:tcW w:w="1701" w:type="dxa"/>
          </w:tcPr>
          <w:p w:rsidR="00EA4B5D" w:rsidRPr="007E6FA0" w:rsidRDefault="00EA4B5D" w:rsidP="007E6FA0">
            <w:pPr>
              <w:overflowPunct w:val="0"/>
              <w:autoSpaceDE w:val="0"/>
              <w:autoSpaceDN w:val="0"/>
              <w:adjustRightInd w:val="0"/>
              <w:jc w:val="both"/>
              <w:textAlignment w:val="baseline"/>
              <w:rPr>
                <w:rFonts w:ascii="Arial" w:hAnsi="Arial" w:cs="Arial"/>
                <w:sz w:val="20"/>
                <w:szCs w:val="20"/>
              </w:rPr>
            </w:pPr>
            <w:r w:rsidRPr="007E6FA0">
              <w:rPr>
                <w:rFonts w:ascii="Arial" w:hAnsi="Arial" w:cs="Arial"/>
                <w:sz w:val="20"/>
                <w:szCs w:val="20"/>
              </w:rPr>
              <w:t>11858</w:t>
            </w:r>
          </w:p>
        </w:tc>
      </w:tr>
    </w:tbl>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bCs/>
          <w:sz w:val="20"/>
          <w:szCs w:val="20"/>
        </w:rPr>
      </w:pPr>
    </w:p>
    <w:p w:rsidR="00EA4B5D" w:rsidRPr="007E6FA0" w:rsidRDefault="00EA4B5D" w:rsidP="007E6FA0">
      <w:pPr>
        <w:tabs>
          <w:tab w:val="left" w:pos="9354"/>
        </w:tabs>
        <w:overflowPunct w:val="0"/>
        <w:autoSpaceDE w:val="0"/>
        <w:autoSpaceDN w:val="0"/>
        <w:adjustRightInd w:val="0"/>
        <w:ind w:right="-6" w:firstLine="851"/>
        <w:jc w:val="both"/>
        <w:textAlignment w:val="baseline"/>
        <w:rPr>
          <w:rFonts w:ascii="Arial" w:hAnsi="Arial" w:cs="Arial"/>
          <w:sz w:val="20"/>
          <w:szCs w:val="20"/>
        </w:rPr>
      </w:pPr>
      <w:r w:rsidRPr="007E6FA0">
        <w:rPr>
          <w:rFonts w:ascii="Arial" w:hAnsi="Arial" w:cs="Arial"/>
          <w:bCs/>
          <w:sz w:val="20"/>
          <w:szCs w:val="20"/>
        </w:rPr>
        <w:t xml:space="preserve">2. </w:t>
      </w:r>
      <w:r w:rsidRPr="007E6FA0">
        <w:rPr>
          <w:rFonts w:ascii="Arial" w:hAnsi="Arial" w:cs="Arial"/>
          <w:sz w:val="20"/>
          <w:szCs w:val="20"/>
        </w:rPr>
        <w:t>Настоящее постановление вступает в силу на следующий день после дня его официального опубликования в бюллетене «Ведомости муниципального района «Борзинский район» и распространяется на правоотношения, возникшие с 01 июля 2024 года.</w:t>
      </w:r>
    </w:p>
    <w:p w:rsidR="00EA4B5D" w:rsidRPr="007E6FA0" w:rsidRDefault="00EA4B5D" w:rsidP="007E6FA0">
      <w:pPr>
        <w:overflowPunct w:val="0"/>
        <w:autoSpaceDE w:val="0"/>
        <w:autoSpaceDN w:val="0"/>
        <w:adjustRightInd w:val="0"/>
        <w:ind w:firstLine="851"/>
        <w:jc w:val="both"/>
        <w:textAlignment w:val="baseline"/>
        <w:rPr>
          <w:rFonts w:ascii="Arial" w:hAnsi="Arial" w:cs="Arial"/>
          <w:sz w:val="20"/>
          <w:szCs w:val="20"/>
        </w:rPr>
      </w:pPr>
    </w:p>
    <w:p w:rsidR="00EA4B5D" w:rsidRPr="007E6FA0" w:rsidRDefault="00EA4B5D" w:rsidP="007E6FA0">
      <w:pPr>
        <w:overflowPunct w:val="0"/>
        <w:autoSpaceDE w:val="0"/>
        <w:autoSpaceDN w:val="0"/>
        <w:adjustRightInd w:val="0"/>
        <w:jc w:val="both"/>
        <w:textAlignment w:val="baseline"/>
        <w:rPr>
          <w:rFonts w:ascii="Arial" w:hAnsi="Arial" w:cs="Arial"/>
          <w:b/>
          <w:sz w:val="20"/>
          <w:szCs w:val="20"/>
        </w:rPr>
      </w:pPr>
      <w:r w:rsidRPr="007E6FA0">
        <w:rPr>
          <w:rFonts w:ascii="Arial" w:hAnsi="Arial" w:cs="Arial"/>
          <w:b/>
          <w:sz w:val="20"/>
          <w:szCs w:val="20"/>
        </w:rPr>
        <w:t>Глава муниципального района</w:t>
      </w:r>
    </w:p>
    <w:p w:rsidR="00EA4B5D" w:rsidRPr="007E6FA0" w:rsidRDefault="00EA4B5D" w:rsidP="007E6FA0">
      <w:pPr>
        <w:overflowPunct w:val="0"/>
        <w:autoSpaceDE w:val="0"/>
        <w:autoSpaceDN w:val="0"/>
        <w:adjustRightInd w:val="0"/>
        <w:jc w:val="both"/>
        <w:textAlignment w:val="baseline"/>
        <w:rPr>
          <w:rFonts w:ascii="Arial" w:hAnsi="Arial" w:cs="Arial"/>
          <w:b/>
          <w:sz w:val="20"/>
          <w:szCs w:val="20"/>
        </w:rPr>
      </w:pPr>
      <w:r w:rsidRPr="007E6FA0">
        <w:rPr>
          <w:rFonts w:ascii="Arial" w:hAnsi="Arial" w:cs="Arial"/>
          <w:b/>
          <w:sz w:val="20"/>
          <w:szCs w:val="20"/>
        </w:rPr>
        <w:t xml:space="preserve">«Борзинский район»                                                                           </w:t>
      </w:r>
      <w:r w:rsidR="007E6FA0">
        <w:rPr>
          <w:rFonts w:ascii="Arial" w:hAnsi="Arial" w:cs="Arial"/>
          <w:b/>
          <w:sz w:val="20"/>
          <w:szCs w:val="20"/>
        </w:rPr>
        <w:t xml:space="preserve">                    </w:t>
      </w:r>
      <w:r w:rsidRPr="007E6FA0">
        <w:rPr>
          <w:rFonts w:ascii="Arial" w:hAnsi="Arial" w:cs="Arial"/>
          <w:b/>
          <w:sz w:val="20"/>
          <w:szCs w:val="20"/>
        </w:rPr>
        <w:t xml:space="preserve">       Р.А. Гридин</w:t>
      </w:r>
    </w:p>
    <w:p w:rsidR="007E6FA0" w:rsidRDefault="007E6FA0" w:rsidP="007E6FA0">
      <w:pPr>
        <w:jc w:val="both"/>
        <w:outlineLvl w:val="0"/>
        <w:rPr>
          <w:rFonts w:ascii="Arial" w:hAnsi="Arial" w:cs="Arial"/>
          <w:b/>
          <w:sz w:val="20"/>
          <w:szCs w:val="20"/>
        </w:rPr>
      </w:pP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АДМИНИСТРАЦИЯ МУНИЦИПАЛЬНОГО РАЙОНА</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«БОРЗИНСКИЙ РАЙОН» ЗАБАЙКАЛЬСКОГО КРАЯ</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1A4B0A" w:rsidP="007E6FA0">
      <w:pPr>
        <w:jc w:val="center"/>
        <w:rPr>
          <w:rFonts w:ascii="Arial" w:hAnsi="Arial" w:cs="Arial"/>
          <w:sz w:val="20"/>
          <w:szCs w:val="20"/>
        </w:rPr>
      </w:pPr>
      <w:r>
        <w:rPr>
          <w:rFonts w:ascii="Arial" w:hAnsi="Arial" w:cs="Arial"/>
          <w:sz w:val="20"/>
          <w:szCs w:val="20"/>
        </w:rPr>
        <w:t>25</w:t>
      </w:r>
      <w:r w:rsidR="00EA4B5D" w:rsidRPr="007E6FA0">
        <w:rPr>
          <w:rFonts w:ascii="Arial" w:hAnsi="Arial" w:cs="Arial"/>
          <w:sz w:val="20"/>
          <w:szCs w:val="20"/>
        </w:rPr>
        <w:t xml:space="preserve"> июля 2024 г.                                                                            № </w:t>
      </w:r>
      <w:r>
        <w:rPr>
          <w:rFonts w:ascii="Arial" w:hAnsi="Arial" w:cs="Arial"/>
          <w:sz w:val="20"/>
          <w:szCs w:val="20"/>
        </w:rPr>
        <w:t>254</w:t>
      </w:r>
    </w:p>
    <w:p w:rsidR="00EA4B5D" w:rsidRPr="007E6FA0" w:rsidRDefault="00EA4B5D" w:rsidP="007E6FA0">
      <w:pPr>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pStyle w:val="ConsPlusTitle"/>
        <w:ind w:left="284" w:right="-2"/>
        <w:jc w:val="center"/>
        <w:rPr>
          <w:szCs w:val="20"/>
        </w:rPr>
      </w:pPr>
      <w:r w:rsidRPr="007E6FA0">
        <w:rPr>
          <w:szCs w:val="20"/>
        </w:rPr>
        <w:t>О мерах по повышению заработной платы отдельных</w:t>
      </w:r>
    </w:p>
    <w:p w:rsidR="00EA4B5D" w:rsidRPr="007E6FA0" w:rsidRDefault="00EA4B5D" w:rsidP="007E6FA0">
      <w:pPr>
        <w:pStyle w:val="ConsPlusTitle"/>
        <w:ind w:left="284" w:right="-2"/>
        <w:jc w:val="center"/>
        <w:rPr>
          <w:szCs w:val="20"/>
        </w:rPr>
      </w:pPr>
      <w:r w:rsidRPr="007E6FA0">
        <w:rPr>
          <w:szCs w:val="20"/>
        </w:rPr>
        <w:t>категорий работников муниципальных учреждений культуры муниципального района «Борзинский район»</w:t>
      </w:r>
    </w:p>
    <w:p w:rsidR="00EA4B5D" w:rsidRPr="007E6FA0" w:rsidRDefault="00EA4B5D" w:rsidP="007E6FA0">
      <w:pPr>
        <w:pStyle w:val="ConsPlusNormal"/>
        <w:ind w:left="284" w:right="-2" w:firstLine="540"/>
        <w:jc w:val="center"/>
        <w:rPr>
          <w:szCs w:val="20"/>
        </w:rPr>
      </w:pPr>
    </w:p>
    <w:p w:rsidR="00EA4B5D" w:rsidRPr="007E6FA0" w:rsidRDefault="00EA4B5D" w:rsidP="007E6FA0">
      <w:pPr>
        <w:ind w:left="284" w:right="-2" w:firstLine="709"/>
        <w:jc w:val="both"/>
        <w:rPr>
          <w:rFonts w:ascii="Arial" w:hAnsi="Arial" w:cs="Arial"/>
          <w:sz w:val="20"/>
          <w:szCs w:val="20"/>
        </w:rPr>
      </w:pPr>
      <w:r w:rsidRPr="007E6FA0">
        <w:rPr>
          <w:rFonts w:ascii="Arial" w:hAnsi="Arial" w:cs="Arial"/>
          <w:sz w:val="20"/>
          <w:szCs w:val="20"/>
        </w:rPr>
        <w:t>Во исполнение постановления Правительства Забайкальского края от 24 июля 2024 года №368 «О мерах по повышению заработной платы отдельных категорий работников государственных учреждений Забайкальского края», в соответствии со статьёй 33 Устава муниципального района «Борзинский район», администрация муниципального района «Борзинский район»,</w:t>
      </w:r>
    </w:p>
    <w:p w:rsidR="00EA4B5D" w:rsidRPr="007E6FA0" w:rsidRDefault="00EA4B5D" w:rsidP="007E6FA0">
      <w:pPr>
        <w:ind w:right="-2"/>
        <w:jc w:val="both"/>
        <w:rPr>
          <w:rFonts w:ascii="Arial" w:hAnsi="Arial" w:cs="Arial"/>
          <w:b/>
          <w:spacing w:val="20"/>
          <w:sz w:val="20"/>
          <w:szCs w:val="20"/>
        </w:rPr>
      </w:pPr>
      <w:r w:rsidRPr="007E6FA0">
        <w:rPr>
          <w:rFonts w:ascii="Arial" w:hAnsi="Arial" w:cs="Arial"/>
          <w:sz w:val="20"/>
          <w:szCs w:val="20"/>
        </w:rPr>
        <w:t xml:space="preserve">    </w:t>
      </w:r>
      <w:proofErr w:type="gramStart"/>
      <w:r w:rsidRPr="007E6FA0">
        <w:rPr>
          <w:rFonts w:ascii="Arial" w:hAnsi="Arial" w:cs="Arial"/>
          <w:b/>
          <w:spacing w:val="20"/>
          <w:sz w:val="20"/>
          <w:szCs w:val="20"/>
        </w:rPr>
        <w:t>п</w:t>
      </w:r>
      <w:proofErr w:type="gramEnd"/>
      <w:r w:rsidRPr="007E6FA0">
        <w:rPr>
          <w:rFonts w:ascii="Arial" w:hAnsi="Arial" w:cs="Arial"/>
          <w:b/>
          <w:spacing w:val="20"/>
          <w:sz w:val="20"/>
          <w:szCs w:val="20"/>
        </w:rPr>
        <w:t xml:space="preserve"> о с т а н о в л я е т:</w:t>
      </w:r>
    </w:p>
    <w:p w:rsidR="00EA4B5D" w:rsidRPr="007E6FA0" w:rsidRDefault="00EA4B5D" w:rsidP="007E6FA0">
      <w:pPr>
        <w:pStyle w:val="ae"/>
        <w:widowControl w:val="0"/>
        <w:numPr>
          <w:ilvl w:val="0"/>
          <w:numId w:val="2"/>
        </w:numPr>
        <w:autoSpaceDE w:val="0"/>
        <w:autoSpaceDN w:val="0"/>
        <w:adjustRightInd w:val="0"/>
        <w:spacing w:after="0" w:line="240" w:lineRule="auto"/>
        <w:ind w:left="284" w:right="-2" w:firstLine="720"/>
        <w:jc w:val="both"/>
        <w:rPr>
          <w:rFonts w:ascii="Arial" w:hAnsi="Arial" w:cs="Arial"/>
          <w:sz w:val="20"/>
          <w:szCs w:val="20"/>
        </w:rPr>
      </w:pPr>
      <w:r w:rsidRPr="007E6FA0">
        <w:rPr>
          <w:rFonts w:ascii="Arial" w:hAnsi="Arial" w:cs="Arial"/>
          <w:sz w:val="20"/>
          <w:szCs w:val="20"/>
        </w:rPr>
        <w:t xml:space="preserve">Определить, что к малым населенным пунктам </w:t>
      </w:r>
      <w:bookmarkStart w:id="6" w:name="_Hlk172893999"/>
      <w:r w:rsidRPr="007E6FA0">
        <w:rPr>
          <w:rFonts w:ascii="Arial" w:hAnsi="Arial" w:cs="Arial"/>
          <w:sz w:val="20"/>
          <w:szCs w:val="20"/>
        </w:rPr>
        <w:t>муниципального района «Борзинский район»</w:t>
      </w:r>
      <w:bookmarkEnd w:id="6"/>
      <w:r w:rsidRPr="007E6FA0">
        <w:rPr>
          <w:rFonts w:ascii="Arial" w:hAnsi="Arial" w:cs="Arial"/>
          <w:sz w:val="20"/>
          <w:szCs w:val="20"/>
        </w:rPr>
        <w:t xml:space="preserve"> относятся населенные пункты Забайкальского края с численностью населения до 3 000 человек включительно. Численность населения населенных пунктов Забайкальского края определяется на основании данных Территориального органа Федеральной службы государственной статистики по Забайкальскому краю.</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Приказом Министерство строительства, дорожного хозяйства и транспорта Забайкальского края от 18 июля 2024 года №13-НПА «Об утверждении перечня малых населенных пунктов Забайкальского края» утвержден перечень малых населенных пунктов Забайкальского края.      </w:t>
      </w:r>
    </w:p>
    <w:p w:rsidR="00EA4B5D" w:rsidRPr="007E6FA0" w:rsidRDefault="00EA4B5D" w:rsidP="007E6FA0">
      <w:pPr>
        <w:widowControl w:val="0"/>
        <w:ind w:left="284" w:right="-2" w:firstLine="720"/>
        <w:jc w:val="both"/>
        <w:rPr>
          <w:rFonts w:ascii="Arial" w:hAnsi="Arial" w:cs="Arial"/>
          <w:sz w:val="20"/>
          <w:szCs w:val="20"/>
        </w:rPr>
      </w:pPr>
      <w:proofErr w:type="gramStart"/>
      <w:r w:rsidRPr="007E6FA0">
        <w:rPr>
          <w:rFonts w:ascii="Arial" w:hAnsi="Arial" w:cs="Arial"/>
          <w:sz w:val="20"/>
          <w:szCs w:val="20"/>
        </w:rPr>
        <w:t>2.Установить работникам муниципальных учреждений культуры муниципального района «Борзинский район» относящимся к категориям работников, определенным в статье 1 Закона Забайкальского края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следующие выплаты:</w:t>
      </w:r>
      <w:proofErr w:type="gramEnd"/>
    </w:p>
    <w:p w:rsidR="00EA4B5D" w:rsidRPr="007E6FA0" w:rsidRDefault="00EA4B5D" w:rsidP="007E6FA0">
      <w:pPr>
        <w:ind w:left="284" w:right="-2"/>
        <w:jc w:val="both"/>
        <w:rPr>
          <w:rFonts w:ascii="Arial" w:hAnsi="Arial" w:cs="Arial"/>
          <w:sz w:val="20"/>
          <w:szCs w:val="20"/>
        </w:rPr>
      </w:pPr>
      <w:r w:rsidRPr="007E6FA0">
        <w:rPr>
          <w:rFonts w:ascii="Arial" w:hAnsi="Arial" w:cs="Arial"/>
          <w:sz w:val="20"/>
          <w:szCs w:val="20"/>
        </w:rPr>
        <w:tab/>
      </w:r>
      <w:proofErr w:type="gramStart"/>
      <w:r w:rsidRPr="007E6FA0">
        <w:rPr>
          <w:rFonts w:ascii="Arial" w:hAnsi="Arial" w:cs="Arial"/>
          <w:sz w:val="20"/>
          <w:szCs w:val="20"/>
        </w:rPr>
        <w:t>1) молодым специалистам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w:t>
      </w:r>
      <w:proofErr w:type="gramEnd"/>
      <w:r w:rsidRPr="007E6FA0">
        <w:rPr>
          <w:rFonts w:ascii="Arial" w:hAnsi="Arial" w:cs="Arial"/>
          <w:sz w:val="20"/>
          <w:szCs w:val="20"/>
        </w:rPr>
        <w:t xml:space="preserve"> профессионального обучения, ‒ ежемесячную надбавку к окладу (должностному окладу), ставке заработной платы в первые три года работы в размере 80 процентов, в течение четвертого года работы в размере 60 процентов, в течение пятого года работы в размере 30 процентов. </w:t>
      </w:r>
    </w:p>
    <w:p w:rsidR="00EA4B5D" w:rsidRPr="007E6FA0" w:rsidRDefault="00EA4B5D" w:rsidP="007E6FA0">
      <w:pPr>
        <w:ind w:left="284" w:right="-2" w:firstLine="709"/>
        <w:jc w:val="both"/>
        <w:rPr>
          <w:rFonts w:ascii="Arial" w:hAnsi="Arial" w:cs="Arial"/>
          <w:sz w:val="20"/>
          <w:szCs w:val="20"/>
        </w:rPr>
      </w:pPr>
      <w:r w:rsidRPr="007E6FA0">
        <w:rPr>
          <w:rFonts w:ascii="Arial" w:hAnsi="Arial" w:cs="Arial"/>
          <w:sz w:val="20"/>
          <w:szCs w:val="20"/>
        </w:rPr>
        <w:t xml:space="preserve">Надбавка молодому специалисту устанавливается на срок пять лет </w:t>
      </w:r>
      <w:proofErr w:type="gramStart"/>
      <w:r w:rsidRPr="007E6FA0">
        <w:rPr>
          <w:rFonts w:ascii="Arial" w:hAnsi="Arial" w:cs="Arial"/>
          <w:sz w:val="20"/>
          <w:szCs w:val="20"/>
        </w:rPr>
        <w:t>с даты заключения</w:t>
      </w:r>
      <w:proofErr w:type="gramEnd"/>
      <w:r w:rsidRPr="007E6FA0">
        <w:rPr>
          <w:rFonts w:ascii="Arial" w:hAnsi="Arial" w:cs="Arial"/>
          <w:sz w:val="20"/>
          <w:szCs w:val="20"/>
        </w:rPr>
        <w:t xml:space="preserve"> с государственным учреждением трудового договора, но не более чем до достижения им возраста 35 лет включительно.</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EA4B5D" w:rsidRPr="007E6FA0" w:rsidRDefault="00EA4B5D" w:rsidP="007E6FA0">
      <w:pPr>
        <w:widowControl w:val="0"/>
        <w:ind w:left="284" w:right="-2" w:firstLine="720"/>
        <w:jc w:val="both"/>
        <w:rPr>
          <w:rFonts w:ascii="Arial" w:hAnsi="Arial" w:cs="Arial"/>
          <w:sz w:val="20"/>
          <w:szCs w:val="20"/>
        </w:rPr>
      </w:pPr>
      <w:proofErr w:type="gramStart"/>
      <w:r w:rsidRPr="007E6FA0">
        <w:rPr>
          <w:rFonts w:ascii="Arial" w:hAnsi="Arial" w:cs="Arial"/>
          <w:sz w:val="20"/>
          <w:szCs w:val="20"/>
        </w:rPr>
        <w:t>2) работникам, занятым на рабочих местах, находящихся в малых населенных пунктах муниципального района «Борзинский район», определенных в соответствии с пунктом 1 Постановления от 24 июля 2024 года № 368 «О мерах по повышению заработной платы отдельных категорий работников государственных учреждений Забайкальского края», ‒ ежемесячную надбавку к окладу (должностному окладу), ставке заработной платы в следующих размерах:</w:t>
      </w:r>
      <w:proofErr w:type="gramEnd"/>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35 процентов; </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б) работникам, занятым на рабочих местах, находящихся в малых населенных пунктах </w:t>
      </w:r>
      <w:r w:rsidRPr="007E6FA0">
        <w:rPr>
          <w:rFonts w:ascii="Arial" w:hAnsi="Arial" w:cs="Arial"/>
          <w:sz w:val="20"/>
          <w:szCs w:val="20"/>
        </w:rPr>
        <w:lastRenderedPageBreak/>
        <w:t xml:space="preserve">Забайкальского края с численностью населения от 301 до 800 человек включительно, – в размере 30 процентов; </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в) 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25 процентов;</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3) работникам, осуществляющим деятельность по наиболее востребованным должностям (профессиям, специальностям), ‒ ежемесячную надбавку в размере 50 процентов минимального </w:t>
      </w:r>
      <w:proofErr w:type="gramStart"/>
      <w:r w:rsidRPr="007E6FA0">
        <w:rPr>
          <w:rFonts w:ascii="Arial" w:hAnsi="Arial" w:cs="Arial"/>
          <w:sz w:val="20"/>
          <w:szCs w:val="20"/>
        </w:rPr>
        <w:t>размера оплаты труда</w:t>
      </w:r>
      <w:proofErr w:type="gramEnd"/>
      <w:r w:rsidRPr="007E6FA0">
        <w:rPr>
          <w:rFonts w:ascii="Arial" w:hAnsi="Arial" w:cs="Arial"/>
          <w:sz w:val="20"/>
          <w:szCs w:val="20"/>
        </w:rPr>
        <w:t>, устанавливаемого на соответствующий год Федеральным законом от 19  июня 2000 года № 82-ФЗ «О минимальном размере оплаты труда».</w:t>
      </w:r>
    </w:p>
    <w:p w:rsidR="00EA4B5D" w:rsidRPr="007E6FA0" w:rsidRDefault="00EA4B5D" w:rsidP="007E6FA0">
      <w:pPr>
        <w:widowControl w:val="0"/>
        <w:ind w:left="284" w:right="-2" w:firstLine="720"/>
        <w:jc w:val="both"/>
        <w:rPr>
          <w:rFonts w:ascii="Arial" w:hAnsi="Arial" w:cs="Arial"/>
          <w:sz w:val="20"/>
          <w:szCs w:val="20"/>
        </w:rPr>
      </w:pPr>
      <w:proofErr w:type="gramStart"/>
      <w:r w:rsidRPr="007E6FA0">
        <w:rPr>
          <w:rFonts w:ascii="Arial" w:hAnsi="Arial" w:cs="Arial"/>
          <w:sz w:val="20"/>
          <w:szCs w:val="20"/>
        </w:rPr>
        <w:t>В соответствии с частью 4 статьи 2 Закона Забайкальского края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перечни наиболее востребованных должностей (профессий, специальностей) в соответствующих отраслях определяются исполнительными органами Забайкальского края, на которые возложены координация</w:t>
      </w:r>
      <w:proofErr w:type="gramEnd"/>
      <w:r w:rsidRPr="007E6FA0">
        <w:rPr>
          <w:rFonts w:ascii="Arial" w:hAnsi="Arial" w:cs="Arial"/>
          <w:sz w:val="20"/>
          <w:szCs w:val="20"/>
        </w:rPr>
        <w:t xml:space="preserve"> и регулирование деятельности соответствующих отраслей. Для определения перечней наиболее востребованных должностей (профессий, специальностей) исполнительные органы Забайкальского края, на которые возложены координация и регулирование деятельности соответствующих отраслей, утверждают порядок и критерии отнесения должностей (профессий, специальностей) к наиболее востребованным должностям (профессиям, специальностям).</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3. Надбавки, установленные пунктом 2 Постановления от 24 июля 2024 года № 368 «О мерах по повышению заработной платы отдельных категорий работников государственных учреждений Забайкальского края», носят стимулирующий характер, не образуют новый оклад и начисляются работнику по основному месту работы пропорционально отработанному времени.</w:t>
      </w:r>
    </w:p>
    <w:p w:rsidR="00EA4B5D" w:rsidRPr="007E6FA0" w:rsidRDefault="00EA4B5D" w:rsidP="007E6FA0">
      <w:pPr>
        <w:widowControl w:val="0"/>
        <w:ind w:left="284" w:right="-2" w:firstLine="720"/>
        <w:jc w:val="both"/>
        <w:rPr>
          <w:rFonts w:ascii="Arial" w:eastAsiaTheme="minorEastAsia" w:hAnsi="Arial" w:cs="Arial"/>
          <w:sz w:val="20"/>
          <w:szCs w:val="20"/>
        </w:rPr>
      </w:pPr>
      <w:r w:rsidRPr="007E6FA0">
        <w:rPr>
          <w:rFonts w:ascii="Arial" w:hAnsi="Arial" w:cs="Arial"/>
          <w:sz w:val="20"/>
          <w:szCs w:val="20"/>
        </w:rPr>
        <w:t xml:space="preserve">4. </w:t>
      </w:r>
      <w:r w:rsidRPr="007E6FA0">
        <w:rPr>
          <w:rFonts w:ascii="Arial" w:eastAsiaTheme="minorEastAsia" w:hAnsi="Arial" w:cs="Arial"/>
          <w:sz w:val="20"/>
          <w:szCs w:val="20"/>
        </w:rPr>
        <w:t xml:space="preserve"> Настоящее постановление вступает в силу со дня его официального опубликования в бюллетене «Ведомости </w:t>
      </w:r>
      <w:r w:rsidRPr="007E6FA0">
        <w:rPr>
          <w:rFonts w:ascii="Arial" w:hAnsi="Arial" w:cs="Arial"/>
          <w:sz w:val="20"/>
          <w:szCs w:val="20"/>
        </w:rPr>
        <w:t xml:space="preserve">муниципального района «Борзинский район» </w:t>
      </w:r>
      <w:r w:rsidRPr="007E6FA0">
        <w:rPr>
          <w:rFonts w:ascii="Arial" w:eastAsiaTheme="minorEastAsia" w:hAnsi="Arial" w:cs="Arial"/>
          <w:sz w:val="20"/>
          <w:szCs w:val="20"/>
        </w:rPr>
        <w:t xml:space="preserve">и </w:t>
      </w:r>
      <w:r w:rsidRPr="007E6FA0">
        <w:rPr>
          <w:rFonts w:ascii="Arial" w:hAnsi="Arial" w:cs="Arial"/>
          <w:sz w:val="20"/>
          <w:szCs w:val="20"/>
        </w:rPr>
        <w:t>распространяется на правоотношения, возникшие с 1 июля 2024 года.</w:t>
      </w:r>
    </w:p>
    <w:p w:rsidR="00EA4B5D" w:rsidRPr="007E6FA0" w:rsidRDefault="00EA4B5D" w:rsidP="007E6FA0">
      <w:pPr>
        <w:tabs>
          <w:tab w:val="left" w:pos="0"/>
          <w:tab w:val="left" w:pos="180"/>
          <w:tab w:val="left" w:pos="360"/>
        </w:tabs>
        <w:ind w:right="-6"/>
        <w:jc w:val="both"/>
        <w:outlineLvl w:val="0"/>
        <w:rPr>
          <w:rFonts w:ascii="Arial" w:hAnsi="Arial" w:cs="Arial"/>
          <w:sz w:val="20"/>
          <w:szCs w:val="20"/>
        </w:rPr>
      </w:pPr>
      <w:r w:rsidRPr="007E6FA0">
        <w:rPr>
          <w:rFonts w:ascii="Arial" w:hAnsi="Arial" w:cs="Arial"/>
          <w:sz w:val="20"/>
          <w:szCs w:val="20"/>
        </w:rPr>
        <w:t xml:space="preserve">   Глава муниципального района </w:t>
      </w:r>
    </w:p>
    <w:p w:rsidR="00EA4B5D" w:rsidRPr="007E6FA0" w:rsidRDefault="00EA4B5D" w:rsidP="007E6FA0">
      <w:pPr>
        <w:tabs>
          <w:tab w:val="left" w:pos="0"/>
          <w:tab w:val="left" w:pos="180"/>
          <w:tab w:val="left" w:pos="360"/>
        </w:tabs>
        <w:ind w:right="-6"/>
        <w:jc w:val="both"/>
        <w:outlineLvl w:val="0"/>
        <w:rPr>
          <w:rFonts w:ascii="Arial" w:hAnsi="Arial" w:cs="Arial"/>
          <w:sz w:val="20"/>
          <w:szCs w:val="20"/>
        </w:rPr>
      </w:pPr>
      <w:r w:rsidRPr="007E6FA0">
        <w:rPr>
          <w:rFonts w:ascii="Arial" w:hAnsi="Arial" w:cs="Arial"/>
          <w:sz w:val="20"/>
          <w:szCs w:val="20"/>
        </w:rPr>
        <w:t xml:space="preserve">   «Борзинский район»                                                 </w:t>
      </w:r>
      <w:r w:rsidRPr="007E6FA0">
        <w:rPr>
          <w:rFonts w:ascii="Arial" w:hAnsi="Arial" w:cs="Arial"/>
          <w:sz w:val="20"/>
          <w:szCs w:val="20"/>
        </w:rPr>
        <w:tab/>
      </w:r>
      <w:r w:rsidRPr="007E6FA0">
        <w:rPr>
          <w:rFonts w:ascii="Arial" w:hAnsi="Arial" w:cs="Arial"/>
          <w:sz w:val="20"/>
          <w:szCs w:val="20"/>
        </w:rPr>
        <w:tab/>
        <w:t xml:space="preserve">              Р.А.Гридин</w:t>
      </w:r>
      <w:r w:rsidRPr="007E6FA0">
        <w:rPr>
          <w:rFonts w:ascii="Arial" w:hAnsi="Arial" w:cs="Arial"/>
          <w:sz w:val="20"/>
          <w:szCs w:val="20"/>
        </w:rPr>
        <w:tab/>
        <w:t xml:space="preserve">                                                                                                                                                  </w:t>
      </w:r>
    </w:p>
    <w:p w:rsidR="00EA4B5D" w:rsidRPr="007E6FA0" w:rsidRDefault="00EA4B5D" w:rsidP="007E6FA0">
      <w:pPr>
        <w:jc w:val="both"/>
        <w:rPr>
          <w:rFonts w:ascii="Arial" w:hAnsi="Arial" w:cs="Arial"/>
          <w:sz w:val="20"/>
          <w:szCs w:val="20"/>
        </w:rPr>
      </w:pP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АДМИНИСТРАЦИЯ МУНИЦИПАЛЬНОГО РАЙОНА</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«БОРЗИНСКИЙ РАЙОН» ЗАБАЙКАЛЬСКОГО КРАЯ</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7E6FA0">
      <w:pPr>
        <w:jc w:val="center"/>
        <w:outlineLvl w:val="0"/>
        <w:rPr>
          <w:rFonts w:ascii="Arial" w:hAnsi="Arial" w:cs="Arial"/>
          <w:b/>
          <w:sz w:val="20"/>
          <w:szCs w:val="20"/>
        </w:rPr>
      </w:pPr>
    </w:p>
    <w:p w:rsidR="00EA4B5D" w:rsidRPr="007E6FA0" w:rsidRDefault="001A4B0A" w:rsidP="007E6FA0">
      <w:pPr>
        <w:jc w:val="center"/>
        <w:rPr>
          <w:rFonts w:ascii="Arial" w:hAnsi="Arial" w:cs="Arial"/>
          <w:sz w:val="20"/>
          <w:szCs w:val="20"/>
        </w:rPr>
      </w:pPr>
      <w:r>
        <w:rPr>
          <w:rFonts w:ascii="Arial" w:hAnsi="Arial" w:cs="Arial"/>
          <w:sz w:val="20"/>
          <w:szCs w:val="20"/>
        </w:rPr>
        <w:t>30</w:t>
      </w:r>
      <w:r w:rsidR="00EA4B5D" w:rsidRPr="007E6FA0">
        <w:rPr>
          <w:rFonts w:ascii="Arial" w:hAnsi="Arial" w:cs="Arial"/>
          <w:sz w:val="20"/>
          <w:szCs w:val="20"/>
        </w:rPr>
        <w:t xml:space="preserve"> июля 2024 г.                                                                            № </w:t>
      </w:r>
      <w:r>
        <w:rPr>
          <w:rFonts w:ascii="Arial" w:hAnsi="Arial" w:cs="Arial"/>
          <w:sz w:val="20"/>
          <w:szCs w:val="20"/>
        </w:rPr>
        <w:t>255</w:t>
      </w:r>
    </w:p>
    <w:p w:rsidR="00EA4B5D" w:rsidRPr="007E6FA0" w:rsidRDefault="00EA4B5D" w:rsidP="007E6FA0">
      <w:pPr>
        <w:jc w:val="center"/>
        <w:rPr>
          <w:rFonts w:ascii="Arial" w:hAnsi="Arial" w:cs="Arial"/>
          <w:sz w:val="20"/>
          <w:szCs w:val="20"/>
        </w:rPr>
      </w:pPr>
    </w:p>
    <w:p w:rsidR="00EA4B5D" w:rsidRPr="007E6FA0" w:rsidRDefault="00EA4B5D" w:rsidP="007E6FA0">
      <w:pPr>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pStyle w:val="ConsPlusTitle"/>
        <w:ind w:left="284" w:right="-2"/>
        <w:jc w:val="center"/>
        <w:rPr>
          <w:szCs w:val="20"/>
        </w:rPr>
      </w:pPr>
      <w:r w:rsidRPr="007E6FA0">
        <w:rPr>
          <w:szCs w:val="20"/>
        </w:rPr>
        <w:t>О 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 муниципального района «Борзинский район»</w:t>
      </w:r>
    </w:p>
    <w:p w:rsidR="00EA4B5D" w:rsidRPr="007E6FA0" w:rsidRDefault="00EA4B5D" w:rsidP="007E6FA0">
      <w:pPr>
        <w:ind w:left="284" w:right="-2" w:firstLine="709"/>
        <w:jc w:val="both"/>
        <w:rPr>
          <w:rFonts w:ascii="Arial" w:hAnsi="Arial" w:cs="Arial"/>
          <w:b/>
          <w:spacing w:val="20"/>
          <w:sz w:val="20"/>
          <w:szCs w:val="20"/>
        </w:rPr>
      </w:pPr>
      <w:proofErr w:type="gramStart"/>
      <w:r w:rsidRPr="007E6FA0">
        <w:rPr>
          <w:rFonts w:ascii="Arial" w:hAnsi="Arial" w:cs="Arial"/>
          <w:sz w:val="20"/>
          <w:szCs w:val="20"/>
        </w:rPr>
        <w:t>Во исполнение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в соответствии с Законом  Забайкальского края № 2369-ЗЗК от 3 июля 2024 года  «О внесении изменений в Закон Забайкальского края от 27 декабря 2023 года № 2303-ЗЗК</w:t>
      </w:r>
      <w:proofErr w:type="gramEnd"/>
      <w:r w:rsidRPr="007E6FA0">
        <w:rPr>
          <w:rFonts w:ascii="Arial" w:hAnsi="Arial" w:cs="Arial"/>
          <w:sz w:val="20"/>
          <w:szCs w:val="20"/>
        </w:rPr>
        <w:t xml:space="preserve"> «О бюджете Забайкальского края на 2024 год и плановый период 2025 и 2026 годов», распоряжение Министерства культуры Забайкальского края от 26 июля 2024 года № 315/</w:t>
      </w:r>
      <w:proofErr w:type="gramStart"/>
      <w:r w:rsidRPr="007E6FA0">
        <w:rPr>
          <w:rFonts w:ascii="Arial" w:hAnsi="Arial" w:cs="Arial"/>
          <w:sz w:val="20"/>
          <w:szCs w:val="20"/>
        </w:rPr>
        <w:t>Р</w:t>
      </w:r>
      <w:proofErr w:type="gramEnd"/>
      <w:r w:rsidRPr="007E6FA0">
        <w:rPr>
          <w:rFonts w:ascii="Arial" w:hAnsi="Arial" w:cs="Arial"/>
          <w:sz w:val="20"/>
          <w:szCs w:val="20"/>
        </w:rPr>
        <w:t xml:space="preserve"> «О 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 в соответствии со статьёй 33 Устава муниципального района «Борзинский район», администрация муниципального района «Борзинский район»,    </w:t>
      </w:r>
      <w:proofErr w:type="gramStart"/>
      <w:r w:rsidRPr="007E6FA0">
        <w:rPr>
          <w:rFonts w:ascii="Arial" w:hAnsi="Arial" w:cs="Arial"/>
          <w:b/>
          <w:spacing w:val="20"/>
          <w:sz w:val="20"/>
          <w:szCs w:val="20"/>
        </w:rPr>
        <w:t>п</w:t>
      </w:r>
      <w:proofErr w:type="gramEnd"/>
      <w:r w:rsidRPr="007E6FA0">
        <w:rPr>
          <w:rFonts w:ascii="Arial" w:hAnsi="Arial" w:cs="Arial"/>
          <w:b/>
          <w:spacing w:val="20"/>
          <w:sz w:val="20"/>
          <w:szCs w:val="20"/>
        </w:rPr>
        <w:t xml:space="preserve"> о с т а н о в л я е т:</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1. Начислить единовременную выплату в июле 2024 года в следующих размерах (с учетом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работникам муниципальных учреждений культуры – 57 472,00 рублей;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педагогическим работникам муниципальных учреждений дополнительного образования детей в сфере культуры – 45 978,00 рублей.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Начисление единовременной выплаты производится работнику по основному месту работы, состоящему в трудовых отношениях на момент начисления данной выплаты (кроме работников, находящихся в отпуске по уходу за ребенком, и в отпуске без сохранения заработной платы), </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пропорционально занимаемой ставке, но не более одной.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2. Перечисление единовременной выплаты работникам произвести в срок до 10 августа 2024 года:</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lastRenderedPageBreak/>
        <w:t>работникам муниципальных учреждений культуры – 50 000,00 рублей;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педагогическим работникам муниципальных учреждений дополнительного образования детей в сфере культуры – 40 000,00 рублей.</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3. Перечисление ежемесячной выплаты производится с учетом обязательств согласно действующему законодательству.</w:t>
      </w:r>
    </w:p>
    <w:p w:rsidR="00EA4B5D" w:rsidRPr="007E6FA0" w:rsidRDefault="00EA4B5D" w:rsidP="007E6FA0">
      <w:pPr>
        <w:widowControl w:val="0"/>
        <w:ind w:left="284" w:right="-2" w:firstLine="720"/>
        <w:jc w:val="both"/>
        <w:rPr>
          <w:rFonts w:ascii="Arial" w:eastAsiaTheme="minorEastAsia" w:hAnsi="Arial" w:cs="Arial"/>
          <w:sz w:val="20"/>
          <w:szCs w:val="20"/>
        </w:rPr>
      </w:pPr>
      <w:r w:rsidRPr="007E6FA0">
        <w:rPr>
          <w:rFonts w:ascii="Arial" w:hAnsi="Arial" w:cs="Arial"/>
          <w:sz w:val="20"/>
          <w:szCs w:val="20"/>
        </w:rPr>
        <w:t xml:space="preserve">4. </w:t>
      </w:r>
      <w:r w:rsidRPr="007E6FA0">
        <w:rPr>
          <w:rFonts w:ascii="Arial" w:eastAsiaTheme="minorEastAsia" w:hAnsi="Arial" w:cs="Arial"/>
          <w:sz w:val="20"/>
          <w:szCs w:val="20"/>
        </w:rPr>
        <w:t xml:space="preserve"> Настоящее постановление вступает в силу со дня его подписания</w:t>
      </w:r>
      <w:r w:rsidRPr="007E6FA0">
        <w:rPr>
          <w:rFonts w:ascii="Arial" w:hAnsi="Arial" w:cs="Arial"/>
          <w:sz w:val="20"/>
          <w:szCs w:val="20"/>
        </w:rPr>
        <w:t xml:space="preserve"> </w:t>
      </w:r>
      <w:r w:rsidRPr="007E6FA0">
        <w:rPr>
          <w:rFonts w:ascii="Arial" w:eastAsiaTheme="minorEastAsia" w:hAnsi="Arial" w:cs="Arial"/>
          <w:sz w:val="20"/>
          <w:szCs w:val="20"/>
        </w:rPr>
        <w:t xml:space="preserve">и </w:t>
      </w:r>
      <w:r w:rsidRPr="007E6FA0">
        <w:rPr>
          <w:rFonts w:ascii="Arial" w:hAnsi="Arial" w:cs="Arial"/>
          <w:sz w:val="20"/>
          <w:szCs w:val="20"/>
        </w:rPr>
        <w:t>распространяется на правоотношения, возникшие с 1 июля 2024 года.</w:t>
      </w:r>
    </w:p>
    <w:p w:rsidR="00EA4B5D" w:rsidRPr="007E6FA0" w:rsidRDefault="00EA4B5D" w:rsidP="007E6FA0">
      <w:pPr>
        <w:widowControl w:val="0"/>
        <w:ind w:left="284" w:right="-2" w:firstLine="720"/>
        <w:jc w:val="both"/>
        <w:rPr>
          <w:rFonts w:ascii="Arial" w:eastAsiaTheme="minorEastAsia" w:hAnsi="Arial" w:cs="Arial"/>
          <w:sz w:val="20"/>
          <w:szCs w:val="20"/>
        </w:rPr>
      </w:pPr>
    </w:p>
    <w:p w:rsidR="00EA4B5D" w:rsidRPr="007E6FA0" w:rsidRDefault="00EA4B5D" w:rsidP="007E6FA0">
      <w:pPr>
        <w:tabs>
          <w:tab w:val="left" w:pos="0"/>
          <w:tab w:val="left" w:pos="180"/>
          <w:tab w:val="left" w:pos="360"/>
        </w:tabs>
        <w:ind w:right="-6"/>
        <w:jc w:val="both"/>
        <w:outlineLvl w:val="0"/>
        <w:rPr>
          <w:rFonts w:ascii="Arial" w:hAnsi="Arial" w:cs="Arial"/>
          <w:b/>
          <w:sz w:val="20"/>
          <w:szCs w:val="20"/>
        </w:rPr>
      </w:pPr>
      <w:r w:rsidRPr="007E6FA0">
        <w:rPr>
          <w:rFonts w:ascii="Arial" w:hAnsi="Arial" w:cs="Arial"/>
          <w:sz w:val="20"/>
          <w:szCs w:val="20"/>
        </w:rPr>
        <w:t xml:space="preserve">   </w:t>
      </w:r>
      <w:r w:rsidRPr="007E6FA0">
        <w:rPr>
          <w:rFonts w:ascii="Arial" w:hAnsi="Arial" w:cs="Arial"/>
          <w:b/>
          <w:sz w:val="20"/>
          <w:szCs w:val="20"/>
        </w:rPr>
        <w:t xml:space="preserve">Глава муниципального района </w:t>
      </w:r>
    </w:p>
    <w:p w:rsidR="00EA4B5D" w:rsidRPr="007E6FA0" w:rsidRDefault="00EA4B5D" w:rsidP="007E6FA0">
      <w:pPr>
        <w:tabs>
          <w:tab w:val="left" w:pos="0"/>
          <w:tab w:val="left" w:pos="180"/>
          <w:tab w:val="left" w:pos="360"/>
        </w:tabs>
        <w:ind w:right="-6"/>
        <w:jc w:val="both"/>
        <w:outlineLvl w:val="0"/>
        <w:rPr>
          <w:rFonts w:ascii="Arial" w:hAnsi="Arial" w:cs="Arial"/>
          <w:b/>
          <w:sz w:val="20"/>
          <w:szCs w:val="20"/>
        </w:rPr>
      </w:pPr>
      <w:r w:rsidRPr="007E6FA0">
        <w:rPr>
          <w:rFonts w:ascii="Arial" w:hAnsi="Arial" w:cs="Arial"/>
          <w:b/>
          <w:sz w:val="20"/>
          <w:szCs w:val="20"/>
        </w:rPr>
        <w:t xml:space="preserve">   «Борзинский район»                                                 </w:t>
      </w:r>
      <w:r w:rsidRPr="007E6FA0">
        <w:rPr>
          <w:rFonts w:ascii="Arial" w:hAnsi="Arial" w:cs="Arial"/>
          <w:b/>
          <w:sz w:val="20"/>
          <w:szCs w:val="20"/>
        </w:rPr>
        <w:tab/>
      </w:r>
      <w:r w:rsidRPr="007E6FA0">
        <w:rPr>
          <w:rFonts w:ascii="Arial" w:hAnsi="Arial" w:cs="Arial"/>
          <w:b/>
          <w:sz w:val="20"/>
          <w:szCs w:val="20"/>
        </w:rPr>
        <w:tab/>
        <w:t xml:space="preserve">              Р.А.Гридин</w:t>
      </w:r>
      <w:r w:rsidRPr="007E6FA0">
        <w:rPr>
          <w:rFonts w:ascii="Arial" w:hAnsi="Arial" w:cs="Arial"/>
          <w:b/>
          <w:sz w:val="20"/>
          <w:szCs w:val="20"/>
        </w:rPr>
        <w:tab/>
        <w:t xml:space="preserve">                                                                                                                                                  </w:t>
      </w:r>
    </w:p>
    <w:p w:rsidR="00EA4B5D" w:rsidRPr="007E6FA0" w:rsidRDefault="00EA4B5D" w:rsidP="007E6FA0">
      <w:pPr>
        <w:jc w:val="both"/>
        <w:rPr>
          <w:rFonts w:ascii="Arial" w:hAnsi="Arial" w:cs="Arial"/>
          <w:b/>
          <w:sz w:val="20"/>
          <w:szCs w:val="20"/>
        </w:rPr>
      </w:pP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АДМИНИСТРАЦИЯ МУНИЦИПАЛЬНОГО РАЙОНА</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«БОРЗИНСКИЙ РАЙОН» ЗАБАЙКАЛЬСКОГО КРАЯ</w:t>
      </w:r>
    </w:p>
    <w:p w:rsidR="00EA4B5D" w:rsidRPr="007E6FA0" w:rsidRDefault="00EA4B5D" w:rsidP="007E6FA0">
      <w:pPr>
        <w:jc w:val="center"/>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7E6FA0">
      <w:pPr>
        <w:jc w:val="center"/>
        <w:rPr>
          <w:rFonts w:ascii="Arial" w:hAnsi="Arial" w:cs="Arial"/>
          <w:sz w:val="20"/>
          <w:szCs w:val="20"/>
        </w:rPr>
      </w:pPr>
      <w:r w:rsidRPr="007E6FA0">
        <w:rPr>
          <w:rFonts w:ascii="Arial" w:hAnsi="Arial" w:cs="Arial"/>
          <w:sz w:val="20"/>
          <w:szCs w:val="20"/>
        </w:rPr>
        <w:t>31 июля 2024 г.                                                                            № 259</w:t>
      </w:r>
    </w:p>
    <w:p w:rsidR="00EA4B5D" w:rsidRPr="007E6FA0" w:rsidRDefault="00EA4B5D" w:rsidP="007E6FA0">
      <w:pPr>
        <w:jc w:val="center"/>
        <w:rPr>
          <w:rFonts w:ascii="Arial" w:hAnsi="Arial" w:cs="Arial"/>
          <w:sz w:val="20"/>
          <w:szCs w:val="20"/>
        </w:rPr>
      </w:pPr>
    </w:p>
    <w:p w:rsidR="00EA4B5D" w:rsidRPr="007E6FA0" w:rsidRDefault="00EA4B5D" w:rsidP="007E6FA0">
      <w:pPr>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pStyle w:val="ConsPlusTitle"/>
        <w:ind w:left="284" w:right="-2"/>
        <w:jc w:val="center"/>
        <w:rPr>
          <w:szCs w:val="20"/>
        </w:rPr>
      </w:pPr>
      <w:r w:rsidRPr="007E6FA0">
        <w:rPr>
          <w:szCs w:val="20"/>
        </w:rPr>
        <w:t xml:space="preserve">О </w:t>
      </w:r>
      <w:bookmarkStart w:id="7" w:name="_Hlk173403988"/>
      <w:r w:rsidRPr="007E6FA0">
        <w:rPr>
          <w:szCs w:val="20"/>
        </w:rPr>
        <w:t xml:space="preserve">стимулирующих надбавках отдельным категориям работников наиболее востребованных должностей (профессий, специальностей) муниципальных учреждений культуры </w:t>
      </w:r>
      <w:bookmarkEnd w:id="7"/>
      <w:r w:rsidRPr="007E6FA0">
        <w:rPr>
          <w:szCs w:val="20"/>
        </w:rPr>
        <w:t>и педагогическим работникам муниципальных учреждений дополнительного образования детей в сфере культуры муниципального района «Борзинский район»</w:t>
      </w:r>
    </w:p>
    <w:p w:rsidR="00EA4B5D" w:rsidRPr="007E6FA0" w:rsidRDefault="00EA4B5D" w:rsidP="007E6FA0">
      <w:pPr>
        <w:pStyle w:val="ConsPlusNormal"/>
        <w:ind w:left="284" w:right="-2" w:firstLine="540"/>
        <w:jc w:val="both"/>
        <w:rPr>
          <w:szCs w:val="20"/>
        </w:rPr>
      </w:pPr>
    </w:p>
    <w:p w:rsidR="00EA4B5D" w:rsidRPr="007E6FA0" w:rsidRDefault="00EA4B5D" w:rsidP="007E6FA0">
      <w:pPr>
        <w:ind w:left="284" w:right="-2" w:firstLine="709"/>
        <w:jc w:val="both"/>
        <w:rPr>
          <w:rFonts w:ascii="Arial" w:hAnsi="Arial" w:cs="Arial"/>
          <w:sz w:val="20"/>
          <w:szCs w:val="20"/>
        </w:rPr>
      </w:pPr>
      <w:proofErr w:type="gramStart"/>
      <w:r w:rsidRPr="007E6FA0">
        <w:rPr>
          <w:rFonts w:ascii="Arial" w:hAnsi="Arial" w:cs="Arial"/>
          <w:sz w:val="20"/>
          <w:szCs w:val="20"/>
        </w:rPr>
        <w:t>Во исполнение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в соответствии с Законом  Забайкальского края от 8 июля 2024 года  № 2370-ЗЗК  «О повышении заработной платы работников государственных учреждений Забайкальского края и внесении изменений в</w:t>
      </w:r>
      <w:proofErr w:type="gramEnd"/>
      <w:r w:rsidRPr="007E6FA0">
        <w:rPr>
          <w:rFonts w:ascii="Arial" w:hAnsi="Arial" w:cs="Arial"/>
          <w:sz w:val="20"/>
          <w:szCs w:val="20"/>
        </w:rPr>
        <w:t xml:space="preserve"> </w:t>
      </w:r>
      <w:proofErr w:type="gramStart"/>
      <w:r w:rsidRPr="007E6FA0">
        <w:rPr>
          <w:rFonts w:ascii="Arial" w:hAnsi="Arial" w:cs="Arial"/>
          <w:sz w:val="20"/>
          <w:szCs w:val="20"/>
        </w:rPr>
        <w:t>Закон Забайкальского края «Об оплате труда работников государственных учреждений Забайкальского края», постановлением Правительства Забайкальского края  от 24 июля 2024 года № 368 «О мерах по повышению заработной платы отдельных категорий работников государственных учреждений Забайкальского края», приказами Министерства культуры Забайкальского края  от 26 июля 2024 года № 47/ОД «Об утверждении порядка и критериев определения Перечня наиболее востребованных должностей (профессий, специальностей) в учреждениях</w:t>
      </w:r>
      <w:proofErr w:type="gramEnd"/>
      <w:r w:rsidRPr="007E6FA0">
        <w:rPr>
          <w:rFonts w:ascii="Arial" w:hAnsi="Arial" w:cs="Arial"/>
          <w:sz w:val="20"/>
          <w:szCs w:val="20"/>
        </w:rPr>
        <w:t xml:space="preserve"> </w:t>
      </w:r>
      <w:proofErr w:type="gramStart"/>
      <w:r w:rsidRPr="007E6FA0">
        <w:rPr>
          <w:rFonts w:ascii="Arial" w:hAnsi="Arial" w:cs="Arial"/>
          <w:sz w:val="20"/>
          <w:szCs w:val="20"/>
        </w:rPr>
        <w:t xml:space="preserve">культуры и образовательных организациях сферы культуры», </w:t>
      </w:r>
      <w:bookmarkStart w:id="8" w:name="_Hlk173403944"/>
      <w:r w:rsidRPr="007E6FA0">
        <w:rPr>
          <w:rFonts w:ascii="Arial" w:hAnsi="Arial" w:cs="Arial"/>
          <w:sz w:val="20"/>
          <w:szCs w:val="20"/>
        </w:rPr>
        <w:t>от 26 июля 2024 года № 75/ОД «О</w:t>
      </w:r>
      <w:bookmarkEnd w:id="8"/>
      <w:r w:rsidRPr="007E6FA0">
        <w:rPr>
          <w:rFonts w:ascii="Arial" w:hAnsi="Arial" w:cs="Arial"/>
          <w:sz w:val="20"/>
          <w:szCs w:val="20"/>
        </w:rPr>
        <w:t>б утверждении Перечня наиболее востребованных должностей (профессий, специальностей) в учреждениях культуры и образовательных организациях в сфере культуры в 2024 году», от 26 июля 2024 года № 76/ОД «О стимулирующих надбавках отдельным категориям работников наиболее востребованных должностей (профессий, специальностей) государственных учреждений культуры», в соответствии со статьёй 33 Устава</w:t>
      </w:r>
      <w:proofErr w:type="gramEnd"/>
      <w:r w:rsidRPr="007E6FA0">
        <w:rPr>
          <w:rFonts w:ascii="Arial" w:hAnsi="Arial" w:cs="Arial"/>
          <w:sz w:val="20"/>
          <w:szCs w:val="20"/>
        </w:rPr>
        <w:t xml:space="preserve"> муниципального района «Борзинский район», администрация муниципального района «Борзинский район»,</w:t>
      </w:r>
    </w:p>
    <w:p w:rsidR="00EA4B5D" w:rsidRPr="007E6FA0" w:rsidRDefault="00EA4B5D" w:rsidP="007E6FA0">
      <w:pPr>
        <w:ind w:right="-2"/>
        <w:jc w:val="both"/>
        <w:rPr>
          <w:rFonts w:ascii="Arial" w:hAnsi="Arial" w:cs="Arial"/>
          <w:b/>
          <w:spacing w:val="20"/>
          <w:sz w:val="20"/>
          <w:szCs w:val="20"/>
        </w:rPr>
      </w:pPr>
      <w:r w:rsidRPr="007E6FA0">
        <w:rPr>
          <w:rFonts w:ascii="Arial" w:hAnsi="Arial" w:cs="Arial"/>
          <w:sz w:val="20"/>
          <w:szCs w:val="20"/>
        </w:rPr>
        <w:t xml:space="preserve">    </w:t>
      </w:r>
      <w:proofErr w:type="gramStart"/>
      <w:r w:rsidRPr="007E6FA0">
        <w:rPr>
          <w:rFonts w:ascii="Arial" w:hAnsi="Arial" w:cs="Arial"/>
          <w:b/>
          <w:spacing w:val="20"/>
          <w:sz w:val="20"/>
          <w:szCs w:val="20"/>
        </w:rPr>
        <w:t>п</w:t>
      </w:r>
      <w:proofErr w:type="gramEnd"/>
      <w:r w:rsidRPr="007E6FA0">
        <w:rPr>
          <w:rFonts w:ascii="Arial" w:hAnsi="Arial" w:cs="Arial"/>
          <w:b/>
          <w:spacing w:val="20"/>
          <w:sz w:val="20"/>
          <w:szCs w:val="20"/>
        </w:rPr>
        <w:t xml:space="preserve"> о с т а н о в л я е т:</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1. Работникам, осуществляющим деятельность по наиболее </w:t>
      </w:r>
      <w:bookmarkStart w:id="9" w:name="_Hlk173404863"/>
      <w:r w:rsidRPr="007E6FA0">
        <w:rPr>
          <w:rFonts w:ascii="Arial" w:hAnsi="Arial" w:cs="Arial"/>
          <w:sz w:val="20"/>
          <w:szCs w:val="20"/>
        </w:rPr>
        <w:t>востребованным должностям (профессиям, специальностям</w:t>
      </w:r>
      <w:bookmarkEnd w:id="9"/>
      <w:r w:rsidRPr="007E6FA0">
        <w:rPr>
          <w:rFonts w:ascii="Arial" w:hAnsi="Arial" w:cs="Arial"/>
          <w:sz w:val="20"/>
          <w:szCs w:val="20"/>
        </w:rPr>
        <w:t xml:space="preserve">), установить ежемесячную надбавку в размере 50% минимального </w:t>
      </w:r>
      <w:proofErr w:type="gramStart"/>
      <w:r w:rsidRPr="007E6FA0">
        <w:rPr>
          <w:rFonts w:ascii="Arial" w:hAnsi="Arial" w:cs="Arial"/>
          <w:sz w:val="20"/>
          <w:szCs w:val="20"/>
        </w:rPr>
        <w:t>размера оплаты труда</w:t>
      </w:r>
      <w:proofErr w:type="gramEnd"/>
      <w:r w:rsidRPr="007E6FA0">
        <w:rPr>
          <w:rFonts w:ascii="Arial" w:hAnsi="Arial" w:cs="Arial"/>
          <w:sz w:val="20"/>
          <w:szCs w:val="20"/>
        </w:rPr>
        <w:t>, устанавливаемого Федеральным законом от 19 июня 2000 года №82-ФЗ «О минимальном размере оплаты труда».</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2. К  наиболее востребованным должностям (профессиям, специальностям) в учреждениях культуры и в образовательных организациях в сфере культуры относятся:</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Художественный руководитель;</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Настройщик фортепиано;</w:t>
      </w:r>
    </w:p>
    <w:p w:rsidR="00EA4B5D" w:rsidRPr="007E6FA0" w:rsidRDefault="00EA4B5D" w:rsidP="007E6FA0">
      <w:pPr>
        <w:widowControl w:val="0"/>
        <w:ind w:left="284" w:right="-2" w:firstLine="720"/>
        <w:jc w:val="both"/>
        <w:rPr>
          <w:rFonts w:ascii="Arial" w:hAnsi="Arial" w:cs="Arial"/>
          <w:sz w:val="20"/>
          <w:szCs w:val="20"/>
        </w:rPr>
      </w:pPr>
      <w:bookmarkStart w:id="10" w:name="_Hlk173405036"/>
      <w:r w:rsidRPr="007E6FA0">
        <w:rPr>
          <w:rFonts w:ascii="Arial" w:hAnsi="Arial" w:cs="Arial"/>
          <w:sz w:val="20"/>
          <w:szCs w:val="20"/>
        </w:rPr>
        <w:t xml:space="preserve">Преподаватель </w:t>
      </w:r>
      <w:bookmarkEnd w:id="10"/>
      <w:r w:rsidRPr="007E6FA0">
        <w:rPr>
          <w:rFonts w:ascii="Arial" w:hAnsi="Arial" w:cs="Arial"/>
          <w:sz w:val="20"/>
          <w:szCs w:val="20"/>
        </w:rPr>
        <w:t>теоретических дисциплин;</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Преподаватель по классы фортепиано;</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Преподаватель по классу аккордеона;</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Преподаватель по классу баяна;</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Преподаватель по классу гитары;</w:t>
      </w: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Преподаватель духовых дисциплин.</w:t>
      </w:r>
    </w:p>
    <w:p w:rsidR="00EA4B5D" w:rsidRPr="007E6FA0" w:rsidRDefault="00EA4B5D" w:rsidP="007E6FA0">
      <w:pPr>
        <w:widowControl w:val="0"/>
        <w:ind w:left="284" w:right="-2" w:firstLine="720"/>
        <w:jc w:val="both"/>
        <w:rPr>
          <w:rFonts w:ascii="Arial" w:eastAsiaTheme="minorEastAsia" w:hAnsi="Arial" w:cs="Arial"/>
          <w:sz w:val="20"/>
          <w:szCs w:val="20"/>
        </w:rPr>
      </w:pPr>
      <w:r w:rsidRPr="007E6FA0">
        <w:rPr>
          <w:rFonts w:ascii="Arial" w:hAnsi="Arial" w:cs="Arial"/>
          <w:sz w:val="20"/>
          <w:szCs w:val="20"/>
        </w:rPr>
        <w:t xml:space="preserve"> 3. </w:t>
      </w:r>
      <w:r w:rsidRPr="007E6FA0">
        <w:rPr>
          <w:rFonts w:ascii="Arial" w:eastAsiaTheme="minorEastAsia" w:hAnsi="Arial" w:cs="Arial"/>
          <w:sz w:val="20"/>
          <w:szCs w:val="20"/>
        </w:rPr>
        <w:t xml:space="preserve"> Настоящее постановление вступает в силу со дня его подписания</w:t>
      </w:r>
      <w:r w:rsidRPr="007E6FA0">
        <w:rPr>
          <w:rFonts w:ascii="Arial" w:hAnsi="Arial" w:cs="Arial"/>
          <w:sz w:val="20"/>
          <w:szCs w:val="20"/>
        </w:rPr>
        <w:t xml:space="preserve"> </w:t>
      </w:r>
      <w:r w:rsidRPr="007E6FA0">
        <w:rPr>
          <w:rFonts w:ascii="Arial" w:eastAsiaTheme="minorEastAsia" w:hAnsi="Arial" w:cs="Arial"/>
          <w:sz w:val="20"/>
          <w:szCs w:val="20"/>
        </w:rPr>
        <w:t xml:space="preserve">и </w:t>
      </w:r>
      <w:r w:rsidRPr="007E6FA0">
        <w:rPr>
          <w:rFonts w:ascii="Arial" w:hAnsi="Arial" w:cs="Arial"/>
          <w:sz w:val="20"/>
          <w:szCs w:val="20"/>
        </w:rPr>
        <w:t>распространяется на правоотношения, возникшие с 1 июля 2024 года.</w:t>
      </w:r>
    </w:p>
    <w:p w:rsidR="00EA4B5D" w:rsidRPr="007E6FA0" w:rsidRDefault="00EA4B5D" w:rsidP="007E6FA0">
      <w:pPr>
        <w:pStyle w:val="af0"/>
        <w:overflowPunct w:val="0"/>
        <w:autoSpaceDE w:val="0"/>
        <w:autoSpaceDN w:val="0"/>
        <w:adjustRightInd w:val="0"/>
        <w:ind w:right="-1"/>
        <w:jc w:val="both"/>
        <w:rPr>
          <w:rFonts w:ascii="Arial" w:hAnsi="Arial" w:cs="Arial"/>
          <w:sz w:val="20"/>
        </w:rPr>
      </w:pPr>
    </w:p>
    <w:p w:rsidR="00EA4B5D" w:rsidRPr="007E6FA0" w:rsidRDefault="00EA4B5D" w:rsidP="007E6FA0">
      <w:pPr>
        <w:tabs>
          <w:tab w:val="left" w:pos="0"/>
          <w:tab w:val="left" w:pos="180"/>
          <w:tab w:val="left" w:pos="360"/>
        </w:tabs>
        <w:ind w:right="-6"/>
        <w:jc w:val="both"/>
        <w:outlineLvl w:val="0"/>
        <w:rPr>
          <w:rFonts w:ascii="Arial" w:hAnsi="Arial" w:cs="Arial"/>
          <w:b/>
          <w:sz w:val="20"/>
          <w:szCs w:val="20"/>
        </w:rPr>
      </w:pPr>
      <w:r w:rsidRPr="007E6FA0">
        <w:rPr>
          <w:rFonts w:ascii="Arial" w:hAnsi="Arial" w:cs="Arial"/>
          <w:sz w:val="20"/>
          <w:szCs w:val="20"/>
        </w:rPr>
        <w:t xml:space="preserve">   </w:t>
      </w:r>
      <w:r w:rsidRPr="007E6FA0">
        <w:rPr>
          <w:rFonts w:ascii="Arial" w:hAnsi="Arial" w:cs="Arial"/>
          <w:b/>
          <w:sz w:val="20"/>
          <w:szCs w:val="20"/>
        </w:rPr>
        <w:t xml:space="preserve">Глава муниципального района </w:t>
      </w:r>
    </w:p>
    <w:p w:rsidR="00EA4B5D" w:rsidRPr="007E6FA0" w:rsidRDefault="00EA4B5D" w:rsidP="007E6FA0">
      <w:pPr>
        <w:tabs>
          <w:tab w:val="left" w:pos="0"/>
          <w:tab w:val="left" w:pos="180"/>
          <w:tab w:val="left" w:pos="360"/>
        </w:tabs>
        <w:ind w:right="-6"/>
        <w:jc w:val="both"/>
        <w:outlineLvl w:val="0"/>
        <w:rPr>
          <w:rFonts w:ascii="Arial" w:hAnsi="Arial" w:cs="Arial"/>
          <w:b/>
          <w:sz w:val="20"/>
          <w:szCs w:val="20"/>
        </w:rPr>
      </w:pPr>
      <w:r w:rsidRPr="007E6FA0">
        <w:rPr>
          <w:rFonts w:ascii="Arial" w:hAnsi="Arial" w:cs="Arial"/>
          <w:b/>
          <w:sz w:val="20"/>
          <w:szCs w:val="20"/>
        </w:rPr>
        <w:t xml:space="preserve">   «Борзинский район»                                                 </w:t>
      </w:r>
      <w:r w:rsidRPr="007E6FA0">
        <w:rPr>
          <w:rFonts w:ascii="Arial" w:hAnsi="Arial" w:cs="Arial"/>
          <w:b/>
          <w:sz w:val="20"/>
          <w:szCs w:val="20"/>
        </w:rPr>
        <w:tab/>
      </w:r>
      <w:r w:rsidRPr="007E6FA0">
        <w:rPr>
          <w:rFonts w:ascii="Arial" w:hAnsi="Arial" w:cs="Arial"/>
          <w:b/>
          <w:sz w:val="20"/>
          <w:szCs w:val="20"/>
        </w:rPr>
        <w:tab/>
        <w:t xml:space="preserve">              Р.А.Гридин</w:t>
      </w:r>
      <w:r w:rsidRPr="007E6FA0">
        <w:rPr>
          <w:rFonts w:ascii="Arial" w:hAnsi="Arial" w:cs="Arial"/>
          <w:b/>
          <w:sz w:val="20"/>
          <w:szCs w:val="20"/>
        </w:rPr>
        <w:tab/>
        <w:t xml:space="preserve">                                                                                                                                                  </w:t>
      </w:r>
    </w:p>
    <w:p w:rsidR="00EA4B5D" w:rsidRPr="007E6FA0" w:rsidRDefault="00EA4B5D" w:rsidP="007E6FA0">
      <w:pPr>
        <w:overflowPunct w:val="0"/>
        <w:jc w:val="both"/>
        <w:textAlignment w:val="baseline"/>
        <w:rPr>
          <w:rFonts w:ascii="Arial" w:hAnsi="Arial" w:cs="Arial"/>
          <w:sz w:val="20"/>
          <w:szCs w:val="20"/>
        </w:rPr>
      </w:pPr>
    </w:p>
    <w:p w:rsidR="00EA4B5D" w:rsidRPr="007E6FA0" w:rsidRDefault="00EA4B5D" w:rsidP="007E6FA0">
      <w:pPr>
        <w:overflowPunct w:val="0"/>
        <w:jc w:val="center"/>
        <w:textAlignment w:val="baseline"/>
        <w:outlineLvl w:val="0"/>
        <w:rPr>
          <w:rFonts w:ascii="Arial" w:hAnsi="Arial" w:cs="Arial"/>
          <w:b/>
          <w:sz w:val="20"/>
          <w:szCs w:val="20"/>
        </w:rPr>
      </w:pPr>
      <w:r w:rsidRPr="007E6FA0">
        <w:rPr>
          <w:rFonts w:ascii="Arial" w:hAnsi="Arial" w:cs="Arial"/>
          <w:b/>
          <w:sz w:val="20"/>
          <w:szCs w:val="20"/>
        </w:rPr>
        <w:t>АДМИНИСТРАЦИЯ</w:t>
      </w:r>
    </w:p>
    <w:p w:rsidR="00EA4B5D" w:rsidRPr="007E6FA0" w:rsidRDefault="00EA4B5D" w:rsidP="007E6FA0">
      <w:pPr>
        <w:overflowPunct w:val="0"/>
        <w:jc w:val="center"/>
        <w:textAlignment w:val="baseline"/>
        <w:outlineLvl w:val="0"/>
        <w:rPr>
          <w:rFonts w:ascii="Arial" w:hAnsi="Arial" w:cs="Arial"/>
          <w:b/>
          <w:sz w:val="20"/>
          <w:szCs w:val="20"/>
        </w:rPr>
      </w:pPr>
      <w:r w:rsidRPr="007E6FA0">
        <w:rPr>
          <w:rFonts w:ascii="Arial" w:hAnsi="Arial" w:cs="Arial"/>
          <w:b/>
          <w:sz w:val="20"/>
          <w:szCs w:val="20"/>
        </w:rPr>
        <w:t>МУНИЦИПАЛЬНОГО РАЙОНА «БОРЗИНСКИЙ РАЙОН» ЗАБАЙКАЛЬСКОГО КРАЯ</w:t>
      </w:r>
    </w:p>
    <w:p w:rsidR="00EA4B5D" w:rsidRPr="007E6FA0" w:rsidRDefault="00EA4B5D" w:rsidP="007E6FA0">
      <w:pPr>
        <w:overflowPunct w:val="0"/>
        <w:jc w:val="center"/>
        <w:textAlignment w:val="baseline"/>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7E6FA0">
      <w:pPr>
        <w:overflowPunct w:val="0"/>
        <w:jc w:val="center"/>
        <w:textAlignment w:val="baseline"/>
        <w:rPr>
          <w:rFonts w:ascii="Arial" w:hAnsi="Arial" w:cs="Arial"/>
          <w:sz w:val="20"/>
          <w:szCs w:val="20"/>
        </w:rPr>
      </w:pPr>
      <w:r w:rsidRPr="007E6FA0">
        <w:rPr>
          <w:rFonts w:ascii="Arial" w:hAnsi="Arial" w:cs="Arial"/>
          <w:sz w:val="20"/>
          <w:szCs w:val="20"/>
        </w:rPr>
        <w:lastRenderedPageBreak/>
        <w:t>__ июля 2024 года                                                                         № ____</w:t>
      </w:r>
    </w:p>
    <w:p w:rsidR="00EA4B5D" w:rsidRPr="007E6FA0" w:rsidRDefault="00EA4B5D" w:rsidP="007E6FA0">
      <w:pPr>
        <w:overflowPunct w:val="0"/>
        <w:jc w:val="center"/>
        <w:textAlignment w:val="baseline"/>
        <w:rPr>
          <w:rFonts w:ascii="Arial" w:hAnsi="Arial" w:cs="Arial"/>
          <w:sz w:val="20"/>
          <w:szCs w:val="20"/>
        </w:rPr>
      </w:pPr>
      <w:r w:rsidRPr="007E6FA0">
        <w:rPr>
          <w:rFonts w:ascii="Arial" w:hAnsi="Arial" w:cs="Arial"/>
          <w:sz w:val="20"/>
          <w:szCs w:val="20"/>
        </w:rPr>
        <w:t>город Борзя</w:t>
      </w:r>
    </w:p>
    <w:p w:rsidR="00EA4B5D" w:rsidRPr="007E6FA0" w:rsidRDefault="00EA4B5D" w:rsidP="007E6FA0">
      <w:pPr>
        <w:shd w:val="clear" w:color="auto" w:fill="FFFFFF"/>
        <w:ind w:left="10"/>
        <w:jc w:val="center"/>
        <w:rPr>
          <w:rFonts w:ascii="Arial" w:hAnsi="Arial" w:cs="Arial"/>
          <w:b/>
          <w:sz w:val="20"/>
          <w:szCs w:val="20"/>
        </w:rPr>
      </w:pPr>
      <w:r w:rsidRPr="007E6FA0">
        <w:rPr>
          <w:rFonts w:ascii="Arial" w:hAnsi="Arial" w:cs="Arial"/>
          <w:b/>
          <w:sz w:val="20"/>
          <w:szCs w:val="20"/>
        </w:rPr>
        <w:t xml:space="preserve">Об утверждении </w:t>
      </w:r>
      <w:r w:rsidRPr="007E6FA0">
        <w:rPr>
          <w:rFonts w:ascii="Arial" w:hAnsi="Arial" w:cs="Arial"/>
          <w:b/>
          <w:bCs/>
          <w:spacing w:val="-1"/>
          <w:sz w:val="20"/>
          <w:szCs w:val="20"/>
        </w:rPr>
        <w:t>Положения о</w:t>
      </w:r>
      <w:r w:rsidRPr="007E6FA0">
        <w:rPr>
          <w:rFonts w:ascii="Arial" w:hAnsi="Arial" w:cs="Arial"/>
          <w:b/>
          <w:bCs/>
          <w:spacing w:val="1"/>
          <w:sz w:val="20"/>
          <w:szCs w:val="20"/>
        </w:rPr>
        <w:t xml:space="preserve">б оплате и стимулировании труда работников муниципальных </w:t>
      </w:r>
      <w:r w:rsidRPr="007E6FA0">
        <w:rPr>
          <w:rFonts w:ascii="Arial" w:hAnsi="Arial" w:cs="Arial"/>
          <w:b/>
          <w:bCs/>
          <w:spacing w:val="-2"/>
          <w:sz w:val="20"/>
          <w:szCs w:val="20"/>
        </w:rPr>
        <w:t xml:space="preserve">учреждений, </w:t>
      </w:r>
      <w:r w:rsidRPr="007E6FA0">
        <w:rPr>
          <w:rFonts w:ascii="Arial" w:hAnsi="Arial" w:cs="Arial"/>
          <w:b/>
          <w:sz w:val="20"/>
          <w:szCs w:val="20"/>
        </w:rPr>
        <w:t>координация и регулирование деятельности которых возложены на Комитет культуры администрации муниципального района «Борзинский район»</w:t>
      </w:r>
    </w:p>
    <w:p w:rsidR="00EA4B5D" w:rsidRPr="007E6FA0" w:rsidRDefault="00EA4B5D" w:rsidP="007E6FA0">
      <w:pPr>
        <w:overflowPunct w:val="0"/>
        <w:jc w:val="both"/>
        <w:textAlignment w:val="baseline"/>
        <w:rPr>
          <w:rFonts w:ascii="Arial" w:hAnsi="Arial" w:cs="Arial"/>
          <w:b/>
          <w:sz w:val="20"/>
          <w:szCs w:val="20"/>
        </w:rPr>
      </w:pPr>
      <w:r w:rsidRPr="007E6FA0">
        <w:rPr>
          <w:rFonts w:ascii="Arial" w:hAnsi="Arial" w:cs="Arial"/>
          <w:b/>
          <w:sz w:val="20"/>
          <w:szCs w:val="20"/>
        </w:rPr>
        <w:tab/>
      </w:r>
    </w:p>
    <w:p w:rsidR="00EA4B5D" w:rsidRPr="007E6FA0" w:rsidRDefault="00EA4B5D" w:rsidP="007E6FA0">
      <w:pPr>
        <w:overflowPunct w:val="0"/>
        <w:ind w:firstLine="709"/>
        <w:jc w:val="both"/>
        <w:textAlignment w:val="baseline"/>
        <w:rPr>
          <w:rFonts w:ascii="Arial" w:hAnsi="Arial" w:cs="Arial"/>
          <w:b/>
          <w:sz w:val="20"/>
          <w:szCs w:val="20"/>
        </w:rPr>
      </w:pPr>
      <w:proofErr w:type="gramStart"/>
      <w:r w:rsidRPr="007E6FA0">
        <w:rPr>
          <w:rFonts w:ascii="Arial" w:hAnsi="Arial" w:cs="Arial"/>
          <w:sz w:val="20"/>
          <w:szCs w:val="20"/>
        </w:rPr>
        <w:t>Во исполнение  Закона Забайкальского края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постановления Правительства Забайкальского края от 24 июля 2024 года №368 «О мерах по повышению заработной платы отдельных категорий работников государственных учреждений Забайкальского края</w:t>
      </w:r>
      <w:proofErr w:type="gramEnd"/>
      <w:r w:rsidRPr="007E6FA0">
        <w:rPr>
          <w:rFonts w:ascii="Arial" w:hAnsi="Arial" w:cs="Arial"/>
          <w:sz w:val="20"/>
          <w:szCs w:val="20"/>
        </w:rPr>
        <w:t xml:space="preserve">», целях урегулирования оплаты труда работников муниципальных учреждений культуры муниципального района «Борзинский район», руководствуясь статьей 144 Трудового кодекса Российской Федерации, частью 2 статьи 53 Федерального закона от 06 октября 2003 года № 131-ФЗ «Об  общих  принципах  организации  местного самоуправления в Российской Федерации», в соответствии со статьей 33 Устава муниципального района «Борзинский район», администрация муниципального района «Борзинский район» </w:t>
      </w:r>
      <w:proofErr w:type="gramStart"/>
      <w:r w:rsidRPr="007E6FA0">
        <w:rPr>
          <w:rFonts w:ascii="Arial" w:hAnsi="Arial" w:cs="Arial"/>
          <w:b/>
          <w:sz w:val="20"/>
          <w:szCs w:val="20"/>
        </w:rPr>
        <w:t>п</w:t>
      </w:r>
      <w:proofErr w:type="gramEnd"/>
      <w:r w:rsidRPr="007E6FA0">
        <w:rPr>
          <w:rFonts w:ascii="Arial" w:hAnsi="Arial" w:cs="Arial"/>
          <w:b/>
          <w:sz w:val="20"/>
          <w:szCs w:val="20"/>
        </w:rPr>
        <w:t xml:space="preserve"> о с т а н </w:t>
      </w:r>
      <w:proofErr w:type="gramStart"/>
      <w:r w:rsidRPr="007E6FA0">
        <w:rPr>
          <w:rFonts w:ascii="Arial" w:hAnsi="Arial" w:cs="Arial"/>
          <w:b/>
          <w:sz w:val="20"/>
          <w:szCs w:val="20"/>
        </w:rPr>
        <w:t>о</w:t>
      </w:r>
      <w:proofErr w:type="gramEnd"/>
      <w:r w:rsidRPr="007E6FA0">
        <w:rPr>
          <w:rFonts w:ascii="Arial" w:hAnsi="Arial" w:cs="Arial"/>
          <w:b/>
          <w:sz w:val="20"/>
          <w:szCs w:val="20"/>
        </w:rPr>
        <w:t xml:space="preserve"> в л я е т:</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1. Утвердить прилагаемое </w:t>
      </w:r>
      <w:r w:rsidRPr="007E6FA0">
        <w:rPr>
          <w:rFonts w:ascii="Arial" w:hAnsi="Arial" w:cs="Arial"/>
          <w:bCs/>
          <w:spacing w:val="-1"/>
          <w:sz w:val="20"/>
          <w:szCs w:val="20"/>
        </w:rPr>
        <w:t>Положение о</w:t>
      </w:r>
      <w:r w:rsidRPr="007E6FA0">
        <w:rPr>
          <w:rFonts w:ascii="Arial" w:hAnsi="Arial" w:cs="Arial"/>
          <w:bCs/>
          <w:spacing w:val="1"/>
          <w:sz w:val="20"/>
          <w:szCs w:val="20"/>
        </w:rPr>
        <w:t xml:space="preserve">б оплате и стимулировании труда работников муниципальных </w:t>
      </w:r>
      <w:r w:rsidRPr="007E6FA0">
        <w:rPr>
          <w:rFonts w:ascii="Arial" w:hAnsi="Arial" w:cs="Arial"/>
          <w:bCs/>
          <w:spacing w:val="-2"/>
          <w:sz w:val="20"/>
          <w:szCs w:val="20"/>
        </w:rPr>
        <w:t xml:space="preserve">учреждений, </w:t>
      </w:r>
      <w:r w:rsidRPr="007E6FA0">
        <w:rPr>
          <w:rFonts w:ascii="Arial" w:hAnsi="Arial" w:cs="Arial"/>
          <w:sz w:val="20"/>
          <w:szCs w:val="20"/>
        </w:rPr>
        <w:t xml:space="preserve">координация и регулирование деятельности, которых возложены на Комитет культуры администрации муниципального района «Борзинский район» (далее </w:t>
      </w:r>
      <w:r w:rsidRPr="007E6FA0">
        <w:rPr>
          <w:rFonts w:ascii="Arial" w:hAnsi="Arial" w:cs="Arial"/>
          <w:b/>
          <w:sz w:val="20"/>
          <w:szCs w:val="20"/>
        </w:rPr>
        <w:t>–</w:t>
      </w:r>
      <w:r w:rsidRPr="007E6FA0">
        <w:rPr>
          <w:rFonts w:ascii="Arial" w:hAnsi="Arial" w:cs="Arial"/>
          <w:sz w:val="20"/>
          <w:szCs w:val="20"/>
        </w:rPr>
        <w:t xml:space="preserve">   Положение)</w:t>
      </w:r>
      <w:r w:rsidRPr="007E6FA0">
        <w:rPr>
          <w:rFonts w:ascii="Arial" w:hAnsi="Arial" w:cs="Arial"/>
          <w:bCs/>
          <w:color w:val="000000"/>
          <w:sz w:val="20"/>
          <w:szCs w:val="20"/>
        </w:rPr>
        <w:t>.</w:t>
      </w:r>
      <w:r w:rsidRPr="007E6FA0">
        <w:rPr>
          <w:rFonts w:ascii="Arial" w:hAnsi="Arial" w:cs="Arial"/>
          <w:sz w:val="20"/>
          <w:szCs w:val="20"/>
        </w:rPr>
        <w:t xml:space="preserve">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2. Руководителям муниципальных учреждений внести соответствующие изменения в положение об оплате  труда, утвержденное в учреждении.</w:t>
      </w:r>
    </w:p>
    <w:p w:rsidR="00EA4B5D" w:rsidRPr="007E6FA0" w:rsidRDefault="00EA4B5D" w:rsidP="007E6FA0">
      <w:pPr>
        <w:ind w:firstLine="709"/>
        <w:jc w:val="both"/>
        <w:rPr>
          <w:rFonts w:ascii="Arial" w:hAnsi="Arial" w:cs="Arial"/>
          <w:b/>
          <w:sz w:val="20"/>
          <w:szCs w:val="20"/>
        </w:rPr>
      </w:pPr>
      <w:r w:rsidRPr="007E6FA0">
        <w:rPr>
          <w:rFonts w:ascii="Arial" w:hAnsi="Arial" w:cs="Arial"/>
          <w:sz w:val="20"/>
          <w:szCs w:val="20"/>
        </w:rPr>
        <w:t xml:space="preserve">3. Органам местного самоуправления, выступающим учредителями учреждений культуры, при утверждении положений об </w:t>
      </w:r>
      <w:r w:rsidRPr="007E6FA0">
        <w:rPr>
          <w:rFonts w:ascii="Arial" w:hAnsi="Arial" w:cs="Arial"/>
          <w:bCs/>
          <w:spacing w:val="1"/>
          <w:sz w:val="20"/>
          <w:szCs w:val="20"/>
        </w:rPr>
        <w:t xml:space="preserve">оплате и стимулировании труда работников муниципальных </w:t>
      </w:r>
      <w:r w:rsidRPr="007E6FA0">
        <w:rPr>
          <w:rFonts w:ascii="Arial" w:hAnsi="Arial" w:cs="Arial"/>
          <w:bCs/>
          <w:spacing w:val="-2"/>
          <w:sz w:val="20"/>
          <w:szCs w:val="20"/>
        </w:rPr>
        <w:t>учреждений</w:t>
      </w:r>
      <w:r w:rsidRPr="007E6FA0">
        <w:rPr>
          <w:rFonts w:ascii="Arial" w:hAnsi="Arial" w:cs="Arial"/>
          <w:sz w:val="20"/>
          <w:szCs w:val="20"/>
        </w:rPr>
        <w:t xml:space="preserve"> основываться на данное Положение.</w:t>
      </w:r>
    </w:p>
    <w:p w:rsidR="00EA4B5D" w:rsidRPr="007E6FA0" w:rsidRDefault="00EA4B5D" w:rsidP="007E6FA0">
      <w:pPr>
        <w:ind w:firstLine="709"/>
        <w:jc w:val="both"/>
        <w:rPr>
          <w:rFonts w:ascii="Arial" w:hAnsi="Arial" w:cs="Arial"/>
          <w:b/>
          <w:sz w:val="20"/>
          <w:szCs w:val="20"/>
        </w:rPr>
      </w:pPr>
      <w:r w:rsidRPr="007E6FA0">
        <w:rPr>
          <w:rFonts w:ascii="Arial" w:hAnsi="Arial" w:cs="Arial"/>
          <w:sz w:val="20"/>
          <w:szCs w:val="20"/>
        </w:rPr>
        <w:t xml:space="preserve">4. </w:t>
      </w:r>
      <w:proofErr w:type="gramStart"/>
      <w:r w:rsidRPr="007E6FA0">
        <w:rPr>
          <w:rFonts w:ascii="Arial" w:hAnsi="Arial" w:cs="Arial"/>
          <w:sz w:val="20"/>
          <w:szCs w:val="20"/>
        </w:rPr>
        <w:t xml:space="preserve">Постановление администрации муниципального района «Борзинский район» от 01 июля 2019 года № 342 «Об утверждении </w:t>
      </w:r>
      <w:r w:rsidRPr="007E6FA0">
        <w:rPr>
          <w:rFonts w:ascii="Arial" w:hAnsi="Arial" w:cs="Arial"/>
          <w:bCs/>
          <w:spacing w:val="-1"/>
          <w:sz w:val="20"/>
          <w:szCs w:val="20"/>
        </w:rPr>
        <w:t>Положения о</w:t>
      </w:r>
      <w:r w:rsidRPr="007E6FA0">
        <w:rPr>
          <w:rFonts w:ascii="Arial" w:hAnsi="Arial" w:cs="Arial"/>
          <w:bCs/>
          <w:spacing w:val="1"/>
          <w:sz w:val="20"/>
          <w:szCs w:val="20"/>
        </w:rPr>
        <w:t xml:space="preserve">б оплате и стимулировании труда работников муниципальных </w:t>
      </w:r>
      <w:r w:rsidRPr="007E6FA0">
        <w:rPr>
          <w:rFonts w:ascii="Arial" w:hAnsi="Arial" w:cs="Arial"/>
          <w:bCs/>
          <w:spacing w:val="-2"/>
          <w:sz w:val="20"/>
          <w:szCs w:val="20"/>
        </w:rPr>
        <w:t xml:space="preserve">учреждений культуры, </w:t>
      </w:r>
      <w:r w:rsidRPr="007E6FA0">
        <w:rPr>
          <w:rFonts w:ascii="Arial" w:hAnsi="Arial" w:cs="Arial"/>
          <w:sz w:val="20"/>
          <w:szCs w:val="20"/>
        </w:rPr>
        <w:t>осуществляющих свою деятельность на территории муниципального района «Борзинский район» в новой редакции,</w:t>
      </w:r>
      <w:r w:rsidRPr="007E6FA0">
        <w:rPr>
          <w:rFonts w:ascii="Arial" w:hAnsi="Arial" w:cs="Arial"/>
          <w:bCs/>
          <w:sz w:val="20"/>
          <w:szCs w:val="20"/>
        </w:rPr>
        <w:t xml:space="preserve"> и </w:t>
      </w:r>
      <w:r w:rsidRPr="007E6FA0">
        <w:rPr>
          <w:rFonts w:ascii="Arial" w:hAnsi="Arial" w:cs="Arial"/>
          <w:bCs/>
          <w:spacing w:val="-1"/>
          <w:sz w:val="20"/>
          <w:szCs w:val="20"/>
        </w:rPr>
        <w:t>Положения о</w:t>
      </w:r>
      <w:r w:rsidRPr="007E6FA0">
        <w:rPr>
          <w:rFonts w:ascii="Arial" w:hAnsi="Arial" w:cs="Arial"/>
          <w:bCs/>
          <w:color w:val="000000"/>
          <w:spacing w:val="1"/>
          <w:sz w:val="20"/>
          <w:szCs w:val="20"/>
        </w:rPr>
        <w:t xml:space="preserve">б оплате и стимулировании труда работников муниципальных </w:t>
      </w:r>
      <w:r w:rsidRPr="007E6FA0">
        <w:rPr>
          <w:rFonts w:ascii="Arial" w:hAnsi="Arial" w:cs="Arial"/>
          <w:bCs/>
          <w:color w:val="000000"/>
          <w:spacing w:val="-2"/>
          <w:sz w:val="20"/>
          <w:szCs w:val="20"/>
        </w:rPr>
        <w:t xml:space="preserve">образовательных организаций отрасли «Культура», </w:t>
      </w:r>
      <w:r w:rsidRPr="007E6FA0">
        <w:rPr>
          <w:rFonts w:ascii="Arial" w:hAnsi="Arial" w:cs="Arial"/>
          <w:sz w:val="20"/>
          <w:szCs w:val="20"/>
        </w:rPr>
        <w:t>осуществляющих свою деятельность на территории муниципального района «Борзинский район» считать утратившим</w:t>
      </w:r>
      <w:proofErr w:type="gramEnd"/>
      <w:r w:rsidRPr="007E6FA0">
        <w:rPr>
          <w:rFonts w:ascii="Arial" w:hAnsi="Arial" w:cs="Arial"/>
          <w:sz w:val="20"/>
          <w:szCs w:val="20"/>
        </w:rPr>
        <w:t xml:space="preserve"> силу.</w:t>
      </w:r>
    </w:p>
    <w:p w:rsidR="00EA4B5D" w:rsidRPr="007E6FA0" w:rsidRDefault="00EA4B5D" w:rsidP="007E6FA0">
      <w:pPr>
        <w:overflowPunct w:val="0"/>
        <w:jc w:val="both"/>
        <w:textAlignment w:val="baseline"/>
        <w:rPr>
          <w:rFonts w:ascii="Arial" w:hAnsi="Arial" w:cs="Arial"/>
          <w:sz w:val="20"/>
          <w:szCs w:val="20"/>
        </w:rPr>
      </w:pPr>
      <w:r w:rsidRPr="007E6FA0">
        <w:rPr>
          <w:rFonts w:ascii="Arial" w:hAnsi="Arial" w:cs="Arial"/>
          <w:sz w:val="20"/>
          <w:szCs w:val="20"/>
        </w:rPr>
        <w:tab/>
        <w:t>5. Настоящее постановление вступает в силу со дня официального опубликования и распространяется на правоотношения, возникшие с 01 июля 2024 года.</w:t>
      </w:r>
    </w:p>
    <w:p w:rsidR="00EA4B5D" w:rsidRPr="007E6FA0" w:rsidRDefault="00EA4B5D" w:rsidP="007E6FA0">
      <w:pPr>
        <w:overflowPunct w:val="0"/>
        <w:jc w:val="both"/>
        <w:textAlignment w:val="baseline"/>
        <w:rPr>
          <w:rFonts w:ascii="Arial" w:hAnsi="Arial" w:cs="Arial"/>
          <w:sz w:val="20"/>
          <w:szCs w:val="20"/>
        </w:rPr>
      </w:pPr>
      <w:r w:rsidRPr="007E6FA0">
        <w:rPr>
          <w:rFonts w:ascii="Arial" w:hAnsi="Arial" w:cs="Arial"/>
          <w:sz w:val="20"/>
          <w:szCs w:val="20"/>
        </w:rPr>
        <w:t xml:space="preserve">          6. Настоящее постановление официально опубликовать в бюллетене «Ведомости муниципального района «Борзинский район».</w:t>
      </w:r>
    </w:p>
    <w:p w:rsidR="007E6FA0" w:rsidRDefault="007E6FA0" w:rsidP="007E6FA0">
      <w:pPr>
        <w:overflowPunct w:val="0"/>
        <w:jc w:val="both"/>
        <w:textAlignment w:val="baseline"/>
        <w:rPr>
          <w:rFonts w:ascii="Arial" w:hAnsi="Arial" w:cs="Arial"/>
          <w:sz w:val="20"/>
          <w:szCs w:val="20"/>
        </w:rPr>
      </w:pPr>
    </w:p>
    <w:p w:rsidR="00EA4B5D" w:rsidRPr="007E6FA0" w:rsidRDefault="00EA4B5D" w:rsidP="007E6FA0">
      <w:pPr>
        <w:overflowPunct w:val="0"/>
        <w:jc w:val="both"/>
        <w:textAlignment w:val="baseline"/>
        <w:rPr>
          <w:rFonts w:ascii="Arial" w:hAnsi="Arial" w:cs="Arial"/>
          <w:b/>
          <w:sz w:val="20"/>
          <w:szCs w:val="20"/>
        </w:rPr>
      </w:pPr>
      <w:r w:rsidRPr="007E6FA0">
        <w:rPr>
          <w:rFonts w:ascii="Arial" w:hAnsi="Arial" w:cs="Arial"/>
          <w:b/>
          <w:sz w:val="20"/>
          <w:szCs w:val="20"/>
        </w:rPr>
        <w:t xml:space="preserve">Глава муниципального района </w:t>
      </w:r>
    </w:p>
    <w:p w:rsidR="00EA4B5D" w:rsidRPr="007E6FA0" w:rsidRDefault="00EA4B5D" w:rsidP="007E6FA0">
      <w:pPr>
        <w:overflowPunct w:val="0"/>
        <w:jc w:val="both"/>
        <w:textAlignment w:val="baseline"/>
        <w:rPr>
          <w:rFonts w:ascii="Arial" w:hAnsi="Arial" w:cs="Arial"/>
          <w:b/>
          <w:sz w:val="20"/>
          <w:szCs w:val="20"/>
        </w:rPr>
      </w:pPr>
      <w:r w:rsidRPr="007E6FA0">
        <w:rPr>
          <w:rFonts w:ascii="Arial" w:hAnsi="Arial" w:cs="Arial"/>
          <w:b/>
          <w:sz w:val="20"/>
          <w:szCs w:val="20"/>
        </w:rPr>
        <w:t xml:space="preserve">«Борзинский район»                            </w:t>
      </w:r>
      <w:r w:rsidRPr="007E6FA0">
        <w:rPr>
          <w:rFonts w:ascii="Arial" w:hAnsi="Arial" w:cs="Arial"/>
          <w:b/>
          <w:sz w:val="20"/>
          <w:szCs w:val="20"/>
        </w:rPr>
        <w:tab/>
      </w:r>
      <w:r w:rsidRPr="007E6FA0">
        <w:rPr>
          <w:rFonts w:ascii="Arial" w:hAnsi="Arial" w:cs="Arial"/>
          <w:b/>
          <w:sz w:val="20"/>
          <w:szCs w:val="20"/>
        </w:rPr>
        <w:tab/>
      </w:r>
      <w:r w:rsidRPr="007E6FA0">
        <w:rPr>
          <w:rFonts w:ascii="Arial" w:hAnsi="Arial" w:cs="Arial"/>
          <w:b/>
          <w:sz w:val="20"/>
          <w:szCs w:val="20"/>
        </w:rPr>
        <w:tab/>
      </w:r>
      <w:r w:rsidRPr="007E6FA0">
        <w:rPr>
          <w:rFonts w:ascii="Arial" w:hAnsi="Arial" w:cs="Arial"/>
          <w:b/>
          <w:sz w:val="20"/>
          <w:szCs w:val="20"/>
        </w:rPr>
        <w:tab/>
        <w:t xml:space="preserve">           Р.А.Гридин</w:t>
      </w:r>
    </w:p>
    <w:p w:rsidR="00EA4B5D" w:rsidRPr="007E6FA0" w:rsidRDefault="00EA4B5D" w:rsidP="007E6FA0">
      <w:pPr>
        <w:overflowPunct w:val="0"/>
        <w:jc w:val="both"/>
        <w:textAlignment w:val="baseline"/>
        <w:rPr>
          <w:rFonts w:ascii="Arial" w:hAnsi="Arial" w:cs="Arial"/>
          <w:b/>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Утверждено </w:t>
      </w:r>
    </w:p>
    <w:p w:rsidR="00EA4B5D" w:rsidRPr="007E6FA0" w:rsidRDefault="00EA4B5D" w:rsidP="007E6FA0">
      <w:pPr>
        <w:jc w:val="both"/>
        <w:rPr>
          <w:rFonts w:ascii="Arial" w:hAnsi="Arial" w:cs="Arial"/>
          <w:sz w:val="20"/>
          <w:szCs w:val="20"/>
        </w:rPr>
      </w:pPr>
      <w:r w:rsidRPr="007E6FA0">
        <w:rPr>
          <w:rFonts w:ascii="Arial" w:hAnsi="Arial" w:cs="Arial"/>
          <w:sz w:val="20"/>
          <w:szCs w:val="20"/>
        </w:rPr>
        <w:t>постановлением администрации</w:t>
      </w: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муниципального района </w:t>
      </w:r>
    </w:p>
    <w:p w:rsidR="00EA4B5D" w:rsidRPr="007E6FA0" w:rsidRDefault="00EA4B5D" w:rsidP="007E6FA0">
      <w:pPr>
        <w:jc w:val="both"/>
        <w:rPr>
          <w:rFonts w:ascii="Arial" w:hAnsi="Arial" w:cs="Arial"/>
          <w:sz w:val="20"/>
          <w:szCs w:val="20"/>
        </w:rPr>
      </w:pPr>
      <w:r w:rsidRPr="007E6FA0">
        <w:rPr>
          <w:rFonts w:ascii="Arial" w:hAnsi="Arial" w:cs="Arial"/>
          <w:sz w:val="20"/>
          <w:szCs w:val="20"/>
        </w:rPr>
        <w:t>«Борзинский район»</w:t>
      </w:r>
    </w:p>
    <w:p w:rsidR="00EA4B5D" w:rsidRPr="007E6FA0" w:rsidRDefault="00EA4B5D" w:rsidP="007E6FA0">
      <w:pPr>
        <w:jc w:val="both"/>
        <w:rPr>
          <w:rFonts w:ascii="Arial" w:hAnsi="Arial" w:cs="Arial"/>
          <w:sz w:val="20"/>
          <w:szCs w:val="20"/>
        </w:rPr>
      </w:pPr>
      <w:r w:rsidRPr="007E6FA0">
        <w:rPr>
          <w:rFonts w:ascii="Arial" w:hAnsi="Arial" w:cs="Arial"/>
          <w:sz w:val="20"/>
          <w:szCs w:val="20"/>
        </w:rPr>
        <w:t>№ 260 от  31 июля 2024 г.</w:t>
      </w:r>
    </w:p>
    <w:p w:rsidR="00EA4B5D" w:rsidRPr="007E6FA0" w:rsidRDefault="00EA4B5D" w:rsidP="007E6FA0">
      <w:pPr>
        <w:shd w:val="clear" w:color="auto" w:fill="FFFFFF"/>
        <w:jc w:val="center"/>
        <w:rPr>
          <w:rFonts w:ascii="Arial" w:hAnsi="Arial" w:cs="Arial"/>
          <w:b/>
          <w:bCs/>
          <w:spacing w:val="-1"/>
          <w:sz w:val="20"/>
          <w:szCs w:val="20"/>
        </w:rPr>
      </w:pPr>
      <w:r w:rsidRPr="007E6FA0">
        <w:rPr>
          <w:rFonts w:ascii="Arial" w:hAnsi="Arial" w:cs="Arial"/>
          <w:b/>
          <w:bCs/>
          <w:spacing w:val="-1"/>
          <w:sz w:val="20"/>
          <w:szCs w:val="20"/>
        </w:rPr>
        <w:t>Положение</w:t>
      </w:r>
    </w:p>
    <w:p w:rsidR="00EA4B5D" w:rsidRPr="007E6FA0" w:rsidRDefault="00EA4B5D" w:rsidP="007E6FA0">
      <w:pPr>
        <w:shd w:val="clear" w:color="auto" w:fill="FFFFFF"/>
        <w:jc w:val="center"/>
        <w:rPr>
          <w:rFonts w:ascii="Arial" w:hAnsi="Arial" w:cs="Arial"/>
          <w:b/>
          <w:bCs/>
          <w:sz w:val="20"/>
          <w:szCs w:val="20"/>
        </w:rPr>
      </w:pPr>
      <w:r w:rsidRPr="007E6FA0">
        <w:rPr>
          <w:rFonts w:ascii="Arial" w:hAnsi="Arial" w:cs="Arial"/>
          <w:b/>
          <w:bCs/>
          <w:spacing w:val="1"/>
          <w:sz w:val="20"/>
          <w:szCs w:val="20"/>
        </w:rPr>
        <w:t xml:space="preserve">об оплате и стимулировании труда работников муниципальных </w:t>
      </w:r>
      <w:r w:rsidRPr="007E6FA0">
        <w:rPr>
          <w:rFonts w:ascii="Arial" w:hAnsi="Arial" w:cs="Arial"/>
          <w:b/>
          <w:bCs/>
          <w:spacing w:val="-2"/>
          <w:sz w:val="20"/>
          <w:szCs w:val="20"/>
        </w:rPr>
        <w:t xml:space="preserve">учреждений, </w:t>
      </w:r>
      <w:r w:rsidRPr="007E6FA0">
        <w:rPr>
          <w:rFonts w:ascii="Arial" w:hAnsi="Arial" w:cs="Arial"/>
          <w:b/>
          <w:sz w:val="20"/>
          <w:szCs w:val="20"/>
        </w:rPr>
        <w:t>координация и регулирование деятельности которых возложены на Комитет культуры администрации муниципального района «Борзинский район»</w:t>
      </w:r>
    </w:p>
    <w:p w:rsidR="00EA4B5D" w:rsidRPr="007E6FA0" w:rsidRDefault="00EA4B5D" w:rsidP="007E6FA0">
      <w:pPr>
        <w:pStyle w:val="1"/>
        <w:spacing w:before="0" w:line="240" w:lineRule="auto"/>
        <w:jc w:val="both"/>
        <w:rPr>
          <w:rFonts w:ascii="Arial" w:hAnsi="Arial" w:cs="Arial"/>
          <w:color w:val="auto"/>
          <w:sz w:val="20"/>
          <w:szCs w:val="20"/>
        </w:rPr>
      </w:pPr>
      <w:bookmarkStart w:id="11" w:name="sub_1100"/>
      <w:r w:rsidRPr="007E6FA0">
        <w:rPr>
          <w:rFonts w:ascii="Arial" w:hAnsi="Arial" w:cs="Arial"/>
          <w:color w:val="auto"/>
          <w:sz w:val="20"/>
          <w:szCs w:val="20"/>
        </w:rPr>
        <w:t>I. Общие положения</w:t>
      </w:r>
    </w:p>
    <w:bookmarkEnd w:id="11"/>
    <w:p w:rsidR="00EA4B5D" w:rsidRPr="007E6FA0" w:rsidRDefault="00EA4B5D" w:rsidP="007E6FA0">
      <w:pPr>
        <w:shd w:val="clear" w:color="auto" w:fill="FFFFFF"/>
        <w:ind w:left="10" w:firstLine="699"/>
        <w:jc w:val="both"/>
        <w:rPr>
          <w:rFonts w:ascii="Arial" w:hAnsi="Arial" w:cs="Arial"/>
          <w:sz w:val="20"/>
          <w:szCs w:val="20"/>
        </w:rPr>
      </w:pPr>
      <w:proofErr w:type="gramStart"/>
      <w:r w:rsidRPr="007E6FA0">
        <w:rPr>
          <w:rFonts w:ascii="Arial" w:hAnsi="Arial" w:cs="Arial"/>
          <w:spacing w:val="-1"/>
          <w:sz w:val="20"/>
          <w:szCs w:val="20"/>
        </w:rPr>
        <w:t xml:space="preserve">Настоящее Положение </w:t>
      </w:r>
      <w:r w:rsidRPr="007E6FA0">
        <w:rPr>
          <w:rFonts w:ascii="Arial" w:hAnsi="Arial" w:cs="Arial"/>
          <w:bCs/>
          <w:spacing w:val="1"/>
          <w:sz w:val="20"/>
          <w:szCs w:val="20"/>
        </w:rPr>
        <w:t xml:space="preserve">об оплате и стимулировании труда работников муниципальных </w:t>
      </w:r>
      <w:r w:rsidRPr="007E6FA0">
        <w:rPr>
          <w:rFonts w:ascii="Arial" w:hAnsi="Arial" w:cs="Arial"/>
          <w:bCs/>
          <w:spacing w:val="-2"/>
          <w:sz w:val="20"/>
          <w:szCs w:val="20"/>
        </w:rPr>
        <w:t xml:space="preserve">учреждений, </w:t>
      </w:r>
      <w:r w:rsidRPr="007E6FA0">
        <w:rPr>
          <w:rFonts w:ascii="Arial" w:hAnsi="Arial" w:cs="Arial"/>
          <w:sz w:val="20"/>
          <w:szCs w:val="20"/>
        </w:rPr>
        <w:t xml:space="preserve">координация и регулирование деятельности которых возложены на Комитет культуры администрации муниципального района «Борзинский район» </w:t>
      </w:r>
      <w:r w:rsidRPr="007E6FA0">
        <w:rPr>
          <w:rFonts w:ascii="Arial" w:hAnsi="Arial" w:cs="Arial"/>
          <w:spacing w:val="-1"/>
          <w:sz w:val="20"/>
          <w:szCs w:val="20"/>
        </w:rPr>
        <w:t xml:space="preserve">(далее – Положение), разработано в целях обеспечения достойной оплаты труда работников муниципальных учреждений культуры, </w:t>
      </w:r>
      <w:r w:rsidRPr="007E6FA0">
        <w:rPr>
          <w:rFonts w:ascii="Arial" w:hAnsi="Arial" w:cs="Arial"/>
          <w:sz w:val="20"/>
          <w:szCs w:val="20"/>
        </w:rPr>
        <w:t>осуществляющих свою деятельность на территории муниципального района «Борзинский район»</w:t>
      </w:r>
      <w:r w:rsidRPr="007E6FA0">
        <w:rPr>
          <w:rFonts w:ascii="Arial" w:hAnsi="Arial" w:cs="Arial"/>
          <w:spacing w:val="-1"/>
          <w:sz w:val="20"/>
          <w:szCs w:val="20"/>
        </w:rPr>
        <w:t xml:space="preserve"> (далее – учреждения), на основании Закона Забайкальского края от 09 апреля 2014г. № 964-ЗЗК «Об оплате</w:t>
      </w:r>
      <w:proofErr w:type="gramEnd"/>
      <w:r w:rsidRPr="007E6FA0">
        <w:rPr>
          <w:rFonts w:ascii="Arial" w:hAnsi="Arial" w:cs="Arial"/>
          <w:spacing w:val="-1"/>
          <w:sz w:val="20"/>
          <w:szCs w:val="20"/>
        </w:rPr>
        <w:t xml:space="preserve"> труда работников государственных учреждений Забайкальского края» (далее – </w:t>
      </w:r>
      <w:bookmarkStart w:id="12" w:name="_Hlk173500774"/>
      <w:r w:rsidRPr="007E6FA0">
        <w:rPr>
          <w:rFonts w:ascii="Arial" w:hAnsi="Arial" w:cs="Arial"/>
          <w:spacing w:val="-1"/>
          <w:sz w:val="20"/>
          <w:szCs w:val="20"/>
        </w:rPr>
        <w:t xml:space="preserve">Закон Забайкальского края </w:t>
      </w:r>
      <w:bookmarkEnd w:id="12"/>
      <w:r w:rsidRPr="007E6FA0">
        <w:rPr>
          <w:rFonts w:ascii="Arial" w:hAnsi="Arial" w:cs="Arial"/>
          <w:spacing w:val="-1"/>
          <w:sz w:val="20"/>
          <w:szCs w:val="20"/>
        </w:rPr>
        <w:t xml:space="preserve">от 09 апреля 2014 года № 964-ЗЗК), Закон Забайкальского края от 29 июня 2023 года № 2222-ЗЗК </w:t>
      </w:r>
      <w:bookmarkStart w:id="13" w:name="_Hlk173740078"/>
      <w:r w:rsidRPr="007E6FA0">
        <w:rPr>
          <w:rFonts w:ascii="Arial" w:hAnsi="Arial" w:cs="Arial"/>
          <w:spacing w:val="-1"/>
          <w:sz w:val="20"/>
          <w:szCs w:val="20"/>
        </w:rPr>
        <w:t xml:space="preserve">«Об обеспечении роста заработной платы в Забайкальском крае  и внесении изменений в отдельные законы Забайкальского края» </w:t>
      </w:r>
      <w:bookmarkEnd w:id="13"/>
      <w:r w:rsidRPr="007E6FA0">
        <w:rPr>
          <w:rFonts w:ascii="Arial" w:hAnsi="Arial" w:cs="Arial"/>
          <w:spacing w:val="-1"/>
          <w:sz w:val="20"/>
          <w:szCs w:val="20"/>
        </w:rPr>
        <w:t>(</w:t>
      </w:r>
      <w:bookmarkStart w:id="14" w:name="_Hlk173501279"/>
      <w:r w:rsidRPr="007E6FA0">
        <w:rPr>
          <w:rFonts w:ascii="Arial" w:hAnsi="Arial" w:cs="Arial"/>
          <w:spacing w:val="-1"/>
          <w:sz w:val="20"/>
          <w:szCs w:val="20"/>
        </w:rPr>
        <w:t>дале</w:t>
      </w:r>
      <w:proofErr w:type="gramStart"/>
      <w:r w:rsidRPr="007E6FA0">
        <w:rPr>
          <w:rFonts w:ascii="Arial" w:hAnsi="Arial" w:cs="Arial"/>
          <w:spacing w:val="-1"/>
          <w:sz w:val="20"/>
          <w:szCs w:val="20"/>
        </w:rPr>
        <w:t>е-</w:t>
      </w:r>
      <w:proofErr w:type="gramEnd"/>
      <w:r w:rsidRPr="007E6FA0">
        <w:rPr>
          <w:rFonts w:ascii="Arial" w:hAnsi="Arial" w:cs="Arial"/>
          <w:spacing w:val="-1"/>
          <w:sz w:val="20"/>
          <w:szCs w:val="20"/>
        </w:rPr>
        <w:t xml:space="preserve"> </w:t>
      </w:r>
      <w:bookmarkStart w:id="15" w:name="_Hlk173504466"/>
      <w:r w:rsidRPr="007E6FA0">
        <w:rPr>
          <w:rFonts w:ascii="Arial" w:hAnsi="Arial" w:cs="Arial"/>
          <w:spacing w:val="-1"/>
          <w:sz w:val="20"/>
          <w:szCs w:val="20"/>
        </w:rPr>
        <w:t>Закон Забайкальского края от 29 июня 2023 года № 2222-ЗЗК</w:t>
      </w:r>
      <w:bookmarkEnd w:id="15"/>
      <w:r w:rsidRPr="007E6FA0">
        <w:rPr>
          <w:rFonts w:ascii="Arial" w:hAnsi="Arial" w:cs="Arial"/>
          <w:spacing w:val="-1"/>
          <w:sz w:val="20"/>
          <w:szCs w:val="20"/>
        </w:rPr>
        <w:t>)</w:t>
      </w:r>
      <w:bookmarkEnd w:id="14"/>
      <w:r w:rsidRPr="007E6FA0">
        <w:rPr>
          <w:rFonts w:ascii="Arial" w:hAnsi="Arial" w:cs="Arial"/>
          <w:spacing w:val="-1"/>
          <w:sz w:val="20"/>
          <w:szCs w:val="20"/>
        </w:rPr>
        <w:t>, Закона Забайкальского края от 25 октября 2023 года №2239-ЗЗК «</w:t>
      </w:r>
      <w:proofErr w:type="gramStart"/>
      <w:r w:rsidRPr="007E6FA0">
        <w:rPr>
          <w:rFonts w:ascii="Arial" w:hAnsi="Arial" w:cs="Arial"/>
          <w:spacing w:val="-1"/>
          <w:sz w:val="20"/>
          <w:szCs w:val="20"/>
        </w:rPr>
        <w:t>О дальнейшем обеспечении роста заработной платы в Забайкальском крае  и внесении изменений в отдельные законы Забайкальского края» (далее - Закон Забайкальского края от 25 октября 2023 года № 2239-ЗЗК), Закона Забайкальского края от 8 июня 2024 года № 2370-ЗЗК «О повышении</w:t>
      </w:r>
      <w:r w:rsidRPr="007E6FA0">
        <w:rPr>
          <w:rFonts w:ascii="Arial" w:hAnsi="Arial" w:cs="Arial"/>
          <w:sz w:val="20"/>
          <w:szCs w:val="20"/>
        </w:rPr>
        <w:t xml:space="preserve"> заработной платы работников государственных и муниципальных учреждений Забайкальского края и внесении изменений </w:t>
      </w:r>
      <w:r w:rsidRPr="007E6FA0">
        <w:rPr>
          <w:rFonts w:ascii="Arial" w:hAnsi="Arial" w:cs="Arial"/>
          <w:sz w:val="20"/>
          <w:szCs w:val="20"/>
        </w:rPr>
        <w:lastRenderedPageBreak/>
        <w:t>в Закон Забайкальского края «Об оплате труда работников государственных учреждений</w:t>
      </w:r>
      <w:proofErr w:type="gramEnd"/>
      <w:r w:rsidRPr="007E6FA0">
        <w:rPr>
          <w:rFonts w:ascii="Arial" w:hAnsi="Arial" w:cs="Arial"/>
          <w:sz w:val="20"/>
          <w:szCs w:val="20"/>
        </w:rPr>
        <w:t xml:space="preserve"> Забайкальского края», «Об оплате труда работников государственных учреждений Забайкальского края» (далее - Закон Забайкальского края от 8 июня 2024 года № 2370-ЗЗК), </w:t>
      </w:r>
      <w:r w:rsidRPr="007E6FA0">
        <w:rPr>
          <w:rFonts w:ascii="Arial" w:hAnsi="Arial" w:cs="Arial"/>
          <w:spacing w:val="-1"/>
          <w:sz w:val="20"/>
          <w:szCs w:val="20"/>
        </w:rPr>
        <w:t xml:space="preserve">  постановления</w:t>
      </w:r>
      <w:r w:rsidRPr="007E6FA0">
        <w:rPr>
          <w:rFonts w:ascii="Arial" w:hAnsi="Arial" w:cs="Arial"/>
          <w:color w:val="FF0000"/>
          <w:spacing w:val="-1"/>
          <w:sz w:val="20"/>
          <w:szCs w:val="20"/>
        </w:rPr>
        <w:t xml:space="preserve"> </w:t>
      </w:r>
      <w:r w:rsidRPr="007E6FA0">
        <w:rPr>
          <w:rFonts w:ascii="Arial" w:hAnsi="Arial" w:cs="Arial"/>
          <w:spacing w:val="-1"/>
          <w:sz w:val="20"/>
          <w:szCs w:val="20"/>
        </w:rPr>
        <w:t>Правительства Забайкальского края от 30 июня 2014 года № 382 «Об установлении базовых окладов (должностных окладов), базовых ставок  заработной платы по профессиональн</w:t>
      </w:r>
      <w:proofErr w:type="gramStart"/>
      <w:r w:rsidRPr="007E6FA0">
        <w:rPr>
          <w:rFonts w:ascii="Arial" w:hAnsi="Arial" w:cs="Arial"/>
          <w:spacing w:val="-1"/>
          <w:sz w:val="20"/>
          <w:szCs w:val="20"/>
        </w:rPr>
        <w:t>о-</w:t>
      </w:r>
      <w:proofErr w:type="gramEnd"/>
      <w:r w:rsidRPr="007E6FA0">
        <w:rPr>
          <w:rFonts w:ascii="Arial" w:hAnsi="Arial" w:cs="Arial"/>
          <w:spacing w:val="-1"/>
          <w:sz w:val="20"/>
          <w:szCs w:val="20"/>
        </w:rPr>
        <w:t xml:space="preserve"> квалификационным группам» (далее – постановление Правительства Забайкальского края от 30 июня 2014 года № 382»,  </w:t>
      </w:r>
      <w:bookmarkStart w:id="16" w:name="_Hlk173502740"/>
      <w:r w:rsidRPr="007E6FA0">
        <w:rPr>
          <w:rFonts w:ascii="Arial" w:hAnsi="Arial" w:cs="Arial"/>
          <w:spacing w:val="-1"/>
          <w:sz w:val="20"/>
          <w:szCs w:val="20"/>
        </w:rPr>
        <w:t xml:space="preserve">постановление Правительства Забайкальского края от </w:t>
      </w:r>
      <w:proofErr w:type="gramStart"/>
      <w:r w:rsidRPr="007E6FA0">
        <w:rPr>
          <w:rFonts w:ascii="Arial" w:hAnsi="Arial" w:cs="Arial"/>
          <w:spacing w:val="-1"/>
          <w:sz w:val="20"/>
          <w:szCs w:val="20"/>
        </w:rPr>
        <w:t xml:space="preserve">24 июля 2024 года № 368 </w:t>
      </w:r>
      <w:bookmarkEnd w:id="16"/>
      <w:r w:rsidRPr="007E6FA0">
        <w:rPr>
          <w:rFonts w:ascii="Arial" w:hAnsi="Arial" w:cs="Arial"/>
          <w:spacing w:val="-1"/>
          <w:sz w:val="20"/>
          <w:szCs w:val="20"/>
        </w:rPr>
        <w:t>«О мерах по повышению заработной платы отдельных категорий работников государственных учреждений Забайкальского края» (далее - постановление Правительства Забайкальского края от 24 июля 2024 года № 368), методических рекомендаций по введению новой системы оплаты труда работников государственных учреждений, финансируемых из бюджета Забайкальского края, утвержденных распоряжением Министерства трудовых ресурсов и демографической политики Забайкальского края от 22 июля 2009 года</w:t>
      </w:r>
      <w:proofErr w:type="gramEnd"/>
      <w:r w:rsidRPr="007E6FA0">
        <w:rPr>
          <w:rFonts w:ascii="Arial" w:hAnsi="Arial" w:cs="Arial"/>
          <w:spacing w:val="-1"/>
          <w:sz w:val="20"/>
          <w:szCs w:val="20"/>
        </w:rPr>
        <w:t xml:space="preserve"> № 298, с учетом рекомендаций примерного положения по оплате труда работников федеральных бюджетных учреждений культуры и искусства, подведомственных Министерству культуры Российской Федерации, утвержденных приказом </w:t>
      </w:r>
      <w:r w:rsidRPr="007E6FA0">
        <w:rPr>
          <w:rFonts w:ascii="Arial" w:hAnsi="Arial" w:cs="Arial"/>
          <w:sz w:val="20"/>
          <w:szCs w:val="20"/>
        </w:rPr>
        <w:t xml:space="preserve"> </w:t>
      </w:r>
      <w:r w:rsidRPr="007E6FA0">
        <w:rPr>
          <w:rFonts w:ascii="Arial" w:hAnsi="Arial" w:cs="Arial"/>
          <w:spacing w:val="-1"/>
          <w:sz w:val="20"/>
          <w:szCs w:val="20"/>
        </w:rPr>
        <w:t>Министерства культуры Российской Федерации</w:t>
      </w:r>
      <w:r w:rsidRPr="007E6FA0">
        <w:rPr>
          <w:rFonts w:ascii="Arial" w:hAnsi="Arial" w:cs="Arial"/>
          <w:sz w:val="20"/>
          <w:szCs w:val="20"/>
        </w:rPr>
        <w:t xml:space="preserve"> от 28 августа 2008 года №64.</w:t>
      </w:r>
    </w:p>
    <w:p w:rsidR="00EA4B5D" w:rsidRPr="007E6FA0" w:rsidRDefault="00EA4B5D" w:rsidP="007E6FA0">
      <w:pPr>
        <w:shd w:val="clear" w:color="auto" w:fill="FFFFFF"/>
        <w:ind w:left="10" w:firstLine="699"/>
        <w:jc w:val="both"/>
        <w:rPr>
          <w:rFonts w:ascii="Arial" w:hAnsi="Arial" w:cs="Arial"/>
          <w:sz w:val="20"/>
          <w:szCs w:val="20"/>
        </w:rPr>
      </w:pPr>
      <w:r w:rsidRPr="007E6FA0">
        <w:rPr>
          <w:rFonts w:ascii="Arial" w:hAnsi="Arial" w:cs="Arial"/>
          <w:sz w:val="20"/>
          <w:szCs w:val="20"/>
        </w:rPr>
        <w:t>Положение включает в себя: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рекомендуемые минимальные размеры окладов (должностных окладов);</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наименование, условия осуществления и рекомендуемые размеры выплат компенсационного характера в соответствии с перечнем видов выплат компенсационного характера, утвержденным законодательными и нормативными правовыми актами Российской Федерации и Забайкальского края;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рекомендуемые размеры надбавок и иные выплаты стимулирующего характера в соответствии с перечнем видов выплат стимулирующего характера, утвержденным </w:t>
      </w:r>
      <w:r w:rsidRPr="007E6FA0">
        <w:rPr>
          <w:rFonts w:ascii="Arial" w:hAnsi="Arial" w:cs="Arial"/>
          <w:spacing w:val="2"/>
          <w:sz w:val="20"/>
          <w:szCs w:val="20"/>
        </w:rPr>
        <w:t>законодательными и нормативными правовыми актами Забайкальского края и муниципального района «Борзинский район».</w:t>
      </w:r>
    </w:p>
    <w:p w:rsidR="00EA4B5D" w:rsidRPr="007E6FA0" w:rsidRDefault="00EA4B5D" w:rsidP="007E6FA0">
      <w:pPr>
        <w:shd w:val="clear" w:color="auto" w:fill="FFFFFF"/>
        <w:ind w:right="10" w:firstLine="709"/>
        <w:jc w:val="both"/>
        <w:rPr>
          <w:rFonts w:ascii="Arial" w:hAnsi="Arial" w:cs="Arial"/>
          <w:sz w:val="20"/>
          <w:szCs w:val="20"/>
        </w:rPr>
      </w:pPr>
      <w:r w:rsidRPr="007E6FA0">
        <w:rPr>
          <w:rFonts w:ascii="Arial" w:hAnsi="Arial" w:cs="Arial"/>
          <w:spacing w:val="-3"/>
          <w:sz w:val="20"/>
          <w:szCs w:val="20"/>
        </w:rPr>
        <w:t xml:space="preserve">Условия оплаты труда, в том числе размер оклада (должностного оклада), ставки заработной платы </w:t>
      </w:r>
      <w:r w:rsidRPr="007E6FA0">
        <w:rPr>
          <w:rFonts w:ascii="Arial" w:hAnsi="Arial" w:cs="Arial"/>
          <w:spacing w:val="-5"/>
          <w:sz w:val="20"/>
          <w:szCs w:val="20"/>
        </w:rPr>
        <w:t xml:space="preserve">работников, надбавки и иные выплаты </w:t>
      </w:r>
      <w:r w:rsidRPr="007E6FA0">
        <w:rPr>
          <w:rFonts w:ascii="Arial" w:hAnsi="Arial" w:cs="Arial"/>
          <w:spacing w:val="3"/>
          <w:sz w:val="20"/>
          <w:szCs w:val="20"/>
        </w:rPr>
        <w:t xml:space="preserve">стимулирующего характера, а также выплаты компенсационного характера </w:t>
      </w:r>
      <w:r w:rsidRPr="007E6FA0">
        <w:rPr>
          <w:rFonts w:ascii="Arial" w:hAnsi="Arial" w:cs="Arial"/>
          <w:spacing w:val="-9"/>
          <w:sz w:val="20"/>
          <w:szCs w:val="20"/>
        </w:rPr>
        <w:t>являются обязательными для включения в трудовой договор.</w:t>
      </w:r>
    </w:p>
    <w:p w:rsidR="00EA4B5D" w:rsidRPr="007E6FA0" w:rsidRDefault="00EA4B5D" w:rsidP="007E6FA0">
      <w:pPr>
        <w:shd w:val="clear" w:color="auto" w:fill="FFFFFF"/>
        <w:ind w:left="10" w:right="10" w:firstLine="709"/>
        <w:jc w:val="both"/>
        <w:rPr>
          <w:rFonts w:ascii="Arial" w:hAnsi="Arial" w:cs="Arial"/>
          <w:sz w:val="20"/>
          <w:szCs w:val="20"/>
        </w:rPr>
      </w:pPr>
      <w:r w:rsidRPr="007E6FA0">
        <w:rPr>
          <w:rFonts w:ascii="Arial" w:hAnsi="Arial" w:cs="Arial"/>
          <w:spacing w:val="8"/>
          <w:sz w:val="20"/>
          <w:szCs w:val="20"/>
        </w:rPr>
        <w:t xml:space="preserve">Оплата труда работников, занятых по совместительству, а также на </w:t>
      </w:r>
      <w:r w:rsidRPr="007E6FA0">
        <w:rPr>
          <w:rFonts w:ascii="Arial" w:hAnsi="Arial" w:cs="Arial"/>
          <w:spacing w:val="10"/>
          <w:sz w:val="20"/>
          <w:szCs w:val="20"/>
        </w:rPr>
        <w:t xml:space="preserve">условиях неполного рабочего времени или неполной рабочей недели </w:t>
      </w:r>
      <w:r w:rsidRPr="007E6FA0">
        <w:rPr>
          <w:rFonts w:ascii="Arial" w:hAnsi="Arial" w:cs="Arial"/>
          <w:spacing w:val="5"/>
          <w:sz w:val="20"/>
          <w:szCs w:val="20"/>
        </w:rPr>
        <w:t xml:space="preserve">производится пропорционально отработанному времени, в зависимости от </w:t>
      </w:r>
      <w:r w:rsidRPr="007E6FA0">
        <w:rPr>
          <w:rFonts w:ascii="Arial" w:hAnsi="Arial" w:cs="Arial"/>
          <w:spacing w:val="2"/>
          <w:sz w:val="20"/>
          <w:szCs w:val="20"/>
        </w:rPr>
        <w:t xml:space="preserve">выработки, либо на других условиях, определенных трудовым договором в </w:t>
      </w:r>
      <w:r w:rsidRPr="007E6FA0">
        <w:rPr>
          <w:rFonts w:ascii="Arial" w:hAnsi="Arial" w:cs="Arial"/>
          <w:spacing w:val="-1"/>
          <w:sz w:val="20"/>
          <w:szCs w:val="20"/>
        </w:rPr>
        <w:t>соответствии с нормами трудового права.</w:t>
      </w:r>
    </w:p>
    <w:p w:rsidR="00EA4B5D" w:rsidRPr="007E6FA0" w:rsidRDefault="00EA4B5D" w:rsidP="007E6FA0">
      <w:pPr>
        <w:shd w:val="clear" w:color="auto" w:fill="FFFFFF"/>
        <w:ind w:left="10" w:right="19" w:firstLine="709"/>
        <w:jc w:val="both"/>
        <w:rPr>
          <w:rFonts w:ascii="Arial" w:hAnsi="Arial" w:cs="Arial"/>
          <w:spacing w:val="-1"/>
          <w:sz w:val="20"/>
          <w:szCs w:val="20"/>
        </w:rPr>
      </w:pPr>
      <w:r w:rsidRPr="007E6FA0">
        <w:rPr>
          <w:rFonts w:ascii="Arial" w:hAnsi="Arial" w:cs="Arial"/>
          <w:sz w:val="20"/>
          <w:szCs w:val="20"/>
        </w:rPr>
        <w:t xml:space="preserve">Определение размеров заработной платы по основной должности, а также </w:t>
      </w:r>
      <w:r w:rsidRPr="007E6FA0">
        <w:rPr>
          <w:rFonts w:ascii="Arial" w:hAnsi="Arial" w:cs="Arial"/>
          <w:spacing w:val="2"/>
          <w:sz w:val="20"/>
          <w:szCs w:val="20"/>
        </w:rPr>
        <w:t xml:space="preserve">по должности, занимаемой в порядке совместительства, производится раздельно </w:t>
      </w:r>
      <w:r w:rsidRPr="007E6FA0">
        <w:rPr>
          <w:rFonts w:ascii="Arial" w:hAnsi="Arial" w:cs="Arial"/>
          <w:spacing w:val="-1"/>
          <w:sz w:val="20"/>
          <w:szCs w:val="20"/>
        </w:rPr>
        <w:t>по каждой из должностей.</w:t>
      </w:r>
    </w:p>
    <w:p w:rsidR="00EA4B5D" w:rsidRPr="007E6FA0" w:rsidRDefault="00EA4B5D" w:rsidP="007E6FA0">
      <w:pPr>
        <w:pStyle w:val="ae"/>
        <w:spacing w:after="0" w:line="240" w:lineRule="auto"/>
        <w:ind w:left="0" w:firstLine="709"/>
        <w:jc w:val="both"/>
        <w:rPr>
          <w:rFonts w:ascii="Arial" w:hAnsi="Arial" w:cs="Arial"/>
          <w:sz w:val="20"/>
          <w:szCs w:val="20"/>
        </w:rPr>
      </w:pPr>
      <w:r w:rsidRPr="007E6FA0">
        <w:rPr>
          <w:rFonts w:ascii="Arial" w:hAnsi="Arial" w:cs="Arial"/>
          <w:sz w:val="20"/>
          <w:szCs w:val="20"/>
        </w:rPr>
        <w:t>Фонд оплаты труда работников учреждений формируется, исходя из объема субсидий, поступающих в установленном порядке из бюджета муниципального образования и средств, поступающих от иной приносящей доход деятельности с учетом гарантированного выполнения функций и задач уставной деятельности и муниципального задания, утвержденного Учредителем.</w:t>
      </w:r>
    </w:p>
    <w:p w:rsidR="00EA4B5D" w:rsidRPr="007E6FA0" w:rsidRDefault="00EA4B5D" w:rsidP="007E6FA0">
      <w:pPr>
        <w:shd w:val="clear" w:color="auto" w:fill="FFFFFF"/>
        <w:ind w:firstLine="709"/>
        <w:jc w:val="both"/>
        <w:rPr>
          <w:rFonts w:ascii="Arial" w:hAnsi="Arial" w:cs="Arial"/>
          <w:spacing w:val="-1"/>
          <w:sz w:val="20"/>
          <w:szCs w:val="20"/>
        </w:rPr>
      </w:pPr>
      <w:proofErr w:type="gramStart"/>
      <w:r w:rsidRPr="007E6FA0">
        <w:rPr>
          <w:rFonts w:ascii="Arial" w:hAnsi="Arial" w:cs="Arial"/>
          <w:sz w:val="20"/>
          <w:szCs w:val="20"/>
        </w:rPr>
        <w:t>При формировании расходов учреждений размер фонда оплаты труда определяется исходя из объема бюджетных ассигнований на очередной финансовый год и плановый период, доведенных до учреждений на возмещение нормативных затрат, связанных с оказанием ими в соответствии с муниципальным заданием муниципальных услуг, и средств, поступающих от приносящей доход деятельности, и рассчитывается исходя из штатной численности работников учреждения, размеров базовых должностных окладов, тарифных ставок</w:t>
      </w:r>
      <w:proofErr w:type="gramEnd"/>
      <w:r w:rsidRPr="007E6FA0">
        <w:rPr>
          <w:rFonts w:ascii="Arial" w:hAnsi="Arial" w:cs="Arial"/>
          <w:sz w:val="20"/>
          <w:szCs w:val="20"/>
        </w:rPr>
        <w:t xml:space="preserve">, </w:t>
      </w:r>
      <w:proofErr w:type="gramStart"/>
      <w:r w:rsidRPr="007E6FA0">
        <w:rPr>
          <w:rFonts w:ascii="Arial" w:hAnsi="Arial" w:cs="Arial"/>
          <w:sz w:val="20"/>
          <w:szCs w:val="20"/>
        </w:rPr>
        <w:t xml:space="preserve">выплат компенсирующего  и стимулирующего характера, установленных </w:t>
      </w:r>
      <w:bookmarkStart w:id="17" w:name="_Hlk173505914"/>
      <w:r w:rsidRPr="007E6FA0">
        <w:rPr>
          <w:rFonts w:ascii="Arial" w:hAnsi="Arial" w:cs="Arial"/>
          <w:sz w:val="20"/>
          <w:szCs w:val="20"/>
        </w:rPr>
        <w:t>Законом Забайкальского края от 9 апреля 2014 года №964-ЗЗК,</w:t>
      </w:r>
      <w:r w:rsidRPr="007E6FA0">
        <w:rPr>
          <w:rFonts w:ascii="Arial" w:hAnsi="Arial" w:cs="Arial"/>
          <w:spacing w:val="-1"/>
          <w:sz w:val="20"/>
          <w:szCs w:val="20"/>
        </w:rPr>
        <w:t xml:space="preserve"> Законом Забайкальского края от 29 июня 2023 года № 2222-ЗЗК,</w:t>
      </w:r>
      <w:r w:rsidRPr="007E6FA0">
        <w:rPr>
          <w:rFonts w:ascii="Arial" w:hAnsi="Arial" w:cs="Arial"/>
          <w:sz w:val="20"/>
          <w:szCs w:val="20"/>
        </w:rPr>
        <w:t xml:space="preserve"> </w:t>
      </w:r>
      <w:r w:rsidRPr="007E6FA0">
        <w:rPr>
          <w:rFonts w:ascii="Arial" w:hAnsi="Arial" w:cs="Arial"/>
          <w:spacing w:val="-1"/>
          <w:sz w:val="20"/>
          <w:szCs w:val="20"/>
        </w:rPr>
        <w:t>Закон Забайкальского края от 25 октября 2023 года № 2239-ЗЗК,</w:t>
      </w:r>
      <w:r w:rsidRPr="007E6FA0">
        <w:rPr>
          <w:rFonts w:ascii="Arial" w:hAnsi="Arial" w:cs="Arial"/>
          <w:sz w:val="20"/>
          <w:szCs w:val="20"/>
        </w:rPr>
        <w:t xml:space="preserve"> </w:t>
      </w:r>
      <w:r w:rsidRPr="007E6FA0">
        <w:rPr>
          <w:rFonts w:ascii="Arial" w:hAnsi="Arial" w:cs="Arial"/>
          <w:spacing w:val="-1"/>
          <w:sz w:val="20"/>
          <w:szCs w:val="20"/>
        </w:rPr>
        <w:t>Закон Забайкальского края от 8 июля 2024 года № 2370-ЗЗК,</w:t>
      </w:r>
      <w:r w:rsidRPr="007E6FA0">
        <w:rPr>
          <w:rFonts w:ascii="Arial" w:hAnsi="Arial" w:cs="Arial"/>
          <w:sz w:val="20"/>
          <w:szCs w:val="20"/>
        </w:rPr>
        <w:t xml:space="preserve"> постановлением Правительства Забайкальского края </w:t>
      </w:r>
      <w:r w:rsidRPr="007E6FA0">
        <w:rPr>
          <w:rFonts w:ascii="Arial" w:hAnsi="Arial" w:cs="Arial"/>
          <w:spacing w:val="-1"/>
          <w:sz w:val="20"/>
          <w:szCs w:val="20"/>
        </w:rPr>
        <w:t>от 24 июля 2024 года № 368.</w:t>
      </w:r>
      <w:bookmarkEnd w:id="17"/>
      <w:proofErr w:type="gramEnd"/>
    </w:p>
    <w:p w:rsidR="00EA4B5D" w:rsidRPr="007E6FA0" w:rsidRDefault="00EA4B5D" w:rsidP="007E6FA0">
      <w:pPr>
        <w:shd w:val="clear" w:color="auto" w:fill="FFFFFF"/>
        <w:ind w:firstLine="709"/>
        <w:jc w:val="both"/>
        <w:rPr>
          <w:rFonts w:ascii="Arial" w:hAnsi="Arial" w:cs="Arial"/>
          <w:sz w:val="20"/>
          <w:szCs w:val="20"/>
        </w:rPr>
      </w:pPr>
      <w:proofErr w:type="gramStart"/>
      <w:r w:rsidRPr="007E6FA0">
        <w:rPr>
          <w:rFonts w:ascii="Arial" w:hAnsi="Arial" w:cs="Arial"/>
          <w:sz w:val="20"/>
          <w:szCs w:val="20"/>
        </w:rPr>
        <w:t>При формировании расходов казенных учреждений размер фонда оплаты труда определяется исходя из объема бюджетных ассигнований на очередной финансовый год и плановый период и рассчитывается исходя из штатной численности работников учреждения, размеров базовых должностных окладов, тарифных ставок, выплат компенсационного и стимулирующего характера, установленных Законом Забайкальского края от 9 апреля 2014 года №964-ЗЗК,</w:t>
      </w:r>
      <w:r w:rsidRPr="007E6FA0">
        <w:rPr>
          <w:rFonts w:ascii="Arial" w:hAnsi="Arial" w:cs="Arial"/>
          <w:spacing w:val="-1"/>
          <w:sz w:val="20"/>
          <w:szCs w:val="20"/>
        </w:rPr>
        <w:t xml:space="preserve"> Законом Забайкальского края от 29 июня 2023 года № 2222-ЗЗК</w:t>
      </w:r>
      <w:proofErr w:type="gramEnd"/>
      <w:r w:rsidRPr="007E6FA0">
        <w:rPr>
          <w:rFonts w:ascii="Arial" w:hAnsi="Arial" w:cs="Arial"/>
          <w:spacing w:val="-1"/>
          <w:sz w:val="20"/>
          <w:szCs w:val="20"/>
        </w:rPr>
        <w:t>,</w:t>
      </w:r>
      <w:r w:rsidRPr="007E6FA0">
        <w:rPr>
          <w:rFonts w:ascii="Arial" w:hAnsi="Arial" w:cs="Arial"/>
          <w:sz w:val="20"/>
          <w:szCs w:val="20"/>
        </w:rPr>
        <w:t xml:space="preserve"> </w:t>
      </w:r>
      <w:r w:rsidRPr="007E6FA0">
        <w:rPr>
          <w:rFonts w:ascii="Arial" w:hAnsi="Arial" w:cs="Arial"/>
          <w:spacing w:val="-1"/>
          <w:sz w:val="20"/>
          <w:szCs w:val="20"/>
        </w:rPr>
        <w:t>Закон Забайкальского края от 25 октября 2023 года № 2239-ЗЗК,</w:t>
      </w:r>
      <w:r w:rsidRPr="007E6FA0">
        <w:rPr>
          <w:rFonts w:ascii="Arial" w:hAnsi="Arial" w:cs="Arial"/>
          <w:sz w:val="20"/>
          <w:szCs w:val="20"/>
        </w:rPr>
        <w:t xml:space="preserve"> </w:t>
      </w:r>
      <w:r w:rsidRPr="007E6FA0">
        <w:rPr>
          <w:rFonts w:ascii="Arial" w:hAnsi="Arial" w:cs="Arial"/>
          <w:spacing w:val="-1"/>
          <w:sz w:val="20"/>
          <w:szCs w:val="20"/>
        </w:rPr>
        <w:t>Закон Забайкальского края от 8 июля 2024 года № 2370-ЗЗК,</w:t>
      </w:r>
      <w:r w:rsidRPr="007E6FA0">
        <w:rPr>
          <w:rFonts w:ascii="Arial" w:hAnsi="Arial" w:cs="Arial"/>
          <w:sz w:val="20"/>
          <w:szCs w:val="20"/>
        </w:rPr>
        <w:t xml:space="preserve"> постановлением Правительства Забайкальского края </w:t>
      </w:r>
      <w:r w:rsidRPr="007E6FA0">
        <w:rPr>
          <w:rFonts w:ascii="Arial" w:hAnsi="Arial" w:cs="Arial"/>
          <w:spacing w:val="-1"/>
          <w:sz w:val="20"/>
          <w:szCs w:val="20"/>
        </w:rPr>
        <w:t>от 30 июня 2014 года № 382,</w:t>
      </w:r>
      <w:r w:rsidRPr="007E6FA0">
        <w:rPr>
          <w:rFonts w:ascii="Arial" w:hAnsi="Arial" w:cs="Arial"/>
          <w:sz w:val="20"/>
          <w:szCs w:val="20"/>
        </w:rPr>
        <w:t xml:space="preserve"> постановлением Правительства Забайкальского края </w:t>
      </w:r>
      <w:r w:rsidRPr="007E6FA0">
        <w:rPr>
          <w:rFonts w:ascii="Arial" w:hAnsi="Arial" w:cs="Arial"/>
          <w:spacing w:val="-1"/>
          <w:sz w:val="20"/>
          <w:szCs w:val="20"/>
        </w:rPr>
        <w:t>от 24 июля 2024 года № 368.</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Размер фонда оплаты труда определяется исходя из объема бюджетных ассигнований на очередной финансовый год и плановый период, доведенных до учреждений на возмещение нормативных затрат, связанных с оказанием ими в соответствии с муниципальным заданием муниципальных услуг, и средств, поступающих от приносящей доход деятельности, ежегодно утверждается руководителем учреждения.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Руководитель учреждения формирует, согласовывает с учредителем и утверждает штатное расписание в пределах фонда оплаты труда. Штатные расписания включают в себя все должности работников и профессии рабочих учреждения. Численный состав работников учреждения должен быть достаточным для гарантированного выполнения его функций, задач, объёмных и финансовых показателей, установленных Учредителем.</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lastRenderedPageBreak/>
        <w:t>В случае изменения структуры учреждения или штатной численности работников в штатное расписание вносятся необходимые изменения в установленном порядке.</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Порядок, размеры, виды и условия оплаты труда конкретизируются и закрепляются учреждением в Коллективном договоре и Положении об оплате и стимулировании труда работников учреждения по согласованию с первичной профсоюзной организацией учреждения.</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xml:space="preserve">Заработная плата работников учреждений, установленная в соответствии с Законом Забайкальского края от 09 апреля 2014 года № 964-ЗЗК, </w:t>
      </w:r>
      <w:r w:rsidRPr="007E6FA0">
        <w:rPr>
          <w:rFonts w:ascii="Arial" w:hAnsi="Arial" w:cs="Arial"/>
          <w:spacing w:val="-1"/>
          <w:sz w:val="20"/>
          <w:szCs w:val="20"/>
        </w:rPr>
        <w:t>Законом Забайкальского края от 29 июня 2023 года № 2222-ЗЗК,</w:t>
      </w:r>
      <w:r w:rsidRPr="007E6FA0">
        <w:rPr>
          <w:rFonts w:ascii="Arial" w:hAnsi="Arial" w:cs="Arial"/>
          <w:sz w:val="20"/>
          <w:szCs w:val="20"/>
        </w:rPr>
        <w:t xml:space="preserve"> </w:t>
      </w:r>
      <w:r w:rsidRPr="007E6FA0">
        <w:rPr>
          <w:rFonts w:ascii="Arial" w:hAnsi="Arial" w:cs="Arial"/>
          <w:spacing w:val="-1"/>
          <w:sz w:val="20"/>
          <w:szCs w:val="20"/>
        </w:rPr>
        <w:t>Закон Забайкальского края от 25 октября 2023 года № 2239-ЗЗК,</w:t>
      </w:r>
      <w:r w:rsidRPr="007E6FA0">
        <w:rPr>
          <w:rFonts w:ascii="Arial" w:hAnsi="Arial" w:cs="Arial"/>
          <w:sz w:val="20"/>
          <w:szCs w:val="20"/>
        </w:rPr>
        <w:t xml:space="preserve"> </w:t>
      </w:r>
      <w:r w:rsidRPr="007E6FA0">
        <w:rPr>
          <w:rFonts w:ascii="Arial" w:hAnsi="Arial" w:cs="Arial"/>
          <w:spacing w:val="-1"/>
          <w:sz w:val="20"/>
          <w:szCs w:val="20"/>
        </w:rPr>
        <w:t>Закон Забайкальского края от 8 июля 2024 года № 2370-ЗЗК,</w:t>
      </w:r>
      <w:r w:rsidRPr="007E6FA0">
        <w:rPr>
          <w:rFonts w:ascii="Arial" w:hAnsi="Arial" w:cs="Arial"/>
          <w:sz w:val="20"/>
          <w:szCs w:val="20"/>
        </w:rPr>
        <w:t xml:space="preserve"> постановлением Правительства Забайкальского края </w:t>
      </w:r>
      <w:r w:rsidRPr="007E6FA0">
        <w:rPr>
          <w:rFonts w:ascii="Arial" w:hAnsi="Arial" w:cs="Arial"/>
          <w:spacing w:val="-1"/>
          <w:sz w:val="20"/>
          <w:szCs w:val="20"/>
        </w:rPr>
        <w:t xml:space="preserve">от 30 июня 2014 года № 382, </w:t>
      </w:r>
      <w:r w:rsidRPr="007E6FA0">
        <w:rPr>
          <w:rFonts w:ascii="Arial" w:hAnsi="Arial" w:cs="Arial"/>
          <w:sz w:val="20"/>
          <w:szCs w:val="20"/>
        </w:rPr>
        <w:t xml:space="preserve">постановлением Правительства Забайкальского края </w:t>
      </w:r>
      <w:r w:rsidRPr="007E6FA0">
        <w:rPr>
          <w:rFonts w:ascii="Arial" w:hAnsi="Arial" w:cs="Arial"/>
          <w:spacing w:val="-1"/>
          <w:sz w:val="20"/>
          <w:szCs w:val="20"/>
        </w:rPr>
        <w:t>от 24</w:t>
      </w:r>
      <w:proofErr w:type="gramEnd"/>
      <w:r w:rsidRPr="007E6FA0">
        <w:rPr>
          <w:rFonts w:ascii="Arial" w:hAnsi="Arial" w:cs="Arial"/>
          <w:spacing w:val="-1"/>
          <w:sz w:val="20"/>
          <w:szCs w:val="20"/>
        </w:rPr>
        <w:t xml:space="preserve"> июля 2024 года № 368, распоряжением Правительства Забайкальского края от 4 августа 2023 года № 286-р </w:t>
      </w:r>
      <w:r w:rsidRPr="007E6FA0">
        <w:rPr>
          <w:rFonts w:ascii="Arial" w:hAnsi="Arial" w:cs="Arial"/>
          <w:sz w:val="20"/>
          <w:szCs w:val="20"/>
        </w:rPr>
        <w:t xml:space="preserve">и настоящим Положением, не может быть меньше заработной платы, выплачиваемой работникам учреждений до вступления в силу данных нормативных правовых актов, при условии сохранения работникам объема должностных обязанностей и выполнения ими работ той же квалификации. При этом учитываются требования Федерального закона, устанавливающего минимальный </w:t>
      </w:r>
      <w:proofErr w:type="gramStart"/>
      <w:r w:rsidRPr="007E6FA0">
        <w:rPr>
          <w:rFonts w:ascii="Arial" w:hAnsi="Arial" w:cs="Arial"/>
          <w:sz w:val="20"/>
          <w:szCs w:val="20"/>
        </w:rPr>
        <w:t>размер оплаты труда</w:t>
      </w:r>
      <w:proofErr w:type="gramEnd"/>
      <w:r w:rsidRPr="007E6FA0">
        <w:rPr>
          <w:rFonts w:ascii="Arial" w:hAnsi="Arial" w:cs="Arial"/>
          <w:sz w:val="20"/>
          <w:szCs w:val="20"/>
        </w:rPr>
        <w:t>, и регионального соглашения о размере минимальной заработной платы в Забайкальском крае.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Заработная плата работника предельными размерами не ограничивается.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Определение размеров окладов (должностных окладов), ставок заработной платы работников, размеров и условий </w:t>
      </w:r>
      <w:proofErr w:type="gramStart"/>
      <w:r w:rsidRPr="007E6FA0">
        <w:rPr>
          <w:rFonts w:ascii="Arial" w:hAnsi="Arial" w:cs="Arial"/>
          <w:sz w:val="20"/>
          <w:szCs w:val="20"/>
        </w:rPr>
        <w:t>осуществления</w:t>
      </w:r>
      <w:proofErr w:type="gramEnd"/>
      <w:r w:rsidRPr="007E6FA0">
        <w:rPr>
          <w:rFonts w:ascii="Arial" w:hAnsi="Arial" w:cs="Arial"/>
          <w:sz w:val="20"/>
          <w:szCs w:val="20"/>
        </w:rPr>
        <w:t xml:space="preserve"> компенсационных и стимулирующих выплат производится в пределах утвержденного фонда оплаты труда за счет всех источников финансирования.</w:t>
      </w:r>
    </w:p>
    <w:p w:rsidR="00EA4B5D" w:rsidRPr="007E6FA0" w:rsidRDefault="00EA4B5D" w:rsidP="007E6FA0">
      <w:pPr>
        <w:shd w:val="clear" w:color="auto" w:fill="FFFFFF"/>
        <w:jc w:val="both"/>
        <w:rPr>
          <w:rFonts w:ascii="Arial" w:hAnsi="Arial" w:cs="Arial"/>
          <w:b/>
          <w:bCs/>
          <w:sz w:val="20"/>
          <w:szCs w:val="20"/>
        </w:rPr>
      </w:pPr>
      <w:r w:rsidRPr="007E6FA0">
        <w:rPr>
          <w:rFonts w:ascii="Arial" w:hAnsi="Arial" w:cs="Arial"/>
          <w:b/>
          <w:bCs/>
          <w:sz w:val="20"/>
          <w:szCs w:val="20"/>
          <w:lang w:val="en-US"/>
        </w:rPr>
        <w:t>II</w:t>
      </w:r>
      <w:r w:rsidRPr="007E6FA0">
        <w:rPr>
          <w:rFonts w:ascii="Arial" w:hAnsi="Arial" w:cs="Arial"/>
          <w:b/>
          <w:bCs/>
          <w:sz w:val="20"/>
          <w:szCs w:val="20"/>
        </w:rPr>
        <w:t>. Установление окладов (должностных окладов),</w:t>
      </w:r>
    </w:p>
    <w:p w:rsidR="00EA4B5D" w:rsidRPr="007E6FA0" w:rsidRDefault="00EA4B5D" w:rsidP="007E6FA0">
      <w:pPr>
        <w:shd w:val="clear" w:color="auto" w:fill="FFFFFF"/>
        <w:ind w:firstLine="709"/>
        <w:jc w:val="both"/>
        <w:rPr>
          <w:rFonts w:ascii="Arial" w:hAnsi="Arial" w:cs="Arial"/>
          <w:b/>
          <w:bCs/>
          <w:sz w:val="20"/>
          <w:szCs w:val="20"/>
        </w:rPr>
      </w:pPr>
      <w:r w:rsidRPr="007E6FA0">
        <w:rPr>
          <w:rFonts w:ascii="Arial" w:hAnsi="Arial" w:cs="Arial"/>
          <w:b/>
          <w:bCs/>
          <w:sz w:val="20"/>
          <w:szCs w:val="20"/>
        </w:rPr>
        <w:t>ставок заработной платы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Размеры окладов (должностных окладов), ставок заработной платы работников учреждений устанавливаются на основе отнесения занимаемых ими должностей к профессиональным квалификационным группам (далее ПКГ), утвержденным постановлением Правительства Забайкальского края от 30 июня 2014 года № 382, с учетом индексаций, установленных нормативно-правовыми актами Забайкальского края: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постановлением Правительства Забайкальского края от 06 ноября 2019 года № 432 </w:t>
      </w:r>
      <w:bookmarkStart w:id="18" w:name="_Hlk173739848"/>
      <w:r w:rsidRPr="007E6FA0">
        <w:rPr>
          <w:rFonts w:ascii="Arial" w:hAnsi="Arial" w:cs="Arial"/>
          <w:sz w:val="20"/>
          <w:szCs w:val="20"/>
        </w:rPr>
        <w:t>«Об индексации с 1 октября 2019 года окладов (должностных окладов), ставок заработной платы работников государственных учреждений Забайкальского края;</w:t>
      </w:r>
    </w:p>
    <w:bookmarkEnd w:id="18"/>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постановлением Правительства Забайкальского края от 13 октября 2020 года № 418 «Об индексации с 1 октября 2020 года окладов (должностных окладов), ставок заработной платы работников государственных учреждений Забайкальского края;</w:t>
      </w:r>
    </w:p>
    <w:p w:rsidR="00EA4B5D" w:rsidRPr="007E6FA0" w:rsidRDefault="00EA4B5D" w:rsidP="007E6FA0">
      <w:pPr>
        <w:ind w:firstLine="709"/>
        <w:jc w:val="both"/>
        <w:rPr>
          <w:rFonts w:ascii="Arial" w:hAnsi="Arial" w:cs="Arial"/>
          <w:sz w:val="20"/>
          <w:szCs w:val="20"/>
        </w:rPr>
      </w:pPr>
      <w:bookmarkStart w:id="19" w:name="_Hlk173739871"/>
      <w:r w:rsidRPr="007E6FA0">
        <w:rPr>
          <w:rFonts w:ascii="Arial" w:hAnsi="Arial" w:cs="Arial"/>
          <w:sz w:val="20"/>
          <w:szCs w:val="20"/>
        </w:rPr>
        <w:t>постановлением Правительства Забайкальского края от 30 сентября 2022 года № 441 «Об индексации с 1 октября 2022 года окладов (должностных окладов), ставок заработной платы работников государственных учреждений Забайкальского края;</w:t>
      </w:r>
    </w:p>
    <w:bookmarkEnd w:id="19"/>
    <w:p w:rsidR="00EA4B5D" w:rsidRPr="007E6FA0" w:rsidRDefault="00EA4B5D" w:rsidP="007E6FA0">
      <w:pPr>
        <w:ind w:firstLine="709"/>
        <w:jc w:val="both"/>
        <w:rPr>
          <w:rFonts w:ascii="Arial" w:hAnsi="Arial" w:cs="Arial"/>
          <w:sz w:val="20"/>
          <w:szCs w:val="20"/>
        </w:rPr>
      </w:pPr>
      <w:r w:rsidRPr="007E6FA0">
        <w:rPr>
          <w:rFonts w:ascii="Arial" w:hAnsi="Arial" w:cs="Arial"/>
          <w:spacing w:val="-1"/>
          <w:sz w:val="20"/>
          <w:szCs w:val="20"/>
        </w:rPr>
        <w:t>Законом Забайкальского края от 29 июня 2023 года № 2222-ЗЗК</w:t>
      </w:r>
      <w:proofErr w:type="gramStart"/>
      <w:r w:rsidRPr="007E6FA0">
        <w:rPr>
          <w:rFonts w:ascii="Arial" w:hAnsi="Arial" w:cs="Arial"/>
          <w:spacing w:val="-1"/>
          <w:sz w:val="20"/>
          <w:szCs w:val="20"/>
        </w:rPr>
        <w:t>«О</w:t>
      </w:r>
      <w:proofErr w:type="gramEnd"/>
      <w:r w:rsidRPr="007E6FA0">
        <w:rPr>
          <w:rFonts w:ascii="Arial" w:hAnsi="Arial" w:cs="Arial"/>
          <w:spacing w:val="-1"/>
          <w:sz w:val="20"/>
          <w:szCs w:val="20"/>
        </w:rPr>
        <w:t>б обеспечении роста заработной платы в Забайкальском крае  и внесении изменений в отдельные законы Забайкальского края»;</w:t>
      </w:r>
    </w:p>
    <w:p w:rsidR="00EA4B5D" w:rsidRPr="007E6FA0" w:rsidRDefault="00EA4B5D" w:rsidP="007E6FA0">
      <w:pPr>
        <w:jc w:val="both"/>
        <w:rPr>
          <w:rFonts w:ascii="Arial" w:hAnsi="Arial" w:cs="Arial"/>
          <w:b/>
          <w:bCs/>
          <w:i/>
          <w:iCs/>
          <w:sz w:val="20"/>
          <w:szCs w:val="20"/>
        </w:rPr>
      </w:pPr>
      <w:r w:rsidRPr="007E6FA0">
        <w:rPr>
          <w:rFonts w:ascii="Arial" w:hAnsi="Arial" w:cs="Arial"/>
          <w:spacing w:val="-1"/>
          <w:sz w:val="20"/>
          <w:szCs w:val="20"/>
        </w:rPr>
        <w:t xml:space="preserve">           Закона Забайкальского края от 25 октября 2023 года №2239-ЗЗК «О дальнейшем обеспечении роста заработной платы в Забайкальском крае  и внесении изменений в отдельные законы Забайкальского края»</w:t>
      </w:r>
    </w:p>
    <w:p w:rsidR="00EA4B5D" w:rsidRPr="007E6FA0" w:rsidRDefault="00EA4B5D" w:rsidP="007E6FA0">
      <w:pPr>
        <w:jc w:val="both"/>
        <w:rPr>
          <w:rFonts w:ascii="Arial" w:hAnsi="Arial" w:cs="Arial"/>
          <w:b/>
          <w:bCs/>
          <w:i/>
          <w:iCs/>
          <w:sz w:val="20"/>
          <w:szCs w:val="20"/>
        </w:rPr>
      </w:pPr>
    </w:p>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w:t>
      </w:r>
    </w:p>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«Общеотраслевые профессии рабочих первого уровня»</w:t>
      </w:r>
    </w:p>
    <w:p w:rsidR="00EA4B5D" w:rsidRPr="007E6FA0" w:rsidRDefault="00EA4B5D" w:rsidP="007E6FA0">
      <w:pPr>
        <w:jc w:val="both"/>
        <w:rPr>
          <w:rFonts w:ascii="Arial" w:hAnsi="Arial" w:cs="Arial"/>
          <w:b/>
          <w:bCs/>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244"/>
        <w:gridCol w:w="1418"/>
      </w:tblGrid>
      <w:tr w:rsidR="00EA4B5D" w:rsidRPr="007E6FA0" w:rsidTr="001A4B0A">
        <w:tc>
          <w:tcPr>
            <w:tcW w:w="269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Квалификационный уровень</w:t>
            </w:r>
          </w:p>
        </w:tc>
        <w:tc>
          <w:tcPr>
            <w:tcW w:w="52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b/>
                <w:bCs/>
                <w:i/>
                <w:iCs/>
                <w:sz w:val="20"/>
                <w:szCs w:val="20"/>
              </w:rPr>
            </w:pPr>
            <w:r w:rsidRPr="007E6FA0">
              <w:rPr>
                <w:rFonts w:ascii="Arial" w:hAnsi="Arial" w:cs="Arial"/>
                <w:sz w:val="20"/>
                <w:szCs w:val="20"/>
              </w:rPr>
              <w:t>Профессии, отнесенные к профессиональным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Базовый оклад, рублей</w:t>
            </w:r>
          </w:p>
        </w:tc>
      </w:tr>
      <w:tr w:rsidR="00EA4B5D" w:rsidRPr="007E6FA0" w:rsidTr="001A4B0A">
        <w:trPr>
          <w:trHeight w:val="341"/>
        </w:trPr>
        <w:tc>
          <w:tcPr>
            <w:tcW w:w="2694" w:type="dxa"/>
            <w:vMerge w:val="restart"/>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 квалификационный уровень</w:t>
            </w:r>
          </w:p>
        </w:tc>
        <w:tc>
          <w:tcPr>
            <w:tcW w:w="52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w:t>
            </w:r>
          </w:p>
          <w:p w:rsidR="00EA4B5D" w:rsidRPr="007E6FA0" w:rsidRDefault="00EA4B5D" w:rsidP="007E6FA0">
            <w:pPr>
              <w:pStyle w:val="ad"/>
              <w:jc w:val="both"/>
              <w:rPr>
                <w:rFonts w:ascii="Arial" w:hAnsi="Arial" w:cs="Arial"/>
                <w:sz w:val="20"/>
                <w:szCs w:val="20"/>
              </w:rPr>
            </w:pPr>
            <w:proofErr w:type="gramStart"/>
            <w:r w:rsidRPr="007E6FA0">
              <w:rPr>
                <w:rFonts w:ascii="Arial" w:hAnsi="Arial" w:cs="Arial"/>
                <w:sz w:val="20"/>
                <w:szCs w:val="20"/>
              </w:rPr>
              <w:t>гардеробщик; грузчик; дворник; истопник;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подсобный рабочий; оператор копировальных и множительных машин; фотооператор; переплетчик документов; слесарь-сантехник; слесарь-электрик по ремонту электрооборудования; столяр; плотник; оператор электронно-вычислительных и вычислительных машин; оператор котельных; тракторист; электромонтер по ремонту и обслуживанию электрооборудования</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6326</w:t>
            </w:r>
          </w:p>
        </w:tc>
      </w:tr>
      <w:tr w:rsidR="00EA4B5D" w:rsidRPr="007E6FA0" w:rsidTr="001A4B0A">
        <w:trPr>
          <w:trHeight w:val="69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A4B5D" w:rsidRPr="007E6FA0" w:rsidRDefault="00EA4B5D" w:rsidP="007E6FA0">
            <w:pPr>
              <w:jc w:val="both"/>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 xml:space="preserve">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кладовщик; кассир билетный </w:t>
            </w:r>
          </w:p>
        </w:tc>
        <w:tc>
          <w:tcPr>
            <w:tcW w:w="141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6516</w:t>
            </w:r>
          </w:p>
        </w:tc>
      </w:tr>
      <w:tr w:rsidR="00EA4B5D" w:rsidRPr="007E6FA0" w:rsidTr="001A4B0A">
        <w:tc>
          <w:tcPr>
            <w:tcW w:w="269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2 квалификационный уровень</w:t>
            </w:r>
          </w:p>
        </w:tc>
        <w:tc>
          <w:tcPr>
            <w:tcW w:w="52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41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6708</w:t>
            </w:r>
          </w:p>
        </w:tc>
      </w:tr>
    </w:tbl>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w:t>
      </w:r>
    </w:p>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b/>
          <w:bCs/>
          <w:i/>
          <w:iCs/>
          <w:sz w:val="20"/>
          <w:szCs w:val="20"/>
        </w:rPr>
        <w:t>«Общеотраслевые профессии рабочих второго уровня»</w:t>
      </w:r>
    </w:p>
    <w:p w:rsidR="00EA4B5D" w:rsidRPr="007E6FA0" w:rsidRDefault="00EA4B5D" w:rsidP="007E6FA0">
      <w:pPr>
        <w:pStyle w:val="ae"/>
        <w:spacing w:after="0" w:line="240" w:lineRule="auto"/>
        <w:ind w:left="0"/>
        <w:jc w:val="both"/>
        <w:rPr>
          <w:rFonts w:ascii="Arial" w:hAnsi="Arial" w:cs="Arial"/>
          <w:b/>
          <w:bCs/>
          <w:i/>
          <w:iCs/>
          <w:sz w:val="20"/>
          <w:szCs w:val="20"/>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87"/>
        <w:gridCol w:w="5211"/>
        <w:gridCol w:w="1332"/>
      </w:tblGrid>
      <w:tr w:rsidR="00EA4B5D" w:rsidRPr="007E6FA0" w:rsidTr="001A4B0A">
        <w:trPr>
          <w:jc w:val="center"/>
        </w:trPr>
        <w:tc>
          <w:tcPr>
            <w:tcW w:w="278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Квалификационный уровень</w:t>
            </w:r>
          </w:p>
        </w:tc>
        <w:tc>
          <w:tcPr>
            <w:tcW w:w="521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b/>
                <w:bCs/>
                <w:i/>
                <w:iCs/>
                <w:sz w:val="20"/>
                <w:szCs w:val="20"/>
              </w:rPr>
            </w:pPr>
            <w:r w:rsidRPr="007E6FA0">
              <w:rPr>
                <w:rFonts w:ascii="Arial" w:hAnsi="Arial" w:cs="Arial"/>
                <w:sz w:val="20"/>
                <w:szCs w:val="20"/>
              </w:rPr>
              <w:t>Профессии, отнесенные к профессиональным квалификационным уровням</w:t>
            </w:r>
          </w:p>
        </w:tc>
        <w:tc>
          <w:tcPr>
            <w:tcW w:w="133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Базовый оклад, рублей</w:t>
            </w:r>
          </w:p>
        </w:tc>
      </w:tr>
      <w:tr w:rsidR="00EA4B5D" w:rsidRPr="007E6FA0" w:rsidTr="001A4B0A">
        <w:trPr>
          <w:trHeight w:val="1471"/>
          <w:jc w:val="center"/>
        </w:trPr>
        <w:tc>
          <w:tcPr>
            <w:tcW w:w="278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 квалификационный уровень</w:t>
            </w:r>
          </w:p>
        </w:tc>
        <w:tc>
          <w:tcPr>
            <w:tcW w:w="521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p>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sz w:val="20"/>
                <w:szCs w:val="20"/>
              </w:rPr>
              <w:t xml:space="preserve">водитель автомобиля; буфетчик </w:t>
            </w:r>
          </w:p>
        </w:tc>
        <w:tc>
          <w:tcPr>
            <w:tcW w:w="133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7283</w:t>
            </w:r>
          </w:p>
        </w:tc>
      </w:tr>
      <w:tr w:rsidR="00EA4B5D" w:rsidRPr="007E6FA0" w:rsidTr="001A4B0A">
        <w:trPr>
          <w:trHeight w:val="303"/>
          <w:jc w:val="center"/>
        </w:trPr>
        <w:tc>
          <w:tcPr>
            <w:tcW w:w="2788" w:type="dxa"/>
            <w:vMerge w:val="restart"/>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2 квалификационный уровень</w:t>
            </w:r>
          </w:p>
        </w:tc>
        <w:tc>
          <w:tcPr>
            <w:tcW w:w="521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w:t>
            </w:r>
          </w:p>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слесарь-ремонтник; слесарь-электрик;  оператор котельной, слесарь по ремонту оборудования тепловых сетей; электромонтер по ремонту и обслуживанию электрооборудования;  тракторист; оператор электронно-вычислительных и вычислительных машин</w:t>
            </w:r>
          </w:p>
        </w:tc>
        <w:tc>
          <w:tcPr>
            <w:tcW w:w="133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7475</w:t>
            </w:r>
          </w:p>
        </w:tc>
      </w:tr>
      <w:tr w:rsidR="00EA4B5D" w:rsidRPr="007E6FA0" w:rsidTr="001A4B0A">
        <w:trPr>
          <w:trHeight w:val="211"/>
          <w:jc w:val="center"/>
        </w:trPr>
        <w:tc>
          <w:tcPr>
            <w:tcW w:w="2788" w:type="dxa"/>
            <w:vMerge/>
            <w:tcBorders>
              <w:top w:val="single" w:sz="4" w:space="0" w:color="auto"/>
              <w:left w:val="single" w:sz="4" w:space="0" w:color="auto"/>
              <w:bottom w:val="single" w:sz="4" w:space="0" w:color="auto"/>
              <w:right w:val="single" w:sz="4" w:space="0" w:color="auto"/>
            </w:tcBorders>
            <w:vAlign w:val="center"/>
            <w:hideMark/>
          </w:tcPr>
          <w:p w:rsidR="00EA4B5D" w:rsidRPr="007E6FA0" w:rsidRDefault="00EA4B5D" w:rsidP="007E6FA0">
            <w:pPr>
              <w:jc w:val="both"/>
              <w:rPr>
                <w:rFonts w:ascii="Arial" w:hAnsi="Arial" w:cs="Arial"/>
                <w:sz w:val="20"/>
                <w:szCs w:val="20"/>
              </w:rPr>
            </w:pPr>
          </w:p>
        </w:tc>
        <w:tc>
          <w:tcPr>
            <w:tcW w:w="521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133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7667</w:t>
            </w:r>
          </w:p>
        </w:tc>
      </w:tr>
      <w:tr w:rsidR="00EA4B5D" w:rsidRPr="007E6FA0" w:rsidTr="001A4B0A">
        <w:trPr>
          <w:trHeight w:val="1122"/>
          <w:jc w:val="center"/>
        </w:trPr>
        <w:tc>
          <w:tcPr>
            <w:tcW w:w="278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3 квалификационный уровень</w:t>
            </w:r>
          </w:p>
        </w:tc>
        <w:tc>
          <w:tcPr>
            <w:tcW w:w="521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sz w:val="20"/>
                <w:szCs w:val="20"/>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133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7858</w:t>
            </w:r>
          </w:p>
        </w:tc>
      </w:tr>
      <w:tr w:rsidR="00EA4B5D" w:rsidRPr="007E6FA0" w:rsidTr="001A4B0A">
        <w:trPr>
          <w:jc w:val="center"/>
        </w:trPr>
        <w:tc>
          <w:tcPr>
            <w:tcW w:w="278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4 квалификационный уровень</w:t>
            </w:r>
          </w:p>
        </w:tc>
        <w:tc>
          <w:tcPr>
            <w:tcW w:w="521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pacing w:val="-2"/>
                <w:kern w:val="24"/>
                <w:sz w:val="20"/>
                <w:szCs w:val="20"/>
              </w:rPr>
            </w:pPr>
            <w:proofErr w:type="gramStart"/>
            <w:r w:rsidRPr="007E6FA0">
              <w:rPr>
                <w:rFonts w:ascii="Arial" w:hAnsi="Arial" w:cs="Arial"/>
                <w:spacing w:val="-2"/>
                <w:kern w:val="24"/>
                <w:sz w:val="20"/>
                <w:szCs w:val="20"/>
              </w:rPr>
              <w:t>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w:t>
            </w:r>
            <w:r w:rsidRPr="007E6FA0">
              <w:rPr>
                <w:rFonts w:ascii="Arial" w:hAnsi="Arial" w:cs="Arial"/>
                <w:sz w:val="20"/>
                <w:szCs w:val="20"/>
              </w:rPr>
              <w:t>**</w:t>
            </w:r>
            <w:proofErr w:type="gramEnd"/>
          </w:p>
        </w:tc>
        <w:tc>
          <w:tcPr>
            <w:tcW w:w="133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8050</w:t>
            </w:r>
          </w:p>
        </w:tc>
      </w:tr>
    </w:tbl>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*При присвоении другого квалификационного разряда в соответствии с Единым 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 </w:t>
      </w: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w:t>
      </w:r>
      <w:proofErr w:type="gramStart"/>
      <w:r w:rsidRPr="007E6FA0">
        <w:rPr>
          <w:rFonts w:ascii="Arial" w:hAnsi="Arial" w:cs="Arial"/>
          <w:sz w:val="20"/>
          <w:szCs w:val="20"/>
        </w:rPr>
        <w:t>к</w:t>
      </w:r>
      <w:proofErr w:type="gramEnd"/>
      <w:r w:rsidRPr="007E6FA0">
        <w:rPr>
          <w:rFonts w:ascii="Arial" w:hAnsi="Arial" w:cs="Arial"/>
          <w:sz w:val="20"/>
          <w:szCs w:val="20"/>
        </w:rPr>
        <w:t xml:space="preserve"> </w:t>
      </w:r>
      <w:proofErr w:type="gramStart"/>
      <w:r w:rsidRPr="007E6FA0">
        <w:rPr>
          <w:rFonts w:ascii="Arial" w:hAnsi="Arial" w:cs="Arial"/>
          <w:sz w:val="20"/>
          <w:szCs w:val="20"/>
        </w:rPr>
        <w:t>настоящим</w:t>
      </w:r>
      <w:proofErr w:type="gramEnd"/>
      <w:r w:rsidRPr="007E6FA0">
        <w:rPr>
          <w:rFonts w:ascii="Arial" w:hAnsi="Arial" w:cs="Arial"/>
          <w:sz w:val="20"/>
          <w:szCs w:val="20"/>
        </w:rPr>
        <w:t xml:space="preserve"> размерам базовых окладов (базовых должностных окладов) по профессионально-квалификационным группам работников государственных учреждений Забайкальского края.</w:t>
      </w:r>
    </w:p>
    <w:p w:rsidR="00EA4B5D" w:rsidRPr="007E6FA0" w:rsidRDefault="00EA4B5D" w:rsidP="007E6FA0">
      <w:pPr>
        <w:jc w:val="both"/>
        <w:rPr>
          <w:rFonts w:ascii="Arial" w:hAnsi="Arial" w:cs="Arial"/>
          <w:b/>
          <w:bCs/>
          <w:i/>
          <w:iCs/>
          <w:sz w:val="20"/>
          <w:szCs w:val="20"/>
        </w:rPr>
      </w:pPr>
    </w:p>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Профессиональная квалификационная группа</w:t>
      </w:r>
    </w:p>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b/>
          <w:bCs/>
          <w:i/>
          <w:iCs/>
          <w:sz w:val="20"/>
          <w:szCs w:val="20"/>
        </w:rPr>
        <w:t>«Общеотраслевые должности служащих первого уровня»</w:t>
      </w:r>
    </w:p>
    <w:p w:rsidR="00EA4B5D" w:rsidRPr="007E6FA0" w:rsidRDefault="00EA4B5D" w:rsidP="007E6FA0">
      <w:pPr>
        <w:pStyle w:val="ae"/>
        <w:spacing w:after="0" w:line="240" w:lineRule="auto"/>
        <w:ind w:left="0"/>
        <w:jc w:val="both"/>
        <w:rPr>
          <w:rFonts w:ascii="Arial" w:hAnsi="Arial" w:cs="Arial"/>
          <w:b/>
          <w:bCs/>
          <w:i/>
          <w:iCs/>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4963"/>
        <w:gridCol w:w="1844"/>
      </w:tblGrid>
      <w:tr w:rsidR="00EA4B5D" w:rsidRPr="007E6FA0" w:rsidTr="001A4B0A">
        <w:tc>
          <w:tcPr>
            <w:tcW w:w="255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lastRenderedPageBreak/>
              <w:t>Квалификационный уровень</w:t>
            </w:r>
          </w:p>
        </w:tc>
        <w:tc>
          <w:tcPr>
            <w:tcW w:w="496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8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843"/>
        </w:trPr>
        <w:tc>
          <w:tcPr>
            <w:tcW w:w="255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 квалификационный уровень</w:t>
            </w:r>
          </w:p>
        </w:tc>
        <w:tc>
          <w:tcPr>
            <w:tcW w:w="4963" w:type="dxa"/>
            <w:tcBorders>
              <w:top w:val="single" w:sz="4" w:space="0" w:color="auto"/>
              <w:left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color w:val="FF0000"/>
                <w:sz w:val="20"/>
                <w:szCs w:val="20"/>
              </w:rPr>
            </w:pPr>
            <w:proofErr w:type="gramStart"/>
            <w:r w:rsidRPr="007E6FA0">
              <w:rPr>
                <w:rFonts w:ascii="Arial" w:hAnsi="Arial" w:cs="Arial"/>
                <w:sz w:val="20"/>
                <w:szCs w:val="20"/>
              </w:rPr>
              <w:t>Делопроизводитель; кассир; секретарь; секретарь-машинистка;  дежурный (по залу, по общежитию, этажу гостиницы и др.); экспедитор, специалист по охране труда</w:t>
            </w:r>
            <w:proofErr w:type="gramEnd"/>
          </w:p>
        </w:tc>
        <w:tc>
          <w:tcPr>
            <w:tcW w:w="1844" w:type="dxa"/>
            <w:tcBorders>
              <w:top w:val="single" w:sz="4" w:space="0" w:color="auto"/>
              <w:left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color w:val="FF0000"/>
                <w:sz w:val="20"/>
                <w:szCs w:val="20"/>
              </w:rPr>
            </w:pPr>
            <w:r w:rsidRPr="007E6FA0">
              <w:rPr>
                <w:rFonts w:ascii="Arial" w:hAnsi="Arial" w:cs="Arial"/>
                <w:sz w:val="20"/>
                <w:szCs w:val="20"/>
              </w:rPr>
              <w:t>8514</w:t>
            </w:r>
          </w:p>
        </w:tc>
      </w:tr>
      <w:tr w:rsidR="00EA4B5D" w:rsidRPr="007E6FA0" w:rsidTr="001A4B0A">
        <w:tc>
          <w:tcPr>
            <w:tcW w:w="255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2 квалификационный уровень</w:t>
            </w:r>
          </w:p>
        </w:tc>
        <w:tc>
          <w:tcPr>
            <w:tcW w:w="496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Должности служащих первого квалификационного уровня, по которым устанавливается производное должностное наименование «старший»</w:t>
            </w:r>
          </w:p>
        </w:tc>
        <w:tc>
          <w:tcPr>
            <w:tcW w:w="18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8735</w:t>
            </w:r>
          </w:p>
        </w:tc>
      </w:tr>
    </w:tbl>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w:t>
      </w:r>
    </w:p>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b/>
          <w:bCs/>
          <w:i/>
          <w:iCs/>
          <w:sz w:val="20"/>
          <w:szCs w:val="20"/>
        </w:rPr>
        <w:t>«Общеотраслевые должности служащих второго уровня»</w:t>
      </w:r>
    </w:p>
    <w:p w:rsidR="00EA4B5D" w:rsidRPr="007E6FA0" w:rsidRDefault="00EA4B5D" w:rsidP="007E6FA0">
      <w:pPr>
        <w:pStyle w:val="ae"/>
        <w:spacing w:after="0" w:line="240" w:lineRule="auto"/>
        <w:ind w:left="0"/>
        <w:jc w:val="both"/>
        <w:rPr>
          <w:rFonts w:ascii="Arial" w:hAnsi="Arial" w:cs="Arial"/>
          <w:b/>
          <w:bCs/>
          <w:i/>
          <w:iCs/>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680"/>
        <w:gridCol w:w="1844"/>
      </w:tblGrid>
      <w:tr w:rsidR="00EA4B5D" w:rsidRPr="007E6FA0" w:rsidTr="001A4B0A">
        <w:tc>
          <w:tcPr>
            <w:tcW w:w="283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Квалификационный уровень</w:t>
            </w:r>
          </w:p>
        </w:tc>
        <w:tc>
          <w:tcPr>
            <w:tcW w:w="467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c>
          <w:tcPr>
            <w:tcW w:w="283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 квалификационный уровень</w:t>
            </w:r>
          </w:p>
        </w:tc>
        <w:tc>
          <w:tcPr>
            <w:tcW w:w="467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Администратор; диспетчер; инспектор по кадрам; секретарь руководителя; техник; техник по защите информации;</w:t>
            </w:r>
          </w:p>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художник; техник-программист;</w:t>
            </w:r>
            <w:r w:rsidRPr="007E6FA0">
              <w:rPr>
                <w:rFonts w:ascii="Arial" w:hAnsi="Arial" w:cs="Arial"/>
                <w:b/>
                <w:bCs/>
                <w:i/>
                <w:iCs/>
                <w:sz w:val="20"/>
                <w:szCs w:val="20"/>
              </w:rPr>
              <w:t xml:space="preserve"> </w:t>
            </w:r>
            <w:r w:rsidRPr="007E6FA0">
              <w:rPr>
                <w:rFonts w:ascii="Arial" w:hAnsi="Arial" w:cs="Arial"/>
                <w:sz w:val="20"/>
                <w:szCs w:val="20"/>
              </w:rPr>
              <w:t>специалист по работе с молодежью; художник-оформитель; техник-смотритель; техник-электрик</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9405</w:t>
            </w:r>
          </w:p>
        </w:tc>
      </w:tr>
      <w:tr w:rsidR="00EA4B5D" w:rsidRPr="007E6FA0" w:rsidTr="001A4B0A">
        <w:tc>
          <w:tcPr>
            <w:tcW w:w="2835" w:type="dxa"/>
            <w:vMerge w:val="restart"/>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2 квалификационный уровень</w:t>
            </w:r>
          </w:p>
        </w:tc>
        <w:tc>
          <w:tcPr>
            <w:tcW w:w="467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d"/>
              <w:jc w:val="both"/>
              <w:rPr>
                <w:rFonts w:ascii="Arial" w:hAnsi="Arial" w:cs="Arial"/>
                <w:sz w:val="20"/>
                <w:szCs w:val="20"/>
              </w:rPr>
            </w:pPr>
            <w:r w:rsidRPr="007E6FA0">
              <w:rPr>
                <w:rFonts w:ascii="Arial" w:hAnsi="Arial" w:cs="Arial"/>
                <w:sz w:val="20"/>
                <w:szCs w:val="20"/>
              </w:rPr>
              <w:t>Заведующий складом; заведующий хозяйством.</w:t>
            </w:r>
          </w:p>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Должности служащих первого квалификационного уровня, по которым устанавливается производное должностное наименование «старший».</w:t>
            </w:r>
          </w:p>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sz w:val="20"/>
                <w:szCs w:val="20"/>
              </w:rPr>
              <w:t xml:space="preserve">Должности служащих первого квалификационного уровня, по которым устанавливается </w:t>
            </w:r>
            <w:r w:rsidRPr="007E6FA0">
              <w:rPr>
                <w:rFonts w:ascii="Arial" w:hAnsi="Arial" w:cs="Arial"/>
                <w:sz w:val="20"/>
                <w:szCs w:val="20"/>
                <w:lang w:val="en-US"/>
              </w:rPr>
              <w:t>II</w:t>
            </w:r>
            <w:r w:rsidRPr="007E6FA0">
              <w:rPr>
                <w:rFonts w:ascii="Arial" w:hAnsi="Arial" w:cs="Arial"/>
                <w:sz w:val="20"/>
                <w:szCs w:val="20"/>
              </w:rPr>
              <w:t xml:space="preserve"> внутридолжностная категория</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9639</w:t>
            </w:r>
          </w:p>
        </w:tc>
      </w:tr>
      <w:tr w:rsidR="00EA4B5D" w:rsidRPr="007E6FA0" w:rsidTr="001A4B0A">
        <w:tc>
          <w:tcPr>
            <w:tcW w:w="2835" w:type="dxa"/>
            <w:vMerge/>
            <w:tcBorders>
              <w:top w:val="single" w:sz="4" w:space="0" w:color="auto"/>
              <w:left w:val="single" w:sz="4" w:space="0" w:color="auto"/>
              <w:bottom w:val="single" w:sz="4" w:space="0" w:color="auto"/>
              <w:right w:val="single" w:sz="4" w:space="0" w:color="auto"/>
            </w:tcBorders>
            <w:vAlign w:val="center"/>
            <w:hideMark/>
          </w:tcPr>
          <w:p w:rsidR="00EA4B5D" w:rsidRPr="007E6FA0" w:rsidRDefault="00EA4B5D" w:rsidP="007E6FA0">
            <w:pPr>
              <w:jc w:val="both"/>
              <w:rPr>
                <w:rFonts w:ascii="Arial" w:hAnsi="Arial" w:cs="Arial"/>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d"/>
              <w:jc w:val="both"/>
              <w:rPr>
                <w:rFonts w:ascii="Arial" w:hAnsi="Arial" w:cs="Arial"/>
                <w:sz w:val="20"/>
                <w:szCs w:val="20"/>
              </w:rPr>
            </w:pPr>
            <w:r w:rsidRPr="007E6FA0">
              <w:rPr>
                <w:rFonts w:ascii="Arial" w:hAnsi="Arial" w:cs="Arial"/>
                <w:sz w:val="20"/>
                <w:szCs w:val="20"/>
              </w:rPr>
              <w:t>Ведущие специалисты в учреждениях (юридических лицах)</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9261</w:t>
            </w:r>
          </w:p>
        </w:tc>
      </w:tr>
      <w:tr w:rsidR="00EA4B5D" w:rsidRPr="007E6FA0" w:rsidTr="001A4B0A">
        <w:tc>
          <w:tcPr>
            <w:tcW w:w="283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3 квалификационный уровень</w:t>
            </w:r>
          </w:p>
        </w:tc>
        <w:tc>
          <w:tcPr>
            <w:tcW w:w="467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 xml:space="preserve">Заведующий научно-технической библиотекой; начальник хозяйственного отдела. </w:t>
            </w:r>
          </w:p>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sz w:val="20"/>
                <w:szCs w:val="20"/>
              </w:rPr>
              <w:t xml:space="preserve">Должности служащих первого квалификационного уровня, по которым устанавливается </w:t>
            </w:r>
            <w:r w:rsidRPr="007E6FA0">
              <w:rPr>
                <w:rFonts w:ascii="Arial" w:hAnsi="Arial" w:cs="Arial"/>
                <w:sz w:val="20"/>
                <w:szCs w:val="20"/>
                <w:lang w:val="en-US"/>
              </w:rPr>
              <w:t>I</w:t>
            </w:r>
            <w:r w:rsidRPr="007E6FA0">
              <w:rPr>
                <w:rFonts w:ascii="Arial" w:hAnsi="Arial" w:cs="Arial"/>
                <w:sz w:val="20"/>
                <w:szCs w:val="20"/>
              </w:rPr>
              <w:t xml:space="preserve"> внутридолжностная категория</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9621</w:t>
            </w:r>
          </w:p>
        </w:tc>
      </w:tr>
      <w:tr w:rsidR="00EA4B5D" w:rsidRPr="007E6FA0" w:rsidTr="001A4B0A">
        <w:tc>
          <w:tcPr>
            <w:tcW w:w="283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4 квалификационный уровень</w:t>
            </w:r>
          </w:p>
        </w:tc>
        <w:tc>
          <w:tcPr>
            <w:tcW w:w="467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10062</w:t>
            </w:r>
          </w:p>
        </w:tc>
      </w:tr>
      <w:tr w:rsidR="00EA4B5D" w:rsidRPr="007E6FA0" w:rsidTr="001A4B0A">
        <w:tc>
          <w:tcPr>
            <w:tcW w:w="283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5 квалификационный уровень</w:t>
            </w:r>
          </w:p>
        </w:tc>
        <w:tc>
          <w:tcPr>
            <w:tcW w:w="4678"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Начальник гаража, начальник  (заведующий) мастерской</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10281</w:t>
            </w:r>
          </w:p>
        </w:tc>
      </w:tr>
    </w:tbl>
    <w:p w:rsidR="00EA4B5D" w:rsidRPr="007E6FA0" w:rsidRDefault="00EA4B5D" w:rsidP="007E6FA0">
      <w:pPr>
        <w:autoSpaceDE w:val="0"/>
        <w:autoSpaceDN w:val="0"/>
        <w:adjustRightInd w:val="0"/>
        <w:jc w:val="both"/>
        <w:rPr>
          <w:rFonts w:ascii="Arial" w:hAnsi="Arial" w:cs="Arial"/>
          <w:b/>
          <w:bCs/>
          <w:i/>
          <w:iCs/>
          <w:sz w:val="20"/>
          <w:szCs w:val="20"/>
        </w:rPr>
      </w:pP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w:t>
      </w: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Общеотраслевые должности служащих третьего уровня»</w:t>
      </w:r>
    </w:p>
    <w:p w:rsidR="00EA4B5D" w:rsidRPr="007E6FA0" w:rsidRDefault="00EA4B5D" w:rsidP="007E6FA0">
      <w:pPr>
        <w:autoSpaceDE w:val="0"/>
        <w:autoSpaceDN w:val="0"/>
        <w:adjustRightInd w:val="0"/>
        <w:jc w:val="both"/>
        <w:rPr>
          <w:rFonts w:ascii="Arial" w:hAnsi="Arial" w:cs="Arial"/>
          <w:b/>
          <w:bCs/>
          <w:i/>
          <w:iCs/>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5"/>
        <w:gridCol w:w="4821"/>
        <w:gridCol w:w="1844"/>
      </w:tblGrid>
      <w:tr w:rsidR="00EA4B5D" w:rsidRPr="007E6FA0" w:rsidTr="001A4B0A">
        <w:trPr>
          <w:trHeight w:val="879"/>
        </w:trPr>
        <w:tc>
          <w:tcPr>
            <w:tcW w:w="269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c>
          <w:tcPr>
            <w:tcW w:w="2694" w:type="dxa"/>
            <w:vMerge w:val="restart"/>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Специалист по кадрам, специали</w:t>
            </w:r>
            <w:proofErr w:type="gramStart"/>
            <w:r w:rsidRPr="007E6FA0">
              <w:rPr>
                <w:rFonts w:ascii="Arial" w:hAnsi="Arial" w:cs="Arial"/>
                <w:sz w:val="20"/>
                <w:szCs w:val="20"/>
              </w:rPr>
              <w:t>ст в сф</w:t>
            </w:r>
            <w:proofErr w:type="gramEnd"/>
            <w:r w:rsidRPr="007E6FA0">
              <w:rPr>
                <w:rFonts w:ascii="Arial" w:hAnsi="Arial" w:cs="Arial"/>
                <w:sz w:val="20"/>
                <w:szCs w:val="20"/>
              </w:rPr>
              <w:t>ере закупок</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10502</w:t>
            </w:r>
          </w:p>
        </w:tc>
      </w:tr>
      <w:tr w:rsidR="00EA4B5D" w:rsidRPr="007E6FA0" w:rsidTr="001A4B0A">
        <w:tc>
          <w:tcPr>
            <w:tcW w:w="2694" w:type="dxa"/>
            <w:vMerge/>
            <w:tcBorders>
              <w:top w:val="single" w:sz="4" w:space="0" w:color="auto"/>
              <w:left w:val="single" w:sz="4" w:space="0" w:color="auto"/>
              <w:bottom w:val="single" w:sz="4" w:space="0" w:color="auto"/>
              <w:right w:val="single" w:sz="4" w:space="0" w:color="auto"/>
            </w:tcBorders>
            <w:vAlign w:val="center"/>
            <w:hideMark/>
          </w:tcPr>
          <w:p w:rsidR="00EA4B5D" w:rsidRPr="007E6FA0" w:rsidRDefault="00EA4B5D" w:rsidP="007E6FA0">
            <w:pPr>
              <w:jc w:val="both"/>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b/>
                <w:bCs/>
                <w:sz w:val="20"/>
                <w:szCs w:val="20"/>
              </w:rPr>
            </w:pPr>
            <w:proofErr w:type="gramStart"/>
            <w:r w:rsidRPr="007E6FA0">
              <w:rPr>
                <w:rFonts w:ascii="Arial" w:hAnsi="Arial" w:cs="Arial"/>
                <w:sz w:val="20"/>
                <w:szCs w:val="20"/>
              </w:rPr>
              <w:t xml:space="preserve">Аналитик; бухгалтер; документовед; инженер по охране труда; инженер-механик; инженер-программист (программист); инженер-электроник (электроник); инженер-энергетик; инженер-электрик; инженер по ремонту; менеджер; специалист по кадрам; экономист; </w:t>
            </w:r>
            <w:r w:rsidRPr="007E6FA0">
              <w:rPr>
                <w:rFonts w:ascii="Arial" w:hAnsi="Arial" w:cs="Arial"/>
                <w:sz w:val="20"/>
                <w:szCs w:val="20"/>
              </w:rPr>
              <w:lastRenderedPageBreak/>
              <w:t>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переводчик;</w:t>
            </w:r>
            <w:proofErr w:type="gramEnd"/>
            <w:r w:rsidRPr="007E6FA0">
              <w:rPr>
                <w:rFonts w:ascii="Arial" w:hAnsi="Arial" w:cs="Arial"/>
                <w:sz w:val="20"/>
                <w:szCs w:val="20"/>
              </w:rPr>
              <w:t xml:space="preserve"> экономист по финансовой работе; бухгалтер-ревизор; менеджер по персоналу; менеджер по рекламе</w:t>
            </w:r>
            <w:r w:rsidRPr="007E6FA0">
              <w:rPr>
                <w:rFonts w:ascii="Arial" w:hAnsi="Arial" w:cs="Arial"/>
                <w:b/>
                <w:sz w:val="20"/>
                <w:szCs w:val="20"/>
              </w:rPr>
              <w:t>; менеджер по связям с общественностью</w:t>
            </w:r>
            <w:r w:rsidRPr="007E6FA0">
              <w:rPr>
                <w:rFonts w:ascii="Arial" w:hAnsi="Arial" w:cs="Arial"/>
                <w:sz w:val="20"/>
                <w:szCs w:val="20"/>
              </w:rPr>
              <w:t>; специалист по маркетингу; психолог;</w:t>
            </w:r>
            <w:r w:rsidRPr="007E6FA0">
              <w:rPr>
                <w:rFonts w:ascii="Arial" w:hAnsi="Arial" w:cs="Arial"/>
                <w:b/>
                <w:bCs/>
                <w:sz w:val="20"/>
                <w:szCs w:val="20"/>
              </w:rPr>
              <w:t xml:space="preserve"> </w:t>
            </w:r>
            <w:r w:rsidRPr="007E6FA0">
              <w:rPr>
                <w:rFonts w:ascii="Arial" w:hAnsi="Arial" w:cs="Arial"/>
                <w:sz w:val="20"/>
                <w:szCs w:val="20"/>
              </w:rPr>
              <w:t>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сурдопереводчик</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lastRenderedPageBreak/>
              <w:t>10177</w:t>
            </w:r>
          </w:p>
        </w:tc>
      </w:tr>
      <w:tr w:rsidR="00EA4B5D" w:rsidRPr="007E6FA0" w:rsidTr="001A4B0A">
        <w:trPr>
          <w:trHeight w:val="1055"/>
        </w:trPr>
        <w:tc>
          <w:tcPr>
            <w:tcW w:w="269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lastRenderedPageBreak/>
              <w:t>2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sz w:val="20"/>
                <w:szCs w:val="20"/>
              </w:rPr>
              <w:t xml:space="preserve">Должности служащих первого квалификационного уровня, по которым может устанавливаться </w:t>
            </w:r>
            <w:r w:rsidRPr="007E6FA0">
              <w:rPr>
                <w:rFonts w:ascii="Arial" w:hAnsi="Arial" w:cs="Arial"/>
                <w:sz w:val="20"/>
                <w:szCs w:val="20"/>
                <w:lang w:val="en-US"/>
              </w:rPr>
              <w:t>II</w:t>
            </w:r>
            <w:r w:rsidRPr="007E6FA0">
              <w:rPr>
                <w:rFonts w:ascii="Arial" w:hAnsi="Arial" w:cs="Arial"/>
                <w:sz w:val="20"/>
                <w:szCs w:val="20"/>
              </w:rPr>
              <w:t xml:space="preserve"> внутридолжностная категория</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b/>
                <w:bCs/>
                <w:sz w:val="20"/>
                <w:szCs w:val="20"/>
              </w:rPr>
            </w:pPr>
            <w:r w:rsidRPr="007E6FA0">
              <w:rPr>
                <w:rFonts w:ascii="Arial" w:hAnsi="Arial" w:cs="Arial"/>
                <w:sz w:val="20"/>
                <w:szCs w:val="20"/>
              </w:rPr>
              <w:t>10722</w:t>
            </w:r>
          </w:p>
        </w:tc>
      </w:tr>
      <w:tr w:rsidR="00EA4B5D" w:rsidRPr="007E6FA0" w:rsidTr="001A4B0A">
        <w:tc>
          <w:tcPr>
            <w:tcW w:w="269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3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sz w:val="20"/>
                <w:szCs w:val="20"/>
              </w:rPr>
              <w:t xml:space="preserve">Должности служащих первого квалификационного уровня, по которым может устанавливаться </w:t>
            </w:r>
            <w:r w:rsidRPr="007E6FA0">
              <w:rPr>
                <w:rFonts w:ascii="Arial" w:hAnsi="Arial" w:cs="Arial"/>
                <w:sz w:val="20"/>
                <w:szCs w:val="20"/>
                <w:lang w:val="en-US"/>
              </w:rPr>
              <w:t>I</w:t>
            </w:r>
            <w:r w:rsidRPr="007E6FA0">
              <w:rPr>
                <w:rFonts w:ascii="Arial" w:hAnsi="Arial" w:cs="Arial"/>
                <w:sz w:val="20"/>
                <w:szCs w:val="20"/>
              </w:rPr>
              <w:t xml:space="preserve"> внутридолжностная категория</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10943</w:t>
            </w:r>
          </w:p>
        </w:tc>
      </w:tr>
      <w:tr w:rsidR="00EA4B5D" w:rsidRPr="007E6FA0" w:rsidTr="001A4B0A">
        <w:tc>
          <w:tcPr>
            <w:tcW w:w="269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4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11164</w:t>
            </w:r>
          </w:p>
        </w:tc>
      </w:tr>
      <w:tr w:rsidR="00EA4B5D" w:rsidRPr="007E6FA0" w:rsidTr="001A4B0A">
        <w:trPr>
          <w:trHeight w:val="838"/>
        </w:trPr>
        <w:tc>
          <w:tcPr>
            <w:tcW w:w="269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5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Главные специалисты, консультанты в отделах, управлениях в учреждениях (юридических лицах); заместитель  главного бухгалтера</w:t>
            </w:r>
          </w:p>
        </w:tc>
        <w:tc>
          <w:tcPr>
            <w:tcW w:w="184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11387</w:t>
            </w:r>
          </w:p>
        </w:tc>
      </w:tr>
    </w:tbl>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w:t>
      </w:r>
    </w:p>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«Общеотраслевые должности служащих четвертого уровня»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5"/>
        <w:gridCol w:w="4821"/>
        <w:gridCol w:w="1844"/>
      </w:tblGrid>
      <w:tr w:rsidR="00EA4B5D" w:rsidRPr="007E6FA0" w:rsidTr="001228D1">
        <w:trPr>
          <w:trHeight w:val="782"/>
        </w:trPr>
        <w:tc>
          <w:tcPr>
            <w:tcW w:w="269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Квалификационный уровень</w:t>
            </w:r>
          </w:p>
        </w:tc>
        <w:tc>
          <w:tcPr>
            <w:tcW w:w="4821"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widowControl w:val="0"/>
              <w:autoSpaceDE w:val="0"/>
              <w:autoSpaceDN w:val="0"/>
              <w:adjustRightInd w:val="0"/>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8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228D1">
        <w:tc>
          <w:tcPr>
            <w:tcW w:w="269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1 квалификационный уровень</w:t>
            </w:r>
          </w:p>
        </w:tc>
        <w:tc>
          <w:tcPr>
            <w:tcW w:w="4821"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материально-технического снабжения; начальник технического отдела; начальник отдела комплектации оборудования; начальники отделов в учреждениях (юридических лицах)</w:t>
            </w:r>
          </w:p>
        </w:tc>
        <w:tc>
          <w:tcPr>
            <w:tcW w:w="18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11606</w:t>
            </w:r>
          </w:p>
        </w:tc>
      </w:tr>
      <w:tr w:rsidR="00EA4B5D" w:rsidRPr="007E6FA0" w:rsidTr="001228D1">
        <w:tc>
          <w:tcPr>
            <w:tcW w:w="269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2 квалификационный уровень</w:t>
            </w:r>
          </w:p>
        </w:tc>
        <w:tc>
          <w:tcPr>
            <w:tcW w:w="4821"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Главный (специалист по защите информации, механик, экономист)</w:t>
            </w:r>
          </w:p>
        </w:tc>
        <w:tc>
          <w:tcPr>
            <w:tcW w:w="18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11828</w:t>
            </w:r>
          </w:p>
        </w:tc>
      </w:tr>
      <w:tr w:rsidR="00EA4B5D" w:rsidRPr="007E6FA0" w:rsidTr="001228D1">
        <w:tc>
          <w:tcPr>
            <w:tcW w:w="2695"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3 квалификационный уровень</w:t>
            </w:r>
          </w:p>
        </w:tc>
        <w:tc>
          <w:tcPr>
            <w:tcW w:w="4821"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 xml:space="preserve">Директор (начальник, </w:t>
            </w:r>
            <w:proofErr w:type="gramStart"/>
            <w:r w:rsidRPr="007E6FA0">
              <w:rPr>
                <w:rFonts w:ascii="Arial" w:hAnsi="Arial" w:cs="Arial"/>
                <w:sz w:val="20"/>
                <w:szCs w:val="20"/>
              </w:rPr>
              <w:t>заведующий) филиала</w:t>
            </w:r>
            <w:proofErr w:type="gramEnd"/>
            <w:r w:rsidRPr="007E6FA0">
              <w:rPr>
                <w:rFonts w:ascii="Arial" w:hAnsi="Arial" w:cs="Arial"/>
                <w:sz w:val="20"/>
                <w:szCs w:val="20"/>
              </w:rPr>
              <w:t>, другого обособленного структурного подразделения</w:t>
            </w:r>
          </w:p>
        </w:tc>
        <w:tc>
          <w:tcPr>
            <w:tcW w:w="1844"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ae"/>
              <w:spacing w:after="0" w:line="240" w:lineRule="auto"/>
              <w:ind w:left="0"/>
              <w:jc w:val="both"/>
              <w:rPr>
                <w:rFonts w:ascii="Arial" w:hAnsi="Arial" w:cs="Arial"/>
                <w:sz w:val="20"/>
                <w:szCs w:val="20"/>
                <w:highlight w:val="yellow"/>
              </w:rPr>
            </w:pPr>
            <w:r w:rsidRPr="007E6FA0">
              <w:rPr>
                <w:rFonts w:ascii="Arial" w:hAnsi="Arial" w:cs="Arial"/>
                <w:sz w:val="20"/>
                <w:szCs w:val="20"/>
              </w:rPr>
              <w:t>12047</w:t>
            </w:r>
          </w:p>
        </w:tc>
      </w:tr>
    </w:tbl>
    <w:p w:rsidR="00EA4B5D" w:rsidRPr="007E6FA0" w:rsidRDefault="00EA4B5D" w:rsidP="007E6FA0">
      <w:pPr>
        <w:jc w:val="both"/>
        <w:rPr>
          <w:rFonts w:ascii="Arial" w:hAnsi="Arial" w:cs="Arial"/>
          <w:b/>
          <w:bCs/>
          <w:i/>
          <w:iCs/>
          <w:sz w:val="20"/>
          <w:szCs w:val="20"/>
        </w:rPr>
      </w:pPr>
    </w:p>
    <w:p w:rsidR="00EA4B5D" w:rsidRPr="007E6FA0" w:rsidRDefault="00EA4B5D" w:rsidP="007E6FA0">
      <w:pPr>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«Должности </w:t>
      </w:r>
      <w:proofErr w:type="gramStart"/>
      <w:r w:rsidRPr="007E6FA0">
        <w:rPr>
          <w:rFonts w:ascii="Arial" w:hAnsi="Arial" w:cs="Arial"/>
          <w:b/>
          <w:bCs/>
          <w:i/>
          <w:iCs/>
          <w:sz w:val="20"/>
          <w:szCs w:val="20"/>
        </w:rPr>
        <w:t>технических исполнителей</w:t>
      </w:r>
      <w:proofErr w:type="gramEnd"/>
      <w:r w:rsidRPr="007E6FA0">
        <w:rPr>
          <w:rFonts w:ascii="Arial" w:hAnsi="Arial" w:cs="Arial"/>
          <w:b/>
          <w:bCs/>
          <w:i/>
          <w:iCs/>
          <w:sz w:val="20"/>
          <w:szCs w:val="20"/>
        </w:rPr>
        <w:t xml:space="preserve"> и артистов вспомогательного состава»</w:t>
      </w:r>
    </w:p>
    <w:p w:rsidR="00EA4B5D" w:rsidRPr="007E6FA0" w:rsidRDefault="00EA4B5D" w:rsidP="007E6FA0">
      <w:pPr>
        <w:jc w:val="both"/>
        <w:rPr>
          <w:rFonts w:ascii="Arial" w:hAnsi="Arial" w:cs="Arial"/>
          <w:b/>
          <w:bCs/>
          <w:i/>
          <w:i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4961"/>
        <w:gridCol w:w="1701"/>
      </w:tblGrid>
      <w:tr w:rsidR="00EA4B5D" w:rsidRPr="007E6FA0" w:rsidTr="001A4B0A">
        <w:tc>
          <w:tcPr>
            <w:tcW w:w="2694"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Квалификационный</w:t>
            </w:r>
          </w:p>
          <w:p w:rsidR="00EA4B5D" w:rsidRPr="007E6FA0" w:rsidRDefault="00EA4B5D" w:rsidP="007E6FA0">
            <w:pPr>
              <w:jc w:val="both"/>
              <w:rPr>
                <w:rFonts w:ascii="Arial" w:hAnsi="Arial" w:cs="Arial"/>
                <w:sz w:val="20"/>
                <w:szCs w:val="20"/>
              </w:rPr>
            </w:pPr>
            <w:r w:rsidRPr="007E6FA0">
              <w:rPr>
                <w:rFonts w:ascii="Arial" w:hAnsi="Arial" w:cs="Arial"/>
                <w:sz w:val="20"/>
                <w:szCs w:val="20"/>
              </w:rPr>
              <w:t>уровень</w:t>
            </w: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Смотритель музейный; арти</w:t>
            </w:r>
            <w:proofErr w:type="gramStart"/>
            <w:r w:rsidRPr="007E6FA0">
              <w:rPr>
                <w:rFonts w:ascii="Arial" w:hAnsi="Arial" w:cs="Arial"/>
                <w:sz w:val="20"/>
                <w:szCs w:val="20"/>
              </w:rPr>
              <w:t>ст всп</w:t>
            </w:r>
            <w:proofErr w:type="gramEnd"/>
            <w:r w:rsidRPr="007E6FA0">
              <w:rPr>
                <w:rFonts w:ascii="Arial" w:hAnsi="Arial" w:cs="Arial"/>
                <w:sz w:val="20"/>
                <w:szCs w:val="20"/>
              </w:rPr>
              <w:t xml:space="preserve">омогательного состава театров и концертных организаций; контролер билетов </w:t>
            </w:r>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8250</w:t>
            </w:r>
          </w:p>
          <w:p w:rsidR="00EA4B5D" w:rsidRPr="007E6FA0" w:rsidRDefault="00EA4B5D" w:rsidP="007E6FA0">
            <w:pPr>
              <w:autoSpaceDE w:val="0"/>
              <w:autoSpaceDN w:val="0"/>
              <w:adjustRightInd w:val="0"/>
              <w:jc w:val="both"/>
              <w:rPr>
                <w:rFonts w:ascii="Arial" w:hAnsi="Arial" w:cs="Arial"/>
                <w:sz w:val="20"/>
                <w:szCs w:val="20"/>
              </w:rPr>
            </w:pPr>
          </w:p>
        </w:tc>
      </w:tr>
    </w:tbl>
    <w:p w:rsidR="00EA4B5D" w:rsidRPr="007E6FA0" w:rsidRDefault="00EA4B5D" w:rsidP="007E6FA0">
      <w:pPr>
        <w:autoSpaceDE w:val="0"/>
        <w:autoSpaceDN w:val="0"/>
        <w:adjustRightInd w:val="0"/>
        <w:jc w:val="both"/>
        <w:rPr>
          <w:rFonts w:ascii="Arial" w:hAnsi="Arial" w:cs="Arial"/>
          <w:b/>
          <w:bCs/>
          <w:i/>
          <w:iCs/>
          <w:sz w:val="20"/>
          <w:szCs w:val="20"/>
        </w:rPr>
      </w:pPr>
    </w:p>
    <w:p w:rsidR="00EA4B5D" w:rsidRPr="007E6FA0" w:rsidRDefault="00EA4B5D" w:rsidP="007E6FA0">
      <w:pPr>
        <w:autoSpaceDE w:val="0"/>
        <w:autoSpaceDN w:val="0"/>
        <w:adjustRightInd w:val="0"/>
        <w:jc w:val="both"/>
        <w:rPr>
          <w:rFonts w:ascii="Arial" w:hAnsi="Arial" w:cs="Arial"/>
          <w:b/>
          <w:bCs/>
          <w:i/>
          <w:iCs/>
          <w:sz w:val="20"/>
          <w:szCs w:val="20"/>
        </w:rPr>
      </w:pPr>
      <w:bookmarkStart w:id="20" w:name="_Hlk173741918"/>
      <w:r w:rsidRPr="007E6FA0">
        <w:rPr>
          <w:rFonts w:ascii="Arial" w:hAnsi="Arial" w:cs="Arial"/>
          <w:b/>
          <w:bCs/>
          <w:i/>
          <w:iCs/>
          <w:sz w:val="20"/>
          <w:szCs w:val="20"/>
        </w:rPr>
        <w:t xml:space="preserve">Профессиональная квалификационная группа «Должности работников культуры, искусства и кинематографии среднего звена» </w:t>
      </w:r>
    </w:p>
    <w:bookmarkEnd w:id="20"/>
    <w:p w:rsidR="00EA4B5D" w:rsidRPr="007E6FA0" w:rsidRDefault="00EA4B5D" w:rsidP="007E6FA0">
      <w:pPr>
        <w:autoSpaceDE w:val="0"/>
        <w:autoSpaceDN w:val="0"/>
        <w:adjustRightInd w:val="0"/>
        <w:jc w:val="both"/>
        <w:rPr>
          <w:rFonts w:ascii="Arial" w:hAnsi="Arial" w:cs="Arial"/>
          <w:b/>
          <w:bCs/>
          <w:i/>
          <w:i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4961"/>
        <w:gridCol w:w="1701"/>
      </w:tblGrid>
      <w:tr w:rsidR="00EA4B5D" w:rsidRPr="007E6FA0" w:rsidTr="001A4B0A">
        <w:tc>
          <w:tcPr>
            <w:tcW w:w="2694"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Квалификационный</w:t>
            </w:r>
          </w:p>
          <w:p w:rsidR="00EA4B5D" w:rsidRPr="007E6FA0" w:rsidRDefault="00EA4B5D" w:rsidP="007E6FA0">
            <w:pPr>
              <w:jc w:val="both"/>
              <w:rPr>
                <w:rFonts w:ascii="Arial" w:hAnsi="Arial" w:cs="Arial"/>
                <w:sz w:val="20"/>
                <w:szCs w:val="20"/>
              </w:rPr>
            </w:pPr>
            <w:r w:rsidRPr="007E6FA0">
              <w:rPr>
                <w:rFonts w:ascii="Arial" w:hAnsi="Arial" w:cs="Arial"/>
                <w:sz w:val="20"/>
                <w:szCs w:val="20"/>
              </w:rPr>
              <w:t>уровень</w:t>
            </w: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sz w:val="20"/>
                <w:szCs w:val="20"/>
              </w:rPr>
              <w:t xml:space="preserve">Аккомпаниатор; ассистенты: режиссера, дирижера, балетмейстера, хормейстера; заведующий билетными кассами; заведующий костюмерной; культорганизатор; организатор экскурсий; помощник режиссера; руководитель кружка; руководитель кружка любительского объединения, клуба по интересам; распорядитель танцевального </w:t>
            </w:r>
            <w:proofErr w:type="gramStart"/>
            <w:r w:rsidRPr="007E6FA0">
              <w:rPr>
                <w:rFonts w:ascii="Arial" w:hAnsi="Arial" w:cs="Arial"/>
                <w:sz w:val="20"/>
                <w:szCs w:val="20"/>
              </w:rPr>
              <w:t>вечера</w:t>
            </w:r>
            <w:proofErr w:type="gramEnd"/>
            <w:r w:rsidRPr="007E6FA0">
              <w:rPr>
                <w:rFonts w:ascii="Arial" w:hAnsi="Arial" w:cs="Arial"/>
                <w:sz w:val="20"/>
                <w:szCs w:val="20"/>
              </w:rPr>
              <w:t xml:space="preserve"> ведущий дискотеки; руководитель музыкальной части дискотеки; репетитор по технике речи </w:t>
            </w:r>
          </w:p>
          <w:p w:rsidR="00EA4B5D" w:rsidRPr="007E6FA0" w:rsidRDefault="00EA4B5D" w:rsidP="007E6FA0">
            <w:pPr>
              <w:autoSpaceDE w:val="0"/>
              <w:autoSpaceDN w:val="0"/>
              <w:adjustRightInd w:val="0"/>
              <w:jc w:val="both"/>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12141</w:t>
            </w:r>
          </w:p>
        </w:tc>
      </w:tr>
    </w:tbl>
    <w:p w:rsidR="00EA4B5D" w:rsidRPr="007E6FA0" w:rsidRDefault="00EA4B5D" w:rsidP="007E6FA0">
      <w:pPr>
        <w:autoSpaceDE w:val="0"/>
        <w:autoSpaceDN w:val="0"/>
        <w:adjustRightInd w:val="0"/>
        <w:jc w:val="both"/>
        <w:rPr>
          <w:rFonts w:ascii="Arial" w:hAnsi="Arial" w:cs="Arial"/>
          <w:sz w:val="20"/>
          <w:szCs w:val="20"/>
        </w:rPr>
      </w:pP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«Должности работников культуры, искусства и кинематографии ведущего звена» </w:t>
      </w:r>
    </w:p>
    <w:p w:rsidR="00EA4B5D" w:rsidRPr="007E6FA0" w:rsidRDefault="00EA4B5D" w:rsidP="007E6FA0">
      <w:pPr>
        <w:autoSpaceDE w:val="0"/>
        <w:autoSpaceDN w:val="0"/>
        <w:adjustRightInd w:val="0"/>
        <w:jc w:val="both"/>
        <w:rPr>
          <w:rFonts w:ascii="Arial" w:hAnsi="Arial" w:cs="Arial"/>
          <w:b/>
          <w:bCs/>
          <w:i/>
          <w:i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4961"/>
        <w:gridCol w:w="1701"/>
      </w:tblGrid>
      <w:tr w:rsidR="00EA4B5D" w:rsidRPr="007E6FA0" w:rsidTr="001A4B0A">
        <w:tc>
          <w:tcPr>
            <w:tcW w:w="2694"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Квалификационный</w:t>
            </w:r>
          </w:p>
          <w:p w:rsidR="00EA4B5D" w:rsidRPr="007E6FA0" w:rsidRDefault="00EA4B5D" w:rsidP="007E6FA0">
            <w:pPr>
              <w:jc w:val="both"/>
              <w:rPr>
                <w:rFonts w:ascii="Arial" w:hAnsi="Arial" w:cs="Arial"/>
                <w:sz w:val="20"/>
                <w:szCs w:val="20"/>
              </w:rPr>
            </w:pPr>
            <w:r w:rsidRPr="007E6FA0">
              <w:rPr>
                <w:rFonts w:ascii="Arial" w:hAnsi="Arial" w:cs="Arial"/>
                <w:sz w:val="20"/>
                <w:szCs w:val="20"/>
              </w:rPr>
              <w:t>уровень</w:t>
            </w: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Артист духового оркестров; артист оркестра народных инструментов; артист оркестра ансамблей песни и танца; артист эстрадного оркестра (ансамбля); артист балета ансамбля песни и танца; артист танцевального коллектива; артист</w:t>
            </w:r>
            <w:proofErr w:type="gramStart"/>
            <w:r w:rsidRPr="007E6FA0">
              <w:rPr>
                <w:rFonts w:ascii="Arial" w:hAnsi="Arial" w:cs="Arial"/>
                <w:sz w:val="20"/>
                <w:szCs w:val="20"/>
              </w:rPr>
              <w:t>ы-</w:t>
            </w:r>
            <w:proofErr w:type="gramEnd"/>
            <w:r w:rsidRPr="007E6FA0">
              <w:rPr>
                <w:rFonts w:ascii="Arial" w:hAnsi="Arial" w:cs="Arial"/>
                <w:sz w:val="20"/>
                <w:szCs w:val="20"/>
              </w:rPr>
              <w:t xml:space="preserve"> концертные исполнители (всех жанров), кроме артистов - концертных исполнителей вспомогательного состава; аккомпаниатор-концертмейстер; артист-вокалист (солист); артист балета; артист оркестра; артист хора; артист драмы; артист (кукловод) театра кукол; </w:t>
            </w:r>
            <w:proofErr w:type="gramStart"/>
            <w:r w:rsidRPr="007E6FA0">
              <w:rPr>
                <w:rFonts w:ascii="Arial" w:hAnsi="Arial" w:cs="Arial"/>
                <w:sz w:val="20"/>
                <w:szCs w:val="20"/>
              </w:rPr>
              <w:t xml:space="preserve">артисты - концертные исполнители (всех жанров); артист - концертный исполнитель I категории; администратор (старший - администратор); библиотекарь; библиограф; главный библиотекарь;  главный библиограф; заведующий труппой; </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9107</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roofErr w:type="gramStart"/>
            <w:r w:rsidRPr="007E6FA0">
              <w:rPr>
                <w:rFonts w:ascii="Arial" w:hAnsi="Arial" w:cs="Arial"/>
                <w:sz w:val="20"/>
                <w:szCs w:val="20"/>
              </w:rPr>
              <w:t>звукооператор; концертмейстер по классу вокала (балета); лектор-искусствовед (музыковед); лектор (экскурсовод); мастер-художник по созданию и реставрации музыкальных инструментов; методист библиотеки, музея, клубного учреждения; методист по составлению кинопрограмм; методист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помощник главного режиссера;</w:t>
            </w:r>
            <w:proofErr w:type="gramEnd"/>
            <w:r w:rsidRPr="007E6FA0">
              <w:rPr>
                <w:rFonts w:ascii="Arial" w:hAnsi="Arial" w:cs="Arial"/>
                <w:sz w:val="20"/>
                <w:szCs w:val="20"/>
              </w:rPr>
              <w:t xml:space="preserve"> помощник главного балетмейстера; помощник художественного руководителя; редактор по репертуару; редактор библиотеки, клубного учреждения, музея, научн</w:t>
            </w:r>
            <w:proofErr w:type="gramStart"/>
            <w:r w:rsidRPr="007E6FA0">
              <w:rPr>
                <w:rFonts w:ascii="Arial" w:hAnsi="Arial" w:cs="Arial"/>
                <w:sz w:val="20"/>
                <w:szCs w:val="20"/>
              </w:rPr>
              <w:t>о-</w:t>
            </w:r>
            <w:proofErr w:type="gramEnd"/>
            <w:r w:rsidRPr="007E6FA0">
              <w:rPr>
                <w:rFonts w:ascii="Arial" w:hAnsi="Arial" w:cs="Arial"/>
                <w:sz w:val="20"/>
                <w:szCs w:val="20"/>
              </w:rPr>
              <w:t xml:space="preserve">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репетитор по вокалу; репетитор по балету; репетитор; специалист по методике клубной работы; специалист по фольклору; </w:t>
            </w:r>
            <w:proofErr w:type="gramStart"/>
            <w:r w:rsidRPr="007E6FA0">
              <w:rPr>
                <w:rFonts w:ascii="Arial" w:hAnsi="Arial" w:cs="Arial"/>
                <w:sz w:val="20"/>
                <w:szCs w:val="20"/>
              </w:rPr>
              <w:t xml:space="preserve">специалист по жанрам творчества; специалист по учетно-хранительской документации; специалист экспозиционного и </w:t>
            </w:r>
            <w:r w:rsidRPr="007E6FA0">
              <w:rPr>
                <w:rFonts w:ascii="Arial" w:hAnsi="Arial" w:cs="Arial"/>
                <w:sz w:val="20"/>
                <w:szCs w:val="20"/>
              </w:rPr>
              <w:lastRenderedPageBreak/>
              <w:t>выставочного отдела; художник-гример; художник-конструктор; художник по свету; театрального костюма; художник-постановщик; художник-бутафор; художник-декоратор; художник-скульптор; художник-модельер художник-реставратор; художник-фотограф;</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lastRenderedPageBreak/>
              <w:t>9868</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хранитель фондов; чтец-мастер художественного слова; хранитель музейных предметов</w:t>
            </w:r>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9107</w:t>
            </w:r>
          </w:p>
        </w:tc>
      </w:tr>
    </w:tbl>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Профессиональная квалификационная группа «Должности руководящего состава учреждений культуры, искусства и кинематографии»</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7"/>
        <w:gridCol w:w="4991"/>
        <w:gridCol w:w="1702"/>
      </w:tblGrid>
      <w:tr w:rsidR="00EA4B5D" w:rsidRPr="007E6FA0" w:rsidTr="001A4B0A">
        <w:tc>
          <w:tcPr>
            <w:tcW w:w="2667"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Квалификационный уровень</w:t>
            </w:r>
          </w:p>
        </w:tc>
        <w:tc>
          <w:tcPr>
            <w:tcW w:w="499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2"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548"/>
        </w:trPr>
        <w:tc>
          <w:tcPr>
            <w:tcW w:w="2667"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
        </w:tc>
        <w:tc>
          <w:tcPr>
            <w:tcW w:w="499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roofErr w:type="gramStart"/>
            <w:r w:rsidRPr="007E6FA0">
              <w:rPr>
                <w:rFonts w:ascii="Arial" w:hAnsi="Arial" w:cs="Arial"/>
                <w:sz w:val="20"/>
                <w:szCs w:val="20"/>
              </w:rPr>
              <w:t>Балетмейстер; балетмейстер-постановщик; главный балетмейстер; главный хормейстер; главный дирижер; главный режиссер; главный художник; главный хранитель фондов; дирижер; заведующий музыкальной частью; заведующий художественно-постановочной частью, программой (коллектива) цирка; заведующий филиалом организации культуры клубного типа (централизованной (межпоселенческой) клубной системы); заведующий филиалом библиотеки, централизованной (межпоселенческой) библиотечной системы; заведующий отделом (сектором) библиотеки;</w:t>
            </w:r>
            <w:proofErr w:type="gramEnd"/>
            <w:r w:rsidRPr="007E6FA0">
              <w:rPr>
                <w:rFonts w:ascii="Arial" w:hAnsi="Arial" w:cs="Arial"/>
                <w:sz w:val="20"/>
                <w:szCs w:val="20"/>
              </w:rPr>
              <w:t xml:space="preserve"> </w:t>
            </w:r>
            <w:proofErr w:type="gramStart"/>
            <w:r w:rsidRPr="007E6FA0">
              <w:rPr>
                <w:rFonts w:ascii="Arial" w:hAnsi="Arial" w:cs="Arial"/>
                <w:sz w:val="20"/>
                <w:szCs w:val="20"/>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отделом (сектором) музея; заведующий передвижной выставкой музея; заведующий реставрационной мастерской; заведующий художественно-оформительской мастерской; заведующий отделением (пунктом) по прокату кино- и видеофильмов;</w:t>
            </w:r>
            <w:proofErr w:type="gramEnd"/>
          </w:p>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 xml:space="preserve"> звукорежиссер; заведующий ветеринарной лабораторией зоопарка; заведующий отделом (сектором) зоопарка; менеджер по культурн</w:t>
            </w:r>
            <w:proofErr w:type="gramStart"/>
            <w:r w:rsidRPr="007E6FA0">
              <w:rPr>
                <w:rFonts w:ascii="Arial" w:hAnsi="Arial" w:cs="Arial"/>
                <w:sz w:val="20"/>
                <w:szCs w:val="20"/>
              </w:rPr>
              <w:t>о-</w:t>
            </w:r>
            <w:proofErr w:type="gramEnd"/>
            <w:r w:rsidRPr="007E6FA0">
              <w:rPr>
                <w:rFonts w:ascii="Arial" w:hAnsi="Arial" w:cs="Arial"/>
                <w:sz w:val="20"/>
                <w:szCs w:val="20"/>
              </w:rPr>
              <w:t xml:space="preserve"> массовому досугу; менеджер культурно-досуговых организаций клубного типа, парков культуры и отдыха и других аналогичных организаций; руководитель литературно-драматургической части; режиссер - постановщик; режиссер массовых представлений; режиссер; руководитель клубного формирования - любительского объединения; руководитель студии; руководитель коллектива самодеятельного искусства, клуба по интересам; художественный руководитель; хормейстер </w:t>
            </w:r>
          </w:p>
        </w:tc>
        <w:tc>
          <w:tcPr>
            <w:tcW w:w="1702"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color w:val="000000"/>
                <w:sz w:val="20"/>
                <w:szCs w:val="20"/>
              </w:rPr>
            </w:pPr>
            <w:r w:rsidRPr="007E6FA0">
              <w:rPr>
                <w:rFonts w:ascii="Arial" w:hAnsi="Arial" w:cs="Arial"/>
                <w:color w:val="000000"/>
                <w:sz w:val="20"/>
                <w:szCs w:val="20"/>
              </w:rPr>
              <w:t>11674</w:t>
            </w:r>
          </w:p>
        </w:tc>
      </w:tr>
    </w:tbl>
    <w:p w:rsidR="00EA4B5D" w:rsidRPr="007E6FA0" w:rsidRDefault="00EA4B5D" w:rsidP="007E6FA0">
      <w:pPr>
        <w:autoSpaceDE w:val="0"/>
        <w:autoSpaceDN w:val="0"/>
        <w:adjustRightInd w:val="0"/>
        <w:jc w:val="both"/>
        <w:rPr>
          <w:rFonts w:ascii="Arial" w:hAnsi="Arial" w:cs="Arial"/>
          <w:sz w:val="20"/>
          <w:szCs w:val="20"/>
        </w:rPr>
      </w:pP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Профессиональная квалификационная группа «Профессии рабочих культуры, искусства и кинематографии первого уровня»</w:t>
      </w:r>
    </w:p>
    <w:p w:rsidR="00EA4B5D" w:rsidRPr="007E6FA0" w:rsidRDefault="00EA4B5D" w:rsidP="007E6FA0">
      <w:pPr>
        <w:autoSpaceDE w:val="0"/>
        <w:autoSpaceDN w:val="0"/>
        <w:adjustRightInd w:val="0"/>
        <w:jc w:val="both"/>
        <w:rPr>
          <w:rFonts w:ascii="Arial" w:hAnsi="Arial" w:cs="Arial"/>
          <w:b/>
          <w:bCs/>
          <w:i/>
          <w:i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4961"/>
        <w:gridCol w:w="1701"/>
      </w:tblGrid>
      <w:tr w:rsidR="00EA4B5D" w:rsidRPr="007E6FA0" w:rsidTr="001A4B0A">
        <w:tc>
          <w:tcPr>
            <w:tcW w:w="2694"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Квалификационный</w:t>
            </w:r>
          </w:p>
          <w:p w:rsidR="00EA4B5D" w:rsidRPr="007E6FA0" w:rsidRDefault="00EA4B5D" w:rsidP="007E6FA0">
            <w:pPr>
              <w:jc w:val="both"/>
              <w:rPr>
                <w:rFonts w:ascii="Arial" w:hAnsi="Arial" w:cs="Arial"/>
                <w:sz w:val="20"/>
                <w:szCs w:val="20"/>
              </w:rPr>
            </w:pPr>
            <w:r w:rsidRPr="007E6FA0">
              <w:rPr>
                <w:rFonts w:ascii="Arial" w:hAnsi="Arial" w:cs="Arial"/>
                <w:sz w:val="20"/>
                <w:szCs w:val="20"/>
              </w:rPr>
              <w:t>уровень</w:t>
            </w: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sz w:val="20"/>
                <w:szCs w:val="20"/>
              </w:rPr>
            </w:pPr>
            <w:proofErr w:type="gramStart"/>
            <w:r w:rsidRPr="007E6FA0">
              <w:rPr>
                <w:rFonts w:ascii="Arial" w:hAnsi="Arial" w:cs="Arial"/>
                <w:sz w:val="20"/>
                <w:szCs w:val="20"/>
              </w:rPr>
              <w:t xml:space="preserve">Бутафор; гример-пастижер; костюмер; киномеханик; машинист сцены; монтировщик сцены; маляр по отделке декораций; осветитель; оператор магнитной записи; пастижер; </w:t>
            </w:r>
            <w:r w:rsidRPr="007E6FA0">
              <w:rPr>
                <w:rFonts w:ascii="Arial" w:hAnsi="Arial" w:cs="Arial"/>
                <w:sz w:val="20"/>
                <w:szCs w:val="20"/>
              </w:rPr>
              <w:lastRenderedPageBreak/>
              <w:t>реквизитор; столяр по изготовлению декораций; униформист; установщик декораций; фильмотекарь; фильмопроверщик</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lastRenderedPageBreak/>
              <w:t>8249</w:t>
            </w:r>
          </w:p>
        </w:tc>
      </w:tr>
    </w:tbl>
    <w:p w:rsidR="00EA4B5D" w:rsidRPr="007E6FA0" w:rsidRDefault="00EA4B5D" w:rsidP="007E6FA0">
      <w:pPr>
        <w:autoSpaceDE w:val="0"/>
        <w:autoSpaceDN w:val="0"/>
        <w:adjustRightInd w:val="0"/>
        <w:jc w:val="both"/>
        <w:rPr>
          <w:rFonts w:ascii="Arial" w:hAnsi="Arial" w:cs="Arial"/>
          <w:b/>
          <w:bCs/>
          <w:i/>
          <w:iCs/>
          <w:sz w:val="20"/>
          <w:szCs w:val="20"/>
        </w:rPr>
      </w:pP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Профессиональная квалификационная группа «Профессии рабочих культуры, искусства и кинематографии второго уровня»</w:t>
      </w:r>
    </w:p>
    <w:p w:rsidR="00EA4B5D" w:rsidRPr="007E6FA0" w:rsidRDefault="00EA4B5D" w:rsidP="007E6FA0">
      <w:pPr>
        <w:autoSpaceDE w:val="0"/>
        <w:autoSpaceDN w:val="0"/>
        <w:adjustRightInd w:val="0"/>
        <w:jc w:val="both"/>
        <w:rPr>
          <w:rFonts w:ascii="Arial" w:hAnsi="Arial" w:cs="Arial"/>
          <w:b/>
          <w:bCs/>
          <w:i/>
          <w:i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4"/>
        <w:gridCol w:w="4961"/>
        <w:gridCol w:w="1701"/>
      </w:tblGrid>
      <w:tr w:rsidR="00EA4B5D" w:rsidRPr="007E6FA0" w:rsidTr="001A4B0A">
        <w:tc>
          <w:tcPr>
            <w:tcW w:w="2694"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Квалификационный</w:t>
            </w:r>
          </w:p>
          <w:p w:rsidR="00EA4B5D" w:rsidRPr="007E6FA0" w:rsidRDefault="00EA4B5D" w:rsidP="007E6FA0">
            <w:pPr>
              <w:jc w:val="both"/>
              <w:rPr>
                <w:rFonts w:ascii="Arial" w:hAnsi="Arial" w:cs="Arial"/>
                <w:sz w:val="20"/>
                <w:szCs w:val="20"/>
              </w:rPr>
            </w:pPr>
            <w:r w:rsidRPr="007E6FA0">
              <w:rPr>
                <w:rFonts w:ascii="Arial" w:hAnsi="Arial" w:cs="Arial"/>
                <w:sz w:val="20"/>
                <w:szCs w:val="20"/>
              </w:rPr>
              <w:t>уровень</w:t>
            </w: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1 квалификационный уровень</w:t>
            </w:r>
          </w:p>
        </w:tc>
        <w:tc>
          <w:tcPr>
            <w:tcW w:w="496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sz w:val="20"/>
                <w:szCs w:val="20"/>
              </w:rPr>
            </w:pPr>
            <w:proofErr w:type="gramStart"/>
            <w:r w:rsidRPr="007E6FA0">
              <w:rPr>
                <w:rFonts w:ascii="Arial" w:hAnsi="Arial" w:cs="Arial"/>
                <w:sz w:val="20"/>
                <w:szCs w:val="20"/>
              </w:rPr>
              <w:t>Видеотекарь; красильщик в пастижерском производстве; механик по ремонту и обслуживанию кинотелевизионного оборудования; 9 112 9 523 10 000 15 механик по ремонту и обслуживанию кинотехнологического оборудования; механик по обслуживанию звуковой техники; настройщик пианино и роялей; настройщик щипковых инструментов; настройщик язычковых инструментов; оператор видеозаписи; оператор пульта управления киноустановки; реставратор фильмокопий; регулировщик пианино и роялей;</w:t>
            </w:r>
            <w:proofErr w:type="gramEnd"/>
            <w:r w:rsidRPr="007E6FA0">
              <w:rPr>
                <w:rFonts w:ascii="Arial" w:hAnsi="Arial" w:cs="Arial"/>
                <w:sz w:val="20"/>
                <w:szCs w:val="20"/>
              </w:rPr>
              <w:t xml:space="preserve"> регулировщик язычковых инструментов; реставратор клавишных инструментов; реставратор смычковых и щипковых инструментов; реставратор ударных инструментов; реставратор язычковых инструментов; фонотекарь</w:t>
            </w:r>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8465</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2 квалификационный уровень</w:t>
            </w:r>
          </w:p>
        </w:tc>
        <w:tc>
          <w:tcPr>
            <w:tcW w:w="496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Красильщик в пастижерском производстве; механик по ремонту и обслуживанию кинотехнологического оборудования; механик по обслуживанию звуковой техники; реставратор фильмокопий; настройщик духовых инструментов; настройщик-регулировщик смычковых инструментов; реставратор духовых инструментов</w:t>
            </w:r>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8680</w:t>
            </w:r>
          </w:p>
        </w:tc>
      </w:tr>
      <w:tr w:rsidR="00EA4B5D" w:rsidRPr="007E6FA0" w:rsidTr="001A4B0A">
        <w:trPr>
          <w:trHeight w:val="467"/>
        </w:trPr>
        <w:tc>
          <w:tcPr>
            <w:tcW w:w="2694"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3 квалификационный уровень</w:t>
            </w:r>
          </w:p>
        </w:tc>
        <w:tc>
          <w:tcPr>
            <w:tcW w:w="496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 xml:space="preserve">Механик по ремонту и обслуживанию кинотехнологического оборудования </w:t>
            </w:r>
          </w:p>
        </w:tc>
        <w:tc>
          <w:tcPr>
            <w:tcW w:w="1701"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8894</w:t>
            </w:r>
          </w:p>
        </w:tc>
      </w:tr>
    </w:tbl>
    <w:p w:rsidR="00EA4B5D" w:rsidRPr="007E6FA0" w:rsidRDefault="00EA4B5D" w:rsidP="007E6FA0">
      <w:pPr>
        <w:autoSpaceDE w:val="0"/>
        <w:autoSpaceDN w:val="0"/>
        <w:adjustRightInd w:val="0"/>
        <w:jc w:val="both"/>
        <w:rPr>
          <w:rFonts w:ascii="Arial" w:hAnsi="Arial" w:cs="Arial"/>
          <w:b/>
          <w:bCs/>
          <w:i/>
          <w:iCs/>
          <w:sz w:val="20"/>
          <w:szCs w:val="20"/>
        </w:rPr>
      </w:pP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 xml:space="preserve">Профессиональные квалификационные группы должностей </w:t>
      </w: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 xml:space="preserve"> работников образования</w:t>
      </w:r>
    </w:p>
    <w:p w:rsidR="00EA4B5D" w:rsidRPr="007E6FA0" w:rsidRDefault="00EA4B5D" w:rsidP="007E6FA0">
      <w:pPr>
        <w:autoSpaceDE w:val="0"/>
        <w:autoSpaceDN w:val="0"/>
        <w:adjustRightInd w:val="0"/>
        <w:jc w:val="both"/>
        <w:rPr>
          <w:rFonts w:ascii="Arial" w:hAnsi="Arial" w:cs="Arial"/>
          <w:b/>
          <w:bCs/>
          <w:i/>
          <w:iCs/>
          <w:sz w:val="20"/>
          <w:szCs w:val="20"/>
        </w:rPr>
      </w:pPr>
    </w:p>
    <w:p w:rsidR="00EA4B5D" w:rsidRPr="007E6FA0" w:rsidRDefault="00EA4B5D" w:rsidP="007E6FA0">
      <w:pPr>
        <w:autoSpaceDE w:val="0"/>
        <w:autoSpaceDN w:val="0"/>
        <w:adjustRightInd w:val="0"/>
        <w:jc w:val="both"/>
        <w:rPr>
          <w:rFonts w:ascii="Arial" w:hAnsi="Arial" w:cs="Arial"/>
          <w:b/>
          <w:bCs/>
          <w:i/>
          <w:iCs/>
          <w:sz w:val="20"/>
          <w:szCs w:val="20"/>
        </w:rPr>
      </w:pPr>
      <w:r w:rsidRPr="007E6FA0">
        <w:rPr>
          <w:rFonts w:ascii="Arial" w:hAnsi="Arial" w:cs="Arial"/>
          <w:b/>
          <w:bCs/>
          <w:i/>
          <w:iCs/>
          <w:sz w:val="20"/>
          <w:szCs w:val="20"/>
        </w:rPr>
        <w:t xml:space="preserve">Профессиональная квалификационная группа должностей работников учебно-вспомогательного персонала третьего уровня </w:t>
      </w:r>
    </w:p>
    <w:p w:rsidR="00EA4B5D" w:rsidRPr="007E6FA0" w:rsidRDefault="00EA4B5D" w:rsidP="007E6FA0">
      <w:pPr>
        <w:autoSpaceDE w:val="0"/>
        <w:autoSpaceDN w:val="0"/>
        <w:adjustRightInd w:val="0"/>
        <w:jc w:val="both"/>
        <w:rPr>
          <w:rFonts w:ascii="Arial" w:hAnsi="Arial" w:cs="Arial"/>
          <w:b/>
          <w:bCs/>
          <w:i/>
          <w:iCs/>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7"/>
        <w:gridCol w:w="4991"/>
        <w:gridCol w:w="1702"/>
      </w:tblGrid>
      <w:tr w:rsidR="00EA4B5D" w:rsidRPr="007E6FA0" w:rsidTr="001A4B0A">
        <w:tc>
          <w:tcPr>
            <w:tcW w:w="2666"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Квалификационный уровень</w:t>
            </w:r>
          </w:p>
        </w:tc>
        <w:tc>
          <w:tcPr>
            <w:tcW w:w="4989"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rPr>
          <w:trHeight w:val="548"/>
        </w:trPr>
        <w:tc>
          <w:tcPr>
            <w:tcW w:w="2666"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 xml:space="preserve">1 квалификационный  </w:t>
            </w:r>
            <w:r w:rsidRPr="007E6FA0">
              <w:rPr>
                <w:rFonts w:ascii="Arial" w:hAnsi="Arial" w:cs="Arial"/>
                <w:sz w:val="20"/>
                <w:szCs w:val="20"/>
              </w:rPr>
              <w:br/>
              <w:t>уровень</w:t>
            </w:r>
          </w:p>
        </w:tc>
        <w:tc>
          <w:tcPr>
            <w:tcW w:w="4989" w:type="dxa"/>
            <w:tcBorders>
              <w:top w:val="single" w:sz="4" w:space="0" w:color="000000"/>
              <w:left w:val="single" w:sz="4" w:space="0" w:color="000000"/>
              <w:bottom w:val="single" w:sz="4" w:space="0" w:color="000000"/>
              <w:right w:val="single" w:sz="4" w:space="0" w:color="000000"/>
            </w:tcBorders>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Музыкальный руководитель; инструктор по труду</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color w:val="000000"/>
                <w:sz w:val="20"/>
                <w:szCs w:val="20"/>
              </w:rPr>
            </w:pPr>
            <w:r w:rsidRPr="007E6FA0">
              <w:rPr>
                <w:rFonts w:ascii="Arial" w:hAnsi="Arial" w:cs="Arial"/>
                <w:color w:val="000000"/>
                <w:sz w:val="20"/>
                <w:szCs w:val="20"/>
              </w:rPr>
              <w:t>10609</w:t>
            </w:r>
          </w:p>
        </w:tc>
      </w:tr>
      <w:tr w:rsidR="00EA4B5D" w:rsidRPr="007E6FA0" w:rsidTr="001A4B0A">
        <w:trPr>
          <w:trHeight w:val="569"/>
        </w:trPr>
        <w:tc>
          <w:tcPr>
            <w:tcW w:w="2666"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 xml:space="preserve">2 квалификационный  </w:t>
            </w:r>
            <w:r w:rsidRPr="007E6FA0">
              <w:rPr>
                <w:rFonts w:ascii="Arial" w:hAnsi="Arial" w:cs="Arial"/>
                <w:sz w:val="20"/>
                <w:szCs w:val="20"/>
              </w:rPr>
              <w:br/>
              <w:t>уровень</w:t>
            </w:r>
          </w:p>
        </w:tc>
        <w:tc>
          <w:tcPr>
            <w:tcW w:w="4989"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color w:val="000000"/>
                <w:sz w:val="20"/>
                <w:szCs w:val="20"/>
              </w:rPr>
            </w:pPr>
            <w:r w:rsidRPr="007E6FA0">
              <w:rPr>
                <w:rFonts w:ascii="Arial" w:hAnsi="Arial" w:cs="Arial"/>
                <w:color w:val="000000"/>
                <w:sz w:val="20"/>
                <w:szCs w:val="20"/>
              </w:rPr>
              <w:t>Педагог дополнительного образования; концертмейстер</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color w:val="000000"/>
                <w:sz w:val="20"/>
                <w:szCs w:val="20"/>
              </w:rPr>
            </w:pPr>
            <w:r w:rsidRPr="007E6FA0">
              <w:rPr>
                <w:rFonts w:ascii="Arial" w:hAnsi="Arial" w:cs="Arial"/>
                <w:color w:val="000000"/>
                <w:sz w:val="20"/>
                <w:szCs w:val="20"/>
              </w:rPr>
              <w:t>10810</w:t>
            </w:r>
          </w:p>
        </w:tc>
      </w:tr>
      <w:tr w:rsidR="00EA4B5D" w:rsidRPr="007E6FA0" w:rsidTr="001A4B0A">
        <w:trPr>
          <w:trHeight w:val="549"/>
        </w:trPr>
        <w:tc>
          <w:tcPr>
            <w:tcW w:w="2666"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sz w:val="20"/>
                <w:szCs w:val="20"/>
              </w:rPr>
            </w:pPr>
            <w:r w:rsidRPr="007E6FA0">
              <w:rPr>
                <w:rFonts w:ascii="Arial" w:hAnsi="Arial" w:cs="Arial"/>
                <w:sz w:val="20"/>
                <w:szCs w:val="20"/>
              </w:rPr>
              <w:t xml:space="preserve">3 квалификационный  </w:t>
            </w:r>
            <w:r w:rsidRPr="007E6FA0">
              <w:rPr>
                <w:rFonts w:ascii="Arial" w:hAnsi="Arial" w:cs="Arial"/>
                <w:sz w:val="20"/>
                <w:szCs w:val="20"/>
              </w:rPr>
              <w:br/>
              <w:t>уровень</w:t>
            </w:r>
          </w:p>
        </w:tc>
        <w:tc>
          <w:tcPr>
            <w:tcW w:w="4989"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color w:val="000000"/>
                <w:sz w:val="20"/>
                <w:szCs w:val="20"/>
              </w:rPr>
            </w:pPr>
            <w:r w:rsidRPr="007E6FA0">
              <w:rPr>
                <w:rFonts w:ascii="Arial" w:hAnsi="Arial" w:cs="Arial"/>
                <w:color w:val="000000"/>
                <w:sz w:val="20"/>
                <w:szCs w:val="20"/>
              </w:rPr>
              <w:t>Методист; старший педагог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autoSpaceDE w:val="0"/>
              <w:autoSpaceDN w:val="0"/>
              <w:adjustRightInd w:val="0"/>
              <w:jc w:val="both"/>
              <w:rPr>
                <w:rFonts w:ascii="Arial" w:hAnsi="Arial" w:cs="Arial"/>
                <w:color w:val="000000"/>
                <w:sz w:val="20"/>
                <w:szCs w:val="20"/>
              </w:rPr>
            </w:pPr>
            <w:r w:rsidRPr="007E6FA0">
              <w:rPr>
                <w:rFonts w:ascii="Arial" w:hAnsi="Arial" w:cs="Arial"/>
                <w:color w:val="000000"/>
                <w:sz w:val="20"/>
                <w:szCs w:val="20"/>
              </w:rPr>
              <w:t>11012</w:t>
            </w:r>
          </w:p>
        </w:tc>
      </w:tr>
      <w:tr w:rsidR="00EA4B5D" w:rsidRPr="007E6FA0" w:rsidTr="001A4B0A">
        <w:trPr>
          <w:trHeight w:val="557"/>
        </w:trPr>
        <w:tc>
          <w:tcPr>
            <w:tcW w:w="2666"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4 квалификационный  </w:t>
            </w:r>
            <w:r w:rsidRPr="007E6FA0">
              <w:rPr>
                <w:rFonts w:ascii="Arial" w:hAnsi="Arial" w:cs="Arial"/>
                <w:sz w:val="20"/>
                <w:szCs w:val="20"/>
              </w:rPr>
              <w:br/>
              <w:t>уровень</w:t>
            </w:r>
          </w:p>
        </w:tc>
        <w:tc>
          <w:tcPr>
            <w:tcW w:w="4989"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color w:val="000000"/>
                <w:sz w:val="20"/>
                <w:szCs w:val="20"/>
              </w:rPr>
            </w:pPr>
            <w:r w:rsidRPr="007E6FA0">
              <w:rPr>
                <w:rFonts w:ascii="Arial" w:hAnsi="Arial" w:cs="Arial"/>
                <w:color w:val="000000"/>
                <w:sz w:val="20"/>
                <w:szCs w:val="20"/>
              </w:rPr>
              <w:t>Педагог-библиотекарь; тьютор*;</w:t>
            </w:r>
            <w:r w:rsidRPr="007E6FA0">
              <w:rPr>
                <w:rFonts w:ascii="Arial" w:hAnsi="Arial" w:cs="Arial"/>
                <w:sz w:val="20"/>
                <w:szCs w:val="20"/>
              </w:rPr>
              <w:t xml:space="preserve"> </w:t>
            </w:r>
            <w:r w:rsidRPr="007E6FA0">
              <w:rPr>
                <w:rFonts w:ascii="Arial" w:hAnsi="Arial" w:cs="Arial"/>
                <w:color w:val="000000"/>
                <w:sz w:val="20"/>
                <w:szCs w:val="20"/>
              </w:rPr>
              <w:t>преподаватель**</w:t>
            </w:r>
          </w:p>
        </w:tc>
        <w:tc>
          <w:tcPr>
            <w:tcW w:w="1701" w:type="dxa"/>
            <w:tcBorders>
              <w:top w:val="single" w:sz="4" w:space="0" w:color="000000"/>
              <w:left w:val="single" w:sz="4" w:space="0" w:color="000000"/>
              <w:bottom w:val="single" w:sz="4" w:space="0" w:color="000000"/>
              <w:right w:val="single" w:sz="4" w:space="0" w:color="000000"/>
            </w:tcBorders>
            <w:hideMark/>
          </w:tcPr>
          <w:p w:rsidR="00EA4B5D" w:rsidRPr="007E6FA0" w:rsidRDefault="00EA4B5D" w:rsidP="007E6FA0">
            <w:pPr>
              <w:jc w:val="both"/>
              <w:rPr>
                <w:rFonts w:ascii="Arial" w:hAnsi="Arial" w:cs="Arial"/>
                <w:color w:val="000000"/>
                <w:sz w:val="20"/>
                <w:szCs w:val="20"/>
              </w:rPr>
            </w:pPr>
            <w:r w:rsidRPr="007E6FA0">
              <w:rPr>
                <w:rFonts w:ascii="Arial" w:hAnsi="Arial" w:cs="Arial"/>
                <w:color w:val="000000"/>
                <w:sz w:val="20"/>
                <w:szCs w:val="20"/>
              </w:rPr>
              <w:t>11212</w:t>
            </w:r>
          </w:p>
        </w:tc>
      </w:tr>
    </w:tbl>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 xml:space="preserve">*За исключением тьюторов, </w:t>
      </w:r>
      <w:proofErr w:type="gramStart"/>
      <w:r w:rsidRPr="007E6FA0">
        <w:rPr>
          <w:rFonts w:ascii="Arial" w:hAnsi="Arial" w:cs="Arial"/>
          <w:sz w:val="20"/>
          <w:szCs w:val="20"/>
        </w:rPr>
        <w:t>занятых</w:t>
      </w:r>
      <w:proofErr w:type="gramEnd"/>
      <w:r w:rsidRPr="007E6FA0">
        <w:rPr>
          <w:rFonts w:ascii="Arial" w:hAnsi="Arial" w:cs="Arial"/>
          <w:sz w:val="20"/>
          <w:szCs w:val="20"/>
        </w:rPr>
        <w:t xml:space="preserve"> в сфере дополнительного профессионального образования.</w:t>
      </w:r>
    </w:p>
    <w:p w:rsidR="00EA4B5D" w:rsidRPr="007E6FA0" w:rsidRDefault="00EA4B5D" w:rsidP="007E6FA0">
      <w:pPr>
        <w:pStyle w:val="ae"/>
        <w:spacing w:after="0" w:line="240" w:lineRule="auto"/>
        <w:ind w:left="0"/>
        <w:jc w:val="both"/>
        <w:rPr>
          <w:rFonts w:ascii="Arial" w:hAnsi="Arial" w:cs="Arial"/>
          <w:sz w:val="20"/>
          <w:szCs w:val="20"/>
        </w:rPr>
      </w:pPr>
      <w:r w:rsidRPr="007E6FA0">
        <w:rPr>
          <w:rFonts w:ascii="Arial" w:hAnsi="Arial" w:cs="Arial"/>
          <w:sz w:val="20"/>
          <w:szCs w:val="20"/>
        </w:rPr>
        <w:t xml:space="preserve">**Кроме должностей преподавателей,  отнесенных к профессорско-преподавательскому составу </w:t>
      </w:r>
    </w:p>
    <w:p w:rsidR="00EA4B5D" w:rsidRPr="007E6FA0" w:rsidRDefault="00EA4B5D" w:rsidP="007E6FA0">
      <w:pPr>
        <w:pStyle w:val="ae"/>
        <w:spacing w:after="0" w:line="240" w:lineRule="auto"/>
        <w:ind w:left="0"/>
        <w:jc w:val="both"/>
        <w:rPr>
          <w:rFonts w:ascii="Arial" w:hAnsi="Arial" w:cs="Arial"/>
          <w:b/>
          <w:bCs/>
          <w:i/>
          <w:iCs/>
          <w:sz w:val="20"/>
          <w:szCs w:val="20"/>
        </w:rPr>
      </w:pPr>
    </w:p>
    <w:p w:rsidR="00EA4B5D" w:rsidRPr="007E6FA0" w:rsidRDefault="00EA4B5D" w:rsidP="007E6FA0">
      <w:pPr>
        <w:pStyle w:val="ae"/>
        <w:spacing w:after="0" w:line="240" w:lineRule="auto"/>
        <w:ind w:left="0"/>
        <w:jc w:val="both"/>
        <w:rPr>
          <w:rFonts w:ascii="Arial" w:hAnsi="Arial" w:cs="Arial"/>
          <w:b/>
          <w:bCs/>
          <w:i/>
          <w:iCs/>
          <w:sz w:val="20"/>
          <w:szCs w:val="20"/>
        </w:rPr>
      </w:pPr>
      <w:r w:rsidRPr="007E6FA0">
        <w:rPr>
          <w:rFonts w:ascii="Arial" w:hAnsi="Arial" w:cs="Arial"/>
          <w:b/>
          <w:bCs/>
          <w:i/>
          <w:iCs/>
          <w:sz w:val="20"/>
          <w:szCs w:val="20"/>
        </w:rPr>
        <w:t>Профессиональная квалификационная группа должностей руководителей структурных подразделений</w:t>
      </w:r>
    </w:p>
    <w:p w:rsidR="00EA4B5D" w:rsidRPr="007E6FA0" w:rsidRDefault="00EA4B5D" w:rsidP="007E6FA0">
      <w:pPr>
        <w:pStyle w:val="ae"/>
        <w:spacing w:after="0" w:line="240" w:lineRule="auto"/>
        <w:ind w:left="0"/>
        <w:jc w:val="both"/>
        <w:rPr>
          <w:rFonts w:ascii="Arial" w:hAnsi="Arial" w:cs="Arial"/>
          <w:b/>
          <w:bCs/>
          <w:i/>
          <w:iCs/>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103"/>
        <w:gridCol w:w="1701"/>
      </w:tblGrid>
      <w:tr w:rsidR="00EA4B5D" w:rsidRPr="007E6FA0" w:rsidTr="001A4B0A">
        <w:trPr>
          <w:trHeight w:val="887"/>
        </w:trPr>
        <w:tc>
          <w:tcPr>
            <w:tcW w:w="255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Базовый должностной оклад, рублей</w:t>
            </w:r>
          </w:p>
        </w:tc>
      </w:tr>
      <w:tr w:rsidR="00EA4B5D" w:rsidRPr="007E6FA0" w:rsidTr="001A4B0A">
        <w:tc>
          <w:tcPr>
            <w:tcW w:w="255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pStyle w:val="ConsPlusCell"/>
              <w:jc w:val="both"/>
              <w:rPr>
                <w:rFonts w:ascii="Arial" w:hAnsi="Arial" w:cs="Arial"/>
                <w:szCs w:val="20"/>
                <w:lang w:eastAsia="en-US"/>
              </w:rPr>
            </w:pPr>
            <w:proofErr w:type="gramStart"/>
            <w:r w:rsidRPr="007E6FA0">
              <w:rPr>
                <w:rFonts w:ascii="Arial" w:hAnsi="Arial" w:cs="Arial"/>
                <w:szCs w:val="20"/>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 </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12589</w:t>
            </w:r>
          </w:p>
        </w:tc>
      </w:tr>
      <w:tr w:rsidR="00EA4B5D" w:rsidRPr="007E6FA0" w:rsidTr="001A4B0A">
        <w:trPr>
          <w:trHeight w:val="1310"/>
        </w:trPr>
        <w:tc>
          <w:tcPr>
            <w:tcW w:w="2552"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2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proofErr w:type="gramStart"/>
            <w:r w:rsidRPr="007E6FA0">
              <w:rPr>
                <w:rFonts w:ascii="Arial" w:hAnsi="Arial" w:cs="Arial"/>
                <w:sz w:val="20"/>
                <w:szCs w:val="20"/>
              </w:rPr>
              <w:t xml:space="preserve">Старший мастер образовательного учреждения (подразделения) начального и /или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A4B5D" w:rsidRPr="007E6FA0" w:rsidRDefault="00EA4B5D" w:rsidP="007E6FA0">
            <w:pPr>
              <w:jc w:val="both"/>
              <w:rPr>
                <w:rFonts w:ascii="Arial" w:hAnsi="Arial" w:cs="Arial"/>
                <w:sz w:val="20"/>
                <w:szCs w:val="20"/>
              </w:rPr>
            </w:pPr>
            <w:r w:rsidRPr="007E6FA0">
              <w:rPr>
                <w:rFonts w:ascii="Arial" w:hAnsi="Arial" w:cs="Arial"/>
                <w:sz w:val="20"/>
                <w:szCs w:val="20"/>
              </w:rPr>
              <w:t>12809</w:t>
            </w:r>
          </w:p>
        </w:tc>
      </w:tr>
    </w:tbl>
    <w:p w:rsidR="00EA4B5D" w:rsidRPr="007E6FA0" w:rsidRDefault="00EA4B5D" w:rsidP="007E6FA0">
      <w:pPr>
        <w:pStyle w:val="ConsPlusNormal"/>
        <w:ind w:firstLine="540"/>
        <w:jc w:val="both"/>
        <w:rPr>
          <w:szCs w:val="20"/>
        </w:rPr>
      </w:pPr>
      <w:r w:rsidRPr="007E6FA0">
        <w:rPr>
          <w:szCs w:val="20"/>
        </w:rPr>
        <w:t>*Кроме должностей руководителей структурных подразделений, отнесенных ко 2 квалификационному уровню.</w:t>
      </w:r>
    </w:p>
    <w:p w:rsidR="00EA4B5D" w:rsidRPr="007E6FA0" w:rsidRDefault="00EA4B5D" w:rsidP="007E6FA0">
      <w:pPr>
        <w:pStyle w:val="ConsPlusNormal"/>
        <w:ind w:firstLine="540"/>
        <w:jc w:val="both"/>
        <w:rPr>
          <w:szCs w:val="20"/>
        </w:rPr>
      </w:pP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Учреждения вправе устанавливать в пределах фонда оплаты труда, определенного исходя из объема бюджетных ассигнований на очередной финансовый год и плановый период, доведенных до учреждений на возмещение нормативных затрат, связанных с оказанием им в соответствии с муниципальным заданием муниципальных услуг, и средств, поступающих от приносящей доход деятельности, оклады (должностные оклады), ставки заработной платы в повышенном размере с учетом объема и специфики</w:t>
      </w:r>
      <w:proofErr w:type="gramEnd"/>
      <w:r w:rsidRPr="007E6FA0">
        <w:rPr>
          <w:rFonts w:ascii="Arial" w:hAnsi="Arial" w:cs="Arial"/>
          <w:sz w:val="20"/>
          <w:szCs w:val="20"/>
        </w:rPr>
        <w:t xml:space="preserve"> работы.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Казенные учреждения вправе устанавливать в пределах фонда оплаты труда, исходя из объема лимитов бюджетных обязательств на очередной финансовый год и плановый период ставки заработной платы в повышенном размере с учетом объема и специфики работы.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Размеры окладов (должностных окладов)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либо на основе профессиональных квалификационных групп с обязательным применением внутридолжностного категорирования </w:t>
      </w:r>
      <w:proofErr w:type="gramStart"/>
      <w:r w:rsidRPr="007E6FA0">
        <w:rPr>
          <w:rFonts w:ascii="Arial" w:hAnsi="Arial" w:cs="Arial"/>
          <w:sz w:val="20"/>
          <w:szCs w:val="20"/>
        </w:rPr>
        <w:t>и</w:t>
      </w:r>
      <w:proofErr w:type="gramEnd"/>
      <w:r w:rsidRPr="007E6FA0">
        <w:rPr>
          <w:rFonts w:ascii="Arial" w:hAnsi="Arial" w:cs="Arial"/>
          <w:sz w:val="20"/>
          <w:szCs w:val="20"/>
        </w:rPr>
        <w:t xml:space="preserve"> не допуская снижения междолжностной (межпрофессиональной) разницы, установленной постановлением Правительства Забайкальского края от 30 июня 2014 года № 382 и настоящим Положением. </w:t>
      </w:r>
    </w:p>
    <w:p w:rsidR="00EA4B5D" w:rsidRPr="007E6FA0" w:rsidRDefault="00EA4B5D" w:rsidP="007E6FA0">
      <w:pPr>
        <w:ind w:firstLine="709"/>
        <w:jc w:val="both"/>
        <w:rPr>
          <w:rFonts w:ascii="Arial" w:hAnsi="Arial" w:cs="Arial"/>
          <w:sz w:val="20"/>
          <w:szCs w:val="20"/>
        </w:rPr>
      </w:pPr>
      <w:r w:rsidRPr="007E6FA0">
        <w:rPr>
          <w:rFonts w:ascii="Arial" w:hAnsi="Arial" w:cs="Arial"/>
          <w:iCs/>
          <w:sz w:val="20"/>
          <w:szCs w:val="20"/>
        </w:rPr>
        <w:t>Педагогическим работникам, в том числе работающим на условиях совместительства или выполняющим помимо основной работы педагогическую работу в той же образовательной организации без занятия штатной должности, а также руководящим работникам, основная деятельность которых связана с образовательным процессом, в должностной оклад включается ежемесячная денежная компенсация на обеспечение книгоиздательской продукцией и периодическими изданиями.</w:t>
      </w:r>
      <w:r w:rsidRPr="007E6FA0">
        <w:rPr>
          <w:rFonts w:ascii="Arial" w:hAnsi="Arial" w:cs="Arial"/>
          <w:sz w:val="20"/>
          <w:szCs w:val="20"/>
        </w:rPr>
        <w:t xml:space="preserve"> </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Оклады (должностные оклады), ставки заработной платы работников учреждений индексируются в связи с ростом потребительских цен на товары и услуги с учетом уровня инфляции в соответствии с постановлением Правительства Забайкальского края, нормативно-правовыми актами администрации муниципального района «Борзинский район».</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Ставки заработной платы педагогическим работникам устанавливаются в соответствии с нормой часов за ставку заработной платы и учебной нагрузкой на соответствующий учебный год.</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Продолжительность рабочего времени (норма часов педагогической (преподавательской) работы за ставку заработной платы) педагогическим работникам в зависимости от должности и (или) специальности с учетом особенностей их труда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w:t>
      </w:r>
      <w:proofErr w:type="gramEnd"/>
      <w:r w:rsidRPr="007E6FA0">
        <w:rPr>
          <w:rFonts w:ascii="Arial" w:hAnsi="Arial" w:cs="Arial"/>
          <w:sz w:val="20"/>
          <w:szCs w:val="20"/>
        </w:rPr>
        <w:t xml:space="preserve"> педагогических работников, </w:t>
      </w:r>
      <w:proofErr w:type="gramStart"/>
      <w:r w:rsidRPr="007E6FA0">
        <w:rPr>
          <w:rFonts w:ascii="Arial" w:hAnsi="Arial" w:cs="Arial"/>
          <w:sz w:val="20"/>
          <w:szCs w:val="20"/>
        </w:rPr>
        <w:t>оговариваемой</w:t>
      </w:r>
      <w:proofErr w:type="gramEnd"/>
      <w:r w:rsidRPr="007E6FA0">
        <w:rPr>
          <w:rFonts w:ascii="Arial" w:hAnsi="Arial" w:cs="Arial"/>
          <w:sz w:val="20"/>
          <w:szCs w:val="20"/>
        </w:rPr>
        <w:t xml:space="preserve"> в трудовом договоре».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lastRenderedPageBreak/>
        <w:t xml:space="preserve">Норма часов учебной (преподавательской) работы 18 часов в неделю за ставку заработной платы устанавливается: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преподавателям учреждений, осуществляющих образовательную деятельность по дополнительным общеобразовательным программам в области искусств;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педагогам дополнительного образования и старшим педагогам дополнительного образования.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Выполнение педагогической работы педагогическими работниками, указанными в настоящем подпункте, характеризуется наличием установленных норм времени только для выполнения педагогической работы, связанной с преподавательской работой.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Нормируемая часть рабочего времени работников, предусмотренных в настоящем подпункте,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w:t>
      </w:r>
      <w:proofErr w:type="gramStart"/>
      <w:r w:rsidRPr="007E6FA0">
        <w:rPr>
          <w:rFonts w:ascii="Arial" w:hAnsi="Arial" w:cs="Arial"/>
          <w:sz w:val="20"/>
          <w:szCs w:val="20"/>
        </w:rPr>
        <w:t>для</w:t>
      </w:r>
      <w:proofErr w:type="gramEnd"/>
      <w:r w:rsidRPr="007E6FA0">
        <w:rPr>
          <w:rFonts w:ascii="Arial" w:hAnsi="Arial" w:cs="Arial"/>
          <w:sz w:val="20"/>
          <w:szCs w:val="20"/>
        </w:rPr>
        <w:t xml:space="preserve">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утвержденных в установленном порядке. Выполнение преподавательской работы регулируется расписанием учебных занятий.</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образовательного учреждения,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w:t>
      </w:r>
      <w:proofErr w:type="gramStart"/>
      <w:r w:rsidRPr="007E6FA0">
        <w:rPr>
          <w:rFonts w:ascii="Arial" w:hAnsi="Arial" w:cs="Arial"/>
          <w:sz w:val="20"/>
          <w:szCs w:val="20"/>
        </w:rPr>
        <w:t>с</w:t>
      </w:r>
      <w:proofErr w:type="gramEnd"/>
      <w:r w:rsidRPr="007E6FA0">
        <w:rPr>
          <w:rFonts w:ascii="Arial" w:hAnsi="Arial" w:cs="Arial"/>
          <w:sz w:val="20"/>
          <w:szCs w:val="20"/>
        </w:rPr>
        <w:t xml:space="preserve">: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7E6FA0">
        <w:rPr>
          <w:rFonts w:ascii="Arial" w:hAnsi="Arial" w:cs="Arial"/>
          <w:sz w:val="20"/>
          <w:szCs w:val="20"/>
        </w:rPr>
        <w:t xml:space="preserve">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отделениями, филиалами, факультетом, учебно-консультационными пунктами, кабинетами, отделами, учебными мастерскими, лабораториями, учебно-опытными участками</w:t>
      </w:r>
      <w:proofErr w:type="gramEnd"/>
      <w:r w:rsidRPr="007E6FA0">
        <w:rPr>
          <w:rFonts w:ascii="Arial" w:hAnsi="Arial" w:cs="Arial"/>
          <w:sz w:val="20"/>
          <w:szCs w:val="20"/>
        </w:rPr>
        <w:t xml:space="preserve">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ориентации и другими видами дополнительной внеаудиторной работы.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Нормы часов педагогической работы за ставку заработной платы других педагогических работников установлены: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24 часа в неделю - концертмейстерам;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lastRenderedPageBreak/>
        <w:t>36 часов в неделю - специалистам образовательных учреждений дополнительного образования детей в области искусств (педагог-психолог, методист, педагог-организатор).</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Объем учебной нагрузки преподавателей устанавливается исходя из количества часов по учебному плану и программам, обеспеченности кадрами, других конкретных условий в образовательном учреждении.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w:t>
      </w:r>
      <w:proofErr w:type="gramStart"/>
      <w:r w:rsidRPr="007E6FA0">
        <w:rPr>
          <w:rFonts w:ascii="Arial" w:hAnsi="Arial" w:cs="Arial"/>
          <w:sz w:val="20"/>
          <w:szCs w:val="20"/>
        </w:rPr>
        <w:t>позднее</w:t>
      </w:r>
      <w:proofErr w:type="gramEnd"/>
      <w:r w:rsidRPr="007E6FA0">
        <w:rPr>
          <w:rFonts w:ascii="Arial" w:hAnsi="Arial" w:cs="Arial"/>
          <w:sz w:val="20"/>
          <w:szCs w:val="20"/>
        </w:rPr>
        <w:t xml:space="preserve"> чем за два месяца.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Учебная нагрузка преподавателей и других работников, ведущих преподавательскую работу помимо основной работы, на новый учебный год устанавливается руководителем образовательной организации. </w:t>
      </w:r>
      <w:proofErr w:type="gramStart"/>
      <w:r w:rsidRPr="007E6FA0">
        <w:rPr>
          <w:rFonts w:ascii="Arial" w:hAnsi="Arial" w:cs="Arial"/>
          <w:sz w:val="20"/>
          <w:szCs w:val="20"/>
        </w:rPr>
        <w:t xml:space="preserve">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 </w:t>
      </w:r>
      <w:proofErr w:type="gramEnd"/>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 зависимости от количества часов, предусмотренных учебным планом, учебная нагрузка преподавателей образовательных учреждений культуры и иску</w:t>
      </w:r>
      <w:proofErr w:type="gramStart"/>
      <w:r w:rsidRPr="007E6FA0">
        <w:rPr>
          <w:rFonts w:ascii="Arial" w:hAnsi="Arial" w:cs="Arial"/>
          <w:sz w:val="20"/>
          <w:szCs w:val="20"/>
        </w:rPr>
        <w:t>сств в п</w:t>
      </w:r>
      <w:proofErr w:type="gramEnd"/>
      <w:r w:rsidRPr="007E6FA0">
        <w:rPr>
          <w:rFonts w:ascii="Arial" w:hAnsi="Arial" w:cs="Arial"/>
          <w:sz w:val="20"/>
          <w:szCs w:val="20"/>
        </w:rPr>
        <w:t>ервом и втором учебных полугодиях может устанавливаться в разном объеме.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Объем учебной нагрузки преподавателей больше или меньше нормы часов, за которые выплачиваются ставки заработной платы, устанавливается только с их письменного согласия.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Предельный объем учебной нагрузки (преподавательской работы), которая может выполняться в том же образовательном учреждении руководителем образовательного учреждения, определяется учредителем, а других работников, ведущих преподавательскую деятельность помимо основной работы (включая заместителей руководителя), - самим образовательным учреждением. Преподавательская работа в той же образовательной организации для указанных работников совместительством не считается.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Педагогическая (преподавательская) работа руководителя образовательного учреждения по совместительству в другой образовательной организации, а также иная его работа по совместительству допускается только с разрешения учредителя.</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Учебная нагрузка работникам учреждений дополнительного образования детей в области искусств, находящимся к началу учебного года в отпуске по уходу за ребенком до достижения им возраста трех лет либо ином отпуске, устанавливается приказом образовательного учреждения при распределении ее на очередной учебный год на общих основаниях, а затем передается для выполнения другим преподавателям на период нахождения работника в соответствующем отпуске.</w:t>
      </w:r>
      <w:proofErr w:type="gramEnd"/>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Педагогическим работникам, не предусмотренным выше в настоящем Положении, выплачиваются должностные оклады при следующей продолжительности рабочего времени: 36 часов в неделю - методистам образовательных учреждений, педагогам-организаторам.</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Должностные оклады других работников, не перечисленных выше настоящего Положения, в том числе руководителей образовательных учреждений, их заместителей и руководителей структурных подразделений, выплачиваются за работу при 40-часовой рабочей неделе.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Преподавательская работа руководящих и других работников образовательных учреждений без занятия штатной должности в той же организации оплачивается дополнительно в порядке и по ставкам, предусмотренным по выполняемой преподавательской работе.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Выполнение преподавательской работы, указанной в настоящем подпункте, допускается в основное рабочее время с согласия работодателя.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Заработная плата преподавателей определяется путем умножения размеров ставок их заработной платы, установленных с учетом квалификации и повышений по основаниям, указанным в разделе 4 настоящего Положения, на фактическую нагрузку в неделю и деления полученного произведения на установленную за ставку норму часов педагогической работы в неделю.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Например, преподаватель класса фортепиано ведет преподавательскую работу в 5 - 7-х классах в объеме 23 часов в неделю.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Заработная плата указанного преподавателя рассчитывается путем умножения установленного ему размера ставки заработной платы на 23 часа (недельный объем учебной нагрузки) и деления полученного результата на 18 (норму часов педагогической работы в неделю, за которую в этих классах выплачивается ставка заработной платы).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 таком же порядке исчисляется заработная плата преподавателей за работу в другом образовательном учреждении (одном или нескольких), осуществляемую на условиях совместительства.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Тарификация преподавателей и концертмейстеров производится один раз в год. В случае обоснованного изменения нагрузки (увольнения, увеличения (уменьшения) контингента </w:t>
      </w:r>
      <w:proofErr w:type="gramStart"/>
      <w:r w:rsidRPr="007E6FA0">
        <w:rPr>
          <w:rFonts w:ascii="Arial" w:hAnsi="Arial" w:cs="Arial"/>
          <w:sz w:val="20"/>
          <w:szCs w:val="20"/>
        </w:rPr>
        <w:t>обучающихся</w:t>
      </w:r>
      <w:proofErr w:type="gramEnd"/>
      <w:r w:rsidRPr="007E6FA0">
        <w:rPr>
          <w:rFonts w:ascii="Arial" w:hAnsi="Arial" w:cs="Arial"/>
          <w:sz w:val="20"/>
          <w:szCs w:val="20"/>
        </w:rPr>
        <w:t xml:space="preserve"> и др.) возможно изменение тарификации со второго полугодия учебного года.</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w:t>
      </w:r>
      <w:r w:rsidRPr="007E6FA0">
        <w:rPr>
          <w:rFonts w:ascii="Arial" w:hAnsi="Arial" w:cs="Arial"/>
          <w:sz w:val="20"/>
          <w:szCs w:val="20"/>
        </w:rPr>
        <w:lastRenderedPageBreak/>
        <w:t>течение учебного года преподавательскую работу, в том числе занятия в кружках, производится из расчета заработной платы</w:t>
      </w:r>
      <w:proofErr w:type="gramEnd"/>
      <w:r w:rsidRPr="007E6FA0">
        <w:rPr>
          <w:rFonts w:ascii="Arial" w:hAnsi="Arial" w:cs="Arial"/>
          <w:sz w:val="20"/>
          <w:szCs w:val="20"/>
        </w:rPr>
        <w:t>,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Лицам, работающим на условиях почасовой оплаты и не ведущим педагогической работы во время каникул, оплата за это время не производится.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Почасовая оплата труда преподавателей и других педагогических работников образовательных учреждений культуры и искусства применяется при оплате: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за часы, выполненные в порядке замещения отсутствующих по причине временной нетрудоспособности или другим причинам преподавателей и других педагогических работников, продолжавшегося не свыше двух месяцев;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за педагогическую работу специалистов предприятий, учреждений и организаций (в том числе из числа работников методических и учебно-методических кабинетов), привлекаемых для педагогической работы в образовательные учреждения;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за часы преподавательской работы в объеме 300 часов в год в другой образовательной организации (в одной или нескольких) сверх учебной нагрузки, выполняемой по совместительству на основе тарификации.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Оплата труда за замещение отсутствующего преподавателя, если оно осуществлялось </w:t>
      </w:r>
      <w:proofErr w:type="gramStart"/>
      <w:r w:rsidRPr="007E6FA0">
        <w:rPr>
          <w:rFonts w:ascii="Arial" w:hAnsi="Arial" w:cs="Arial"/>
          <w:sz w:val="20"/>
          <w:szCs w:val="20"/>
        </w:rPr>
        <w:t>свыше двух месяцев, производится</w:t>
      </w:r>
      <w:proofErr w:type="gramEnd"/>
      <w:r w:rsidRPr="007E6FA0">
        <w:rPr>
          <w:rFonts w:ascii="Arial" w:hAnsi="Arial" w:cs="Arial"/>
          <w:sz w:val="20"/>
          <w:szCs w:val="20"/>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Руководители образовательных учреждений в пределах имеющихся средств, если это целесообразно и не ущемляет интересов основных работников организации, могут привлекать для проведения учебных занятий с </w:t>
      </w:r>
      <w:proofErr w:type="gramStart"/>
      <w:r w:rsidRPr="007E6FA0">
        <w:rPr>
          <w:rFonts w:ascii="Arial" w:hAnsi="Arial" w:cs="Arial"/>
          <w:sz w:val="20"/>
          <w:szCs w:val="20"/>
        </w:rPr>
        <w:t>обучающимися</w:t>
      </w:r>
      <w:proofErr w:type="gramEnd"/>
      <w:r w:rsidRPr="007E6FA0">
        <w:rPr>
          <w:rFonts w:ascii="Arial" w:hAnsi="Arial" w:cs="Arial"/>
          <w:sz w:val="20"/>
          <w:szCs w:val="20"/>
        </w:rPr>
        <w:t xml:space="preserve"> отдельных специалистов (на непродолжительный срок для проведения отдельных занятий, курсов, лекций и т.д.) с применением условий и коэффициентов ставок почасовой оплаты труда.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 учреждениях, где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исходя из расчета размера должностного оклада артистического и художественного персонала, деленного на норму выступлений, постановок в месяц, установленную учреждением самостоятельно.</w:t>
      </w:r>
    </w:p>
    <w:p w:rsidR="00EA4B5D" w:rsidRPr="007E6FA0" w:rsidRDefault="00EA4B5D" w:rsidP="007E6FA0">
      <w:pPr>
        <w:ind w:firstLine="709"/>
        <w:jc w:val="both"/>
        <w:rPr>
          <w:rFonts w:ascii="Arial" w:hAnsi="Arial" w:cs="Arial"/>
          <w:b/>
          <w:bCs/>
          <w:sz w:val="20"/>
          <w:szCs w:val="20"/>
        </w:rPr>
      </w:pPr>
      <w:r w:rsidRPr="007E6FA0">
        <w:rPr>
          <w:rFonts w:ascii="Arial" w:hAnsi="Arial" w:cs="Arial"/>
          <w:b/>
          <w:bCs/>
          <w:sz w:val="20"/>
          <w:szCs w:val="20"/>
        </w:rPr>
        <w:t xml:space="preserve">III. Порядок и условия установления выплат компенсационного характера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Работникам производятся следующие выплаты компенсационного характера: 3.1. Выплаты работникам,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Рекомендуемые минимальные размеры выплат - 4% от оклада.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снимается.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3.2. Выплаты за работу в местностях с особыми климатическими условиями, за стаж работы в районах Крайнего Севера и приравненных к ним местностям: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а) районные коэффициенты;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б) процентные надбавки за стаж работы в районах Крайнего Севера и приравненных к ним местностям, в соответствии с Законом Забайкальского края от 26 сентября 2008 г. № 39-33K «О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Забайкальского края, органах местного самоуправления и муниципальных учреждениях» (далее - Законом Забайкальского края от</w:t>
      </w:r>
      <w:proofErr w:type="gramEnd"/>
      <w:r w:rsidRPr="007E6FA0">
        <w:rPr>
          <w:rFonts w:ascii="Arial" w:hAnsi="Arial" w:cs="Arial"/>
          <w:sz w:val="20"/>
          <w:szCs w:val="20"/>
        </w:rPr>
        <w:t xml:space="preserve"> </w:t>
      </w:r>
      <w:proofErr w:type="gramStart"/>
      <w:r w:rsidRPr="007E6FA0">
        <w:rPr>
          <w:rFonts w:ascii="Arial" w:hAnsi="Arial" w:cs="Arial"/>
          <w:sz w:val="20"/>
          <w:szCs w:val="20"/>
        </w:rPr>
        <w:t xml:space="preserve">26 сентября 2008 г. № 39-33K). </w:t>
      </w:r>
      <w:proofErr w:type="gramEnd"/>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Районный коэффициент и процентная надбавка устанавливаются к фактически начисленной заработной плате.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3.3. Выплаты за работу в условиях, отклоняющихся </w:t>
      </w:r>
      <w:proofErr w:type="gramStart"/>
      <w:r w:rsidRPr="007E6FA0">
        <w:rPr>
          <w:rFonts w:ascii="Arial" w:hAnsi="Arial" w:cs="Arial"/>
          <w:sz w:val="20"/>
          <w:szCs w:val="20"/>
        </w:rPr>
        <w:t>от</w:t>
      </w:r>
      <w:proofErr w:type="gramEnd"/>
      <w:r w:rsidRPr="007E6FA0">
        <w:rPr>
          <w:rFonts w:ascii="Arial" w:hAnsi="Arial" w:cs="Arial"/>
          <w:sz w:val="20"/>
          <w:szCs w:val="20"/>
        </w:rPr>
        <w:t xml:space="preserve"> нормальных: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а) доплата за расширение зоны обслуживания;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Данная компенсационная выплата устанавливается на определённый срок.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б) при совмещении профессий (должностей);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Размер и срок, на который устанавливается доплата за совмещение профессий, определяется по соглашению сторон трудового договора с учетом содержания и (или) объема дополнительной работы.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lastRenderedPageBreak/>
        <w:t xml:space="preserve">в)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г) за сверхурочную работу;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Повышенная оплата за сверхурочные работы составляет: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за первые два часа работы не </w:t>
      </w:r>
      <w:proofErr w:type="gramStart"/>
      <w:r w:rsidRPr="007E6FA0">
        <w:rPr>
          <w:rFonts w:ascii="Arial" w:hAnsi="Arial" w:cs="Arial"/>
          <w:sz w:val="20"/>
          <w:szCs w:val="20"/>
        </w:rPr>
        <w:t>менее полуторного</w:t>
      </w:r>
      <w:proofErr w:type="gramEnd"/>
      <w:r w:rsidRPr="007E6FA0">
        <w:rPr>
          <w:rFonts w:ascii="Arial" w:hAnsi="Arial" w:cs="Arial"/>
          <w:sz w:val="20"/>
          <w:szCs w:val="20"/>
        </w:rPr>
        <w:t xml:space="preserve"> размера;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за последующие часы - двойного размера в соответствии со статьей 152 Трудового кодекса Российской Федерации.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д) за работу в ночное время - производится работникам за каждый час работы в ночное время. Ночным считается время с 22 часов до 6 часов.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Рекомендуемый минимальный размер доплаты 35% части оклада (должностного оклада) за час работы работника.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Расчет части оклада (должностного оклада) за час работы определяется путем деления оклада (должностного оклада) работника на количество рабочих часов в соответствующем календарном месяце;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е) за работу в выходные и нерабочие праздничные дни производится работникам, привлеченным к работе в выходные и нерабочие праздничные дни в соответствии со статьей 153 Трудового кодекса Российской Федерации.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Размер доплаты составляет: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не менее одинарной дневной ставки сверх оклада (должностного оклада) при </w:t>
      </w:r>
      <w:proofErr w:type="gramStart"/>
      <w:r w:rsidRPr="007E6FA0">
        <w:rPr>
          <w:rFonts w:ascii="Arial" w:hAnsi="Arial" w:cs="Arial"/>
          <w:sz w:val="20"/>
          <w:szCs w:val="20"/>
        </w:rPr>
        <w:t>работе полный день</w:t>
      </w:r>
      <w:proofErr w:type="gramEnd"/>
      <w:r w:rsidRPr="007E6FA0">
        <w:rPr>
          <w:rFonts w:ascii="Arial" w:hAnsi="Arial" w:cs="Arial"/>
          <w:sz w:val="20"/>
          <w:szCs w:val="20"/>
        </w:rPr>
        <w:t xml:space="preserve">, если работа в выходной или нерабочий праздничный день производилась в пределах месячной нормы рабочего времени, и не менее двойной дневной ставки сверх оклада (должностного оклада), если работа производилась сверх месячной нормы рабочего времени;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xml:space="preserve">-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 </w:t>
      </w:r>
      <w:proofErr w:type="gramEnd"/>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Расчет отдельных видов доплат работникам за работу в условиях, отклоняющихся от нормальных, в том числе сверхурочной работы, работы в ночное время, выходные и нерабочие праздничные дни, а также за дополнительную работу, выполняемую в порядке совмещения профессий производится в соответствии с трудовым законодательством и начисляется сверх минимального размера оплаты труда, установленного федеральным законодательством с учетом районного коэффициента, действующего на территории Забайкальского</w:t>
      </w:r>
      <w:proofErr w:type="gramEnd"/>
      <w:r w:rsidRPr="007E6FA0">
        <w:rPr>
          <w:rFonts w:ascii="Arial" w:hAnsi="Arial" w:cs="Arial"/>
          <w:sz w:val="20"/>
          <w:szCs w:val="20"/>
        </w:rPr>
        <w:t xml:space="preserve"> края, и процентной надбавки к заработной плате за стаж работы в районах Крайнего Севера и приравненных к ним местностях.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3.4 Выплаты ежемесячного денежного вознаграждения за классное руководство (кураторство).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Размер ежемесячного денежного вознаграждения за классное руководство (кураторство) педагогическим работникам образовательных организаций составляет 5667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учебных группах).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xml:space="preserve">На ежемесячное денежное вознаграждение за классное руководство (кураторство) педагогическим работникам образовательных организаций производится начисление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 в соответствии с Законом Забайкальского края от 26 сентября 2008 года № 39-33K. </w:t>
      </w:r>
      <w:proofErr w:type="gramEnd"/>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 случае</w:t>
      </w:r>
      <w:proofErr w:type="gramStart"/>
      <w:r w:rsidRPr="007E6FA0">
        <w:rPr>
          <w:rFonts w:ascii="Arial" w:hAnsi="Arial" w:cs="Arial"/>
          <w:sz w:val="20"/>
          <w:szCs w:val="20"/>
        </w:rPr>
        <w:t>,</w:t>
      </w:r>
      <w:proofErr w:type="gramEnd"/>
      <w:r w:rsidRPr="007E6FA0">
        <w:rPr>
          <w:rFonts w:ascii="Arial" w:hAnsi="Arial" w:cs="Arial"/>
          <w:sz w:val="20"/>
          <w:szCs w:val="20"/>
        </w:rPr>
        <w:t xml:space="preserve">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краевых учреждений производится доплата до уровня минимального </w:t>
      </w:r>
      <w:proofErr w:type="gramStart"/>
      <w:r w:rsidRPr="007E6FA0">
        <w:rPr>
          <w:rFonts w:ascii="Arial" w:hAnsi="Arial" w:cs="Arial"/>
          <w:sz w:val="20"/>
          <w:szCs w:val="20"/>
        </w:rPr>
        <w:t>размера оплаты труда</w:t>
      </w:r>
      <w:proofErr w:type="gramEnd"/>
      <w:r w:rsidRPr="007E6FA0">
        <w:rPr>
          <w:rFonts w:ascii="Arial" w:hAnsi="Arial" w:cs="Arial"/>
          <w:sz w:val="20"/>
          <w:szCs w:val="20"/>
        </w:rPr>
        <w:t xml:space="preserve">.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xml:space="preserve">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w:t>
      </w:r>
      <w:proofErr w:type="gramEnd"/>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xml:space="preserve">В соответствии со статьей 11 Закона Забайкальского края от 29 июня 2023 года № 2222-ЗЗК, при начислении заработной платы работникам, не относящихся к категории руководителей, специалистов и служащих, к которым в соответствии с трудовым законодательством предъявляются требования к уровню </w:t>
      </w:r>
      <w:r w:rsidRPr="007E6FA0">
        <w:rPr>
          <w:rFonts w:ascii="Arial" w:hAnsi="Arial" w:cs="Arial"/>
          <w:sz w:val="20"/>
          <w:szCs w:val="20"/>
        </w:rPr>
        <w:lastRenderedPageBreak/>
        <w:t>квалификации и наличию профессионального образования, которым оплата труда осуществлялась из расчета минимального размера оплаты труда увеличенного на размер районного коэффициента и процентную</w:t>
      </w:r>
      <w:proofErr w:type="gramEnd"/>
      <w:r w:rsidRPr="007E6FA0">
        <w:rPr>
          <w:rFonts w:ascii="Arial" w:hAnsi="Arial" w:cs="Arial"/>
          <w:sz w:val="20"/>
          <w:szCs w:val="20"/>
        </w:rPr>
        <w:t xml:space="preserve"> </w:t>
      </w:r>
      <w:proofErr w:type="gramStart"/>
      <w:r w:rsidRPr="007E6FA0">
        <w:rPr>
          <w:rFonts w:ascii="Arial" w:hAnsi="Arial" w:cs="Arial"/>
          <w:sz w:val="20"/>
          <w:szCs w:val="20"/>
        </w:rPr>
        <w:t>надбавку к заработной плате за стаж работы в районах Крайнего Севера и приравненных к ним местностях, в период с 1 июля 2023 года по 31 декабря 2023 года, сумма начисленной заработной платы не может быть менее суммы начисленной заработной платы работников по тем же должностям (профессиям) до 1 июля 2023 года, при условии сохранения объема должностных обязанностей и выполнения работ</w:t>
      </w:r>
      <w:proofErr w:type="gramEnd"/>
      <w:r w:rsidRPr="007E6FA0">
        <w:rPr>
          <w:rFonts w:ascii="Arial" w:hAnsi="Arial" w:cs="Arial"/>
          <w:sz w:val="20"/>
          <w:szCs w:val="20"/>
        </w:rPr>
        <w:t xml:space="preserve"> той же квалификации. </w:t>
      </w:r>
      <w:proofErr w:type="gramStart"/>
      <w:r w:rsidRPr="007E6FA0">
        <w:rPr>
          <w:rFonts w:ascii="Arial" w:hAnsi="Arial" w:cs="Arial"/>
          <w:sz w:val="20"/>
          <w:szCs w:val="20"/>
        </w:rPr>
        <w:t>Доначисление заработной платы работнику обеспечивается доплатой до обеспечения уровня заработной платы, которая устанавливается в абсолютной сумме как разница между начисленной заработной платой с применением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действующих до 1 июля 2023 года и начисленной</w:t>
      </w:r>
      <w:proofErr w:type="gramEnd"/>
      <w:r w:rsidRPr="007E6FA0">
        <w:rPr>
          <w:rFonts w:ascii="Arial" w:hAnsi="Arial" w:cs="Arial"/>
          <w:sz w:val="20"/>
          <w:szCs w:val="20"/>
        </w:rPr>
        <w:t xml:space="preserve"> заработной платы с применением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действующих с 1 июля 2023 года.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Заработная плата вновь принятых работников в период с 1 июля 2023 года по 31 декабря 2023 года не может быть ниже заработной платы ранее принятых работников по той же должности (профессии) в том же учреждении, на тех же условиях, с равным объемом должностных обязанностей и одинаковой отработанной нормой рабочего времени.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Доплата до уровня минимального размера оплаты труда и доплата до обеспечения уровня заработной </w:t>
      </w:r>
      <w:proofErr w:type="gramStart"/>
      <w:r w:rsidRPr="007E6FA0">
        <w:rPr>
          <w:rFonts w:ascii="Arial" w:hAnsi="Arial" w:cs="Arial"/>
          <w:sz w:val="20"/>
          <w:szCs w:val="20"/>
        </w:rPr>
        <w:t>платы производится в пределах утвержденного фонда оплаты труда учреждения</w:t>
      </w:r>
      <w:proofErr w:type="gramEnd"/>
      <w:r w:rsidRPr="007E6FA0">
        <w:rPr>
          <w:rFonts w:ascii="Arial" w:hAnsi="Arial" w:cs="Arial"/>
          <w:sz w:val="20"/>
          <w:szCs w:val="20"/>
        </w:rPr>
        <w:t xml:space="preserve"> за счет всех источников финансирования.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 случае</w:t>
      </w:r>
      <w:proofErr w:type="gramStart"/>
      <w:r w:rsidRPr="007E6FA0">
        <w:rPr>
          <w:rFonts w:ascii="Arial" w:hAnsi="Arial" w:cs="Arial"/>
          <w:sz w:val="20"/>
          <w:szCs w:val="20"/>
        </w:rPr>
        <w:t>,</w:t>
      </w:r>
      <w:proofErr w:type="gramEnd"/>
      <w:r w:rsidRPr="007E6FA0">
        <w:rPr>
          <w:rFonts w:ascii="Arial" w:hAnsi="Arial" w:cs="Arial"/>
          <w:sz w:val="20"/>
          <w:szCs w:val="20"/>
        </w:rPr>
        <w:t xml:space="preserve"> если заработная плата руководителей, специалистов и служащих государственных учреждений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с 1 июля 2023 год ниже 19 494 рубля, с 1 января 2024 года ниже 22 027 рублей, то руководителям, специалистам и служащим государственных учреждений устанавливается персональная гарантированная надбавка. </w:t>
      </w:r>
      <w:proofErr w:type="gramStart"/>
      <w:r w:rsidRPr="007E6FA0">
        <w:rPr>
          <w:rFonts w:ascii="Arial" w:hAnsi="Arial" w:cs="Arial"/>
          <w:sz w:val="20"/>
          <w:szCs w:val="20"/>
        </w:rPr>
        <w:t xml:space="preserve">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и 19 494 рубля с 1 июля 2023 года, 22 027 рублей с 1 января 2024 года.  </w:t>
      </w:r>
      <w:proofErr w:type="gramEnd"/>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Персональные гарантированные надбавки выплачиваются в пределах утвержденного фонда оплаты труда учреждения за счет всех источников финансирования.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Законом Забайкальского края от 25 октября 2023 года № 2239-33K «О дальнейшем обеспечении роста заработной платы в Забайкальском крае и о внесении изменений в отдельные законы Забайкальского края» определены категории работников, указанные в пунктах 3 и 4 статьи 1 Закона Забайкальского края от 29июня 2023 года № 2222-ЗЗК «Об обеспечении роста заработной платы в Забайкальском крае и о внесении изменений в отдельные</w:t>
      </w:r>
      <w:proofErr w:type="gramEnd"/>
      <w:r w:rsidRPr="007E6FA0">
        <w:rPr>
          <w:rFonts w:ascii="Arial" w:hAnsi="Arial" w:cs="Arial"/>
          <w:sz w:val="20"/>
          <w:szCs w:val="20"/>
        </w:rPr>
        <w:t xml:space="preserve"> законы Забайкальского края». Таким 2 образом, увеличение окладов (должностных окладов), ставок заработной платы с 1 ноября 2023 года и 1 января 2024 года предусмотрено для работников, занимающих должности, к которым в соответствии с трудовым законодательством предъявляются требования к уровню квалификации и наличию профессионального образования. У работников, занимающих должности, к которым в соответствии с трудовым законодательством не предъявляются требования к уровню квалификации и наличию профессионального образования, оклады (должностные оклады), ставки заработной платы остаются на уровне, установленном с 1 июля 2023 года. </w:t>
      </w:r>
    </w:p>
    <w:p w:rsidR="00EA4B5D" w:rsidRPr="007E6FA0" w:rsidRDefault="00EA4B5D" w:rsidP="007E6FA0">
      <w:pPr>
        <w:ind w:firstLine="709"/>
        <w:jc w:val="both"/>
        <w:rPr>
          <w:rFonts w:ascii="Arial" w:hAnsi="Arial" w:cs="Arial"/>
          <w:sz w:val="20"/>
          <w:szCs w:val="20"/>
        </w:rPr>
      </w:pPr>
    </w:p>
    <w:p w:rsidR="00EA4B5D" w:rsidRPr="007E6FA0" w:rsidRDefault="00EA4B5D" w:rsidP="007E6FA0">
      <w:pPr>
        <w:ind w:firstLine="709"/>
        <w:jc w:val="both"/>
        <w:rPr>
          <w:rFonts w:ascii="Arial" w:hAnsi="Arial" w:cs="Arial"/>
          <w:b/>
          <w:bCs/>
          <w:sz w:val="20"/>
          <w:szCs w:val="20"/>
        </w:rPr>
      </w:pPr>
      <w:r w:rsidRPr="007E6FA0">
        <w:rPr>
          <w:rFonts w:ascii="Arial" w:hAnsi="Arial" w:cs="Arial"/>
          <w:b/>
          <w:bCs/>
          <w:sz w:val="20"/>
          <w:szCs w:val="20"/>
        </w:rPr>
        <w:t>IV. Порядок и условия стимулирования труда работников</w:t>
      </w:r>
    </w:p>
    <w:p w:rsidR="00EA4B5D" w:rsidRPr="007E6FA0" w:rsidRDefault="00EA4B5D" w:rsidP="007E6FA0">
      <w:pPr>
        <w:ind w:firstLine="709"/>
        <w:jc w:val="both"/>
        <w:rPr>
          <w:rFonts w:ascii="Arial" w:hAnsi="Arial" w:cs="Arial"/>
          <w:sz w:val="20"/>
          <w:szCs w:val="20"/>
        </w:rPr>
      </w:pP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4.1. Положением об оплате и стимулировании труда работников учреждения предусматривается установление работникам стимулирующих надбавок к окладу (должностному окладу), ставкам заработной платы: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4.1.1. За выслугу лет. Устанавливается работникам в зависимости от общего количества лет, проработанных в учреждениях культуры, образования (государственных или (и) муниципальных).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Рекомендуемые размеры в процентах (от оклада (должностного оклада), ставок заработной платы): </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при выслуге до 5 лет – до 5%;</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при выслуге от 5 до 10 лет – до 10%;</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при выслуге от 10 до 15 лет – до 15%;</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при выслуге от 15 до 20 лет – до 20%;</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при выслуге от 20 до 25 лет – до 25%</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при выслуге свыше 25 лет – до 30%.</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4.1.2. За почетное звание, ученую степень и ученое звание. Надбавка устанавливается: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а</w:t>
      </w:r>
      <w:proofErr w:type="gramStart"/>
      <w:r w:rsidRPr="007E6FA0">
        <w:rPr>
          <w:rFonts w:ascii="Arial" w:hAnsi="Arial" w:cs="Arial"/>
          <w:sz w:val="20"/>
          <w:szCs w:val="20"/>
        </w:rPr>
        <w:t xml:space="preserve"> )</w:t>
      </w:r>
      <w:proofErr w:type="gramEnd"/>
      <w:r w:rsidRPr="007E6FA0">
        <w:rPr>
          <w:rFonts w:ascii="Arial" w:hAnsi="Arial" w:cs="Arial"/>
          <w:sz w:val="20"/>
          <w:szCs w:val="20"/>
        </w:rPr>
        <w:t xml:space="preserve"> в размере 20 процентов оклада (должностного оклада), ставки заработной платы работникам учреждений, имеющим: - почетные звания СССР, Российской Федерации и союзных республик, входивших в </w:t>
      </w:r>
      <w:r w:rsidRPr="007E6FA0">
        <w:rPr>
          <w:rFonts w:ascii="Arial" w:hAnsi="Arial" w:cs="Arial"/>
          <w:sz w:val="20"/>
          <w:szCs w:val="20"/>
        </w:rPr>
        <w:lastRenderedPageBreak/>
        <w:t xml:space="preserve">состав СССР, установленные для работников различных отраслей, название которых начинается со слова «Народный»; - ученую степень доктора наук по профилю учреждения или деятельности;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б</w:t>
      </w:r>
      <w:proofErr w:type="gramStart"/>
      <w:r w:rsidRPr="007E6FA0">
        <w:rPr>
          <w:rFonts w:ascii="Arial" w:hAnsi="Arial" w:cs="Arial"/>
          <w:sz w:val="20"/>
          <w:szCs w:val="20"/>
        </w:rPr>
        <w:t xml:space="preserve"> )</w:t>
      </w:r>
      <w:proofErr w:type="gramEnd"/>
      <w:r w:rsidRPr="007E6FA0">
        <w:rPr>
          <w:rFonts w:ascii="Arial" w:hAnsi="Arial" w:cs="Arial"/>
          <w:sz w:val="20"/>
          <w:szCs w:val="20"/>
        </w:rPr>
        <w:t xml:space="preserve"> в размере 10 процентов оклада (должностного оклада), ставки заработной платы работникам учреждений, имеющим:</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 xml:space="preserve">- почетные звания «Заслуженный деятель искусств», «Заслуженный артист», «Заслуженный мастер производственного обучения», «Заслуженный работник культуры» и другие почетные звания СССР, Российской Федерации,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 </w:t>
      </w:r>
      <w:proofErr w:type="gramEnd"/>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ученую степень кандидата наук по профилю учреждения или деятельности, кроме научно-педагогических работников учреждений дополнительного профессионального образования;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в размере 5 процентов оклада (должностного оклада), ставки заработной платы работникам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4.1.3. Молодым специалистам.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Надбавка устанавливается в размере 20% оклада (должностного оклада) лицам в возрасте до 35 лет включительно, впервые заключившим трудовой договор с учреждениями в течение одного года после окончания образовательных организаций среднего и высшего профессионального образования, имеющих государственную аккредитацию.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Надбавка устанавливается молодым специалистам на срок до трех лет с момента заключения трудового договора.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При переводе молодого специалиста в течение трех лет после заключения трудового договора в другое учреждение культуры, ранее установленная надбавка сохраняется.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Молодым специалистам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w:t>
      </w:r>
      <w:proofErr w:type="gramEnd"/>
      <w:r w:rsidRPr="007E6FA0">
        <w:rPr>
          <w:rFonts w:ascii="Arial" w:hAnsi="Arial" w:cs="Arial"/>
          <w:sz w:val="20"/>
          <w:szCs w:val="20"/>
        </w:rPr>
        <w:t xml:space="preserve"> обучения, - ежемесячную надбавку к окладу (должностному окладу), ставке заработной платы в первые три года работы в размере 80 процентов, в течение четвертого года работы в размере 60 процентов, в течение пятого года работы в размере 30 процентов.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Надбавка молодому специалисту устанавливается на срок пять лет </w:t>
      </w:r>
      <w:proofErr w:type="gramStart"/>
      <w:r w:rsidRPr="007E6FA0">
        <w:rPr>
          <w:rFonts w:ascii="Arial" w:hAnsi="Arial" w:cs="Arial"/>
          <w:sz w:val="20"/>
          <w:szCs w:val="20"/>
        </w:rPr>
        <w:t>с даты заключения</w:t>
      </w:r>
      <w:proofErr w:type="gramEnd"/>
      <w:r w:rsidRPr="007E6FA0">
        <w:rPr>
          <w:rFonts w:ascii="Arial" w:hAnsi="Arial" w:cs="Arial"/>
          <w:sz w:val="20"/>
          <w:szCs w:val="20"/>
        </w:rPr>
        <w:t xml:space="preserve"> с государственным учреждением трудового договора, но не более чем до достижения им возраста 35 лет включительно.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4.1.4. За специфику работы. </w:t>
      </w:r>
    </w:p>
    <w:p w:rsidR="00EA4B5D" w:rsidRPr="007E6FA0" w:rsidRDefault="00EA4B5D" w:rsidP="007E6FA0">
      <w:pPr>
        <w:shd w:val="clear" w:color="auto" w:fill="FFFFFF"/>
        <w:autoSpaceDE w:val="0"/>
        <w:autoSpaceDN w:val="0"/>
        <w:adjustRightInd w:val="0"/>
        <w:ind w:firstLine="709"/>
        <w:jc w:val="both"/>
        <w:rPr>
          <w:rFonts w:ascii="Arial" w:hAnsi="Arial" w:cs="Arial"/>
          <w:sz w:val="20"/>
          <w:szCs w:val="20"/>
        </w:rPr>
      </w:pPr>
      <w:r w:rsidRPr="007E6FA0">
        <w:rPr>
          <w:rFonts w:ascii="Arial" w:hAnsi="Arial" w:cs="Arial"/>
          <w:sz w:val="20"/>
          <w:szCs w:val="20"/>
        </w:rPr>
        <w:t>в краевых образовательных учреждениях:</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Выплата устанавливается:</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b/>
          <w:sz w:val="20"/>
          <w:szCs w:val="20"/>
        </w:rPr>
        <w:t>–</w:t>
      </w:r>
      <w:r w:rsidRPr="007E6FA0">
        <w:rPr>
          <w:rFonts w:ascii="Arial" w:hAnsi="Arial" w:cs="Arial"/>
          <w:sz w:val="20"/>
          <w:szCs w:val="20"/>
        </w:rPr>
        <w:t xml:space="preserve"> библиотечным работникам, экскурсоводам учреждений, владеющим иностранными языками и применяющим их по роду своей деятельности в практической работе за знание и применение одного иностранного языка в размере до 10%; двух и более языков – в размере до 15% от должностного оклада;</w:t>
      </w:r>
    </w:p>
    <w:p w:rsidR="00EA4B5D" w:rsidRPr="007E6FA0" w:rsidRDefault="00EA4B5D" w:rsidP="007E6FA0">
      <w:pPr>
        <w:shd w:val="clear" w:color="auto" w:fill="FFFFFF"/>
        <w:ind w:firstLine="709"/>
        <w:jc w:val="both"/>
        <w:rPr>
          <w:rFonts w:ascii="Arial" w:hAnsi="Arial" w:cs="Arial"/>
          <w:sz w:val="20"/>
          <w:szCs w:val="20"/>
        </w:rPr>
      </w:pPr>
      <w:proofErr w:type="gramStart"/>
      <w:r w:rsidRPr="007E6FA0">
        <w:rPr>
          <w:rFonts w:ascii="Arial" w:hAnsi="Arial" w:cs="Arial"/>
          <w:b/>
          <w:sz w:val="20"/>
          <w:szCs w:val="20"/>
        </w:rPr>
        <w:t>–</w:t>
      </w:r>
      <w:r w:rsidRPr="007E6FA0">
        <w:rPr>
          <w:rFonts w:ascii="Arial" w:hAnsi="Arial" w:cs="Arial"/>
          <w:sz w:val="20"/>
          <w:szCs w:val="20"/>
        </w:rPr>
        <w:t xml:space="preserve"> за осуществление работниками библиотек методических и координационных функций – не менее 30% (заведующему (начальнику) отделом (за исключением отдела кадров и хозяйственного отдела), сектором, центром; главному библиографу, главному библиотекарю, главному (ведущему) методисту, редактору);</w:t>
      </w:r>
      <w:proofErr w:type="gramEnd"/>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b/>
          <w:sz w:val="20"/>
          <w:szCs w:val="20"/>
        </w:rPr>
        <w:t>–</w:t>
      </w:r>
      <w:r w:rsidRPr="007E6FA0">
        <w:rPr>
          <w:rFonts w:ascii="Arial" w:hAnsi="Arial" w:cs="Arial"/>
          <w:sz w:val="20"/>
          <w:szCs w:val="20"/>
        </w:rPr>
        <w:t xml:space="preserve"> педагогическим работникам за наличие установленной квалификационной категории:</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первой – 10% к окладу;</w:t>
      </w:r>
    </w:p>
    <w:p w:rsidR="00EA4B5D" w:rsidRPr="007E6FA0" w:rsidRDefault="00EA4B5D" w:rsidP="007E6FA0">
      <w:pPr>
        <w:shd w:val="clear" w:color="auto" w:fill="FFFFFF"/>
        <w:ind w:firstLine="709"/>
        <w:jc w:val="both"/>
        <w:rPr>
          <w:rFonts w:ascii="Arial" w:hAnsi="Arial" w:cs="Arial"/>
          <w:sz w:val="20"/>
          <w:szCs w:val="20"/>
        </w:rPr>
      </w:pPr>
      <w:proofErr w:type="gramStart"/>
      <w:r w:rsidRPr="007E6FA0">
        <w:rPr>
          <w:rFonts w:ascii="Arial" w:hAnsi="Arial" w:cs="Arial"/>
          <w:sz w:val="20"/>
          <w:szCs w:val="20"/>
        </w:rPr>
        <w:t>высшей</w:t>
      </w:r>
      <w:proofErr w:type="gramEnd"/>
      <w:r w:rsidRPr="007E6FA0">
        <w:rPr>
          <w:rFonts w:ascii="Arial" w:hAnsi="Arial" w:cs="Arial"/>
          <w:sz w:val="20"/>
          <w:szCs w:val="20"/>
        </w:rPr>
        <w:t xml:space="preserve"> – 15% к окладу.</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b/>
          <w:sz w:val="20"/>
          <w:szCs w:val="20"/>
        </w:rPr>
        <w:t>–</w:t>
      </w:r>
      <w:r w:rsidRPr="007E6FA0">
        <w:rPr>
          <w:rFonts w:ascii="Arial" w:hAnsi="Arial" w:cs="Arial"/>
          <w:sz w:val="20"/>
          <w:szCs w:val="20"/>
        </w:rPr>
        <w:t xml:space="preserve"> педагогическим работникам, реализующим предпрофессиональные программы – 15% к должностному окладу;</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b/>
          <w:sz w:val="20"/>
          <w:szCs w:val="20"/>
        </w:rPr>
        <w:t xml:space="preserve">– </w:t>
      </w:r>
      <w:r w:rsidRPr="007E6FA0">
        <w:rPr>
          <w:rFonts w:ascii="Arial" w:hAnsi="Arial" w:cs="Arial"/>
          <w:sz w:val="20"/>
          <w:szCs w:val="20"/>
        </w:rPr>
        <w:t>за осуществление работниками досуговых учреждений методических и координационных функций – не менее 30% заведующему (начальнику) отделом (за исключением кадров и хозяйственного отдела), сектором, главному (ведущему) методисту.</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педагогическим работникам за наличие установленной первой квалификационной категории - в размере 10 процентов к окладу (должностному окладу), ставке заработной платы;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педагогическим работникам за наличие установленной высшей квалификационной категории - в размере 15 процентов к окладу (должностному окладу), ставке заработной платы;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Конкретный размер данной надбавки, порядок и условия ее выплаты устанавливаются локальными нормативными правовыми актами  образовательных учреждений;</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в краевых учреждениях культуры: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работникам учреждений культуры, относящимся к художественно-руководящему и артистическому персоналу - до 70% к окладу (должностному окладу), ставке заработной плате;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иным работникам краевых учреждений культуры - до 20 процентов к окладу (должностному окладу), ставке заработной платы.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lastRenderedPageBreak/>
        <w:t>Размер данной надбавки, порядок и условия ее выплаты устанавливаются исполнительным органом государственной власти Забайкальского края, на который возложены координация и регулирование деятельности и (или) который осуществляет функции и полномочия учредителя краевых учреждений культуры, с учетом разъездного характера работы, или ее режима, или напряженности в работе, которая несет в себе значительные психологические, эмоциональные и физические нагрузки.</w:t>
      </w:r>
      <w:proofErr w:type="gramEnd"/>
      <w:r w:rsidRPr="007E6FA0">
        <w:rPr>
          <w:rFonts w:ascii="Arial" w:hAnsi="Arial" w:cs="Arial"/>
          <w:sz w:val="20"/>
          <w:szCs w:val="20"/>
        </w:rPr>
        <w:t xml:space="preserve"> Размер надбавки устанавливается в соответствии с критериями оценки интенсивности, высоких результатов работы (приложение к Положению);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педагогическим работникам образовательных учреждений, реализующих дополнительные предпрофессиональные программы в области искусств (в детских школах искусств по видам искусств) - в размере 15 процентов к окладу (должностному окладу), ставке заработной платы.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4.1.5. Надбавка за классность водителям устанавливается в следующих размерах: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2 класс - 10%;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1 класс - 25%.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4.2. Положением об оплате и стимулировании труда работников учреждения может быть предусмотрено установление работникам стимулирующих надбавок к окладу:</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ежемесячная стимулирующая надбавка за сложность и напряженность;</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ежемесячное денежное поощрение;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стимулирующая надбавка за интенсивность и высокие результаты работы;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стимулирующая надбавка за качество выполняемых работ;</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иные выплаты, предусмотренные нормативно-правовыми актами администрации муниципального района «Борзинский район».</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Выплаты за сложность и напряженность, ежемесячное денежное поощрение, стимулирующая надбавка за интенсивность и высокие результаты работы, стимулирующая надбавка за качество выполняемых работ, иные выплаты, предусмотренные нормативно-правовыми актами администрации муниципального района «Борзинский район»</w:t>
      </w:r>
      <w:r w:rsidRPr="007E6FA0">
        <w:rPr>
          <w:rFonts w:ascii="Arial" w:hAnsi="Arial" w:cs="Arial"/>
          <w:bCs/>
          <w:sz w:val="20"/>
          <w:szCs w:val="20"/>
        </w:rPr>
        <w:t xml:space="preserve"> </w:t>
      </w:r>
      <w:r w:rsidRPr="007E6FA0">
        <w:rPr>
          <w:rFonts w:ascii="Arial" w:hAnsi="Arial" w:cs="Arial"/>
          <w:sz w:val="20"/>
          <w:szCs w:val="20"/>
        </w:rPr>
        <w:t>устанавливаются локальными нормативными актами учреждений по решению руководителя в пределах утвержденного фонда.</w:t>
      </w:r>
    </w:p>
    <w:p w:rsidR="00EA4B5D" w:rsidRPr="007E6FA0" w:rsidRDefault="00EA4B5D" w:rsidP="007E6FA0">
      <w:pPr>
        <w:autoSpaceDE w:val="0"/>
        <w:autoSpaceDN w:val="0"/>
        <w:adjustRightInd w:val="0"/>
        <w:ind w:firstLine="709"/>
        <w:jc w:val="both"/>
        <w:outlineLvl w:val="1"/>
        <w:rPr>
          <w:rFonts w:ascii="Arial" w:hAnsi="Arial" w:cs="Arial"/>
          <w:sz w:val="20"/>
          <w:szCs w:val="20"/>
        </w:rPr>
      </w:pPr>
      <w:r w:rsidRPr="007E6FA0">
        <w:rPr>
          <w:rFonts w:ascii="Arial" w:hAnsi="Arial" w:cs="Arial"/>
          <w:sz w:val="20"/>
          <w:szCs w:val="20"/>
        </w:rPr>
        <w:t xml:space="preserve">Ежемесячная стимулирующая надбавка к должностному окладу за сложность и напряженность устанавливается работнику с учетом замещаемой должности, профессиональной подготовки, опыта работы по специальности, сложности, напряженности, объема и эффективности выполняемой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до 200% к должностному окладу. </w:t>
      </w:r>
    </w:p>
    <w:p w:rsidR="00EA4B5D" w:rsidRPr="007E6FA0" w:rsidRDefault="00EA4B5D" w:rsidP="007E6FA0">
      <w:pPr>
        <w:pStyle w:val="ConsPlusNormal"/>
        <w:widowControl/>
        <w:ind w:firstLine="709"/>
        <w:jc w:val="both"/>
        <w:rPr>
          <w:szCs w:val="20"/>
        </w:rPr>
      </w:pPr>
      <w:r w:rsidRPr="007E6FA0">
        <w:rPr>
          <w:szCs w:val="20"/>
        </w:rPr>
        <w:t>Ежемесячная стимулирующая надбавка к должностному окладу за сложность и напряженность устанавливается правовым актом представителя нанимателя (работодателя) персонально каждому работнику при назначении на должность, переводе на другую должность и в иных случаях, с правом ее ежемесячной корректировки по результатам работы работника.</w:t>
      </w:r>
    </w:p>
    <w:p w:rsidR="00EA4B5D" w:rsidRPr="007E6FA0" w:rsidRDefault="00EA4B5D" w:rsidP="007E6FA0">
      <w:pPr>
        <w:pStyle w:val="ConsPlusNormal"/>
        <w:widowControl/>
        <w:ind w:firstLine="709"/>
        <w:jc w:val="both"/>
        <w:rPr>
          <w:szCs w:val="20"/>
        </w:rPr>
      </w:pPr>
      <w:r w:rsidRPr="007E6FA0">
        <w:rPr>
          <w:szCs w:val="20"/>
        </w:rPr>
        <w:t>Лицу, назначенному на должность с установлением испытательного срока, ежемесячная стимулирующая надбавка к должностному окладу за сложность и напряженность на период испытания до окончания календарного месяца, в котором заканчивается испытательный срок, не устанавливается.</w:t>
      </w:r>
    </w:p>
    <w:p w:rsidR="00EA4B5D" w:rsidRPr="007E6FA0" w:rsidRDefault="00EA4B5D" w:rsidP="007E6FA0">
      <w:pPr>
        <w:pStyle w:val="ConsPlusNormal"/>
        <w:widowControl/>
        <w:ind w:firstLine="709"/>
        <w:jc w:val="both"/>
        <w:rPr>
          <w:szCs w:val="20"/>
        </w:rPr>
      </w:pPr>
      <w:r w:rsidRPr="007E6FA0">
        <w:rPr>
          <w:szCs w:val="20"/>
        </w:rPr>
        <w:t>Показателями выплаты ежемесячной стимулирующей надбавки к должностному окладу за сложность и напряженность являются:</w:t>
      </w:r>
    </w:p>
    <w:p w:rsidR="00EA4B5D" w:rsidRPr="007E6FA0" w:rsidRDefault="00EA4B5D" w:rsidP="007E6FA0">
      <w:pPr>
        <w:pStyle w:val="ConsPlusNormal"/>
        <w:widowControl/>
        <w:ind w:firstLine="709"/>
        <w:jc w:val="both"/>
        <w:rPr>
          <w:szCs w:val="20"/>
        </w:rPr>
      </w:pPr>
      <w:r w:rsidRPr="007E6FA0">
        <w:rPr>
          <w:szCs w:val="20"/>
        </w:rPr>
        <w:t>- своевременное и качественное выполнение работником своих служебных (должностных) обязанностей в соответствии с положением о структурном подразделении, должностной инструкцией;</w:t>
      </w:r>
    </w:p>
    <w:p w:rsidR="00EA4B5D" w:rsidRPr="007E6FA0" w:rsidRDefault="00EA4B5D" w:rsidP="007E6FA0">
      <w:pPr>
        <w:pStyle w:val="ConsPlusNormal"/>
        <w:widowControl/>
        <w:ind w:firstLine="709"/>
        <w:jc w:val="both"/>
        <w:rPr>
          <w:szCs w:val="20"/>
        </w:rPr>
      </w:pPr>
      <w:r w:rsidRPr="007E6FA0">
        <w:rPr>
          <w:szCs w:val="20"/>
        </w:rPr>
        <w:t>- своевременное и качественное выполнение работником мероприятий, предусмотренных планами работы;</w:t>
      </w:r>
    </w:p>
    <w:p w:rsidR="00EA4B5D" w:rsidRPr="007E6FA0" w:rsidRDefault="00EA4B5D" w:rsidP="007E6FA0">
      <w:pPr>
        <w:pStyle w:val="ConsPlusNormal"/>
        <w:widowControl/>
        <w:ind w:firstLine="709"/>
        <w:jc w:val="both"/>
        <w:rPr>
          <w:szCs w:val="20"/>
        </w:rPr>
      </w:pPr>
      <w:r w:rsidRPr="007E6FA0">
        <w:rPr>
          <w:szCs w:val="20"/>
        </w:rPr>
        <w:t>- инициатива работника, творчество и применение в работе современных форм и методов организации труда;</w:t>
      </w:r>
    </w:p>
    <w:p w:rsidR="00EA4B5D" w:rsidRPr="007E6FA0" w:rsidRDefault="00EA4B5D" w:rsidP="007E6FA0">
      <w:pPr>
        <w:pStyle w:val="ConsPlusNormal"/>
        <w:widowControl/>
        <w:ind w:firstLine="709"/>
        <w:jc w:val="both"/>
        <w:rPr>
          <w:szCs w:val="20"/>
        </w:rPr>
      </w:pPr>
      <w:r w:rsidRPr="007E6FA0">
        <w:rPr>
          <w:szCs w:val="20"/>
        </w:rPr>
        <w:t>- поддержание квалификации на уровне, достаточном для исполнения должностных обязанностей, знание и применение компьютерной и другой техники;</w:t>
      </w:r>
    </w:p>
    <w:p w:rsidR="00EA4B5D" w:rsidRPr="007E6FA0" w:rsidRDefault="00EA4B5D" w:rsidP="007E6FA0">
      <w:pPr>
        <w:pStyle w:val="ConsPlusNormal"/>
        <w:widowControl/>
        <w:ind w:firstLine="709"/>
        <w:jc w:val="both"/>
        <w:rPr>
          <w:szCs w:val="20"/>
        </w:rPr>
      </w:pPr>
      <w:r w:rsidRPr="007E6FA0">
        <w:rPr>
          <w:szCs w:val="20"/>
        </w:rPr>
        <w:t>- соблюдение установленных правил внутреннего распорядка;</w:t>
      </w:r>
    </w:p>
    <w:p w:rsidR="00EA4B5D" w:rsidRPr="007E6FA0" w:rsidRDefault="00EA4B5D" w:rsidP="007E6FA0">
      <w:pPr>
        <w:pStyle w:val="ConsPlusNormal"/>
        <w:widowControl/>
        <w:ind w:firstLine="709"/>
        <w:jc w:val="both"/>
        <w:rPr>
          <w:szCs w:val="20"/>
        </w:rPr>
      </w:pPr>
      <w:r w:rsidRPr="007E6FA0">
        <w:rPr>
          <w:szCs w:val="20"/>
        </w:rPr>
        <w:t>- соблюдение служебного этикета и создание благоприятного морально-психологического климата в коллективе.</w:t>
      </w:r>
    </w:p>
    <w:p w:rsidR="00EA4B5D" w:rsidRPr="007E6FA0" w:rsidRDefault="00EA4B5D" w:rsidP="007E6FA0">
      <w:pPr>
        <w:pStyle w:val="ConsPlusNormal"/>
        <w:widowControl/>
        <w:ind w:firstLine="709"/>
        <w:jc w:val="both"/>
        <w:rPr>
          <w:szCs w:val="20"/>
        </w:rPr>
      </w:pPr>
      <w:r w:rsidRPr="007E6FA0">
        <w:rPr>
          <w:szCs w:val="20"/>
        </w:rPr>
        <w:t>Показателями для снижения размера ежемесячной стимулирующей надбавки к должностному окладу за сложность и напряженность работнику также являются:</w:t>
      </w:r>
    </w:p>
    <w:p w:rsidR="00EA4B5D" w:rsidRPr="007E6FA0" w:rsidRDefault="00EA4B5D" w:rsidP="007E6FA0">
      <w:pPr>
        <w:pStyle w:val="ConsPlusNormal"/>
        <w:widowControl/>
        <w:ind w:firstLine="709"/>
        <w:jc w:val="both"/>
        <w:rPr>
          <w:szCs w:val="20"/>
        </w:rPr>
      </w:pPr>
      <w:r w:rsidRPr="007E6FA0">
        <w:rPr>
          <w:szCs w:val="20"/>
        </w:rPr>
        <w:t>- отсутствие срочных и ответственных работ;</w:t>
      </w:r>
    </w:p>
    <w:p w:rsidR="00EA4B5D" w:rsidRPr="007E6FA0" w:rsidRDefault="00EA4B5D" w:rsidP="007E6FA0">
      <w:pPr>
        <w:pStyle w:val="ConsPlusNormal"/>
        <w:widowControl/>
        <w:ind w:firstLine="709"/>
        <w:jc w:val="both"/>
        <w:rPr>
          <w:szCs w:val="20"/>
        </w:rPr>
      </w:pPr>
      <w:r w:rsidRPr="007E6FA0">
        <w:rPr>
          <w:szCs w:val="20"/>
        </w:rPr>
        <w:t>- недостаточный уровень исполнительской дисциплины;</w:t>
      </w:r>
    </w:p>
    <w:p w:rsidR="00EA4B5D" w:rsidRPr="007E6FA0" w:rsidRDefault="00EA4B5D" w:rsidP="007E6FA0">
      <w:pPr>
        <w:pStyle w:val="ConsPlusNormal"/>
        <w:widowControl/>
        <w:ind w:firstLine="709"/>
        <w:jc w:val="both"/>
        <w:rPr>
          <w:szCs w:val="20"/>
        </w:rPr>
      </w:pPr>
      <w:r w:rsidRPr="007E6FA0">
        <w:rPr>
          <w:szCs w:val="20"/>
        </w:rPr>
        <w:t>- низкая результативность работы;</w:t>
      </w:r>
    </w:p>
    <w:p w:rsidR="00EA4B5D" w:rsidRPr="007E6FA0" w:rsidRDefault="00EA4B5D" w:rsidP="007E6FA0">
      <w:pPr>
        <w:pStyle w:val="ConsPlusNormal"/>
        <w:widowControl/>
        <w:ind w:firstLine="709"/>
        <w:jc w:val="both"/>
        <w:rPr>
          <w:szCs w:val="20"/>
        </w:rPr>
      </w:pPr>
      <w:r w:rsidRPr="007E6FA0">
        <w:rPr>
          <w:szCs w:val="20"/>
        </w:rPr>
        <w:t>- ненадлежащее качество работы с документами и выполнение поручений руководителей;</w:t>
      </w:r>
    </w:p>
    <w:p w:rsidR="00EA4B5D" w:rsidRPr="007E6FA0" w:rsidRDefault="00EA4B5D" w:rsidP="007E6FA0">
      <w:pPr>
        <w:pStyle w:val="ConsPlusNormal"/>
        <w:widowControl/>
        <w:ind w:firstLine="709"/>
        <w:jc w:val="both"/>
        <w:rPr>
          <w:szCs w:val="20"/>
        </w:rPr>
      </w:pPr>
      <w:r w:rsidRPr="007E6FA0">
        <w:rPr>
          <w:szCs w:val="20"/>
        </w:rPr>
        <w:t>- нарушение трудовой дисциплины, наличие дисциплинарного взыскания.</w:t>
      </w:r>
    </w:p>
    <w:p w:rsidR="00EA4B5D" w:rsidRPr="007E6FA0" w:rsidRDefault="00EA4B5D" w:rsidP="007E6FA0">
      <w:pPr>
        <w:pStyle w:val="ConsPlusNormal"/>
        <w:widowControl/>
        <w:ind w:firstLine="709"/>
        <w:jc w:val="both"/>
        <w:rPr>
          <w:szCs w:val="20"/>
        </w:rPr>
      </w:pPr>
      <w:r w:rsidRPr="007E6FA0">
        <w:rPr>
          <w:szCs w:val="20"/>
        </w:rPr>
        <w:t>Решение о снижении размера ежемесячной стимулирующей надбавки к должностному окладу за сложность и напряженность работнику принимается представителем нанимателя (работодателем) на основании служебной записки непосредственного руководителя и оформляется правовым актом представителя нанимателя (работодателя).</w:t>
      </w:r>
    </w:p>
    <w:p w:rsidR="00EA4B5D" w:rsidRPr="007E6FA0" w:rsidRDefault="00EA4B5D" w:rsidP="007E6FA0">
      <w:pPr>
        <w:pStyle w:val="ConsPlusNormal"/>
        <w:widowControl/>
        <w:ind w:firstLine="709"/>
        <w:jc w:val="both"/>
        <w:rPr>
          <w:szCs w:val="20"/>
        </w:rPr>
      </w:pPr>
      <w:proofErr w:type="gramStart"/>
      <w:r w:rsidRPr="007E6FA0">
        <w:rPr>
          <w:szCs w:val="20"/>
        </w:rPr>
        <w:lastRenderedPageBreak/>
        <w:t>Работники, которым снижен размер ежемесячной стимулирующей надбавки к должностному окладу за сложность и напряженность, должны быть ознакомлены с правовым актом о размере ежемесячной стимулирующей надбавки к должностному окладу за сложность и напряженность, подлежащей выплате, и причинах снижения ежемесячной стимулирующей надбавки к должностному окладу за сложность и напряженность или ее невыплате.</w:t>
      </w:r>
      <w:proofErr w:type="gramEnd"/>
      <w:r w:rsidRPr="007E6FA0">
        <w:rPr>
          <w:szCs w:val="20"/>
        </w:rPr>
        <w:t xml:space="preserve"> Решение о снижении размера ежемесячной стимулирующей надбавки к должностному окладу за сложность и напряженность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стимулирующей надбавки к должностному окладу за сложность и напряженность или ее невыплате.</w:t>
      </w:r>
    </w:p>
    <w:p w:rsidR="00EA4B5D" w:rsidRPr="007E6FA0" w:rsidRDefault="00EA4B5D" w:rsidP="007E6FA0">
      <w:pPr>
        <w:pStyle w:val="ConsPlusNormal"/>
        <w:widowControl/>
        <w:ind w:firstLine="709"/>
        <w:jc w:val="both"/>
        <w:rPr>
          <w:szCs w:val="20"/>
        </w:rPr>
      </w:pPr>
      <w:r w:rsidRPr="007E6FA0">
        <w:rPr>
          <w:szCs w:val="20"/>
        </w:rPr>
        <w:t>Работникам, проработавшим неполный календарный месяц в связи с увольнением или поступлением на работу вновь, начисление и выплата ежемесячной стимулирующей надбавки к должностному окладу за сложность и напряженность производится за фактически отработанное время в данном учетном месяце.</w:t>
      </w:r>
    </w:p>
    <w:p w:rsidR="00EA4B5D" w:rsidRPr="007E6FA0" w:rsidRDefault="00EA4B5D" w:rsidP="007E6FA0">
      <w:pPr>
        <w:pStyle w:val="ConsPlusNormal"/>
        <w:widowControl/>
        <w:ind w:firstLine="709"/>
        <w:jc w:val="both"/>
        <w:rPr>
          <w:szCs w:val="20"/>
        </w:rPr>
      </w:pPr>
      <w:proofErr w:type="gramStart"/>
      <w:r w:rsidRPr="007E6FA0">
        <w:rPr>
          <w:szCs w:val="20"/>
        </w:rPr>
        <w:t xml:space="preserve">Если право на назначение или изменение размера ежемесячной стимулирующей надбавки к должностному окладу за сложность и напряженность наступило в период, когда за работником сохраняется средний заработок (во время очередного ежегодного отпуска, исполнения общественных или других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14" w:history="1">
        <w:r w:rsidRPr="007E6FA0">
          <w:rPr>
            <w:szCs w:val="20"/>
          </w:rPr>
          <w:t>кодексом</w:t>
        </w:r>
      </w:hyperlink>
      <w:r w:rsidRPr="007E6FA0">
        <w:rPr>
          <w:szCs w:val="20"/>
        </w:rPr>
        <w:t xml:space="preserve"> Российской Федерации), ему устанавливается</w:t>
      </w:r>
      <w:proofErr w:type="gramEnd"/>
      <w:r w:rsidRPr="007E6FA0">
        <w:rPr>
          <w:szCs w:val="20"/>
        </w:rPr>
        <w:t xml:space="preserve"> указанная надбавка с момента наступления этого права и производится соответствующий перерасчет среднего заработка.</w:t>
      </w:r>
    </w:p>
    <w:p w:rsidR="00EA4B5D" w:rsidRPr="007E6FA0" w:rsidRDefault="00EA4B5D" w:rsidP="007E6FA0">
      <w:pPr>
        <w:pStyle w:val="ConsPlusNormal"/>
        <w:widowControl/>
        <w:ind w:firstLine="709"/>
        <w:jc w:val="both"/>
        <w:rPr>
          <w:szCs w:val="20"/>
        </w:rPr>
      </w:pPr>
      <w:r w:rsidRPr="007E6FA0">
        <w:rPr>
          <w:szCs w:val="20"/>
        </w:rPr>
        <w:t>При увольнении работника, ежемесячная стимулирующая надбавка к должностному окладу за сложность и напряженность начисляется пропорционально отработанному времени, и ее выплата производится при окончательном расчете.</w:t>
      </w:r>
    </w:p>
    <w:p w:rsidR="00EA4B5D" w:rsidRPr="007E6FA0" w:rsidRDefault="00EA4B5D" w:rsidP="007E6FA0">
      <w:pPr>
        <w:pStyle w:val="ConsPlusNormal"/>
        <w:widowControl/>
        <w:ind w:firstLine="709"/>
        <w:jc w:val="both"/>
        <w:rPr>
          <w:szCs w:val="20"/>
        </w:rPr>
      </w:pPr>
      <w:r w:rsidRPr="007E6FA0">
        <w:rPr>
          <w:szCs w:val="20"/>
        </w:rPr>
        <w:t>Работником, проработавшим неполный календарный месяц и уволенным за нарушение трудовой дисциплины и правил внутреннего трудового распорядка, ежемесячная стимулирующая надбавка к должностному окладу за сложность и напряженность не выплачивается.</w:t>
      </w:r>
    </w:p>
    <w:p w:rsidR="00EA4B5D" w:rsidRPr="007E6FA0" w:rsidRDefault="00EA4B5D" w:rsidP="007E6FA0">
      <w:pPr>
        <w:pStyle w:val="ConsPlusNormal"/>
        <w:widowControl/>
        <w:ind w:firstLine="709"/>
        <w:jc w:val="both"/>
        <w:rPr>
          <w:szCs w:val="20"/>
        </w:rPr>
      </w:pPr>
      <w:r w:rsidRPr="007E6FA0">
        <w:rPr>
          <w:szCs w:val="20"/>
        </w:rPr>
        <w:t>Ежемесячная стимулирующая надбавка к должностному окладу за сложность и напряженность учитывается во всех случаях исчисления среднего заработка.</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Ежемесячное денежное поощрение работников производится в целях усиления материальной заинтересованности и ответственности за своевременное и качественное выполнение должностных обязанностей и поставленных задач.</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Ежемесячное денежное поощрение работников</w:t>
      </w:r>
      <w:r w:rsidRPr="007E6FA0">
        <w:rPr>
          <w:rFonts w:ascii="Arial" w:hAnsi="Arial" w:cs="Arial"/>
          <w:sz w:val="20"/>
          <w:szCs w:val="20"/>
        </w:rPr>
        <w:br/>
        <w:t>устанавливается представителем нанимателя (работодателем) в размере до четырех должностных окладов работника с учетом надбавок за работу в местностях с особыми климатическими условиями, предусмотренных в соответствии с федеральными законами и законами Забайкальского края.</w:t>
      </w:r>
    </w:p>
    <w:p w:rsidR="00EA4B5D" w:rsidRPr="007E6FA0" w:rsidRDefault="00EA4B5D" w:rsidP="007E6FA0">
      <w:pPr>
        <w:ind w:firstLine="720"/>
        <w:jc w:val="both"/>
        <w:rPr>
          <w:rFonts w:ascii="Arial" w:hAnsi="Arial" w:cs="Arial"/>
          <w:sz w:val="20"/>
          <w:szCs w:val="20"/>
        </w:rPr>
      </w:pPr>
      <w:r w:rsidRPr="007E6FA0">
        <w:rPr>
          <w:rFonts w:ascii="Arial" w:hAnsi="Arial" w:cs="Arial"/>
          <w:sz w:val="20"/>
          <w:szCs w:val="20"/>
        </w:rPr>
        <w:t>Выплата ежемесячного денежного поощрения производится одновременно с выплатой заработной платы за истекший месяц.</w:t>
      </w:r>
    </w:p>
    <w:p w:rsidR="00EA4B5D" w:rsidRPr="007E6FA0" w:rsidRDefault="00EA4B5D" w:rsidP="007E6FA0">
      <w:pPr>
        <w:pStyle w:val="ConsPlusNormal"/>
        <w:widowControl/>
        <w:ind w:firstLine="709"/>
        <w:jc w:val="both"/>
        <w:rPr>
          <w:szCs w:val="20"/>
        </w:rPr>
      </w:pPr>
      <w:r w:rsidRPr="007E6FA0">
        <w:rPr>
          <w:szCs w:val="20"/>
        </w:rPr>
        <w:t>Лицам, уволенным за нарушение трудовой дисциплины, денежное поощрение не выплачивается.</w:t>
      </w:r>
    </w:p>
    <w:p w:rsidR="00EA4B5D" w:rsidRPr="007E6FA0" w:rsidRDefault="00EA4B5D" w:rsidP="007E6FA0">
      <w:pPr>
        <w:pStyle w:val="ConsPlusNormal"/>
        <w:widowControl/>
        <w:ind w:firstLine="709"/>
        <w:jc w:val="both"/>
        <w:rPr>
          <w:szCs w:val="20"/>
        </w:rPr>
      </w:pPr>
      <w:r w:rsidRPr="007E6FA0">
        <w:rPr>
          <w:szCs w:val="20"/>
        </w:rPr>
        <w:t>Работникам, проработавшим неполный месяц, денежное поощрение выплачивается пропорционально фактически отработанному времени в соответствующем периоде.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Выплаты за интенсивность, высокие результаты и качество выполняемых работ</w:t>
      </w:r>
      <w:r w:rsidRPr="007E6FA0">
        <w:rPr>
          <w:rFonts w:ascii="Arial" w:hAnsi="Arial" w:cs="Arial"/>
          <w:bCs/>
          <w:sz w:val="20"/>
          <w:szCs w:val="20"/>
        </w:rPr>
        <w:t xml:space="preserve"> </w:t>
      </w:r>
      <w:r w:rsidRPr="007E6FA0">
        <w:rPr>
          <w:rFonts w:ascii="Arial" w:hAnsi="Arial" w:cs="Arial"/>
          <w:sz w:val="20"/>
          <w:szCs w:val="20"/>
        </w:rPr>
        <w:t>устанавливаются локальными нормативными актами учреждений по решению руководителя в пределах утвержденного фонда.</w:t>
      </w:r>
    </w:p>
    <w:p w:rsidR="00EA4B5D" w:rsidRPr="007E6FA0" w:rsidRDefault="00EA4B5D" w:rsidP="007E6FA0">
      <w:pPr>
        <w:shd w:val="clear" w:color="auto" w:fill="FFFFFF"/>
        <w:ind w:firstLine="709"/>
        <w:jc w:val="both"/>
        <w:rPr>
          <w:rFonts w:ascii="Arial" w:hAnsi="Arial" w:cs="Arial"/>
          <w:sz w:val="20"/>
          <w:szCs w:val="20"/>
        </w:rPr>
      </w:pPr>
      <w:proofErr w:type="gramStart"/>
      <w:r w:rsidRPr="007E6FA0">
        <w:rPr>
          <w:rFonts w:ascii="Arial" w:hAnsi="Arial" w:cs="Arial"/>
          <w:sz w:val="20"/>
          <w:szCs w:val="20"/>
        </w:rPr>
        <w:t xml:space="preserve">Показатели оценки интенсивности, высоких результатов и качества выполняемых работ разрабатываются и закрепляются в Положении об оплате и стимулировании труда работников учреждения на основе </w:t>
      </w:r>
      <w:r w:rsidRPr="007E6FA0">
        <w:rPr>
          <w:rFonts w:ascii="Arial" w:hAnsi="Arial" w:cs="Arial"/>
          <w:bCs/>
          <w:sz w:val="20"/>
          <w:szCs w:val="20"/>
        </w:rPr>
        <w:t>соглашения между Министерством культуры Забайкальского края и Забайкальской краевой организацией профсоюза работников культуры «О взаимных обязательствах по обеспечению социально-экономических и трудовых прав работников учреждений культуры, искусства, кинематографии, образования» на 2017-2019гг., зарегистрированного в Министерстве труда и социальной защиты</w:t>
      </w:r>
      <w:proofErr w:type="gramEnd"/>
      <w:r w:rsidRPr="007E6FA0">
        <w:rPr>
          <w:rFonts w:ascii="Arial" w:hAnsi="Arial" w:cs="Arial"/>
          <w:bCs/>
          <w:sz w:val="20"/>
          <w:szCs w:val="20"/>
        </w:rPr>
        <w:t xml:space="preserve"> населения Забайкальского края 20 января 2017 года</w:t>
      </w:r>
      <w:r w:rsidRPr="007E6FA0">
        <w:rPr>
          <w:rFonts w:ascii="Arial" w:hAnsi="Arial" w:cs="Arial"/>
          <w:sz w:val="20"/>
          <w:szCs w:val="20"/>
        </w:rPr>
        <w:t>.</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Размер надбавки может устанавливаться как в абсолютном значении, так и в процентном отношении к окладу. Надбавка устанавливается на определённый период.</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При наличии взысканий, упущений в работе, ненадлежащего исполнения своих должностных обязанностей размеры выплат стимулирующего характера пересматриваются в индивидуальном порядке.</w:t>
      </w: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Стимулирующие надбавки не образуют новый оклад.</w:t>
      </w:r>
    </w:p>
    <w:p w:rsidR="00EA4B5D" w:rsidRPr="007E6FA0" w:rsidRDefault="00EA4B5D" w:rsidP="007E6FA0">
      <w:pPr>
        <w:ind w:firstLine="709"/>
        <w:jc w:val="both"/>
        <w:rPr>
          <w:rFonts w:ascii="Arial" w:hAnsi="Arial" w:cs="Arial"/>
          <w:b/>
          <w:bCs/>
          <w:sz w:val="20"/>
          <w:szCs w:val="20"/>
        </w:rPr>
      </w:pPr>
      <w:r w:rsidRPr="007E6FA0">
        <w:rPr>
          <w:rFonts w:ascii="Arial" w:hAnsi="Arial" w:cs="Arial"/>
          <w:b/>
          <w:bCs/>
          <w:sz w:val="20"/>
          <w:szCs w:val="20"/>
        </w:rPr>
        <w:t>V. Порядок и условия оплаты труда руководителей учреждений, их заместителей и главных бухгалтеров</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5.1. </w:t>
      </w:r>
      <w:proofErr w:type="gramStart"/>
      <w:r w:rsidRPr="007E6FA0">
        <w:rPr>
          <w:rFonts w:ascii="Arial" w:hAnsi="Arial" w:cs="Arial"/>
          <w:sz w:val="20"/>
          <w:szCs w:val="20"/>
        </w:rPr>
        <w:t>Порядок и условия оплаты труда руководителей учреждений, их заместителей и главных бухгалтеров определяются в соответствии с Положением о порядке и размере оплаты труда руководителей государственных учреждений, их заместителей и главных бухгалтеров координация и регулирование деятельности которых возложены на Министерство культуры Забайкальского края, утвержденным приказом Министерства культуры Забайкальского края от 21 октября 2020 года №1- НПА «Об утверждении Положения о порядке</w:t>
      </w:r>
      <w:proofErr w:type="gramEnd"/>
      <w:r w:rsidRPr="007E6FA0">
        <w:rPr>
          <w:rFonts w:ascii="Arial" w:hAnsi="Arial" w:cs="Arial"/>
          <w:sz w:val="20"/>
          <w:szCs w:val="20"/>
        </w:rPr>
        <w:t xml:space="preserve"> и </w:t>
      </w:r>
      <w:proofErr w:type="gramStart"/>
      <w:r w:rsidRPr="007E6FA0">
        <w:rPr>
          <w:rFonts w:ascii="Arial" w:hAnsi="Arial" w:cs="Arial"/>
          <w:sz w:val="20"/>
          <w:szCs w:val="20"/>
        </w:rPr>
        <w:t>размере</w:t>
      </w:r>
      <w:proofErr w:type="gramEnd"/>
      <w:r w:rsidRPr="007E6FA0">
        <w:rPr>
          <w:rFonts w:ascii="Arial" w:hAnsi="Arial" w:cs="Arial"/>
          <w:sz w:val="20"/>
          <w:szCs w:val="20"/>
        </w:rPr>
        <w:t xml:space="preserve"> оплаты труда руководителей государственных учреждений, их заместителей и главных бухгалтеров, координация и регулирование деятельности которых возложены на Министерство культуры </w:t>
      </w:r>
      <w:r w:rsidRPr="007E6FA0">
        <w:rPr>
          <w:rFonts w:ascii="Arial" w:hAnsi="Arial" w:cs="Arial"/>
          <w:sz w:val="20"/>
          <w:szCs w:val="20"/>
        </w:rPr>
        <w:lastRenderedPageBreak/>
        <w:t xml:space="preserve">Забайкальского края» (далее - приказом Министерства культуры Забайкальского края от 21 октября 2020 года №1- НПА).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5.2. Размер стимулирующих выплат для руководителей учреждений определяется в соответствии с целевыми показателями и критериями оценки эффективности и результативности деятельности руководителей государственных учреждений, координация и регулирование деятельности которых возложены на Министерство культуры Забайкальского края, утвержденными приказом Министерства культуры Забайкальского края от 21 октября 2020 года №1-НПА. </w:t>
      </w:r>
    </w:p>
    <w:p w:rsidR="00EA4B5D" w:rsidRPr="007E6FA0" w:rsidRDefault="00EA4B5D" w:rsidP="007E6FA0">
      <w:pPr>
        <w:ind w:firstLine="709"/>
        <w:jc w:val="both"/>
        <w:rPr>
          <w:rFonts w:ascii="Arial" w:hAnsi="Arial" w:cs="Arial"/>
          <w:b/>
          <w:bCs/>
          <w:sz w:val="20"/>
          <w:szCs w:val="20"/>
        </w:rPr>
      </w:pPr>
    </w:p>
    <w:p w:rsidR="00EA4B5D" w:rsidRPr="007E6FA0" w:rsidRDefault="00EA4B5D" w:rsidP="007E6FA0">
      <w:pPr>
        <w:ind w:firstLine="709"/>
        <w:jc w:val="both"/>
        <w:rPr>
          <w:rFonts w:ascii="Arial" w:hAnsi="Arial" w:cs="Arial"/>
          <w:b/>
          <w:bCs/>
          <w:sz w:val="20"/>
          <w:szCs w:val="20"/>
        </w:rPr>
      </w:pPr>
      <w:r w:rsidRPr="007E6FA0">
        <w:rPr>
          <w:rFonts w:ascii="Arial" w:hAnsi="Arial" w:cs="Arial"/>
          <w:b/>
          <w:bCs/>
          <w:sz w:val="20"/>
          <w:szCs w:val="20"/>
        </w:rPr>
        <w:t>VI. Порядок и условия премирования работников</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 целях поощрения работников за выполнение показателей эффективности деятельности учреждения им могут быть установлены премии: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 премия по итогам работы (за месяц, квартал, полугодие, год);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единовременные премии за выполнение особо важных и срочных работ, интенсивность, высокие результаты, качество выполняемых работ.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Премирование осуществляется по решению руководителя в пределах утвержденного фонда на основании коллективного договора и Положения об оплате и стимулировании труда.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В целях обеспечения системы премирования, принятой учреждением, средства на осуществление премирования формируются в пределах не более 10% фонда оплаты труда.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При премировании учитывается: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успешное и добросовестное исполнение работником своих должностных обязанностей в соответствующем периоде;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инициатива, творчество и применение в работе современных форм и методов организации труда;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качественная подготовка и проведение мероприятий, связанных с уставной деятельностью учреждения;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участие в течение учетного периода в выполнении важных работ, мероприятий.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Конкретный порядок, показатели, условия, размеры и иные элементы премирования определяются Положением о премировании работников учреждения.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6.1. Размер премии по итогам работы за период (квартал, полугодие, год) определяется пропорционально отработанному времени.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При наличии взысканий, упущений в работе за отчетный период, ненадлежащего исполнения своих должностных обязанностей, основание для выплаты премии отсутствует.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6.2. Премия может быть выплачена работникам единовременно.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6.2.1. Премия за выполнение особо важных и срочных работ выплачивается работникам единовременно по итогам выполнения особо важных срочных работ с целью поощрения работников за оперативность и качественный результат труда. Перечень особо важных и срочных работ (мероприятий) определяется руководителем учреждения. Премиальные выплаты за выполнение особо важных и срочных работ не выплачиваются работникам, которым установлена надбавка к окладу за выполнение важных (особо важных) и ответственных (особо ответственных) работ.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6.2.2. Единовременная премия может выплачиваться </w:t>
      </w:r>
      <w:proofErr w:type="gramStart"/>
      <w:r w:rsidRPr="007E6FA0">
        <w:rPr>
          <w:rFonts w:ascii="Arial" w:hAnsi="Arial" w:cs="Arial"/>
          <w:sz w:val="20"/>
          <w:szCs w:val="20"/>
        </w:rPr>
        <w:t>при</w:t>
      </w:r>
      <w:proofErr w:type="gramEnd"/>
      <w:r w:rsidRPr="007E6FA0">
        <w:rPr>
          <w:rFonts w:ascii="Arial" w:hAnsi="Arial" w:cs="Arial"/>
          <w:sz w:val="20"/>
          <w:szCs w:val="20"/>
        </w:rPr>
        <w:t xml:space="preserve">: </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присвоении почетных званий Российской Федерации и награждении знаками отличия Российской Федерации и Забайкальского края, награждении орденами и медалями Российской Федерации; - награждении Почетной грамотой Министерства культуры Российской Федерации, Министерства культуры Забайкальского края, профсоюза работников культуры.</w:t>
      </w:r>
      <w:proofErr w:type="gramEnd"/>
      <w:r w:rsidRPr="007E6FA0">
        <w:rPr>
          <w:rFonts w:ascii="Arial" w:hAnsi="Arial" w:cs="Arial"/>
          <w:sz w:val="20"/>
          <w:szCs w:val="20"/>
        </w:rPr>
        <w:t xml:space="preserve"> Конкретный размер премии устанавливается в Положении об оплате и стимулировании труда работников учреждения, исходя из наличия финансовых средств на эти цели.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6.3. Премия может выплачиваться работникам единовременно за интенсивность и высокие результаты работы.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При премировании учитывается: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интенсивность и напряженность работы;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результативность участия и достижения в профессиональных конкурсах (грантах);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 организация и проведение мероприятий, направленных на повышение авторитета и имиджа учреждения.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EA4B5D" w:rsidRPr="007E6FA0" w:rsidRDefault="00EA4B5D" w:rsidP="007E6FA0">
      <w:pPr>
        <w:shd w:val="clear" w:color="auto" w:fill="FFFFFF"/>
        <w:jc w:val="both"/>
        <w:rPr>
          <w:rFonts w:ascii="Arial" w:hAnsi="Arial" w:cs="Arial"/>
          <w:b/>
          <w:bCs/>
          <w:sz w:val="20"/>
          <w:szCs w:val="20"/>
        </w:rPr>
      </w:pPr>
      <w:r w:rsidRPr="007E6FA0">
        <w:rPr>
          <w:rFonts w:ascii="Arial" w:hAnsi="Arial" w:cs="Arial"/>
          <w:b/>
          <w:bCs/>
          <w:sz w:val="20"/>
          <w:szCs w:val="20"/>
          <w:lang w:val="en-US"/>
        </w:rPr>
        <w:t>VII</w:t>
      </w:r>
      <w:r w:rsidRPr="007E6FA0">
        <w:rPr>
          <w:rFonts w:ascii="Arial" w:hAnsi="Arial" w:cs="Arial"/>
          <w:b/>
          <w:bCs/>
          <w:sz w:val="20"/>
          <w:szCs w:val="20"/>
        </w:rPr>
        <w:t>. Выплата материальной помощи</w:t>
      </w:r>
    </w:p>
    <w:p w:rsidR="00EA4B5D" w:rsidRPr="007E6FA0" w:rsidRDefault="00EA4B5D" w:rsidP="007E6FA0">
      <w:pPr>
        <w:shd w:val="clear" w:color="auto" w:fill="FFFFFF"/>
        <w:jc w:val="both"/>
        <w:rPr>
          <w:rFonts w:ascii="Arial" w:hAnsi="Arial" w:cs="Arial"/>
          <w:b/>
          <w:bCs/>
          <w:sz w:val="20"/>
          <w:szCs w:val="20"/>
        </w:rPr>
      </w:pPr>
    </w:p>
    <w:p w:rsidR="00EA4B5D" w:rsidRPr="007E6FA0" w:rsidRDefault="00EA4B5D" w:rsidP="007E6FA0">
      <w:pPr>
        <w:shd w:val="clear" w:color="auto" w:fill="FFFFFF"/>
        <w:ind w:firstLine="709"/>
        <w:jc w:val="both"/>
        <w:rPr>
          <w:rFonts w:ascii="Arial" w:hAnsi="Arial" w:cs="Arial"/>
          <w:sz w:val="20"/>
          <w:szCs w:val="20"/>
        </w:rPr>
      </w:pPr>
      <w:r w:rsidRPr="007E6FA0">
        <w:rPr>
          <w:rFonts w:ascii="Arial" w:hAnsi="Arial" w:cs="Arial"/>
          <w:sz w:val="20"/>
          <w:szCs w:val="20"/>
        </w:rPr>
        <w:t xml:space="preserve">7.1. </w:t>
      </w:r>
      <w:proofErr w:type="gramStart"/>
      <w:r w:rsidRPr="007E6FA0">
        <w:rPr>
          <w:rFonts w:ascii="Arial" w:hAnsi="Arial" w:cs="Arial"/>
          <w:sz w:val="20"/>
          <w:szCs w:val="20"/>
        </w:rPr>
        <w:t xml:space="preserve">Порядок и условия выплаты материальной помощи устанавливаются Коллективным договором в пределах утвержденного фонда оплаты труда, определенного исходя из объема бюджетных ассигнований на очередной финансовый год и плановый период, доведенных до учреждения на возмещение нормативных </w:t>
      </w:r>
      <w:r w:rsidRPr="007E6FA0">
        <w:rPr>
          <w:rFonts w:ascii="Arial" w:hAnsi="Arial" w:cs="Arial"/>
          <w:sz w:val="20"/>
          <w:szCs w:val="20"/>
        </w:rPr>
        <w:lastRenderedPageBreak/>
        <w:t>затрат, связанных с оказанием им в соответствии с государственным заданием государственных услуг, и средств, поступающих от приносящей доход деятельности.</w:t>
      </w:r>
      <w:proofErr w:type="gramEnd"/>
    </w:p>
    <w:p w:rsidR="00EA4B5D" w:rsidRPr="007E6FA0" w:rsidRDefault="00EA4B5D" w:rsidP="007E6FA0">
      <w:pPr>
        <w:pStyle w:val="1"/>
        <w:spacing w:before="0" w:line="240" w:lineRule="auto"/>
        <w:jc w:val="both"/>
        <w:rPr>
          <w:rFonts w:ascii="Arial" w:hAnsi="Arial" w:cs="Arial"/>
          <w:color w:val="auto"/>
          <w:sz w:val="20"/>
          <w:szCs w:val="20"/>
        </w:rPr>
      </w:pPr>
      <w:bookmarkStart w:id="21" w:name="sub_1800"/>
      <w:r w:rsidRPr="007E6FA0">
        <w:rPr>
          <w:rFonts w:ascii="Arial" w:hAnsi="Arial" w:cs="Arial"/>
          <w:color w:val="auto"/>
          <w:sz w:val="20"/>
          <w:szCs w:val="20"/>
        </w:rPr>
        <w:t>VIII. Другие вопросы оплаты труда</w:t>
      </w:r>
    </w:p>
    <w:p w:rsidR="00EA4B5D" w:rsidRPr="007E6FA0" w:rsidRDefault="00EA4B5D" w:rsidP="007E6FA0">
      <w:pPr>
        <w:ind w:firstLine="709"/>
        <w:jc w:val="both"/>
        <w:rPr>
          <w:rFonts w:ascii="Arial" w:hAnsi="Arial" w:cs="Arial"/>
          <w:sz w:val="20"/>
          <w:szCs w:val="20"/>
        </w:rPr>
      </w:pPr>
      <w:bookmarkStart w:id="22" w:name="sub_1081"/>
      <w:bookmarkEnd w:id="21"/>
      <w:r w:rsidRPr="007E6FA0">
        <w:rPr>
          <w:rFonts w:ascii="Arial" w:hAnsi="Arial" w:cs="Arial"/>
          <w:sz w:val="20"/>
          <w:szCs w:val="20"/>
        </w:rPr>
        <w:t>8.1.Подлежит корректировке средний заработок работникам, находящимся в отпуске, при повышении заработной платы в целом по организации, филиалу или структурному подразделению. Корректировке подлежат как оклад (должностной оклад), ставка заработной платы, так и все выплаты, установленные в процентном отношении к окладу (должностному окладу), ставке заработной платы.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8.2. Оклады (должностные оклады), ставки заработной платы аккомпаниаторов (аккомпаниаторов - концертмейстеров), гидов-переводчиков, экскурсоводов, лекторов устанавливаются за 4 часа работы в день.</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8.3. Оклады (должностные оклады), ставки заработной платы руководителей кружков, студий, коллективов по видам искусства и народного творчества, в том </w:t>
      </w:r>
      <w:proofErr w:type="gramStart"/>
      <w:r w:rsidRPr="007E6FA0">
        <w:rPr>
          <w:rFonts w:ascii="Arial" w:hAnsi="Arial" w:cs="Arial"/>
          <w:sz w:val="20"/>
          <w:szCs w:val="20"/>
        </w:rPr>
        <w:t>числе</w:t>
      </w:r>
      <w:proofErr w:type="gramEnd"/>
      <w:r w:rsidRPr="007E6FA0">
        <w:rPr>
          <w:rFonts w:ascii="Arial" w:hAnsi="Arial" w:cs="Arial"/>
          <w:sz w:val="20"/>
          <w:szCs w:val="20"/>
        </w:rPr>
        <w:t xml:space="preserve"> имеющих звания «народный», «образцовый», устанавливаются за 3 часа работы в день.</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К руководителям коллективов относятся: режиссер, дирижер, хормейстер, балетмейстер, художник-руководитель студии изобразительного искусства.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8.4. Библиотечным работникам за работу по формированию и хранению фондов устанавливается материальная помощь к отпуску в размере одного должностного оклада в пределах ФОТ и средств от приносящей доход деятельности. Конкретный список должностей работников, имеющих право на эту выплату, определяется Коллективным договором учреждения.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8.5.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w:t>
      </w:r>
    </w:p>
    <w:bookmarkEnd w:id="22"/>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EA4B5D" w:rsidRPr="007E6FA0" w:rsidRDefault="00EA4B5D" w:rsidP="007E6FA0">
      <w:pPr>
        <w:ind w:firstLine="709"/>
        <w:jc w:val="both"/>
        <w:rPr>
          <w:rFonts w:ascii="Arial" w:hAnsi="Arial" w:cs="Arial"/>
          <w:sz w:val="20"/>
          <w:szCs w:val="20"/>
        </w:rPr>
      </w:pPr>
      <w:bookmarkStart w:id="23" w:name="sub_1083"/>
      <w:r w:rsidRPr="007E6FA0">
        <w:rPr>
          <w:rFonts w:ascii="Arial" w:hAnsi="Arial" w:cs="Arial"/>
          <w:sz w:val="20"/>
          <w:szCs w:val="20"/>
        </w:rPr>
        <w:t>8.6.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филиалу на оплату труда.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8.7. Руководитель учреждения обязан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EA4B5D" w:rsidRPr="007E6FA0" w:rsidRDefault="00EA4B5D" w:rsidP="007E6FA0">
      <w:pPr>
        <w:ind w:firstLine="709"/>
        <w:jc w:val="both"/>
        <w:rPr>
          <w:rFonts w:ascii="Arial" w:hAnsi="Arial" w:cs="Arial"/>
          <w:sz w:val="20"/>
          <w:szCs w:val="20"/>
        </w:rPr>
      </w:pPr>
    </w:p>
    <w:bookmarkEnd w:id="23"/>
    <w:p w:rsidR="00EA4B5D" w:rsidRPr="007E6FA0" w:rsidRDefault="00EA4B5D" w:rsidP="001228D1">
      <w:pPr>
        <w:jc w:val="center"/>
        <w:outlineLvl w:val="0"/>
        <w:rPr>
          <w:rFonts w:ascii="Arial" w:hAnsi="Arial" w:cs="Arial"/>
          <w:b/>
          <w:sz w:val="20"/>
          <w:szCs w:val="20"/>
        </w:rPr>
      </w:pPr>
      <w:r w:rsidRPr="007E6FA0">
        <w:rPr>
          <w:rFonts w:ascii="Arial" w:hAnsi="Arial" w:cs="Arial"/>
          <w:b/>
          <w:sz w:val="20"/>
          <w:szCs w:val="20"/>
        </w:rPr>
        <w:t>АДМИНИСТРАЦИЯ МУНИЦИПАЛЬНОГО РАЙОНА</w:t>
      </w:r>
    </w:p>
    <w:p w:rsidR="00EA4B5D" w:rsidRPr="007E6FA0" w:rsidRDefault="00EA4B5D" w:rsidP="001228D1">
      <w:pPr>
        <w:jc w:val="center"/>
        <w:outlineLvl w:val="0"/>
        <w:rPr>
          <w:rFonts w:ascii="Arial" w:hAnsi="Arial" w:cs="Arial"/>
          <w:b/>
          <w:sz w:val="20"/>
          <w:szCs w:val="20"/>
        </w:rPr>
      </w:pPr>
      <w:r w:rsidRPr="007E6FA0">
        <w:rPr>
          <w:rFonts w:ascii="Arial" w:hAnsi="Arial" w:cs="Arial"/>
          <w:b/>
          <w:sz w:val="20"/>
          <w:szCs w:val="20"/>
        </w:rPr>
        <w:t>«БОРЗИНСКИЙ РАЙОН» ЗАБАЙКАЛЬСКОГО КРАЯ</w:t>
      </w:r>
    </w:p>
    <w:p w:rsidR="00EA4B5D" w:rsidRPr="007E6FA0" w:rsidRDefault="00EA4B5D" w:rsidP="001228D1">
      <w:pPr>
        <w:jc w:val="center"/>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1228D1">
      <w:pPr>
        <w:jc w:val="center"/>
        <w:outlineLvl w:val="0"/>
        <w:rPr>
          <w:rFonts w:ascii="Arial" w:hAnsi="Arial" w:cs="Arial"/>
          <w:b/>
          <w:sz w:val="20"/>
          <w:szCs w:val="20"/>
        </w:rPr>
      </w:pPr>
    </w:p>
    <w:p w:rsidR="00EA4B5D" w:rsidRPr="007E6FA0" w:rsidRDefault="00EA4B5D" w:rsidP="001228D1">
      <w:pPr>
        <w:jc w:val="center"/>
        <w:rPr>
          <w:rFonts w:ascii="Arial" w:hAnsi="Arial" w:cs="Arial"/>
          <w:sz w:val="20"/>
          <w:szCs w:val="20"/>
        </w:rPr>
      </w:pPr>
      <w:r w:rsidRPr="007E6FA0">
        <w:rPr>
          <w:rFonts w:ascii="Arial" w:hAnsi="Arial" w:cs="Arial"/>
          <w:sz w:val="20"/>
          <w:szCs w:val="20"/>
        </w:rPr>
        <w:t>08 августа 2024 г.                                                                            № 263</w:t>
      </w:r>
    </w:p>
    <w:p w:rsidR="00EA4B5D" w:rsidRPr="007E6FA0" w:rsidRDefault="00EA4B5D" w:rsidP="001228D1">
      <w:pPr>
        <w:jc w:val="center"/>
        <w:rPr>
          <w:rFonts w:ascii="Arial" w:hAnsi="Arial" w:cs="Arial"/>
          <w:sz w:val="20"/>
          <w:szCs w:val="20"/>
        </w:rPr>
      </w:pPr>
    </w:p>
    <w:p w:rsidR="00EA4B5D" w:rsidRPr="007E6FA0" w:rsidRDefault="00EA4B5D" w:rsidP="001228D1">
      <w:pPr>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1228D1">
      <w:pPr>
        <w:pStyle w:val="ConsPlusTitle"/>
        <w:ind w:left="284" w:right="-2"/>
        <w:jc w:val="center"/>
        <w:rPr>
          <w:szCs w:val="20"/>
        </w:rPr>
      </w:pPr>
      <w:bookmarkStart w:id="24" w:name="_Hlk174004291"/>
      <w:r w:rsidRPr="007E6FA0">
        <w:rPr>
          <w:szCs w:val="20"/>
        </w:rPr>
        <w:t xml:space="preserve">Об увеличении размера окладов (должностных окладов) работников  муниципальных учреждений культуры и педагогических работников организаций дополнительного образования детей в сфере культуры </w:t>
      </w:r>
      <w:bookmarkEnd w:id="24"/>
      <w:r w:rsidRPr="007E6FA0">
        <w:rPr>
          <w:szCs w:val="20"/>
        </w:rPr>
        <w:t>в 2024 году муниципального района «Борзинский район»</w:t>
      </w:r>
    </w:p>
    <w:p w:rsidR="00EA4B5D" w:rsidRPr="007E6FA0" w:rsidRDefault="00EA4B5D" w:rsidP="007E6FA0">
      <w:pPr>
        <w:ind w:left="284" w:right="-2" w:firstLine="709"/>
        <w:jc w:val="both"/>
        <w:rPr>
          <w:rFonts w:ascii="Arial" w:hAnsi="Arial" w:cs="Arial"/>
          <w:b/>
          <w:spacing w:val="20"/>
          <w:sz w:val="20"/>
          <w:szCs w:val="20"/>
        </w:rPr>
      </w:pPr>
      <w:proofErr w:type="gramStart"/>
      <w:r w:rsidRPr="007E6FA0">
        <w:rPr>
          <w:rFonts w:ascii="Arial" w:hAnsi="Arial" w:cs="Arial"/>
          <w:sz w:val="20"/>
          <w:szCs w:val="20"/>
        </w:rPr>
        <w:t>Во исполнение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в соответствии с Законом  Забайкальского края от 8 июля 2024 года  № 2370-ЗЗК  «О повышении заработной платы работников государственных  и муниципальных учреждений Забайкальского края и внесении</w:t>
      </w:r>
      <w:proofErr w:type="gramEnd"/>
      <w:r w:rsidRPr="007E6FA0">
        <w:rPr>
          <w:rFonts w:ascii="Arial" w:hAnsi="Arial" w:cs="Arial"/>
          <w:sz w:val="20"/>
          <w:szCs w:val="20"/>
        </w:rPr>
        <w:t xml:space="preserve"> изменений в Закон Забайкальского края «Об оплате труда работников государственных учреждений Забайкальского края», распоряжения Министерства культуры Забайкальского края от 07 августа  2024 года № 347/Р</w:t>
      </w:r>
      <w:proofErr w:type="gramStart"/>
      <w:r w:rsidRPr="007E6FA0">
        <w:rPr>
          <w:rFonts w:ascii="Arial" w:hAnsi="Arial" w:cs="Arial"/>
          <w:sz w:val="20"/>
          <w:szCs w:val="20"/>
        </w:rPr>
        <w:t xml:space="preserve"> О</w:t>
      </w:r>
      <w:proofErr w:type="gramEnd"/>
      <w:r w:rsidRPr="007E6FA0">
        <w:rPr>
          <w:rFonts w:ascii="Arial" w:hAnsi="Arial" w:cs="Arial"/>
          <w:sz w:val="20"/>
          <w:szCs w:val="20"/>
        </w:rPr>
        <w:t xml:space="preserve">б увеличении размера окладов (должностных окладов) работников  муниципальных учреждений культуры и педагогических работников организаций дополнительного образования детей в сфере культуры в 2024 году», в соответствии со статьёй 33 Устава муниципального района «Борзинский район», администрация муниципального района «Борзинский район»,  </w:t>
      </w:r>
      <w:proofErr w:type="gramStart"/>
      <w:r w:rsidRPr="007E6FA0">
        <w:rPr>
          <w:rFonts w:ascii="Arial" w:hAnsi="Arial" w:cs="Arial"/>
          <w:b/>
          <w:spacing w:val="20"/>
          <w:sz w:val="20"/>
          <w:szCs w:val="20"/>
        </w:rPr>
        <w:t>п</w:t>
      </w:r>
      <w:proofErr w:type="gramEnd"/>
      <w:r w:rsidRPr="007E6FA0">
        <w:rPr>
          <w:rFonts w:ascii="Arial" w:hAnsi="Arial" w:cs="Arial"/>
          <w:b/>
          <w:spacing w:val="20"/>
          <w:sz w:val="20"/>
          <w:szCs w:val="20"/>
        </w:rPr>
        <w:t xml:space="preserve"> о с т а н о в л я е т:</w:t>
      </w:r>
    </w:p>
    <w:p w:rsidR="00EA4B5D" w:rsidRPr="007E6FA0" w:rsidRDefault="00EA4B5D" w:rsidP="007E6FA0">
      <w:pPr>
        <w:ind w:left="284" w:right="-2" w:firstLine="709"/>
        <w:jc w:val="both"/>
        <w:rPr>
          <w:rFonts w:ascii="Arial" w:hAnsi="Arial" w:cs="Arial"/>
          <w:b/>
          <w:spacing w:val="20"/>
          <w:sz w:val="20"/>
          <w:szCs w:val="20"/>
        </w:rPr>
      </w:pPr>
    </w:p>
    <w:p w:rsidR="00EA4B5D" w:rsidRPr="007E6FA0"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1. Увеличить с 01 июля 2024 года на 5 процентов размеры окладов (должностных окладов) работников муниципальных учреждений культуры и педагогических работников организаций дополнительного образования детей в сфере культуры.</w:t>
      </w:r>
    </w:p>
    <w:p w:rsidR="00EA4B5D" w:rsidRDefault="00EA4B5D" w:rsidP="007E6FA0">
      <w:pPr>
        <w:widowControl w:val="0"/>
        <w:ind w:left="284" w:right="-2" w:firstLine="720"/>
        <w:jc w:val="both"/>
        <w:rPr>
          <w:rFonts w:ascii="Arial" w:hAnsi="Arial" w:cs="Arial"/>
          <w:sz w:val="20"/>
          <w:szCs w:val="20"/>
        </w:rPr>
      </w:pPr>
      <w:r w:rsidRPr="007E6FA0">
        <w:rPr>
          <w:rFonts w:ascii="Arial" w:hAnsi="Arial" w:cs="Arial"/>
          <w:sz w:val="20"/>
          <w:szCs w:val="20"/>
        </w:rPr>
        <w:t xml:space="preserve">2. </w:t>
      </w:r>
      <w:r w:rsidRPr="007E6FA0">
        <w:rPr>
          <w:rFonts w:ascii="Arial" w:eastAsiaTheme="minorEastAsia" w:hAnsi="Arial" w:cs="Arial"/>
          <w:sz w:val="20"/>
          <w:szCs w:val="20"/>
        </w:rPr>
        <w:t xml:space="preserve"> Настоящее постановление вступает в силу со дня его подписания</w:t>
      </w:r>
      <w:r w:rsidRPr="007E6FA0">
        <w:rPr>
          <w:rFonts w:ascii="Arial" w:hAnsi="Arial" w:cs="Arial"/>
          <w:sz w:val="20"/>
          <w:szCs w:val="20"/>
        </w:rPr>
        <w:t xml:space="preserve"> </w:t>
      </w:r>
      <w:r w:rsidRPr="007E6FA0">
        <w:rPr>
          <w:rFonts w:ascii="Arial" w:eastAsiaTheme="minorEastAsia" w:hAnsi="Arial" w:cs="Arial"/>
          <w:sz w:val="20"/>
          <w:szCs w:val="20"/>
        </w:rPr>
        <w:t xml:space="preserve">и </w:t>
      </w:r>
      <w:r w:rsidRPr="007E6FA0">
        <w:rPr>
          <w:rFonts w:ascii="Arial" w:hAnsi="Arial" w:cs="Arial"/>
          <w:sz w:val="20"/>
          <w:szCs w:val="20"/>
        </w:rPr>
        <w:t>распространяется на правоотношения, возникшие с 1 июля 2024 года.</w:t>
      </w:r>
    </w:p>
    <w:p w:rsidR="00A377EE" w:rsidRPr="001228D1" w:rsidRDefault="00A377EE" w:rsidP="00A377EE">
      <w:pPr>
        <w:jc w:val="both"/>
        <w:rPr>
          <w:rFonts w:ascii="Arial" w:hAnsi="Arial" w:cs="Arial"/>
          <w:b/>
          <w:sz w:val="20"/>
          <w:szCs w:val="20"/>
        </w:rPr>
      </w:pPr>
      <w:r w:rsidRPr="001228D1">
        <w:rPr>
          <w:rFonts w:ascii="Arial" w:hAnsi="Arial" w:cs="Arial"/>
          <w:b/>
          <w:sz w:val="20"/>
          <w:szCs w:val="20"/>
        </w:rPr>
        <w:lastRenderedPageBreak/>
        <w:t xml:space="preserve">Глава муниципального района </w:t>
      </w:r>
    </w:p>
    <w:p w:rsidR="00A377EE" w:rsidRPr="001228D1" w:rsidRDefault="00A377EE" w:rsidP="00A377EE">
      <w:pPr>
        <w:jc w:val="both"/>
        <w:rPr>
          <w:rFonts w:ascii="Arial" w:hAnsi="Arial" w:cs="Arial"/>
          <w:b/>
          <w:sz w:val="20"/>
          <w:szCs w:val="20"/>
        </w:rPr>
      </w:pPr>
      <w:r w:rsidRPr="001228D1">
        <w:rPr>
          <w:rFonts w:ascii="Arial" w:hAnsi="Arial" w:cs="Arial"/>
          <w:b/>
          <w:sz w:val="20"/>
          <w:szCs w:val="20"/>
        </w:rPr>
        <w:t xml:space="preserve">«Борзинский район»                                               </w:t>
      </w:r>
      <w:r>
        <w:rPr>
          <w:rFonts w:ascii="Arial" w:hAnsi="Arial" w:cs="Arial"/>
          <w:b/>
          <w:sz w:val="20"/>
          <w:szCs w:val="20"/>
        </w:rPr>
        <w:t xml:space="preserve">                                             </w:t>
      </w:r>
      <w:r w:rsidRPr="001228D1">
        <w:rPr>
          <w:rFonts w:ascii="Arial" w:hAnsi="Arial" w:cs="Arial"/>
          <w:b/>
          <w:sz w:val="20"/>
          <w:szCs w:val="20"/>
        </w:rPr>
        <w:t xml:space="preserve">                          Р.А.Гридин</w:t>
      </w:r>
    </w:p>
    <w:p w:rsidR="00A377EE" w:rsidRPr="007E6FA0" w:rsidRDefault="00A377EE" w:rsidP="007E6FA0">
      <w:pPr>
        <w:widowControl w:val="0"/>
        <w:ind w:left="284" w:right="-2" w:firstLine="720"/>
        <w:jc w:val="both"/>
        <w:rPr>
          <w:rFonts w:ascii="Arial" w:eastAsiaTheme="minorEastAsia" w:hAnsi="Arial" w:cs="Arial"/>
          <w:sz w:val="20"/>
          <w:szCs w:val="20"/>
        </w:rPr>
      </w:pPr>
    </w:p>
    <w:p w:rsidR="00EA4B5D" w:rsidRPr="007E6FA0" w:rsidRDefault="00EA4B5D" w:rsidP="007E6FA0">
      <w:pPr>
        <w:spacing w:line="1" w:lineRule="exact"/>
        <w:jc w:val="both"/>
        <w:rPr>
          <w:rFonts w:ascii="Arial" w:hAnsi="Arial" w:cs="Arial"/>
          <w:sz w:val="20"/>
          <w:szCs w:val="20"/>
        </w:rPr>
      </w:pPr>
    </w:p>
    <w:p w:rsidR="00EA4B5D" w:rsidRPr="007E6FA0" w:rsidRDefault="00EA4B5D" w:rsidP="001228D1">
      <w:pPr>
        <w:pStyle w:val="20"/>
        <w:shd w:val="clear" w:color="auto" w:fill="auto"/>
        <w:rPr>
          <w:rFonts w:ascii="Arial" w:hAnsi="Arial" w:cs="Arial"/>
          <w:sz w:val="20"/>
          <w:szCs w:val="20"/>
        </w:rPr>
      </w:pPr>
      <w:r w:rsidRPr="007E6FA0">
        <w:rPr>
          <w:rFonts w:ascii="Arial" w:hAnsi="Arial" w:cs="Arial"/>
          <w:sz w:val="20"/>
          <w:szCs w:val="20"/>
        </w:rPr>
        <w:t>АДМИНИСТРАЦИЯ МУНИЦИПАЛЬНОГО РАЙОНА</w:t>
      </w:r>
      <w:r w:rsidRPr="007E6FA0">
        <w:rPr>
          <w:rFonts w:ascii="Arial" w:hAnsi="Arial" w:cs="Arial"/>
          <w:sz w:val="20"/>
          <w:szCs w:val="20"/>
        </w:rPr>
        <w:br/>
        <w:t>«БОРЗИНСКИЙ РАЙОН» ЗАБАЙКАЛЬСКОГО КРАЯ</w:t>
      </w:r>
      <w:r w:rsidRPr="007E6FA0">
        <w:rPr>
          <w:rFonts w:ascii="Arial" w:hAnsi="Arial" w:cs="Arial"/>
          <w:sz w:val="20"/>
          <w:szCs w:val="20"/>
        </w:rPr>
        <w:br/>
        <w:t>ПОСТАНОВЛЕНИЕ</w:t>
      </w:r>
    </w:p>
    <w:p w:rsidR="00EA4B5D" w:rsidRPr="007E6FA0" w:rsidRDefault="00EA4B5D" w:rsidP="001228D1">
      <w:pPr>
        <w:jc w:val="center"/>
        <w:rPr>
          <w:rFonts w:ascii="Arial" w:hAnsi="Arial" w:cs="Arial"/>
          <w:sz w:val="20"/>
          <w:szCs w:val="20"/>
        </w:rPr>
      </w:pPr>
    </w:p>
    <w:p w:rsidR="00EA4B5D" w:rsidRPr="007E6FA0" w:rsidRDefault="00EA4B5D" w:rsidP="001228D1">
      <w:pPr>
        <w:jc w:val="center"/>
        <w:rPr>
          <w:rFonts w:ascii="Arial" w:hAnsi="Arial" w:cs="Arial"/>
          <w:sz w:val="20"/>
          <w:szCs w:val="20"/>
        </w:rPr>
      </w:pPr>
      <w:r w:rsidRPr="007E6FA0">
        <w:rPr>
          <w:rFonts w:ascii="Arial" w:hAnsi="Arial" w:cs="Arial"/>
          <w:sz w:val="20"/>
          <w:szCs w:val="20"/>
        </w:rPr>
        <w:t>14 августа 2024 года                                                                                  №  274</w:t>
      </w:r>
    </w:p>
    <w:p w:rsidR="00EA4B5D" w:rsidRPr="007E6FA0" w:rsidRDefault="00EA4B5D" w:rsidP="001228D1">
      <w:pPr>
        <w:pStyle w:val="11"/>
        <w:shd w:val="clear" w:color="auto" w:fill="auto"/>
        <w:ind w:firstLine="0"/>
        <w:jc w:val="center"/>
        <w:rPr>
          <w:rFonts w:ascii="Arial" w:hAnsi="Arial" w:cs="Arial"/>
          <w:sz w:val="20"/>
          <w:szCs w:val="20"/>
        </w:rPr>
      </w:pPr>
      <w:r w:rsidRPr="007E6FA0">
        <w:rPr>
          <w:rFonts w:ascii="Arial" w:hAnsi="Arial" w:cs="Arial"/>
          <w:sz w:val="20"/>
          <w:szCs w:val="20"/>
        </w:rPr>
        <w:t>город Борзя</w:t>
      </w:r>
    </w:p>
    <w:p w:rsidR="00EA4B5D" w:rsidRDefault="00EA4B5D" w:rsidP="001228D1">
      <w:pPr>
        <w:pStyle w:val="11"/>
        <w:shd w:val="clear" w:color="auto" w:fill="auto"/>
        <w:ind w:firstLine="0"/>
        <w:jc w:val="center"/>
        <w:rPr>
          <w:rFonts w:ascii="Arial" w:hAnsi="Arial" w:cs="Arial"/>
          <w:b/>
          <w:bCs/>
          <w:color w:val="000000"/>
          <w:sz w:val="20"/>
          <w:szCs w:val="20"/>
          <w:lang w:bidi="ru-RU"/>
        </w:rPr>
      </w:pPr>
      <w:r w:rsidRPr="007E6FA0">
        <w:rPr>
          <w:rFonts w:ascii="Arial" w:hAnsi="Arial" w:cs="Arial"/>
          <w:b/>
          <w:bCs/>
          <w:color w:val="000000"/>
          <w:sz w:val="20"/>
          <w:szCs w:val="20"/>
          <w:lang w:bidi="ru-RU"/>
        </w:rPr>
        <w:t>О введении объектового режима «</w:t>
      </w:r>
      <w:r w:rsidRPr="007E6FA0">
        <w:rPr>
          <w:rFonts w:ascii="Arial" w:hAnsi="Arial" w:cs="Arial"/>
          <w:b/>
          <w:bCs/>
          <w:sz w:val="20"/>
          <w:szCs w:val="20"/>
        </w:rPr>
        <w:t>Повышенная готовность</w:t>
      </w:r>
      <w:r w:rsidRPr="007E6FA0">
        <w:rPr>
          <w:rFonts w:ascii="Arial" w:hAnsi="Arial" w:cs="Arial"/>
          <w:b/>
          <w:bCs/>
          <w:color w:val="000000"/>
          <w:sz w:val="20"/>
          <w:szCs w:val="20"/>
          <w:lang w:bidi="ru-RU"/>
        </w:rPr>
        <w:t>» на</w:t>
      </w:r>
      <w:r w:rsidRPr="007E6FA0">
        <w:rPr>
          <w:rFonts w:ascii="Arial" w:hAnsi="Arial" w:cs="Arial"/>
          <w:b/>
          <w:bCs/>
          <w:color w:val="000000"/>
          <w:sz w:val="20"/>
          <w:szCs w:val="20"/>
          <w:lang w:bidi="ru-RU"/>
        </w:rPr>
        <w:br/>
        <w:t>территории городского поселения «Борзинское» муниципального района</w:t>
      </w:r>
      <w:r w:rsidRPr="007E6FA0">
        <w:rPr>
          <w:rFonts w:ascii="Arial" w:hAnsi="Arial" w:cs="Arial"/>
          <w:b/>
          <w:bCs/>
          <w:color w:val="000000"/>
          <w:sz w:val="20"/>
          <w:szCs w:val="20"/>
          <w:lang w:bidi="ru-RU"/>
        </w:rPr>
        <w:br/>
        <w:t>«Борзинский район» Забайальского края</w:t>
      </w:r>
    </w:p>
    <w:p w:rsidR="00EA4B5D" w:rsidRPr="007E6FA0" w:rsidRDefault="00EA4B5D" w:rsidP="001228D1">
      <w:pPr>
        <w:pStyle w:val="11"/>
        <w:shd w:val="clear" w:color="auto" w:fill="auto"/>
        <w:spacing w:after="300"/>
        <w:ind w:firstLine="0"/>
        <w:jc w:val="both"/>
        <w:rPr>
          <w:rFonts w:ascii="Arial" w:hAnsi="Arial" w:cs="Arial"/>
          <w:color w:val="000000"/>
          <w:sz w:val="20"/>
          <w:szCs w:val="20"/>
          <w:lang w:bidi="ru-RU"/>
        </w:rPr>
      </w:pPr>
      <w:r w:rsidRPr="007E6FA0">
        <w:rPr>
          <w:rFonts w:ascii="Arial" w:hAnsi="Arial" w:cs="Arial"/>
          <w:sz w:val="20"/>
          <w:szCs w:val="20"/>
        </w:rPr>
        <w:tab/>
      </w:r>
      <w:proofErr w:type="gramStart"/>
      <w:r w:rsidRPr="007E6FA0">
        <w:rPr>
          <w:rFonts w:ascii="Arial" w:hAnsi="Arial" w:cs="Arial"/>
          <w:sz w:val="20"/>
          <w:szCs w:val="20"/>
        </w:rPr>
        <w:t>В</w:t>
      </w:r>
      <w:r w:rsidRPr="007E6FA0">
        <w:rPr>
          <w:rFonts w:ascii="Arial" w:hAnsi="Arial" w:cs="Arial"/>
          <w:color w:val="000000"/>
          <w:sz w:val="20"/>
          <w:szCs w:val="20"/>
          <w:lang w:bidi="ru-RU"/>
        </w:rPr>
        <w:t xml:space="preserve"> соответствии с Федеральным законом от 21 декабря 1994 года № 58- ФЗ «О защите населения и территорий от чрезвычайных ситуаций природного и техногенного характера», Федеральным законом от 05 октября 2003 года № 1</w:t>
      </w:r>
      <w:r w:rsidRPr="007E6FA0">
        <w:rPr>
          <w:rFonts w:ascii="Arial" w:hAnsi="Arial" w:cs="Arial"/>
          <w:color w:val="46454A"/>
          <w:sz w:val="20"/>
          <w:szCs w:val="20"/>
          <w:lang w:bidi="ru-RU"/>
        </w:rPr>
        <w:t>3</w:t>
      </w:r>
      <w:r w:rsidRPr="007E6FA0">
        <w:rPr>
          <w:rFonts w:ascii="Arial" w:hAnsi="Arial" w:cs="Arial"/>
          <w:color w:val="000000"/>
          <w:sz w:val="20"/>
          <w:szCs w:val="20"/>
          <w:lang w:bidi="ru-RU"/>
        </w:rPr>
        <w:t>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 794 «О единой государственной системе предупреждения и ликвидации чрезвычайной ситуации</w:t>
      </w:r>
      <w:proofErr w:type="gramEnd"/>
      <w:r w:rsidRPr="007E6FA0">
        <w:rPr>
          <w:rFonts w:ascii="Arial" w:hAnsi="Arial" w:cs="Arial"/>
          <w:color w:val="000000"/>
          <w:sz w:val="20"/>
          <w:szCs w:val="20"/>
          <w:lang w:bidi="ru-RU"/>
        </w:rPr>
        <w:t xml:space="preserve">», ст. 33 Устава муниципального района «Борзинский район», учитывая решение комиссии по чрезвычайным ситуациям и обеспечению пожарной безопасности муниципального района «Борзинский район» от </w:t>
      </w:r>
      <w:r w:rsidRPr="007E6FA0">
        <w:rPr>
          <w:rFonts w:ascii="Arial" w:hAnsi="Arial" w:cs="Arial"/>
          <w:sz w:val="20"/>
          <w:szCs w:val="20"/>
        </w:rPr>
        <w:t>13 августа 2024 года № 59,</w:t>
      </w:r>
      <w:r w:rsidRPr="007E6FA0">
        <w:rPr>
          <w:rFonts w:ascii="Arial" w:hAnsi="Arial" w:cs="Arial"/>
          <w:color w:val="000000"/>
          <w:sz w:val="20"/>
          <w:szCs w:val="20"/>
          <w:lang w:bidi="ru-RU"/>
        </w:rPr>
        <w:t xml:space="preserve"> администрация муниципального района «Борзинский район»  </w:t>
      </w:r>
      <w:proofErr w:type="gramStart"/>
      <w:r w:rsidRPr="007E6FA0">
        <w:rPr>
          <w:rFonts w:ascii="Arial" w:hAnsi="Arial" w:cs="Arial"/>
          <w:b/>
          <w:bCs/>
          <w:color w:val="000000"/>
          <w:sz w:val="20"/>
          <w:szCs w:val="20"/>
          <w:lang w:bidi="ru-RU"/>
        </w:rPr>
        <w:t>п</w:t>
      </w:r>
      <w:proofErr w:type="gramEnd"/>
      <w:r w:rsidRPr="007E6FA0">
        <w:rPr>
          <w:rFonts w:ascii="Arial" w:hAnsi="Arial" w:cs="Arial"/>
          <w:b/>
          <w:bCs/>
          <w:sz w:val="20"/>
          <w:szCs w:val="20"/>
        </w:rPr>
        <w:t xml:space="preserve"> </w:t>
      </w:r>
      <w:r w:rsidRPr="007E6FA0">
        <w:rPr>
          <w:rFonts w:ascii="Arial" w:hAnsi="Arial" w:cs="Arial"/>
          <w:b/>
          <w:bCs/>
          <w:color w:val="000000"/>
          <w:sz w:val="20"/>
          <w:szCs w:val="20"/>
          <w:lang w:bidi="ru-RU"/>
        </w:rPr>
        <w:t>о</w:t>
      </w:r>
      <w:r w:rsidRPr="007E6FA0">
        <w:rPr>
          <w:rFonts w:ascii="Arial" w:hAnsi="Arial" w:cs="Arial"/>
          <w:b/>
          <w:bCs/>
          <w:sz w:val="20"/>
          <w:szCs w:val="20"/>
        </w:rPr>
        <w:t xml:space="preserve"> </w:t>
      </w:r>
      <w:r w:rsidRPr="007E6FA0">
        <w:rPr>
          <w:rFonts w:ascii="Arial" w:hAnsi="Arial" w:cs="Arial"/>
          <w:b/>
          <w:bCs/>
          <w:color w:val="000000"/>
          <w:sz w:val="20"/>
          <w:szCs w:val="20"/>
          <w:lang w:bidi="ru-RU"/>
        </w:rPr>
        <w:t>с</w:t>
      </w:r>
      <w:r w:rsidRPr="007E6FA0">
        <w:rPr>
          <w:rFonts w:ascii="Arial" w:hAnsi="Arial" w:cs="Arial"/>
          <w:b/>
          <w:bCs/>
          <w:sz w:val="20"/>
          <w:szCs w:val="20"/>
        </w:rPr>
        <w:t xml:space="preserve"> </w:t>
      </w:r>
      <w:r w:rsidRPr="007E6FA0">
        <w:rPr>
          <w:rFonts w:ascii="Arial" w:hAnsi="Arial" w:cs="Arial"/>
          <w:b/>
          <w:bCs/>
          <w:color w:val="000000"/>
          <w:sz w:val="20"/>
          <w:szCs w:val="20"/>
          <w:lang w:bidi="ru-RU"/>
        </w:rPr>
        <w:t>т</w:t>
      </w:r>
      <w:r w:rsidRPr="007E6FA0">
        <w:rPr>
          <w:rFonts w:ascii="Arial" w:hAnsi="Arial" w:cs="Arial"/>
          <w:b/>
          <w:bCs/>
          <w:sz w:val="20"/>
          <w:szCs w:val="20"/>
        </w:rPr>
        <w:t xml:space="preserve"> </w:t>
      </w:r>
      <w:r w:rsidRPr="007E6FA0">
        <w:rPr>
          <w:rFonts w:ascii="Arial" w:hAnsi="Arial" w:cs="Arial"/>
          <w:b/>
          <w:bCs/>
          <w:color w:val="000000"/>
          <w:sz w:val="20"/>
          <w:szCs w:val="20"/>
          <w:lang w:bidi="ru-RU"/>
        </w:rPr>
        <w:t>а</w:t>
      </w:r>
      <w:r w:rsidRPr="007E6FA0">
        <w:rPr>
          <w:rFonts w:ascii="Arial" w:hAnsi="Arial" w:cs="Arial"/>
          <w:b/>
          <w:bCs/>
          <w:sz w:val="20"/>
          <w:szCs w:val="20"/>
        </w:rPr>
        <w:t xml:space="preserve"> </w:t>
      </w:r>
      <w:r w:rsidRPr="007E6FA0">
        <w:rPr>
          <w:rFonts w:ascii="Arial" w:hAnsi="Arial" w:cs="Arial"/>
          <w:b/>
          <w:bCs/>
          <w:color w:val="000000"/>
          <w:sz w:val="20"/>
          <w:szCs w:val="20"/>
          <w:lang w:bidi="ru-RU"/>
        </w:rPr>
        <w:t>н</w:t>
      </w:r>
      <w:r w:rsidRPr="007E6FA0">
        <w:rPr>
          <w:rFonts w:ascii="Arial" w:hAnsi="Arial" w:cs="Arial"/>
          <w:b/>
          <w:bCs/>
          <w:sz w:val="20"/>
          <w:szCs w:val="20"/>
        </w:rPr>
        <w:t xml:space="preserve"> </w:t>
      </w:r>
      <w:r w:rsidRPr="007E6FA0">
        <w:rPr>
          <w:rFonts w:ascii="Arial" w:hAnsi="Arial" w:cs="Arial"/>
          <w:b/>
          <w:bCs/>
          <w:color w:val="000000"/>
          <w:sz w:val="20"/>
          <w:szCs w:val="20"/>
          <w:lang w:bidi="ru-RU"/>
        </w:rPr>
        <w:t>о</w:t>
      </w:r>
      <w:r w:rsidRPr="007E6FA0">
        <w:rPr>
          <w:rFonts w:ascii="Arial" w:hAnsi="Arial" w:cs="Arial"/>
          <w:b/>
          <w:bCs/>
          <w:sz w:val="20"/>
          <w:szCs w:val="20"/>
        </w:rPr>
        <w:t xml:space="preserve"> </w:t>
      </w:r>
      <w:r w:rsidRPr="007E6FA0">
        <w:rPr>
          <w:rFonts w:ascii="Arial" w:hAnsi="Arial" w:cs="Arial"/>
          <w:b/>
          <w:bCs/>
          <w:color w:val="000000"/>
          <w:sz w:val="20"/>
          <w:szCs w:val="20"/>
          <w:lang w:bidi="ru-RU"/>
        </w:rPr>
        <w:t>в</w:t>
      </w:r>
      <w:r w:rsidRPr="007E6FA0">
        <w:rPr>
          <w:rFonts w:ascii="Arial" w:hAnsi="Arial" w:cs="Arial"/>
          <w:b/>
          <w:bCs/>
          <w:sz w:val="20"/>
          <w:szCs w:val="20"/>
        </w:rPr>
        <w:t xml:space="preserve"> </w:t>
      </w:r>
      <w:r w:rsidRPr="007E6FA0">
        <w:rPr>
          <w:rFonts w:ascii="Arial" w:hAnsi="Arial" w:cs="Arial"/>
          <w:b/>
          <w:bCs/>
          <w:color w:val="000000"/>
          <w:sz w:val="20"/>
          <w:szCs w:val="20"/>
          <w:lang w:bidi="ru-RU"/>
        </w:rPr>
        <w:t>л</w:t>
      </w:r>
      <w:r w:rsidRPr="007E6FA0">
        <w:rPr>
          <w:rFonts w:ascii="Arial" w:hAnsi="Arial" w:cs="Arial"/>
          <w:b/>
          <w:bCs/>
          <w:sz w:val="20"/>
          <w:szCs w:val="20"/>
        </w:rPr>
        <w:t xml:space="preserve"> </w:t>
      </w:r>
      <w:r w:rsidRPr="007E6FA0">
        <w:rPr>
          <w:rFonts w:ascii="Arial" w:hAnsi="Arial" w:cs="Arial"/>
          <w:b/>
          <w:bCs/>
          <w:color w:val="000000"/>
          <w:sz w:val="20"/>
          <w:szCs w:val="20"/>
          <w:lang w:bidi="ru-RU"/>
        </w:rPr>
        <w:t>я</w:t>
      </w:r>
      <w:r w:rsidRPr="007E6FA0">
        <w:rPr>
          <w:rFonts w:ascii="Arial" w:hAnsi="Arial" w:cs="Arial"/>
          <w:b/>
          <w:bCs/>
          <w:sz w:val="20"/>
          <w:szCs w:val="20"/>
        </w:rPr>
        <w:t xml:space="preserve"> </w:t>
      </w:r>
      <w:r w:rsidRPr="007E6FA0">
        <w:rPr>
          <w:rFonts w:ascii="Arial" w:hAnsi="Arial" w:cs="Arial"/>
          <w:b/>
          <w:bCs/>
          <w:color w:val="000000"/>
          <w:sz w:val="20"/>
          <w:szCs w:val="20"/>
          <w:lang w:bidi="ru-RU"/>
        </w:rPr>
        <w:t>е</w:t>
      </w:r>
      <w:r w:rsidRPr="007E6FA0">
        <w:rPr>
          <w:rFonts w:ascii="Arial" w:hAnsi="Arial" w:cs="Arial"/>
          <w:b/>
          <w:bCs/>
          <w:sz w:val="20"/>
          <w:szCs w:val="20"/>
        </w:rPr>
        <w:t xml:space="preserve"> </w:t>
      </w:r>
      <w:r w:rsidRPr="007E6FA0">
        <w:rPr>
          <w:rFonts w:ascii="Arial" w:hAnsi="Arial" w:cs="Arial"/>
          <w:b/>
          <w:bCs/>
          <w:color w:val="46454A"/>
          <w:sz w:val="20"/>
          <w:szCs w:val="20"/>
          <w:lang w:bidi="ru-RU"/>
        </w:rPr>
        <w:t>т</w:t>
      </w:r>
      <w:r w:rsidRPr="007E6FA0">
        <w:rPr>
          <w:rFonts w:ascii="Arial" w:hAnsi="Arial" w:cs="Arial"/>
          <w:b/>
          <w:bCs/>
          <w:color w:val="000000"/>
          <w:sz w:val="20"/>
          <w:szCs w:val="20"/>
          <w:lang w:bidi="ru-RU"/>
        </w:rPr>
        <w:t xml:space="preserve">: </w:t>
      </w:r>
      <w:r w:rsidRPr="007E6FA0">
        <w:rPr>
          <w:rFonts w:ascii="Arial" w:hAnsi="Arial" w:cs="Arial"/>
          <w:bCs/>
          <w:color w:val="000000"/>
          <w:sz w:val="20"/>
          <w:szCs w:val="20"/>
          <w:lang w:bidi="ru-RU"/>
        </w:rPr>
        <w:t xml:space="preserve">1. </w:t>
      </w:r>
      <w:proofErr w:type="gramStart"/>
      <w:r w:rsidRPr="007E6FA0">
        <w:rPr>
          <w:rFonts w:ascii="Arial" w:hAnsi="Arial" w:cs="Arial"/>
          <w:color w:val="000000"/>
          <w:sz w:val="20"/>
          <w:szCs w:val="20"/>
          <w:lang w:bidi="ru-RU"/>
        </w:rPr>
        <w:t>Ввести объектовый режим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муниципального района «Борзинский район» с 14 августа 2024 года на территории городского поселения «Борзинское» муниципального района «Борзинский район» Забайкальского края, на объекте - муниципальное общеобразовательное учреждение «Средняя общеобразовательная школа № 41 г. Борзя» (1 корпус) (далее - МОУ «СОШ № 41»).</w:t>
      </w:r>
      <w:proofErr w:type="gramEnd"/>
    </w:p>
    <w:p w:rsidR="00EA4B5D" w:rsidRPr="007E6FA0" w:rsidRDefault="00EA4B5D" w:rsidP="007E6FA0">
      <w:pPr>
        <w:pStyle w:val="11"/>
        <w:shd w:val="clear" w:color="auto" w:fill="auto"/>
        <w:ind w:firstLine="709"/>
        <w:jc w:val="both"/>
        <w:rPr>
          <w:rFonts w:ascii="Arial" w:hAnsi="Arial" w:cs="Arial"/>
          <w:color w:val="000000"/>
          <w:sz w:val="20"/>
          <w:szCs w:val="20"/>
          <w:lang w:bidi="ru-RU"/>
        </w:rPr>
      </w:pPr>
      <w:r w:rsidRPr="007E6FA0">
        <w:rPr>
          <w:rFonts w:ascii="Arial" w:hAnsi="Arial" w:cs="Arial"/>
          <w:color w:val="000000"/>
          <w:sz w:val="20"/>
          <w:szCs w:val="20"/>
          <w:lang w:bidi="ru-RU"/>
        </w:rPr>
        <w:t>2. Границы зоны действия режима «Повышенная готовность» определить в пределах территории муниципального общеобразовательного учреждения «Средняя общеобразовательная школа № 41 г. Борзи» (г. Борзя, ул</w:t>
      </w:r>
      <w:proofErr w:type="gramStart"/>
      <w:r w:rsidRPr="007E6FA0">
        <w:rPr>
          <w:rFonts w:ascii="Arial" w:hAnsi="Arial" w:cs="Arial"/>
          <w:color w:val="000000"/>
          <w:sz w:val="20"/>
          <w:szCs w:val="20"/>
          <w:lang w:bidi="ru-RU"/>
        </w:rPr>
        <w:t>.С</w:t>
      </w:r>
      <w:proofErr w:type="gramEnd"/>
      <w:r w:rsidRPr="007E6FA0">
        <w:rPr>
          <w:rFonts w:ascii="Arial" w:hAnsi="Arial" w:cs="Arial"/>
          <w:color w:val="000000"/>
          <w:sz w:val="20"/>
          <w:szCs w:val="20"/>
          <w:lang w:bidi="ru-RU"/>
        </w:rPr>
        <w:t>вердлова, д. 10).</w:t>
      </w:r>
    </w:p>
    <w:p w:rsidR="00EA4B5D" w:rsidRPr="007E6FA0" w:rsidRDefault="00EA4B5D" w:rsidP="007E6FA0">
      <w:pPr>
        <w:pStyle w:val="11"/>
        <w:shd w:val="clear" w:color="auto" w:fill="auto"/>
        <w:tabs>
          <w:tab w:val="left" w:pos="938"/>
        </w:tabs>
        <w:spacing w:after="0"/>
        <w:ind w:firstLine="709"/>
        <w:contextualSpacing/>
        <w:jc w:val="both"/>
        <w:rPr>
          <w:rFonts w:ascii="Arial" w:hAnsi="Arial" w:cs="Arial"/>
          <w:sz w:val="20"/>
          <w:szCs w:val="20"/>
        </w:rPr>
      </w:pPr>
      <w:r w:rsidRPr="007E6FA0">
        <w:rPr>
          <w:rFonts w:ascii="Arial" w:hAnsi="Arial" w:cs="Arial"/>
          <w:sz w:val="20"/>
          <w:szCs w:val="20"/>
          <w:lang w:bidi="ru-RU"/>
        </w:rPr>
        <w:t>3. Создать оперативный штаб по реализации мер режима «Повышенная готовность» в следующем составе:</w:t>
      </w:r>
    </w:p>
    <w:p w:rsidR="00EA4B5D" w:rsidRPr="007E6FA0" w:rsidRDefault="00EA4B5D" w:rsidP="007E6FA0">
      <w:pPr>
        <w:pStyle w:val="11"/>
        <w:shd w:val="clear" w:color="auto" w:fill="auto"/>
        <w:ind w:firstLine="720"/>
        <w:contextualSpacing/>
        <w:jc w:val="both"/>
        <w:rPr>
          <w:rFonts w:ascii="Arial" w:hAnsi="Arial" w:cs="Arial"/>
          <w:sz w:val="20"/>
          <w:szCs w:val="20"/>
        </w:rPr>
      </w:pPr>
      <w:r w:rsidRPr="007E6FA0">
        <w:rPr>
          <w:rFonts w:ascii="Arial" w:hAnsi="Arial" w:cs="Arial"/>
          <w:sz w:val="20"/>
          <w:szCs w:val="20"/>
          <w:lang w:bidi="ru-RU"/>
        </w:rPr>
        <w:t>Начальник штаба:</w:t>
      </w:r>
    </w:p>
    <w:p w:rsidR="00EA4B5D" w:rsidRPr="007E6FA0" w:rsidRDefault="00EA4B5D" w:rsidP="007E6FA0">
      <w:pPr>
        <w:pStyle w:val="11"/>
        <w:shd w:val="clear" w:color="auto" w:fill="auto"/>
        <w:ind w:firstLine="720"/>
        <w:contextualSpacing/>
        <w:jc w:val="both"/>
        <w:rPr>
          <w:rFonts w:ascii="Arial" w:hAnsi="Arial" w:cs="Arial"/>
          <w:sz w:val="20"/>
          <w:szCs w:val="20"/>
        </w:rPr>
      </w:pPr>
      <w:r w:rsidRPr="007E6FA0">
        <w:rPr>
          <w:rFonts w:ascii="Arial" w:hAnsi="Arial" w:cs="Arial"/>
          <w:sz w:val="20"/>
          <w:szCs w:val="20"/>
          <w:lang w:bidi="ru-RU"/>
        </w:rPr>
        <w:t>Гридин Р.А. - глава муниципального района «Борзинский район».</w:t>
      </w:r>
    </w:p>
    <w:p w:rsidR="00EA4B5D" w:rsidRPr="007E6FA0" w:rsidRDefault="00EA4B5D" w:rsidP="007E6FA0">
      <w:pPr>
        <w:pStyle w:val="11"/>
        <w:shd w:val="clear" w:color="auto" w:fill="auto"/>
        <w:ind w:firstLine="740"/>
        <w:contextualSpacing/>
        <w:jc w:val="both"/>
        <w:rPr>
          <w:rFonts w:ascii="Arial" w:hAnsi="Arial" w:cs="Arial"/>
          <w:sz w:val="20"/>
          <w:szCs w:val="20"/>
        </w:rPr>
      </w:pPr>
      <w:r w:rsidRPr="007E6FA0">
        <w:rPr>
          <w:rFonts w:ascii="Arial" w:hAnsi="Arial" w:cs="Arial"/>
          <w:sz w:val="20"/>
          <w:szCs w:val="20"/>
          <w:lang w:bidi="ru-RU"/>
        </w:rPr>
        <w:t>Члены штаба:</w:t>
      </w:r>
    </w:p>
    <w:p w:rsidR="00EA4B5D" w:rsidRPr="007E6FA0" w:rsidRDefault="00EA4B5D" w:rsidP="007E6FA0">
      <w:pPr>
        <w:pStyle w:val="11"/>
        <w:shd w:val="clear" w:color="auto" w:fill="auto"/>
        <w:ind w:firstLine="740"/>
        <w:contextualSpacing/>
        <w:jc w:val="both"/>
        <w:rPr>
          <w:rFonts w:ascii="Arial" w:hAnsi="Arial" w:cs="Arial"/>
          <w:sz w:val="20"/>
          <w:szCs w:val="20"/>
        </w:rPr>
      </w:pPr>
      <w:r w:rsidRPr="007E6FA0">
        <w:rPr>
          <w:rFonts w:ascii="Arial" w:hAnsi="Arial" w:cs="Arial"/>
          <w:sz w:val="20"/>
          <w:szCs w:val="20"/>
          <w:lang w:bidi="ru-RU"/>
        </w:rPr>
        <w:t>Мальцева И.И. - председатель комитета образования и молодежной политики администрации муниципального района «Борзинский район»;</w:t>
      </w:r>
    </w:p>
    <w:p w:rsidR="00EA4B5D" w:rsidRPr="007E6FA0" w:rsidRDefault="00EA4B5D" w:rsidP="007E6FA0">
      <w:pPr>
        <w:pStyle w:val="11"/>
        <w:shd w:val="clear" w:color="auto" w:fill="auto"/>
        <w:ind w:firstLine="740"/>
        <w:contextualSpacing/>
        <w:jc w:val="both"/>
        <w:rPr>
          <w:rFonts w:ascii="Arial" w:hAnsi="Arial" w:cs="Arial"/>
          <w:sz w:val="20"/>
          <w:szCs w:val="20"/>
        </w:rPr>
      </w:pPr>
      <w:r w:rsidRPr="007E6FA0">
        <w:rPr>
          <w:rFonts w:ascii="Arial" w:hAnsi="Arial" w:cs="Arial"/>
          <w:sz w:val="20"/>
          <w:szCs w:val="20"/>
          <w:lang w:bidi="ru-RU"/>
        </w:rPr>
        <w:t>Миронова В.Н. - заместитель председателя комитета образования и молодежной политики администрации муниципального района «Борзинский район»;</w:t>
      </w:r>
    </w:p>
    <w:p w:rsidR="00EA4B5D" w:rsidRPr="007E6FA0" w:rsidRDefault="00EA4B5D" w:rsidP="007E6FA0">
      <w:pPr>
        <w:pStyle w:val="11"/>
        <w:shd w:val="clear" w:color="auto" w:fill="auto"/>
        <w:ind w:firstLine="740"/>
        <w:contextualSpacing/>
        <w:jc w:val="both"/>
        <w:rPr>
          <w:rFonts w:ascii="Arial" w:hAnsi="Arial" w:cs="Arial"/>
          <w:sz w:val="20"/>
          <w:szCs w:val="20"/>
        </w:rPr>
      </w:pPr>
      <w:r w:rsidRPr="007E6FA0">
        <w:rPr>
          <w:rFonts w:ascii="Arial" w:hAnsi="Arial" w:cs="Arial"/>
          <w:sz w:val="20"/>
          <w:szCs w:val="20"/>
          <w:lang w:bidi="ru-RU"/>
        </w:rPr>
        <w:t>Тюкавкина Н.Н. - председатель комитета муниципального хозяйства администрации муниципального района «Борзинский район»;</w:t>
      </w:r>
    </w:p>
    <w:p w:rsidR="00EA4B5D" w:rsidRPr="007E6FA0" w:rsidRDefault="00EA4B5D" w:rsidP="007E6FA0">
      <w:pPr>
        <w:pStyle w:val="11"/>
        <w:shd w:val="clear" w:color="auto" w:fill="auto"/>
        <w:ind w:firstLine="740"/>
        <w:contextualSpacing/>
        <w:jc w:val="both"/>
        <w:rPr>
          <w:rFonts w:ascii="Arial" w:hAnsi="Arial" w:cs="Arial"/>
          <w:sz w:val="20"/>
          <w:szCs w:val="20"/>
        </w:rPr>
      </w:pPr>
      <w:r w:rsidRPr="007E6FA0">
        <w:rPr>
          <w:rFonts w:ascii="Arial" w:hAnsi="Arial" w:cs="Arial"/>
          <w:sz w:val="20"/>
          <w:szCs w:val="20"/>
          <w:lang w:bidi="ru-RU"/>
        </w:rPr>
        <w:t>Полоротова А.А. - главный специалист отдела по делам гражданской обороны и чрезвычайным ситуациям комитета муниципального хозяйства администрации муниципального района «Борзинский район».</w:t>
      </w:r>
    </w:p>
    <w:p w:rsidR="00EA4B5D" w:rsidRPr="007E6FA0" w:rsidRDefault="00EA4B5D" w:rsidP="007E6FA0">
      <w:pPr>
        <w:pStyle w:val="11"/>
        <w:shd w:val="clear" w:color="auto" w:fill="auto"/>
        <w:tabs>
          <w:tab w:val="left" w:pos="1089"/>
        </w:tabs>
        <w:spacing w:after="0"/>
        <w:ind w:firstLine="709"/>
        <w:contextualSpacing/>
        <w:jc w:val="both"/>
        <w:rPr>
          <w:rFonts w:ascii="Arial" w:hAnsi="Arial" w:cs="Arial"/>
          <w:sz w:val="20"/>
          <w:szCs w:val="20"/>
          <w:lang w:bidi="ru-RU"/>
        </w:rPr>
      </w:pPr>
      <w:r w:rsidRPr="007E6FA0">
        <w:rPr>
          <w:rFonts w:ascii="Arial" w:hAnsi="Arial" w:cs="Arial"/>
          <w:sz w:val="20"/>
          <w:szCs w:val="20"/>
          <w:lang w:bidi="ru-RU"/>
        </w:rPr>
        <w:t>4. Определить место дислокации оперативного штаба - администрация муниципального района «Борзинский район».</w:t>
      </w:r>
    </w:p>
    <w:p w:rsidR="00EA4B5D" w:rsidRPr="007E6FA0" w:rsidRDefault="00EA4B5D" w:rsidP="007E6FA0">
      <w:pPr>
        <w:pStyle w:val="11"/>
        <w:shd w:val="clear" w:color="auto" w:fill="auto"/>
        <w:tabs>
          <w:tab w:val="left" w:pos="1098"/>
        </w:tabs>
        <w:spacing w:after="0"/>
        <w:ind w:firstLine="709"/>
        <w:jc w:val="both"/>
        <w:rPr>
          <w:rFonts w:ascii="Arial" w:hAnsi="Arial" w:cs="Arial"/>
          <w:sz w:val="20"/>
          <w:szCs w:val="20"/>
        </w:rPr>
      </w:pPr>
      <w:r w:rsidRPr="007E6FA0">
        <w:rPr>
          <w:rFonts w:ascii="Arial" w:hAnsi="Arial" w:cs="Arial"/>
          <w:sz w:val="20"/>
          <w:szCs w:val="20"/>
          <w:lang w:bidi="ru-RU"/>
        </w:rPr>
        <w:t xml:space="preserve">5. </w:t>
      </w:r>
      <w:r w:rsidRPr="007E6FA0">
        <w:rPr>
          <w:rFonts w:ascii="Arial" w:hAnsi="Arial" w:cs="Arial"/>
          <w:color w:val="000000"/>
          <w:sz w:val="20"/>
          <w:szCs w:val="20"/>
          <w:lang w:bidi="ru-RU"/>
        </w:rPr>
        <w:t>Ввести в действие силы и средства, привлекаемые на проведение неотложных мероприятий по аварийным и другим неотложным работам на территории МОУ «СОШ № 41».</w:t>
      </w:r>
    </w:p>
    <w:p w:rsidR="00EA4B5D" w:rsidRPr="007E6FA0" w:rsidRDefault="00EA4B5D" w:rsidP="007E6FA0">
      <w:pPr>
        <w:pStyle w:val="11"/>
        <w:shd w:val="clear" w:color="auto" w:fill="auto"/>
        <w:tabs>
          <w:tab w:val="left" w:pos="938"/>
        </w:tabs>
        <w:spacing w:after="0"/>
        <w:ind w:firstLine="709"/>
        <w:jc w:val="both"/>
        <w:rPr>
          <w:rFonts w:ascii="Arial" w:hAnsi="Arial" w:cs="Arial"/>
          <w:sz w:val="20"/>
          <w:szCs w:val="20"/>
        </w:rPr>
      </w:pPr>
      <w:r w:rsidRPr="007E6FA0">
        <w:rPr>
          <w:rFonts w:ascii="Arial" w:hAnsi="Arial" w:cs="Arial"/>
          <w:color w:val="000000"/>
          <w:sz w:val="20"/>
          <w:szCs w:val="20"/>
          <w:lang w:bidi="ru-RU"/>
        </w:rPr>
        <w:t xml:space="preserve">6. </w:t>
      </w:r>
      <w:proofErr w:type="gramStart"/>
      <w:r w:rsidRPr="007E6FA0">
        <w:rPr>
          <w:rFonts w:ascii="Arial" w:hAnsi="Arial" w:cs="Arial"/>
          <w:color w:val="000000"/>
          <w:sz w:val="20"/>
          <w:szCs w:val="20"/>
          <w:lang w:bidi="ru-RU"/>
        </w:rPr>
        <w:t>Контроль за</w:t>
      </w:r>
      <w:proofErr w:type="gramEnd"/>
      <w:r w:rsidRPr="007E6FA0">
        <w:rPr>
          <w:rFonts w:ascii="Arial" w:hAnsi="Arial" w:cs="Arial"/>
          <w:color w:val="000000"/>
          <w:sz w:val="20"/>
          <w:szCs w:val="20"/>
          <w:lang w:bidi="ru-RU"/>
        </w:rPr>
        <w:t xml:space="preserve"> исполнением настоящего постановления оставляю за собой.</w:t>
      </w:r>
    </w:p>
    <w:p w:rsidR="00EA4B5D" w:rsidRPr="007E6FA0" w:rsidRDefault="00EA4B5D" w:rsidP="007E6FA0">
      <w:pPr>
        <w:pStyle w:val="11"/>
        <w:shd w:val="clear" w:color="auto" w:fill="auto"/>
        <w:tabs>
          <w:tab w:val="left" w:pos="938"/>
        </w:tabs>
        <w:spacing w:after="0"/>
        <w:ind w:firstLine="709"/>
        <w:jc w:val="both"/>
        <w:rPr>
          <w:rFonts w:ascii="Arial" w:hAnsi="Arial" w:cs="Arial"/>
          <w:color w:val="000000"/>
          <w:sz w:val="20"/>
          <w:szCs w:val="20"/>
          <w:lang w:bidi="ru-RU"/>
        </w:rPr>
      </w:pPr>
      <w:r w:rsidRPr="007E6FA0">
        <w:rPr>
          <w:rFonts w:ascii="Arial" w:hAnsi="Arial" w:cs="Arial"/>
          <w:color w:val="000000"/>
          <w:sz w:val="20"/>
          <w:szCs w:val="20"/>
          <w:lang w:bidi="ru-RU"/>
        </w:rPr>
        <w:t>7. Настоящее постановление вступает в силу с момента подписания.</w:t>
      </w:r>
    </w:p>
    <w:p w:rsidR="00EA4B5D" w:rsidRPr="007E6FA0" w:rsidRDefault="00EA4B5D" w:rsidP="007E6FA0">
      <w:pPr>
        <w:pStyle w:val="11"/>
        <w:shd w:val="clear" w:color="auto" w:fill="auto"/>
        <w:tabs>
          <w:tab w:val="left" w:pos="938"/>
        </w:tabs>
        <w:spacing w:after="0"/>
        <w:ind w:firstLine="0"/>
        <w:jc w:val="both"/>
        <w:rPr>
          <w:rFonts w:ascii="Arial" w:hAnsi="Arial" w:cs="Arial"/>
          <w:color w:val="000000"/>
          <w:sz w:val="20"/>
          <w:szCs w:val="20"/>
          <w:lang w:bidi="ru-RU"/>
        </w:rPr>
      </w:pPr>
    </w:p>
    <w:p w:rsidR="00EA4B5D" w:rsidRPr="001228D1" w:rsidRDefault="00EA4B5D" w:rsidP="007E6FA0">
      <w:pPr>
        <w:pStyle w:val="11"/>
        <w:shd w:val="clear" w:color="auto" w:fill="auto"/>
        <w:tabs>
          <w:tab w:val="left" w:pos="938"/>
        </w:tabs>
        <w:spacing w:after="0"/>
        <w:ind w:firstLine="0"/>
        <w:jc w:val="both"/>
        <w:rPr>
          <w:rFonts w:ascii="Arial" w:hAnsi="Arial" w:cs="Arial"/>
          <w:b/>
          <w:color w:val="000000"/>
          <w:sz w:val="20"/>
          <w:szCs w:val="20"/>
          <w:lang w:bidi="ru-RU"/>
        </w:rPr>
      </w:pPr>
      <w:r w:rsidRPr="001228D1">
        <w:rPr>
          <w:rFonts w:ascii="Arial" w:hAnsi="Arial" w:cs="Arial"/>
          <w:b/>
          <w:color w:val="000000"/>
          <w:sz w:val="20"/>
          <w:szCs w:val="20"/>
          <w:lang w:bidi="ru-RU"/>
        </w:rPr>
        <w:t>И.о. главы муниципального района</w:t>
      </w:r>
    </w:p>
    <w:p w:rsidR="00EA4B5D" w:rsidRPr="001228D1" w:rsidRDefault="00EA4B5D" w:rsidP="007E6FA0">
      <w:pPr>
        <w:pStyle w:val="11"/>
        <w:shd w:val="clear" w:color="auto" w:fill="auto"/>
        <w:tabs>
          <w:tab w:val="left" w:pos="938"/>
        </w:tabs>
        <w:spacing w:after="0"/>
        <w:ind w:firstLine="0"/>
        <w:jc w:val="both"/>
        <w:rPr>
          <w:rFonts w:ascii="Arial" w:hAnsi="Arial" w:cs="Arial"/>
          <w:b/>
          <w:sz w:val="20"/>
          <w:szCs w:val="20"/>
        </w:rPr>
      </w:pPr>
      <w:r w:rsidRPr="001228D1">
        <w:rPr>
          <w:rFonts w:ascii="Arial" w:hAnsi="Arial" w:cs="Arial"/>
          <w:b/>
          <w:color w:val="000000"/>
          <w:sz w:val="20"/>
          <w:szCs w:val="20"/>
          <w:lang w:bidi="ru-RU"/>
        </w:rPr>
        <w:t xml:space="preserve">«Борзинский район»                                                      </w:t>
      </w:r>
      <w:r w:rsidR="001228D1">
        <w:rPr>
          <w:rFonts w:ascii="Arial" w:hAnsi="Arial" w:cs="Arial"/>
          <w:b/>
          <w:color w:val="000000"/>
          <w:sz w:val="20"/>
          <w:szCs w:val="20"/>
          <w:lang w:bidi="ru-RU"/>
        </w:rPr>
        <w:t xml:space="preserve">                                </w:t>
      </w:r>
      <w:r w:rsidRPr="001228D1">
        <w:rPr>
          <w:rFonts w:ascii="Arial" w:hAnsi="Arial" w:cs="Arial"/>
          <w:b/>
          <w:color w:val="000000"/>
          <w:sz w:val="20"/>
          <w:szCs w:val="20"/>
          <w:lang w:bidi="ru-RU"/>
        </w:rPr>
        <w:t xml:space="preserve">                 М.М. Абидаева</w:t>
      </w:r>
    </w:p>
    <w:p w:rsidR="00EA4B5D" w:rsidRPr="007E6FA0" w:rsidRDefault="00EA4B5D" w:rsidP="007E6FA0">
      <w:pPr>
        <w:jc w:val="both"/>
        <w:rPr>
          <w:rFonts w:ascii="Arial" w:hAnsi="Arial" w:cs="Arial"/>
          <w:sz w:val="20"/>
          <w:szCs w:val="20"/>
        </w:rPr>
      </w:pPr>
    </w:p>
    <w:p w:rsidR="00EA4B5D" w:rsidRPr="007E6FA0" w:rsidRDefault="00EA4B5D" w:rsidP="001228D1">
      <w:pPr>
        <w:jc w:val="center"/>
        <w:outlineLvl w:val="0"/>
        <w:rPr>
          <w:rFonts w:ascii="Arial" w:hAnsi="Arial" w:cs="Arial"/>
          <w:b/>
          <w:sz w:val="20"/>
          <w:szCs w:val="20"/>
        </w:rPr>
      </w:pPr>
      <w:r w:rsidRPr="007E6FA0">
        <w:rPr>
          <w:rFonts w:ascii="Arial" w:hAnsi="Arial" w:cs="Arial"/>
          <w:b/>
          <w:sz w:val="20"/>
          <w:szCs w:val="20"/>
        </w:rPr>
        <w:t>АДМИНИСТРАЦИЯ МУНИЦИПАЛЬНОГО РАЙОНА «БОРЗИНСКИЙ РАЙОН» ЗАБАЙКАЛЬСКОГО КРАЯ</w:t>
      </w:r>
    </w:p>
    <w:p w:rsidR="00EA4B5D" w:rsidRPr="007E6FA0" w:rsidRDefault="00EA4B5D" w:rsidP="001228D1">
      <w:pPr>
        <w:jc w:val="center"/>
        <w:outlineLvl w:val="0"/>
        <w:rPr>
          <w:rFonts w:ascii="Arial" w:hAnsi="Arial" w:cs="Arial"/>
          <w:b/>
          <w:sz w:val="20"/>
          <w:szCs w:val="20"/>
        </w:rPr>
      </w:pPr>
      <w:r w:rsidRPr="007E6FA0">
        <w:rPr>
          <w:rFonts w:ascii="Arial" w:hAnsi="Arial" w:cs="Arial"/>
          <w:b/>
          <w:sz w:val="20"/>
          <w:szCs w:val="20"/>
        </w:rPr>
        <w:t>ПОСТАНОВЛЕНИЕ</w:t>
      </w:r>
    </w:p>
    <w:p w:rsidR="00EA4B5D" w:rsidRPr="007E6FA0" w:rsidRDefault="00EA4B5D" w:rsidP="001228D1">
      <w:pPr>
        <w:jc w:val="center"/>
        <w:rPr>
          <w:rFonts w:ascii="Arial" w:hAnsi="Arial" w:cs="Arial"/>
          <w:sz w:val="20"/>
          <w:szCs w:val="20"/>
        </w:rPr>
      </w:pPr>
    </w:p>
    <w:p w:rsidR="00EA4B5D" w:rsidRPr="007E6FA0" w:rsidRDefault="00EA4B5D" w:rsidP="001228D1">
      <w:pPr>
        <w:jc w:val="center"/>
        <w:rPr>
          <w:rFonts w:ascii="Arial" w:hAnsi="Arial" w:cs="Arial"/>
          <w:sz w:val="20"/>
          <w:szCs w:val="20"/>
        </w:rPr>
      </w:pPr>
      <w:r w:rsidRPr="007E6FA0">
        <w:rPr>
          <w:rFonts w:ascii="Arial" w:hAnsi="Arial" w:cs="Arial"/>
          <w:sz w:val="20"/>
          <w:szCs w:val="20"/>
        </w:rPr>
        <w:t>20 августа 2024  г.                                                                                  № 282</w:t>
      </w:r>
    </w:p>
    <w:p w:rsidR="00EA4B5D" w:rsidRPr="007E6FA0" w:rsidRDefault="00EA4B5D" w:rsidP="001228D1">
      <w:pPr>
        <w:jc w:val="center"/>
        <w:rPr>
          <w:rFonts w:ascii="Arial" w:hAnsi="Arial" w:cs="Arial"/>
          <w:sz w:val="20"/>
          <w:szCs w:val="20"/>
        </w:rPr>
      </w:pPr>
      <w:r w:rsidRPr="007E6FA0">
        <w:rPr>
          <w:rFonts w:ascii="Arial" w:hAnsi="Arial" w:cs="Arial"/>
          <w:sz w:val="20"/>
          <w:szCs w:val="20"/>
        </w:rPr>
        <w:t>город Борзя</w:t>
      </w:r>
    </w:p>
    <w:p w:rsidR="00EA4B5D" w:rsidRPr="007E6FA0" w:rsidRDefault="00EA4B5D" w:rsidP="001228D1">
      <w:pPr>
        <w:jc w:val="center"/>
        <w:rPr>
          <w:rFonts w:ascii="Arial" w:hAnsi="Arial" w:cs="Arial"/>
          <w:b/>
          <w:sz w:val="20"/>
          <w:szCs w:val="20"/>
        </w:rPr>
      </w:pPr>
    </w:p>
    <w:p w:rsidR="00EA4B5D" w:rsidRPr="007E6FA0" w:rsidRDefault="00EA4B5D" w:rsidP="001228D1">
      <w:pPr>
        <w:jc w:val="center"/>
        <w:rPr>
          <w:rFonts w:ascii="Arial" w:hAnsi="Arial" w:cs="Arial"/>
          <w:b/>
          <w:sz w:val="20"/>
          <w:szCs w:val="20"/>
        </w:rPr>
      </w:pPr>
      <w:r w:rsidRPr="007E6FA0">
        <w:rPr>
          <w:rFonts w:ascii="Arial" w:hAnsi="Arial" w:cs="Arial"/>
          <w:b/>
          <w:sz w:val="20"/>
          <w:szCs w:val="20"/>
        </w:rPr>
        <w:t>Об утверждении муниципальной программы «Профилактика деструктивного поведения, безнадзорности и правонарушений  несовершеннолетних на территории муниципального</w:t>
      </w:r>
    </w:p>
    <w:p w:rsidR="00EA4B5D" w:rsidRPr="007E6FA0" w:rsidRDefault="00EA4B5D" w:rsidP="001228D1">
      <w:pPr>
        <w:jc w:val="center"/>
        <w:rPr>
          <w:rFonts w:ascii="Arial" w:hAnsi="Arial" w:cs="Arial"/>
          <w:b/>
          <w:sz w:val="20"/>
          <w:szCs w:val="20"/>
        </w:rPr>
      </w:pPr>
      <w:r w:rsidRPr="007E6FA0">
        <w:rPr>
          <w:rFonts w:ascii="Arial" w:hAnsi="Arial" w:cs="Arial"/>
          <w:b/>
          <w:sz w:val="20"/>
          <w:szCs w:val="20"/>
        </w:rPr>
        <w:t>района «Борзинский район» на 2025-2027 годы»</w:t>
      </w:r>
    </w:p>
    <w:p w:rsidR="00EA4B5D" w:rsidRPr="007E6FA0" w:rsidRDefault="00EA4B5D" w:rsidP="007E6FA0">
      <w:pPr>
        <w:ind w:firstLine="709"/>
        <w:jc w:val="both"/>
        <w:rPr>
          <w:rFonts w:ascii="Arial" w:hAnsi="Arial" w:cs="Arial"/>
          <w:sz w:val="20"/>
          <w:szCs w:val="20"/>
        </w:rPr>
      </w:pPr>
    </w:p>
    <w:p w:rsidR="00EA4B5D" w:rsidRPr="007E6FA0" w:rsidRDefault="00EA4B5D" w:rsidP="007E6FA0">
      <w:pPr>
        <w:ind w:firstLine="709"/>
        <w:jc w:val="both"/>
        <w:rPr>
          <w:rFonts w:ascii="Arial" w:hAnsi="Arial" w:cs="Arial"/>
          <w:sz w:val="20"/>
          <w:szCs w:val="20"/>
        </w:rPr>
      </w:pPr>
    </w:p>
    <w:p w:rsidR="00EA4B5D" w:rsidRPr="007E6FA0" w:rsidRDefault="00EA4B5D" w:rsidP="007E6FA0">
      <w:pPr>
        <w:ind w:firstLine="709"/>
        <w:jc w:val="both"/>
        <w:rPr>
          <w:rFonts w:ascii="Arial" w:hAnsi="Arial" w:cs="Arial"/>
          <w:b/>
          <w:sz w:val="20"/>
          <w:szCs w:val="20"/>
        </w:rPr>
      </w:pPr>
      <w:proofErr w:type="gramStart"/>
      <w:r w:rsidRPr="007E6FA0">
        <w:rPr>
          <w:rFonts w:ascii="Arial" w:hAnsi="Arial" w:cs="Arial"/>
          <w:sz w:val="20"/>
          <w:szCs w:val="20"/>
        </w:rPr>
        <w:t>В целях повышения эффективности профилактической работы по предупреждению безнадзорности и правонарушений несовершеннолетних, сохранения и укрепления их  психического здоровья, совершенствования межведомственного взаимодействия органов и учреждений, составляющих государственную систему профилактики, в соответствии с Федеральным законом от 24 июня 1999 года № 120-ФЗ "Об основах системы профилактики безнадзорности и правонарушений несовершеннолетних",  руководствуясь Федеральным законом от 06 октября 2003 года № 131-ФЗ «Об общих принципах организации</w:t>
      </w:r>
      <w:proofErr w:type="gramEnd"/>
      <w:r w:rsidRPr="007E6FA0">
        <w:rPr>
          <w:rFonts w:ascii="Arial" w:hAnsi="Arial" w:cs="Arial"/>
          <w:sz w:val="20"/>
          <w:szCs w:val="20"/>
        </w:rPr>
        <w:t xml:space="preserve"> местного самоуправления в Российской Федерации», постановлением администрации муниципального района «Борзинский район» от 29 декабря 2015 года № 720 «О </w:t>
      </w:r>
      <w:proofErr w:type="gramStart"/>
      <w:r w:rsidRPr="007E6FA0">
        <w:rPr>
          <w:rFonts w:ascii="Arial" w:hAnsi="Arial" w:cs="Arial"/>
          <w:sz w:val="20"/>
          <w:szCs w:val="20"/>
        </w:rPr>
        <w:t>п</w:t>
      </w:r>
      <w:proofErr w:type="gramEnd"/>
      <w:r w:rsidR="005E378F" w:rsidRPr="007E6FA0">
        <w:rPr>
          <w:rFonts w:ascii="Arial" w:hAnsi="Arial" w:cs="Arial"/>
          <w:sz w:val="20"/>
          <w:szCs w:val="20"/>
        </w:rPr>
        <w:fldChar w:fldCharType="begin"/>
      </w:r>
      <w:r w:rsidR="00BC321B" w:rsidRPr="007E6FA0">
        <w:rPr>
          <w:rFonts w:ascii="Arial" w:hAnsi="Arial" w:cs="Arial"/>
          <w:sz w:val="20"/>
          <w:szCs w:val="20"/>
        </w:rPr>
        <w:instrText>HYPERLINK \l "Par31"</w:instrText>
      </w:r>
      <w:r w:rsidR="005E378F" w:rsidRPr="007E6FA0">
        <w:rPr>
          <w:rFonts w:ascii="Arial" w:hAnsi="Arial" w:cs="Arial"/>
          <w:sz w:val="20"/>
          <w:szCs w:val="20"/>
        </w:rPr>
        <w:fldChar w:fldCharType="separate"/>
      </w:r>
      <w:r w:rsidRPr="007E6FA0">
        <w:rPr>
          <w:rFonts w:ascii="Arial" w:hAnsi="Arial" w:cs="Arial"/>
          <w:sz w:val="20"/>
          <w:szCs w:val="20"/>
        </w:rPr>
        <w:t>орядк</w:t>
      </w:r>
      <w:r w:rsidR="005E378F" w:rsidRPr="007E6FA0">
        <w:rPr>
          <w:rFonts w:ascii="Arial" w:hAnsi="Arial" w:cs="Arial"/>
          <w:sz w:val="20"/>
          <w:szCs w:val="20"/>
        </w:rPr>
        <w:fldChar w:fldCharType="end"/>
      </w:r>
      <w:r w:rsidRPr="007E6FA0">
        <w:rPr>
          <w:rFonts w:ascii="Arial" w:hAnsi="Arial" w:cs="Arial"/>
          <w:sz w:val="20"/>
          <w:szCs w:val="20"/>
        </w:rPr>
        <w:t xml:space="preserve">е разработки и корректировки муниципальных программ муниципального района «Борзинский район», осуществления мониторинга и контроля их реализации»,  ст.33 Устава муниципального района «Борзинский район», администрация муниципального района «Борзинский район» </w:t>
      </w:r>
      <w:r w:rsidRPr="007E6FA0">
        <w:rPr>
          <w:rFonts w:ascii="Arial" w:hAnsi="Arial" w:cs="Arial"/>
          <w:b/>
          <w:sz w:val="20"/>
          <w:szCs w:val="20"/>
        </w:rPr>
        <w:t>п о с т а н о в л я е т:</w:t>
      </w:r>
    </w:p>
    <w:p w:rsidR="00EA4B5D" w:rsidRPr="007E6FA0" w:rsidRDefault="00EA4B5D" w:rsidP="007E6FA0">
      <w:pPr>
        <w:jc w:val="both"/>
        <w:rPr>
          <w:rFonts w:ascii="Arial" w:hAnsi="Arial" w:cs="Arial"/>
          <w:sz w:val="20"/>
          <w:szCs w:val="20"/>
        </w:rPr>
      </w:pP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1.Утвердить прилагаемую муниципальную программу «Профилактика деструктивного поведения, безнадзорности и правонарушений  несовершеннолетних на территории муниципального района «Борзинский район» на 2025-2027 годы».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2.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исполнением настоящего постановления возложить на заместителя главы муниципального района «Борзинский район» по социальному развитию М.М. Абидаеву.</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3. Настоящее постановление вступает в силу на следующий день после дня его официального опубликования (обнародования).</w:t>
      </w:r>
    </w:p>
    <w:p w:rsidR="00EA4B5D" w:rsidRPr="007E6FA0" w:rsidRDefault="00EA4B5D" w:rsidP="007E6FA0">
      <w:pPr>
        <w:ind w:firstLine="709"/>
        <w:jc w:val="both"/>
        <w:rPr>
          <w:rFonts w:ascii="Arial" w:hAnsi="Arial" w:cs="Arial"/>
          <w:sz w:val="20"/>
          <w:szCs w:val="20"/>
        </w:rPr>
      </w:pP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4. Опубликовать настоящее постановление в бюллетене «Ведомости муниципального района «Борзинский район».</w:t>
      </w:r>
    </w:p>
    <w:p w:rsidR="00EA4B5D" w:rsidRPr="007E6FA0" w:rsidRDefault="00EA4B5D" w:rsidP="007E6FA0">
      <w:pPr>
        <w:ind w:firstLine="709"/>
        <w:jc w:val="both"/>
        <w:rPr>
          <w:rFonts w:ascii="Arial" w:hAnsi="Arial" w:cs="Arial"/>
          <w:sz w:val="20"/>
          <w:szCs w:val="20"/>
        </w:rPr>
      </w:pPr>
    </w:p>
    <w:p w:rsidR="00EA4B5D" w:rsidRPr="001228D1" w:rsidRDefault="00EA4B5D" w:rsidP="007E6FA0">
      <w:pPr>
        <w:jc w:val="both"/>
        <w:rPr>
          <w:rFonts w:ascii="Arial" w:hAnsi="Arial" w:cs="Arial"/>
          <w:b/>
          <w:sz w:val="20"/>
          <w:szCs w:val="20"/>
        </w:rPr>
      </w:pPr>
      <w:r w:rsidRPr="001228D1">
        <w:rPr>
          <w:rFonts w:ascii="Arial" w:hAnsi="Arial" w:cs="Arial"/>
          <w:b/>
          <w:sz w:val="20"/>
          <w:szCs w:val="20"/>
        </w:rPr>
        <w:t xml:space="preserve">Глава муниципального района </w:t>
      </w:r>
    </w:p>
    <w:p w:rsidR="00EA4B5D" w:rsidRPr="001228D1" w:rsidRDefault="00EA4B5D" w:rsidP="007E6FA0">
      <w:pPr>
        <w:jc w:val="both"/>
        <w:rPr>
          <w:rFonts w:ascii="Arial" w:hAnsi="Arial" w:cs="Arial"/>
          <w:b/>
          <w:sz w:val="20"/>
          <w:szCs w:val="20"/>
        </w:rPr>
      </w:pPr>
      <w:r w:rsidRPr="001228D1">
        <w:rPr>
          <w:rFonts w:ascii="Arial" w:hAnsi="Arial" w:cs="Arial"/>
          <w:b/>
          <w:sz w:val="20"/>
          <w:szCs w:val="20"/>
        </w:rPr>
        <w:t xml:space="preserve">«Борзинский район»                                               </w:t>
      </w:r>
      <w:r w:rsidR="001228D1">
        <w:rPr>
          <w:rFonts w:ascii="Arial" w:hAnsi="Arial" w:cs="Arial"/>
          <w:b/>
          <w:sz w:val="20"/>
          <w:szCs w:val="20"/>
        </w:rPr>
        <w:t xml:space="preserve">                                             </w:t>
      </w:r>
      <w:r w:rsidRPr="001228D1">
        <w:rPr>
          <w:rFonts w:ascii="Arial" w:hAnsi="Arial" w:cs="Arial"/>
          <w:b/>
          <w:sz w:val="20"/>
          <w:szCs w:val="20"/>
        </w:rPr>
        <w:t xml:space="preserve">                          Р.А.Гридин</w:t>
      </w:r>
    </w:p>
    <w:p w:rsidR="00EA4B5D" w:rsidRPr="007E6FA0" w:rsidRDefault="00EA4B5D" w:rsidP="007E6FA0">
      <w:pPr>
        <w:ind w:left="5529"/>
        <w:jc w:val="both"/>
        <w:rPr>
          <w:rFonts w:ascii="Arial" w:hAnsi="Arial" w:cs="Arial"/>
          <w:sz w:val="20"/>
          <w:szCs w:val="20"/>
        </w:rPr>
      </w:pPr>
      <w:r w:rsidRPr="007E6FA0">
        <w:rPr>
          <w:rFonts w:ascii="Arial" w:hAnsi="Arial" w:cs="Arial"/>
          <w:sz w:val="20"/>
          <w:szCs w:val="20"/>
        </w:rPr>
        <w:t>УТВЕРЖДЕНА</w:t>
      </w:r>
    </w:p>
    <w:p w:rsidR="00EA4B5D" w:rsidRPr="007E6FA0" w:rsidRDefault="00EA4B5D" w:rsidP="007E6FA0">
      <w:pPr>
        <w:ind w:left="5245"/>
        <w:jc w:val="both"/>
        <w:rPr>
          <w:rFonts w:ascii="Arial" w:hAnsi="Arial" w:cs="Arial"/>
          <w:sz w:val="20"/>
          <w:szCs w:val="20"/>
        </w:rPr>
      </w:pPr>
      <w:r w:rsidRPr="007E6FA0">
        <w:rPr>
          <w:rFonts w:ascii="Arial" w:hAnsi="Arial" w:cs="Arial"/>
          <w:sz w:val="20"/>
          <w:szCs w:val="20"/>
        </w:rPr>
        <w:t>постановлением администрации</w:t>
      </w:r>
    </w:p>
    <w:p w:rsidR="00EA4B5D" w:rsidRPr="007E6FA0" w:rsidRDefault="00EA4B5D" w:rsidP="007E6FA0">
      <w:pPr>
        <w:ind w:left="5529"/>
        <w:jc w:val="both"/>
        <w:rPr>
          <w:rFonts w:ascii="Arial" w:hAnsi="Arial" w:cs="Arial"/>
          <w:sz w:val="20"/>
          <w:szCs w:val="20"/>
        </w:rPr>
      </w:pPr>
      <w:r w:rsidRPr="007E6FA0">
        <w:rPr>
          <w:rFonts w:ascii="Arial" w:hAnsi="Arial" w:cs="Arial"/>
          <w:sz w:val="20"/>
          <w:szCs w:val="20"/>
        </w:rPr>
        <w:t>муниципального района</w:t>
      </w:r>
    </w:p>
    <w:p w:rsidR="00EA4B5D" w:rsidRPr="007E6FA0" w:rsidRDefault="00EA4B5D" w:rsidP="007E6FA0">
      <w:pPr>
        <w:ind w:left="5529"/>
        <w:jc w:val="both"/>
        <w:rPr>
          <w:rFonts w:ascii="Arial" w:hAnsi="Arial" w:cs="Arial"/>
          <w:sz w:val="20"/>
          <w:szCs w:val="20"/>
        </w:rPr>
      </w:pPr>
      <w:r w:rsidRPr="007E6FA0">
        <w:rPr>
          <w:rFonts w:ascii="Arial" w:hAnsi="Arial" w:cs="Arial"/>
          <w:sz w:val="20"/>
          <w:szCs w:val="20"/>
        </w:rPr>
        <w:t>«Борзинский район» Забайкальского края</w:t>
      </w:r>
    </w:p>
    <w:p w:rsidR="00EA4B5D" w:rsidRPr="007E6FA0" w:rsidRDefault="00EA4B5D" w:rsidP="007E6FA0">
      <w:pPr>
        <w:ind w:left="5529"/>
        <w:jc w:val="both"/>
        <w:rPr>
          <w:rFonts w:ascii="Arial" w:hAnsi="Arial" w:cs="Arial"/>
          <w:sz w:val="20"/>
          <w:szCs w:val="20"/>
        </w:rPr>
      </w:pPr>
      <w:r w:rsidRPr="007E6FA0">
        <w:rPr>
          <w:rFonts w:ascii="Arial" w:hAnsi="Arial" w:cs="Arial"/>
          <w:sz w:val="20"/>
          <w:szCs w:val="20"/>
        </w:rPr>
        <w:t>от 20  августа 2024 г. № 282</w:t>
      </w:r>
    </w:p>
    <w:p w:rsidR="00EA4B5D" w:rsidRPr="007E6FA0" w:rsidRDefault="00EA4B5D" w:rsidP="001228D1">
      <w:pPr>
        <w:spacing w:before="120"/>
        <w:ind w:right="-85"/>
        <w:jc w:val="center"/>
        <w:rPr>
          <w:rFonts w:ascii="Arial" w:hAnsi="Arial" w:cs="Arial"/>
          <w:b/>
          <w:bCs/>
          <w:sz w:val="20"/>
          <w:szCs w:val="20"/>
        </w:rPr>
      </w:pPr>
      <w:r w:rsidRPr="007E6FA0">
        <w:rPr>
          <w:rFonts w:ascii="Arial" w:hAnsi="Arial" w:cs="Arial"/>
          <w:b/>
          <w:bCs/>
          <w:sz w:val="20"/>
          <w:szCs w:val="20"/>
        </w:rPr>
        <w:t>Паспорт</w:t>
      </w:r>
    </w:p>
    <w:p w:rsidR="00EA4B5D" w:rsidRPr="007E6FA0" w:rsidRDefault="00EA4B5D" w:rsidP="001228D1">
      <w:pPr>
        <w:spacing w:before="120"/>
        <w:ind w:right="-85"/>
        <w:jc w:val="center"/>
        <w:rPr>
          <w:rFonts w:ascii="Arial" w:hAnsi="Arial" w:cs="Arial"/>
          <w:b/>
          <w:bCs/>
          <w:sz w:val="20"/>
          <w:szCs w:val="20"/>
        </w:rPr>
      </w:pPr>
      <w:r w:rsidRPr="007E6FA0">
        <w:rPr>
          <w:rFonts w:ascii="Arial" w:hAnsi="Arial" w:cs="Arial"/>
          <w:b/>
          <w:bCs/>
          <w:sz w:val="20"/>
          <w:szCs w:val="20"/>
        </w:rPr>
        <w:t xml:space="preserve">муниципальной программы </w:t>
      </w:r>
      <w:r w:rsidRPr="007E6FA0">
        <w:rPr>
          <w:rFonts w:ascii="Arial" w:hAnsi="Arial" w:cs="Arial"/>
          <w:b/>
          <w:sz w:val="20"/>
          <w:szCs w:val="20"/>
        </w:rPr>
        <w:t>«Профилактика деструктивного поведения, безнадзорности и  правонарушений  несовершеннолетних на территории муниципального района «Борзинский район» на 2025-2027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7648"/>
      </w:tblGrid>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Наименование Программы</w:t>
            </w:r>
          </w:p>
        </w:tc>
        <w:tc>
          <w:tcPr>
            <w:tcW w:w="7648"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Муниципальная программа «Профилактика деструктивного поведения, безнадзорности и правонарушений несовершеннолетних на территории муниципального района «Борзинский район» на 2025-2027 годы» (далее – Программа)</w:t>
            </w:r>
          </w:p>
        </w:tc>
      </w:tr>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Заказчик Программы</w:t>
            </w:r>
          </w:p>
        </w:tc>
        <w:tc>
          <w:tcPr>
            <w:tcW w:w="7648"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Администрация муниципального района «Борзинский район»</w:t>
            </w:r>
          </w:p>
        </w:tc>
      </w:tr>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Разработчик Программы</w:t>
            </w:r>
          </w:p>
        </w:tc>
        <w:tc>
          <w:tcPr>
            <w:tcW w:w="7648"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Отдел социального развития администрации муниципального района «Борзинский район»</w:t>
            </w:r>
          </w:p>
        </w:tc>
      </w:tr>
      <w:tr w:rsidR="00EA4B5D" w:rsidRPr="007E6FA0" w:rsidTr="001A4B0A">
        <w:tc>
          <w:tcPr>
            <w:tcW w:w="1980" w:type="dxa"/>
          </w:tcPr>
          <w:p w:rsidR="00EA4B5D" w:rsidRPr="007E6FA0" w:rsidRDefault="00EA4B5D" w:rsidP="007E6FA0">
            <w:pPr>
              <w:jc w:val="both"/>
              <w:rPr>
                <w:rFonts w:ascii="Arial" w:hAnsi="Arial" w:cs="Arial"/>
                <w:b/>
                <w:sz w:val="20"/>
                <w:szCs w:val="20"/>
              </w:rPr>
            </w:pPr>
            <w:r w:rsidRPr="007E6FA0">
              <w:rPr>
                <w:rFonts w:ascii="Arial" w:hAnsi="Arial" w:cs="Arial"/>
                <w:sz w:val="20"/>
                <w:szCs w:val="20"/>
              </w:rPr>
              <w:t>Ответственный исполнитель мероприятий Программы</w:t>
            </w:r>
          </w:p>
        </w:tc>
        <w:tc>
          <w:tcPr>
            <w:tcW w:w="7648"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Отдел социального развития администрации муниципального района «Борзинский район»</w:t>
            </w:r>
          </w:p>
        </w:tc>
      </w:tr>
      <w:tr w:rsidR="00EA4B5D" w:rsidRPr="007E6FA0" w:rsidTr="001A4B0A">
        <w:tc>
          <w:tcPr>
            <w:tcW w:w="1980" w:type="dxa"/>
          </w:tcPr>
          <w:p w:rsidR="00EA4B5D" w:rsidRPr="007E6FA0" w:rsidRDefault="00EA4B5D" w:rsidP="007E6FA0">
            <w:pPr>
              <w:jc w:val="both"/>
              <w:rPr>
                <w:rFonts w:ascii="Arial" w:hAnsi="Arial" w:cs="Arial"/>
                <w:b/>
                <w:sz w:val="20"/>
                <w:szCs w:val="20"/>
              </w:rPr>
            </w:pPr>
            <w:r w:rsidRPr="007E6FA0">
              <w:rPr>
                <w:rFonts w:ascii="Arial" w:hAnsi="Arial" w:cs="Arial"/>
                <w:sz w:val="20"/>
                <w:szCs w:val="20"/>
              </w:rPr>
              <w:t xml:space="preserve">Соисполнители </w:t>
            </w:r>
          </w:p>
        </w:tc>
        <w:tc>
          <w:tcPr>
            <w:tcW w:w="7648"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 комитет образования и молодежной политики администрации муниципального района «Борзинский район»;</w:t>
            </w:r>
          </w:p>
          <w:p w:rsidR="00EA4B5D" w:rsidRPr="007E6FA0" w:rsidRDefault="00EA4B5D" w:rsidP="007E6FA0">
            <w:pPr>
              <w:jc w:val="both"/>
              <w:rPr>
                <w:rFonts w:ascii="Arial" w:hAnsi="Arial" w:cs="Arial"/>
                <w:sz w:val="20"/>
                <w:szCs w:val="20"/>
              </w:rPr>
            </w:pPr>
            <w:r w:rsidRPr="007E6FA0">
              <w:rPr>
                <w:rFonts w:ascii="Arial" w:hAnsi="Arial" w:cs="Arial"/>
                <w:sz w:val="20"/>
                <w:szCs w:val="20"/>
              </w:rPr>
              <w:t>- образовательные организации Борзинского района;</w:t>
            </w:r>
          </w:p>
          <w:p w:rsidR="00EA4B5D" w:rsidRPr="007E6FA0" w:rsidRDefault="00EA4B5D" w:rsidP="007E6FA0">
            <w:pPr>
              <w:jc w:val="both"/>
              <w:rPr>
                <w:rFonts w:ascii="Arial" w:hAnsi="Arial" w:cs="Arial"/>
                <w:sz w:val="20"/>
                <w:szCs w:val="20"/>
              </w:rPr>
            </w:pPr>
            <w:r w:rsidRPr="007E6FA0">
              <w:rPr>
                <w:rFonts w:ascii="Arial" w:hAnsi="Arial" w:cs="Arial"/>
                <w:sz w:val="20"/>
                <w:szCs w:val="20"/>
              </w:rPr>
              <w:t>- комитет культуры администрации муниципального района «Борзинский район»;</w:t>
            </w:r>
          </w:p>
          <w:p w:rsidR="00EA4B5D" w:rsidRPr="007E6FA0" w:rsidRDefault="00EA4B5D" w:rsidP="007E6FA0">
            <w:pPr>
              <w:jc w:val="both"/>
              <w:rPr>
                <w:rFonts w:ascii="Arial" w:hAnsi="Arial" w:cs="Arial"/>
                <w:sz w:val="20"/>
                <w:szCs w:val="20"/>
              </w:rPr>
            </w:pPr>
            <w:r w:rsidRPr="007E6FA0">
              <w:rPr>
                <w:rFonts w:ascii="Arial" w:hAnsi="Arial" w:cs="Arial"/>
                <w:sz w:val="20"/>
                <w:szCs w:val="20"/>
              </w:rPr>
              <w:t>-  ГУЗ «Борзинская ЦРБ»;</w:t>
            </w:r>
          </w:p>
          <w:p w:rsidR="00EA4B5D" w:rsidRPr="007E6FA0" w:rsidRDefault="00EA4B5D" w:rsidP="007E6FA0">
            <w:pPr>
              <w:jc w:val="both"/>
              <w:rPr>
                <w:rFonts w:ascii="Arial" w:hAnsi="Arial" w:cs="Arial"/>
                <w:sz w:val="20"/>
                <w:szCs w:val="20"/>
              </w:rPr>
            </w:pPr>
            <w:r w:rsidRPr="007E6FA0">
              <w:rPr>
                <w:rFonts w:ascii="Arial" w:hAnsi="Arial" w:cs="Arial"/>
                <w:sz w:val="20"/>
                <w:szCs w:val="20"/>
              </w:rPr>
              <w:t>- ГАУСО «Шерловогорский реабилитационный центр «Топаз» Забайкальского края</w:t>
            </w:r>
          </w:p>
          <w:p w:rsidR="00EA4B5D" w:rsidRPr="007E6FA0" w:rsidRDefault="00EA4B5D" w:rsidP="007E6FA0">
            <w:pPr>
              <w:jc w:val="both"/>
              <w:rPr>
                <w:rFonts w:ascii="Arial" w:hAnsi="Arial" w:cs="Arial"/>
                <w:sz w:val="20"/>
                <w:szCs w:val="20"/>
              </w:rPr>
            </w:pPr>
            <w:r w:rsidRPr="007E6FA0">
              <w:rPr>
                <w:rFonts w:ascii="Arial" w:hAnsi="Arial" w:cs="Arial"/>
                <w:sz w:val="20"/>
                <w:szCs w:val="20"/>
              </w:rPr>
              <w:t>- Борзинский филиал ГПОУ «Краснокаменский промышленно – технологический колледж».</w:t>
            </w:r>
          </w:p>
        </w:tc>
      </w:tr>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Цель</w:t>
            </w:r>
          </w:p>
          <w:p w:rsidR="00EA4B5D" w:rsidRPr="007E6FA0" w:rsidRDefault="00EA4B5D" w:rsidP="007E6FA0">
            <w:pPr>
              <w:jc w:val="both"/>
              <w:rPr>
                <w:rFonts w:ascii="Arial" w:hAnsi="Arial" w:cs="Arial"/>
                <w:b/>
                <w:sz w:val="20"/>
                <w:szCs w:val="20"/>
              </w:rPr>
            </w:pPr>
            <w:r w:rsidRPr="007E6FA0">
              <w:rPr>
                <w:rFonts w:ascii="Arial" w:hAnsi="Arial" w:cs="Arial"/>
                <w:sz w:val="20"/>
                <w:szCs w:val="20"/>
              </w:rPr>
              <w:t>Программы</w:t>
            </w:r>
          </w:p>
        </w:tc>
        <w:tc>
          <w:tcPr>
            <w:tcW w:w="7648"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Повышение эффективности муниципальной системы профилактики безнадзорности и правонарушений несовершеннолетних путем создания дополнительных социальных, правовых, педагогических и иных мер, направленных на выявление и устранение причин и условий, способствующих безнадзорности, деструктивному поведению несовершеннолетних, совершению ими преступлений и антиобщественных действий                            </w:t>
            </w:r>
          </w:p>
        </w:tc>
      </w:tr>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Задачи </w:t>
            </w:r>
          </w:p>
          <w:p w:rsidR="00EA4B5D" w:rsidRPr="007E6FA0" w:rsidRDefault="00EA4B5D" w:rsidP="007E6FA0">
            <w:pPr>
              <w:jc w:val="both"/>
              <w:rPr>
                <w:rFonts w:ascii="Arial" w:hAnsi="Arial" w:cs="Arial"/>
                <w:b/>
                <w:sz w:val="20"/>
                <w:szCs w:val="20"/>
              </w:rPr>
            </w:pPr>
            <w:r w:rsidRPr="007E6FA0">
              <w:rPr>
                <w:rFonts w:ascii="Arial" w:hAnsi="Arial" w:cs="Arial"/>
                <w:sz w:val="20"/>
                <w:szCs w:val="20"/>
              </w:rPr>
              <w:t>Программы</w:t>
            </w:r>
          </w:p>
        </w:tc>
        <w:tc>
          <w:tcPr>
            <w:tcW w:w="7648" w:type="dxa"/>
          </w:tcPr>
          <w:p w:rsidR="00EA4B5D" w:rsidRPr="007E6FA0" w:rsidRDefault="00EA4B5D" w:rsidP="007E6FA0">
            <w:pPr>
              <w:shd w:val="clear" w:color="auto" w:fill="FFFFFF"/>
              <w:tabs>
                <w:tab w:val="left" w:pos="0"/>
              </w:tabs>
              <w:ind w:right="57"/>
              <w:jc w:val="both"/>
              <w:rPr>
                <w:rFonts w:ascii="Arial" w:hAnsi="Arial" w:cs="Arial"/>
                <w:bCs/>
                <w:color w:val="000000" w:themeColor="text1"/>
                <w:sz w:val="20"/>
                <w:szCs w:val="20"/>
              </w:rPr>
            </w:pPr>
            <w:r w:rsidRPr="007E6FA0">
              <w:rPr>
                <w:rFonts w:ascii="Arial" w:hAnsi="Arial" w:cs="Arial"/>
                <w:bCs/>
                <w:color w:val="000000" w:themeColor="text1"/>
                <w:sz w:val="20"/>
                <w:szCs w:val="20"/>
              </w:rPr>
              <w:t>1.Развитие системы раннего выявления суицидальных тенденций среди несовершеннолетних   закреплению в детской и молодежной среде жизнеутверждающих ценностей,</w:t>
            </w:r>
            <w:r w:rsidRPr="007E6FA0">
              <w:rPr>
                <w:rFonts w:ascii="Arial" w:hAnsi="Arial" w:cs="Arial"/>
                <w:bCs/>
                <w:color w:val="000000" w:themeColor="text1"/>
                <w:sz w:val="20"/>
                <w:szCs w:val="20"/>
              </w:rPr>
              <w:tab/>
              <w:t>опыта правомерного поведения.</w:t>
            </w:r>
          </w:p>
          <w:p w:rsidR="00EA4B5D" w:rsidRPr="007E6FA0" w:rsidRDefault="00EA4B5D" w:rsidP="007E6FA0">
            <w:pPr>
              <w:shd w:val="clear" w:color="auto" w:fill="FFFFFF"/>
              <w:tabs>
                <w:tab w:val="left" w:pos="0"/>
              </w:tabs>
              <w:ind w:right="57"/>
              <w:jc w:val="both"/>
              <w:rPr>
                <w:rFonts w:ascii="Arial" w:hAnsi="Arial" w:cs="Arial"/>
                <w:bCs/>
                <w:color w:val="000000" w:themeColor="text1"/>
                <w:sz w:val="20"/>
                <w:szCs w:val="20"/>
              </w:rPr>
            </w:pPr>
            <w:r w:rsidRPr="007E6FA0">
              <w:rPr>
                <w:rFonts w:ascii="Arial" w:hAnsi="Arial" w:cs="Arial"/>
                <w:bCs/>
                <w:color w:val="000000" w:themeColor="text1"/>
                <w:sz w:val="20"/>
                <w:szCs w:val="20"/>
              </w:rPr>
              <w:t>2.Повышение эффективности индивидуальной профилактической работы с несовершеннолетними, находящимися в социально опасном положении, трудной жизненной ситуации, профилактика социального сиротства</w:t>
            </w:r>
          </w:p>
          <w:p w:rsidR="00EA4B5D" w:rsidRPr="007E6FA0" w:rsidRDefault="00EA4B5D" w:rsidP="007E6FA0">
            <w:pPr>
              <w:shd w:val="clear" w:color="auto" w:fill="FFFFFF"/>
              <w:tabs>
                <w:tab w:val="left" w:pos="0"/>
              </w:tabs>
              <w:ind w:right="57"/>
              <w:jc w:val="both"/>
              <w:rPr>
                <w:rFonts w:ascii="Arial" w:hAnsi="Arial" w:cs="Arial"/>
                <w:bCs/>
                <w:color w:val="000000" w:themeColor="text1"/>
                <w:sz w:val="20"/>
                <w:szCs w:val="20"/>
              </w:rPr>
            </w:pPr>
            <w:r w:rsidRPr="007E6FA0">
              <w:rPr>
                <w:rFonts w:ascii="Arial" w:hAnsi="Arial" w:cs="Arial"/>
                <w:bCs/>
                <w:color w:val="000000" w:themeColor="text1"/>
                <w:sz w:val="20"/>
                <w:szCs w:val="20"/>
              </w:rPr>
              <w:t>3. Совершенствование межведомственного взаимодействия органов и учреждений системы профилактики безнадзорности и правонарушений несовершеннолетних.</w:t>
            </w:r>
          </w:p>
          <w:p w:rsidR="00EA4B5D" w:rsidRPr="007E6FA0" w:rsidRDefault="00EA4B5D" w:rsidP="007E6FA0">
            <w:pPr>
              <w:pStyle w:val="ae"/>
              <w:shd w:val="clear" w:color="auto" w:fill="FFFFFF"/>
              <w:tabs>
                <w:tab w:val="left" w:pos="0"/>
              </w:tabs>
              <w:ind w:left="0" w:right="57"/>
              <w:jc w:val="both"/>
              <w:rPr>
                <w:rFonts w:ascii="Arial" w:hAnsi="Arial" w:cs="Arial"/>
                <w:bCs/>
                <w:color w:val="000000" w:themeColor="text1"/>
                <w:sz w:val="20"/>
                <w:szCs w:val="20"/>
              </w:rPr>
            </w:pPr>
            <w:r w:rsidRPr="007E6FA0">
              <w:rPr>
                <w:rFonts w:ascii="Arial" w:hAnsi="Arial" w:cs="Arial"/>
                <w:bCs/>
                <w:color w:val="000000" w:themeColor="text1"/>
                <w:sz w:val="20"/>
                <w:szCs w:val="20"/>
              </w:rPr>
              <w:t xml:space="preserve">4.Пресечение фактов жестокого обращения с несовершеннолетними в семьях, учебных заведениях, стационарных учреждениях для детей-сирот и детей, оставшихся без попечения родителей </w:t>
            </w:r>
          </w:p>
          <w:p w:rsidR="00EA4B5D" w:rsidRPr="007E6FA0" w:rsidRDefault="00EA4B5D" w:rsidP="007E6FA0">
            <w:pPr>
              <w:pStyle w:val="ae"/>
              <w:shd w:val="clear" w:color="auto" w:fill="FFFFFF"/>
              <w:tabs>
                <w:tab w:val="left" w:pos="0"/>
              </w:tabs>
              <w:ind w:left="0" w:right="57"/>
              <w:jc w:val="both"/>
              <w:rPr>
                <w:rFonts w:ascii="Arial" w:hAnsi="Arial" w:cs="Arial"/>
                <w:bCs/>
                <w:color w:val="000000" w:themeColor="text1"/>
                <w:sz w:val="20"/>
                <w:szCs w:val="20"/>
              </w:rPr>
            </w:pPr>
          </w:p>
        </w:tc>
      </w:tr>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Потребность в финансировании Программы</w:t>
            </w:r>
          </w:p>
        </w:tc>
        <w:tc>
          <w:tcPr>
            <w:tcW w:w="7648" w:type="dxa"/>
          </w:tcPr>
          <w:p w:rsidR="00EA4B5D" w:rsidRPr="007E6FA0" w:rsidRDefault="00EA4B5D" w:rsidP="007E6FA0">
            <w:pPr>
              <w:tabs>
                <w:tab w:val="left" w:pos="900"/>
              </w:tabs>
              <w:jc w:val="both"/>
              <w:rPr>
                <w:rFonts w:ascii="Arial" w:hAnsi="Arial" w:cs="Arial"/>
                <w:color w:val="000000" w:themeColor="text1"/>
                <w:sz w:val="20"/>
                <w:szCs w:val="20"/>
              </w:rPr>
            </w:pPr>
            <w:r w:rsidRPr="007E6FA0">
              <w:rPr>
                <w:rFonts w:ascii="Arial" w:hAnsi="Arial" w:cs="Arial"/>
                <w:sz w:val="20"/>
                <w:szCs w:val="20"/>
              </w:rPr>
              <w:t xml:space="preserve">Предполагаемые объемы финансирования Программы за весь период ее </w:t>
            </w:r>
            <w:r w:rsidRPr="007E6FA0">
              <w:rPr>
                <w:rFonts w:ascii="Arial" w:hAnsi="Arial" w:cs="Arial"/>
                <w:color w:val="000000" w:themeColor="text1"/>
                <w:sz w:val="20"/>
                <w:szCs w:val="20"/>
              </w:rPr>
              <w:t xml:space="preserve">реализации – 366,0 тысяч рублей, в том числе:                                                                             </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 год – 122,0 тысяч рублей;</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2026 год – 122,0 тысяч рублей;</w:t>
            </w:r>
          </w:p>
          <w:p w:rsidR="00EA4B5D" w:rsidRPr="007E6FA0" w:rsidRDefault="00EA4B5D" w:rsidP="007E6FA0">
            <w:pPr>
              <w:tabs>
                <w:tab w:val="left" w:pos="437"/>
              </w:tabs>
              <w:jc w:val="both"/>
              <w:textAlignment w:val="baseline"/>
              <w:rPr>
                <w:rFonts w:ascii="Arial" w:hAnsi="Arial" w:cs="Arial"/>
                <w:sz w:val="20"/>
                <w:szCs w:val="20"/>
              </w:rPr>
            </w:pPr>
            <w:r w:rsidRPr="007E6FA0">
              <w:rPr>
                <w:rFonts w:ascii="Arial" w:hAnsi="Arial" w:cs="Arial"/>
                <w:color w:val="000000" w:themeColor="text1"/>
                <w:sz w:val="20"/>
                <w:szCs w:val="20"/>
              </w:rPr>
              <w:t>2027 год – 122,0 тысяч рублей.</w:t>
            </w:r>
          </w:p>
        </w:tc>
      </w:tr>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Сроки реализации</w:t>
            </w:r>
          </w:p>
          <w:p w:rsidR="00EA4B5D" w:rsidRPr="007E6FA0" w:rsidRDefault="00EA4B5D" w:rsidP="007E6FA0">
            <w:pPr>
              <w:jc w:val="both"/>
              <w:rPr>
                <w:rFonts w:ascii="Arial" w:hAnsi="Arial" w:cs="Arial"/>
                <w:sz w:val="20"/>
                <w:szCs w:val="20"/>
              </w:rPr>
            </w:pPr>
            <w:r w:rsidRPr="007E6FA0">
              <w:rPr>
                <w:rFonts w:ascii="Arial" w:hAnsi="Arial" w:cs="Arial"/>
                <w:sz w:val="20"/>
                <w:szCs w:val="20"/>
              </w:rPr>
              <w:t>Программы</w:t>
            </w:r>
          </w:p>
        </w:tc>
        <w:tc>
          <w:tcPr>
            <w:tcW w:w="7648" w:type="dxa"/>
          </w:tcPr>
          <w:p w:rsidR="00EA4B5D" w:rsidRPr="007E6FA0" w:rsidRDefault="00EA4B5D" w:rsidP="007E6FA0">
            <w:pPr>
              <w:tabs>
                <w:tab w:val="left" w:pos="437"/>
              </w:tabs>
              <w:jc w:val="both"/>
              <w:textAlignment w:val="baseline"/>
              <w:rPr>
                <w:rFonts w:ascii="Arial" w:hAnsi="Arial" w:cs="Arial"/>
                <w:sz w:val="20"/>
                <w:szCs w:val="20"/>
              </w:rPr>
            </w:pPr>
            <w:r w:rsidRPr="007E6FA0">
              <w:rPr>
                <w:rFonts w:ascii="Arial" w:hAnsi="Arial" w:cs="Arial"/>
                <w:sz w:val="20"/>
                <w:szCs w:val="20"/>
              </w:rPr>
              <w:t xml:space="preserve">                      </w:t>
            </w:r>
          </w:p>
          <w:p w:rsidR="00EA4B5D" w:rsidRPr="007E6FA0" w:rsidRDefault="00EA4B5D" w:rsidP="007E6FA0">
            <w:pPr>
              <w:tabs>
                <w:tab w:val="left" w:pos="437"/>
              </w:tabs>
              <w:jc w:val="both"/>
              <w:textAlignment w:val="baseline"/>
              <w:rPr>
                <w:rFonts w:ascii="Arial" w:hAnsi="Arial" w:cs="Arial"/>
                <w:sz w:val="20"/>
                <w:szCs w:val="20"/>
              </w:rPr>
            </w:pPr>
            <w:r w:rsidRPr="007E6FA0">
              <w:rPr>
                <w:rFonts w:ascii="Arial" w:hAnsi="Arial" w:cs="Arial"/>
                <w:sz w:val="20"/>
                <w:szCs w:val="20"/>
              </w:rPr>
              <w:t xml:space="preserve"> 2025-2027 годы</w:t>
            </w:r>
          </w:p>
          <w:p w:rsidR="00EA4B5D" w:rsidRPr="007E6FA0" w:rsidRDefault="00EA4B5D" w:rsidP="007E6FA0">
            <w:pPr>
              <w:ind w:left="360"/>
              <w:jc w:val="both"/>
              <w:rPr>
                <w:rFonts w:ascii="Arial" w:hAnsi="Arial" w:cs="Arial"/>
                <w:sz w:val="20"/>
                <w:szCs w:val="20"/>
              </w:rPr>
            </w:pPr>
            <w:r w:rsidRPr="007E6FA0">
              <w:rPr>
                <w:rFonts w:ascii="Arial" w:hAnsi="Arial" w:cs="Arial"/>
                <w:sz w:val="20"/>
                <w:szCs w:val="20"/>
              </w:rPr>
              <w:t xml:space="preserve">   </w:t>
            </w:r>
          </w:p>
        </w:tc>
      </w:tr>
      <w:tr w:rsidR="00EA4B5D" w:rsidRPr="007E6FA0" w:rsidTr="001A4B0A">
        <w:tc>
          <w:tcPr>
            <w:tcW w:w="1980" w:type="dxa"/>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Ожидаемые </w:t>
            </w:r>
          </w:p>
          <w:p w:rsidR="00EA4B5D" w:rsidRPr="007E6FA0" w:rsidRDefault="00EA4B5D" w:rsidP="007E6FA0">
            <w:pPr>
              <w:jc w:val="both"/>
              <w:rPr>
                <w:rFonts w:ascii="Arial" w:hAnsi="Arial" w:cs="Arial"/>
                <w:sz w:val="20"/>
                <w:szCs w:val="20"/>
              </w:rPr>
            </w:pPr>
            <w:r w:rsidRPr="007E6FA0">
              <w:rPr>
                <w:rFonts w:ascii="Arial" w:hAnsi="Arial" w:cs="Arial"/>
                <w:sz w:val="20"/>
                <w:szCs w:val="20"/>
              </w:rPr>
              <w:t>конечные результаты реализации Программы</w:t>
            </w:r>
          </w:p>
        </w:tc>
        <w:tc>
          <w:tcPr>
            <w:tcW w:w="7648" w:type="dxa"/>
          </w:tcPr>
          <w:p w:rsidR="00EA4B5D" w:rsidRPr="007E6FA0" w:rsidRDefault="00EA4B5D" w:rsidP="007E6FA0">
            <w:pPr>
              <w:tabs>
                <w:tab w:val="left" w:pos="426"/>
              </w:tabs>
              <w:jc w:val="both"/>
              <w:rPr>
                <w:rStyle w:val="FontStyle21"/>
                <w:rFonts w:ascii="Arial" w:hAnsi="Arial" w:cs="Arial"/>
              </w:rPr>
            </w:pPr>
            <w:r w:rsidRPr="007E6FA0">
              <w:rPr>
                <w:rStyle w:val="FontStyle21"/>
                <w:rFonts w:ascii="Arial" w:hAnsi="Arial" w:cs="Arial"/>
              </w:rPr>
              <w:t>Ожидаемые результаты Программы:</w:t>
            </w:r>
          </w:p>
          <w:p w:rsidR="00EA4B5D" w:rsidRPr="007E6FA0" w:rsidRDefault="00EA4B5D" w:rsidP="007E6FA0">
            <w:pPr>
              <w:tabs>
                <w:tab w:val="left" w:pos="426"/>
              </w:tabs>
              <w:jc w:val="both"/>
              <w:rPr>
                <w:rStyle w:val="FontStyle21"/>
                <w:rFonts w:ascii="Arial" w:hAnsi="Arial" w:cs="Arial"/>
              </w:rPr>
            </w:pPr>
            <w:r w:rsidRPr="007E6FA0">
              <w:rPr>
                <w:rStyle w:val="FontStyle21"/>
                <w:rFonts w:ascii="Arial" w:hAnsi="Arial" w:cs="Arial"/>
              </w:rPr>
              <w:t>- снижение уровня подростковой преступности (до уровня краевых показателей и ниже);</w:t>
            </w:r>
          </w:p>
          <w:p w:rsidR="00EA4B5D" w:rsidRPr="007E6FA0" w:rsidRDefault="00EA4B5D" w:rsidP="007E6FA0">
            <w:pPr>
              <w:tabs>
                <w:tab w:val="left" w:pos="426"/>
              </w:tabs>
              <w:jc w:val="both"/>
              <w:rPr>
                <w:rStyle w:val="FontStyle21"/>
                <w:rFonts w:ascii="Arial" w:hAnsi="Arial" w:cs="Arial"/>
              </w:rPr>
            </w:pPr>
            <w:r w:rsidRPr="007E6FA0">
              <w:rPr>
                <w:rStyle w:val="FontStyle21"/>
                <w:rFonts w:ascii="Arial" w:hAnsi="Arial" w:cs="Arial"/>
              </w:rPr>
              <w:t>- снижение числа преступлений, совершенных в отношении несовершеннолетних, в том числе против половой неприкосновенности;</w:t>
            </w:r>
          </w:p>
          <w:p w:rsidR="00EA4B5D" w:rsidRPr="007E6FA0" w:rsidRDefault="00EA4B5D" w:rsidP="007E6FA0">
            <w:pPr>
              <w:tabs>
                <w:tab w:val="left" w:pos="426"/>
              </w:tabs>
              <w:jc w:val="both"/>
              <w:rPr>
                <w:rStyle w:val="FontStyle21"/>
                <w:rFonts w:ascii="Arial" w:hAnsi="Arial" w:cs="Arial"/>
              </w:rPr>
            </w:pPr>
            <w:r w:rsidRPr="007E6FA0">
              <w:rPr>
                <w:rStyle w:val="FontStyle21"/>
                <w:rFonts w:ascii="Arial" w:hAnsi="Arial" w:cs="Arial"/>
              </w:rPr>
              <w:t>-снижение количества дорожно-транспортных происшествий с несовершеннолетними (до минимальных значений по сравнению с предыдущими периодами);</w:t>
            </w:r>
          </w:p>
          <w:p w:rsidR="00EA4B5D" w:rsidRPr="007E6FA0" w:rsidRDefault="00EA4B5D" w:rsidP="007E6FA0">
            <w:pPr>
              <w:tabs>
                <w:tab w:val="left" w:pos="426"/>
              </w:tabs>
              <w:jc w:val="both"/>
              <w:rPr>
                <w:rFonts w:ascii="Arial" w:hAnsi="Arial" w:cs="Arial"/>
                <w:sz w:val="20"/>
                <w:szCs w:val="20"/>
              </w:rPr>
            </w:pPr>
            <w:r w:rsidRPr="007E6FA0">
              <w:rPr>
                <w:rStyle w:val="FontStyle21"/>
                <w:rFonts w:ascii="Arial" w:hAnsi="Arial" w:cs="Arial"/>
              </w:rPr>
              <w:t xml:space="preserve">- </w:t>
            </w:r>
            <w:r w:rsidRPr="007E6FA0">
              <w:rPr>
                <w:rFonts w:ascii="Arial" w:hAnsi="Arial" w:cs="Arial"/>
                <w:sz w:val="20"/>
                <w:szCs w:val="20"/>
              </w:rPr>
              <w:t xml:space="preserve">повышение эффективности социально-реабилитационной работы с детьми и подростками, оказавшимися в трудной жизненной ситуации, в том числе из семей участников СВО   </w:t>
            </w:r>
          </w:p>
          <w:p w:rsidR="00EA4B5D" w:rsidRPr="007E6FA0" w:rsidRDefault="00EA4B5D" w:rsidP="007E6FA0">
            <w:pPr>
              <w:jc w:val="both"/>
              <w:rPr>
                <w:rFonts w:ascii="Arial" w:hAnsi="Arial" w:cs="Arial"/>
                <w:sz w:val="20"/>
                <w:szCs w:val="20"/>
              </w:rPr>
            </w:pPr>
            <w:r w:rsidRPr="007E6FA0">
              <w:rPr>
                <w:rFonts w:ascii="Arial" w:hAnsi="Arial" w:cs="Arial"/>
                <w:sz w:val="20"/>
                <w:szCs w:val="20"/>
              </w:rPr>
              <w:t>- снижение доли несовершеннолетних «группы риска», выявленных в результате социально-психологического тестирования, направленного на раннее выявление незаконного потребления наркотических средств и психотропных веществ от общего количества несовершеннолетних, прошедших социально – психологическое тестирование;</w:t>
            </w:r>
          </w:p>
          <w:p w:rsidR="00EA4B5D" w:rsidRPr="007E6FA0" w:rsidRDefault="00EA4B5D" w:rsidP="007E6FA0">
            <w:pPr>
              <w:tabs>
                <w:tab w:val="left" w:pos="284"/>
              </w:tabs>
              <w:jc w:val="both"/>
              <w:rPr>
                <w:rFonts w:ascii="Arial" w:hAnsi="Arial" w:cs="Arial"/>
                <w:sz w:val="20"/>
                <w:szCs w:val="20"/>
              </w:rPr>
            </w:pPr>
            <w:r w:rsidRPr="007E6FA0">
              <w:rPr>
                <w:rFonts w:ascii="Arial" w:hAnsi="Arial" w:cs="Arial"/>
                <w:sz w:val="20"/>
                <w:szCs w:val="20"/>
              </w:rPr>
              <w:t>- увеличение охвата несовершеннолетних, состоящих на различных видах профилактического учета,  дополнительным образованием, досуговой занятостью, социально полезной деятельностью;</w:t>
            </w:r>
          </w:p>
          <w:p w:rsidR="00EA4B5D" w:rsidRPr="007E6FA0" w:rsidRDefault="00EA4B5D" w:rsidP="007E6FA0">
            <w:pPr>
              <w:tabs>
                <w:tab w:val="left" w:pos="284"/>
              </w:tabs>
              <w:jc w:val="both"/>
              <w:rPr>
                <w:rFonts w:ascii="Arial" w:hAnsi="Arial" w:cs="Arial"/>
                <w:sz w:val="20"/>
                <w:szCs w:val="20"/>
              </w:rPr>
            </w:pPr>
            <w:r w:rsidRPr="007E6FA0">
              <w:rPr>
                <w:rFonts w:ascii="Arial" w:hAnsi="Arial" w:cs="Arial"/>
                <w:sz w:val="20"/>
                <w:szCs w:val="20"/>
              </w:rPr>
              <w:t>- снижение количества суицидальных попыток, совершенных несовершеннолетними;</w:t>
            </w:r>
          </w:p>
          <w:p w:rsidR="00EA4B5D" w:rsidRPr="007E6FA0" w:rsidRDefault="00EA4B5D" w:rsidP="007E6FA0">
            <w:pPr>
              <w:tabs>
                <w:tab w:val="left" w:pos="284"/>
              </w:tabs>
              <w:jc w:val="both"/>
              <w:rPr>
                <w:rFonts w:ascii="Arial" w:hAnsi="Arial" w:cs="Arial"/>
                <w:sz w:val="20"/>
                <w:szCs w:val="20"/>
              </w:rPr>
            </w:pPr>
            <w:r w:rsidRPr="007E6FA0">
              <w:rPr>
                <w:rFonts w:ascii="Arial" w:hAnsi="Arial" w:cs="Arial"/>
                <w:sz w:val="20"/>
                <w:szCs w:val="20"/>
              </w:rPr>
              <w:t>- увеличение доли несовершеннолетних в возрасте 7-18 лет, вовлеченных в мероприятия по профилактике экстремистских проявлений среди несовершеннолетних;</w:t>
            </w:r>
          </w:p>
          <w:p w:rsidR="00EA4B5D" w:rsidRPr="007E6FA0" w:rsidRDefault="00EA4B5D" w:rsidP="007E6FA0">
            <w:pPr>
              <w:tabs>
                <w:tab w:val="left" w:pos="284"/>
              </w:tabs>
              <w:jc w:val="both"/>
              <w:rPr>
                <w:rFonts w:ascii="Arial" w:hAnsi="Arial" w:cs="Arial"/>
                <w:sz w:val="20"/>
                <w:szCs w:val="20"/>
              </w:rPr>
            </w:pPr>
            <w:r w:rsidRPr="007E6FA0">
              <w:rPr>
                <w:rFonts w:ascii="Arial" w:hAnsi="Arial" w:cs="Arial"/>
                <w:sz w:val="20"/>
                <w:szCs w:val="20"/>
              </w:rPr>
              <w:t>-укрепление взаимодействия между органами государственной власти, органами местного самоуправления и их учреждениями, общественными организациями и объединениями по вопросам профилактики и предупреждения преступлений и правонарушений несовершеннолетних</w:t>
            </w:r>
          </w:p>
        </w:tc>
      </w:tr>
      <w:tr w:rsidR="00EA4B5D" w:rsidRPr="007E6FA0" w:rsidTr="001A4B0A">
        <w:tc>
          <w:tcPr>
            <w:tcW w:w="1980" w:type="dxa"/>
          </w:tcPr>
          <w:p w:rsidR="00EA4B5D" w:rsidRPr="007E6FA0" w:rsidRDefault="00EA4B5D" w:rsidP="007E6FA0">
            <w:pPr>
              <w:jc w:val="both"/>
              <w:rPr>
                <w:rFonts w:ascii="Arial" w:hAnsi="Arial" w:cs="Arial"/>
                <w:b/>
                <w:sz w:val="20"/>
                <w:szCs w:val="20"/>
              </w:rPr>
            </w:pPr>
            <w:r w:rsidRPr="007E6FA0">
              <w:rPr>
                <w:rFonts w:ascii="Arial" w:hAnsi="Arial" w:cs="Arial"/>
                <w:sz w:val="20"/>
                <w:szCs w:val="20"/>
              </w:rPr>
              <w:t xml:space="preserve">Целевые показатели (индикаторы) </w:t>
            </w:r>
          </w:p>
        </w:tc>
        <w:tc>
          <w:tcPr>
            <w:tcW w:w="7648" w:type="dxa"/>
          </w:tcPr>
          <w:p w:rsidR="00EA4B5D" w:rsidRPr="007E6FA0" w:rsidRDefault="00EA4B5D" w:rsidP="007E6FA0">
            <w:pPr>
              <w:snapToGrid w:val="0"/>
              <w:jc w:val="both"/>
              <w:rPr>
                <w:rFonts w:ascii="Arial" w:hAnsi="Arial" w:cs="Arial"/>
                <w:sz w:val="20"/>
                <w:szCs w:val="20"/>
              </w:rPr>
            </w:pPr>
            <w:r w:rsidRPr="007E6FA0">
              <w:rPr>
                <w:rFonts w:ascii="Arial" w:hAnsi="Arial" w:cs="Arial"/>
                <w:sz w:val="20"/>
                <w:szCs w:val="20"/>
              </w:rPr>
              <w:t>1) количество несовершеннолетних, находящихся в социально-опасном положении;</w:t>
            </w:r>
          </w:p>
          <w:p w:rsidR="00EA4B5D" w:rsidRPr="007E6FA0" w:rsidRDefault="00EA4B5D" w:rsidP="007E6FA0">
            <w:pPr>
              <w:snapToGrid w:val="0"/>
              <w:jc w:val="both"/>
              <w:rPr>
                <w:rFonts w:ascii="Arial" w:hAnsi="Arial" w:cs="Arial"/>
                <w:sz w:val="20"/>
                <w:szCs w:val="20"/>
              </w:rPr>
            </w:pPr>
            <w:r w:rsidRPr="007E6FA0">
              <w:rPr>
                <w:rFonts w:ascii="Arial" w:hAnsi="Arial" w:cs="Arial"/>
                <w:sz w:val="20"/>
                <w:szCs w:val="20"/>
              </w:rPr>
              <w:t xml:space="preserve">2)  количество семей, находящихся в социально-опасном положении; </w:t>
            </w:r>
          </w:p>
          <w:p w:rsidR="00EA4B5D" w:rsidRPr="007E6FA0" w:rsidRDefault="00EA4B5D" w:rsidP="007E6FA0">
            <w:pPr>
              <w:snapToGrid w:val="0"/>
              <w:ind w:hanging="468"/>
              <w:jc w:val="both"/>
              <w:rPr>
                <w:rFonts w:ascii="Arial" w:hAnsi="Arial" w:cs="Arial"/>
                <w:sz w:val="20"/>
                <w:szCs w:val="20"/>
              </w:rPr>
            </w:pPr>
            <w:r w:rsidRPr="007E6FA0">
              <w:rPr>
                <w:rFonts w:ascii="Arial" w:hAnsi="Arial" w:cs="Arial"/>
                <w:sz w:val="20"/>
                <w:szCs w:val="20"/>
              </w:rPr>
              <w:t>3) 3) количество   преступлений, совершенных несовершеннолетними;</w:t>
            </w:r>
          </w:p>
          <w:p w:rsidR="00EA4B5D" w:rsidRPr="007E6FA0" w:rsidRDefault="00EA4B5D" w:rsidP="007E6FA0">
            <w:pPr>
              <w:snapToGrid w:val="0"/>
              <w:jc w:val="both"/>
              <w:rPr>
                <w:rFonts w:ascii="Arial" w:hAnsi="Arial" w:cs="Arial"/>
                <w:sz w:val="20"/>
                <w:szCs w:val="20"/>
              </w:rPr>
            </w:pPr>
            <w:r w:rsidRPr="007E6FA0">
              <w:rPr>
                <w:rFonts w:ascii="Arial" w:hAnsi="Arial" w:cs="Arial"/>
                <w:sz w:val="20"/>
                <w:szCs w:val="20"/>
              </w:rPr>
              <w:t>4) количество административных правонарушений, совершенных несовершеннолетними;</w:t>
            </w:r>
          </w:p>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5)  количество преступлений, совершенных в отношении несовершеннолетних;</w:t>
            </w:r>
          </w:p>
          <w:p w:rsidR="00EA4B5D" w:rsidRPr="007E6FA0" w:rsidRDefault="00EA4B5D" w:rsidP="007E6FA0">
            <w:pPr>
              <w:jc w:val="both"/>
              <w:rPr>
                <w:rFonts w:ascii="Arial" w:hAnsi="Arial" w:cs="Arial"/>
                <w:sz w:val="20"/>
                <w:szCs w:val="20"/>
              </w:rPr>
            </w:pPr>
            <w:proofErr w:type="gramStart"/>
            <w:r w:rsidRPr="007E6FA0">
              <w:rPr>
                <w:rFonts w:ascii="Arial" w:hAnsi="Arial" w:cs="Arial"/>
                <w:sz w:val="20"/>
                <w:szCs w:val="20"/>
              </w:rPr>
              <w:t>6) количество выявленных фактов жестокого обращения с детьми со стороны родителей законных представителей)</w:t>
            </w:r>
            <w:proofErr w:type="gramEnd"/>
          </w:p>
          <w:p w:rsidR="00EA4B5D" w:rsidRPr="007E6FA0" w:rsidRDefault="00EA4B5D" w:rsidP="007E6FA0">
            <w:pPr>
              <w:jc w:val="both"/>
              <w:rPr>
                <w:rFonts w:ascii="Arial" w:hAnsi="Arial" w:cs="Arial"/>
                <w:sz w:val="20"/>
                <w:szCs w:val="20"/>
              </w:rPr>
            </w:pPr>
            <w:r w:rsidRPr="007E6FA0">
              <w:rPr>
                <w:rFonts w:ascii="Arial" w:hAnsi="Arial" w:cs="Arial"/>
                <w:sz w:val="20"/>
                <w:szCs w:val="20"/>
              </w:rPr>
              <w:t>7) д</w:t>
            </w:r>
            <w:r w:rsidRPr="007E6FA0">
              <w:rPr>
                <w:rFonts w:ascii="Arial" w:hAnsi="Arial" w:cs="Arial"/>
                <w:color w:val="000000"/>
                <w:sz w:val="20"/>
                <w:szCs w:val="20"/>
                <w:lang w:bidi="ru-RU"/>
              </w:rPr>
              <w:t>оля несовершеннолетних, в отношении которых прекращена индивидуальная профилактическая работа по причине улучшения ситуации;</w:t>
            </w:r>
          </w:p>
          <w:p w:rsidR="00EA4B5D" w:rsidRPr="007E6FA0" w:rsidRDefault="00EA4B5D" w:rsidP="007E6FA0">
            <w:pPr>
              <w:jc w:val="both"/>
              <w:rPr>
                <w:rFonts w:ascii="Arial" w:hAnsi="Arial" w:cs="Arial"/>
                <w:sz w:val="20"/>
                <w:szCs w:val="20"/>
              </w:rPr>
            </w:pPr>
            <w:r w:rsidRPr="007E6FA0">
              <w:rPr>
                <w:rFonts w:ascii="Arial" w:hAnsi="Arial" w:cs="Arial"/>
                <w:sz w:val="20"/>
                <w:szCs w:val="20"/>
              </w:rPr>
              <w:t>8) доля несовершеннолетних, состоящих на различных видах профилактического учета, охваченных организованными формами занятости, отдыха и оздоровления;</w:t>
            </w:r>
          </w:p>
          <w:p w:rsidR="00EA4B5D" w:rsidRPr="007E6FA0" w:rsidRDefault="00EA4B5D" w:rsidP="007E6FA0">
            <w:pPr>
              <w:jc w:val="both"/>
              <w:rPr>
                <w:rFonts w:ascii="Arial" w:hAnsi="Arial" w:cs="Arial"/>
                <w:sz w:val="20"/>
                <w:szCs w:val="20"/>
              </w:rPr>
            </w:pPr>
            <w:r w:rsidRPr="007E6FA0">
              <w:rPr>
                <w:rFonts w:ascii="Arial" w:hAnsi="Arial" w:cs="Arial"/>
                <w:color w:val="000000"/>
                <w:sz w:val="20"/>
                <w:szCs w:val="20"/>
                <w:lang w:bidi="ru-RU"/>
              </w:rPr>
              <w:t>9) доля семей, признанных находящимися в социально опасном положении либо отнесенных к данной категории, в отношении которых прекращена профилактическая работа (снят статус семьи, находящейся в социально опасном положении) по причине улучшения ситуации</w:t>
            </w:r>
            <w:r w:rsidRPr="007E6FA0">
              <w:rPr>
                <w:rFonts w:ascii="Arial" w:hAnsi="Arial" w:cs="Arial"/>
                <w:sz w:val="20"/>
                <w:szCs w:val="20"/>
              </w:rPr>
              <w:t>;</w:t>
            </w:r>
          </w:p>
          <w:p w:rsidR="00EA4B5D" w:rsidRPr="007E6FA0" w:rsidRDefault="00EA4B5D" w:rsidP="007E6FA0">
            <w:pPr>
              <w:jc w:val="both"/>
              <w:rPr>
                <w:rFonts w:ascii="Arial" w:hAnsi="Arial" w:cs="Arial"/>
                <w:sz w:val="20"/>
                <w:szCs w:val="20"/>
              </w:rPr>
            </w:pPr>
            <w:r w:rsidRPr="007E6FA0">
              <w:rPr>
                <w:rFonts w:ascii="Arial" w:hAnsi="Arial" w:cs="Arial"/>
                <w:sz w:val="20"/>
                <w:szCs w:val="20"/>
              </w:rPr>
              <w:t>10) количество суицидальных попыток, совершенных несовершеннолетними;</w:t>
            </w:r>
          </w:p>
          <w:p w:rsidR="00EA4B5D" w:rsidRPr="007E6FA0" w:rsidRDefault="00EA4B5D" w:rsidP="007E6FA0">
            <w:pPr>
              <w:jc w:val="both"/>
              <w:rPr>
                <w:rFonts w:ascii="Arial" w:hAnsi="Arial" w:cs="Arial"/>
                <w:color w:val="000000"/>
                <w:sz w:val="20"/>
                <w:szCs w:val="20"/>
                <w:lang w:bidi="ru-RU"/>
              </w:rPr>
            </w:pPr>
            <w:r w:rsidRPr="007E6FA0">
              <w:rPr>
                <w:rFonts w:ascii="Arial" w:hAnsi="Arial" w:cs="Arial"/>
                <w:color w:val="000000"/>
                <w:sz w:val="20"/>
                <w:szCs w:val="20"/>
                <w:lang w:bidi="ru-RU"/>
              </w:rPr>
              <w:t>11) количество межведомственных мероприятий, направленных на профилактику деструктивного поведения, безнадзорности и правонарушений несовершеннолетних;</w:t>
            </w:r>
          </w:p>
        </w:tc>
      </w:tr>
    </w:tbl>
    <w:p w:rsidR="00EA4B5D" w:rsidRPr="007E6FA0" w:rsidRDefault="00EA4B5D" w:rsidP="007E6FA0">
      <w:pPr>
        <w:shd w:val="clear" w:color="auto" w:fill="FFFFFF"/>
        <w:tabs>
          <w:tab w:val="left" w:pos="1276"/>
        </w:tabs>
        <w:ind w:left="709" w:right="624"/>
        <w:jc w:val="both"/>
        <w:rPr>
          <w:rFonts w:ascii="Arial" w:hAnsi="Arial" w:cs="Arial"/>
          <w:b/>
          <w:sz w:val="20"/>
          <w:szCs w:val="20"/>
        </w:rPr>
      </w:pPr>
      <w:r w:rsidRPr="007E6FA0">
        <w:rPr>
          <w:rFonts w:ascii="Arial" w:hAnsi="Arial" w:cs="Arial"/>
          <w:b/>
          <w:sz w:val="20"/>
          <w:szCs w:val="20"/>
        </w:rPr>
        <w:lastRenderedPageBreak/>
        <w:t>Раздел 1. Характеристика сферы реализации программы</w:t>
      </w:r>
    </w:p>
    <w:p w:rsidR="00EA4B5D" w:rsidRPr="007E6FA0" w:rsidRDefault="00EA4B5D" w:rsidP="007E6FA0">
      <w:pPr>
        <w:ind w:firstLine="709"/>
        <w:jc w:val="both"/>
        <w:rPr>
          <w:rFonts w:ascii="Arial" w:hAnsi="Arial" w:cs="Arial"/>
          <w:sz w:val="20"/>
          <w:szCs w:val="20"/>
        </w:rPr>
      </w:pPr>
      <w:proofErr w:type="gramStart"/>
      <w:r w:rsidRPr="007E6FA0">
        <w:rPr>
          <w:rFonts w:ascii="Arial" w:hAnsi="Arial" w:cs="Arial"/>
          <w:sz w:val="20"/>
          <w:szCs w:val="20"/>
        </w:rPr>
        <w:t xml:space="preserve">Муниципальная программа «Профилактика деструктивного поведения, безнадзорности и правонарушений несовершеннолетних на территории муниципального района «Борзинский район» на 2025-2027 годы» разработана на основании Федерального закона от 24 июня 1999 года № 120-ФЗ «Об основах системы профилактики безнадзорности и правонарушений несовершеннолетних», Семейного кодекса Российской Федерации, </w:t>
      </w:r>
      <w:r w:rsidRPr="007E6FA0">
        <w:rPr>
          <w:rFonts w:ascii="Arial" w:hAnsi="Arial" w:cs="Arial"/>
          <w:color w:val="000000" w:themeColor="text1"/>
          <w:sz w:val="20"/>
          <w:szCs w:val="20"/>
          <w:shd w:val="clear" w:color="auto" w:fill="FFFFFF"/>
        </w:rPr>
        <w:t>Федерального</w:t>
      </w:r>
      <w:r w:rsidRPr="007E6FA0">
        <w:rPr>
          <w:rStyle w:val="apple-converted-space"/>
          <w:rFonts w:ascii="Arial" w:hAnsi="Arial" w:cs="Arial"/>
          <w:color w:val="000000" w:themeColor="text1"/>
          <w:sz w:val="20"/>
          <w:szCs w:val="20"/>
          <w:shd w:val="clear" w:color="auto" w:fill="FFFFFF"/>
        </w:rPr>
        <w:t> </w:t>
      </w:r>
      <w:r w:rsidRPr="007E6FA0">
        <w:rPr>
          <w:rFonts w:ascii="Arial" w:hAnsi="Arial" w:cs="Arial"/>
          <w:bCs/>
          <w:color w:val="000000" w:themeColor="text1"/>
          <w:sz w:val="20"/>
          <w:szCs w:val="20"/>
          <w:shd w:val="clear" w:color="auto" w:fill="FFFFFF"/>
        </w:rPr>
        <w:t>закона</w:t>
      </w:r>
      <w:r w:rsidRPr="007E6FA0">
        <w:rPr>
          <w:rStyle w:val="apple-converted-space"/>
          <w:rFonts w:ascii="Arial" w:hAnsi="Arial" w:cs="Arial"/>
          <w:color w:val="000000" w:themeColor="text1"/>
          <w:sz w:val="20"/>
          <w:szCs w:val="20"/>
          <w:shd w:val="clear" w:color="auto" w:fill="FFFFFF"/>
        </w:rPr>
        <w:t> </w:t>
      </w:r>
      <w:r w:rsidRPr="007E6FA0">
        <w:rPr>
          <w:rFonts w:ascii="Arial" w:hAnsi="Arial" w:cs="Arial"/>
          <w:color w:val="000000" w:themeColor="text1"/>
          <w:sz w:val="20"/>
          <w:szCs w:val="20"/>
          <w:shd w:val="clear" w:color="auto" w:fill="FFFFFF"/>
        </w:rPr>
        <w:t>от 29 декабря 2012 года № 273-</w:t>
      </w:r>
      <w:r w:rsidRPr="007E6FA0">
        <w:rPr>
          <w:rFonts w:ascii="Arial" w:hAnsi="Arial" w:cs="Arial"/>
          <w:bCs/>
          <w:color w:val="000000" w:themeColor="text1"/>
          <w:sz w:val="20"/>
          <w:szCs w:val="20"/>
          <w:shd w:val="clear" w:color="auto" w:fill="FFFFFF"/>
        </w:rPr>
        <w:t>ФЗ</w:t>
      </w:r>
      <w:r w:rsidRPr="007E6FA0">
        <w:rPr>
          <w:rFonts w:ascii="Arial" w:hAnsi="Arial" w:cs="Arial"/>
          <w:color w:val="000000" w:themeColor="text1"/>
          <w:sz w:val="20"/>
          <w:szCs w:val="20"/>
          <w:shd w:val="clear" w:color="auto" w:fill="FFFFFF"/>
        </w:rPr>
        <w:t xml:space="preserve"> «</w:t>
      </w:r>
      <w:r w:rsidRPr="007E6FA0">
        <w:rPr>
          <w:rFonts w:ascii="Arial" w:hAnsi="Arial" w:cs="Arial"/>
          <w:bCs/>
          <w:color w:val="000000" w:themeColor="text1"/>
          <w:sz w:val="20"/>
          <w:szCs w:val="20"/>
          <w:shd w:val="clear" w:color="auto" w:fill="FFFFFF"/>
        </w:rPr>
        <w:t>Об</w:t>
      </w:r>
      <w:r w:rsidRPr="007E6FA0">
        <w:rPr>
          <w:rStyle w:val="apple-converted-space"/>
          <w:rFonts w:ascii="Arial" w:hAnsi="Arial" w:cs="Arial"/>
          <w:color w:val="000000" w:themeColor="text1"/>
          <w:sz w:val="20"/>
          <w:szCs w:val="20"/>
          <w:shd w:val="clear" w:color="auto" w:fill="FFFFFF"/>
        </w:rPr>
        <w:t> </w:t>
      </w:r>
      <w:r w:rsidRPr="007E6FA0">
        <w:rPr>
          <w:rFonts w:ascii="Arial" w:hAnsi="Arial" w:cs="Arial"/>
          <w:bCs/>
          <w:color w:val="000000" w:themeColor="text1"/>
          <w:sz w:val="20"/>
          <w:szCs w:val="20"/>
          <w:shd w:val="clear" w:color="auto" w:fill="FFFFFF"/>
        </w:rPr>
        <w:t>образовании</w:t>
      </w:r>
      <w:r w:rsidRPr="007E6FA0">
        <w:rPr>
          <w:rStyle w:val="apple-converted-space"/>
          <w:rFonts w:ascii="Arial" w:hAnsi="Arial" w:cs="Arial"/>
          <w:color w:val="000000" w:themeColor="text1"/>
          <w:sz w:val="20"/>
          <w:szCs w:val="20"/>
          <w:shd w:val="clear" w:color="auto" w:fill="FFFFFF"/>
        </w:rPr>
        <w:t> </w:t>
      </w:r>
      <w:r w:rsidRPr="007E6FA0">
        <w:rPr>
          <w:rFonts w:ascii="Arial" w:hAnsi="Arial" w:cs="Arial"/>
          <w:color w:val="000000" w:themeColor="text1"/>
          <w:sz w:val="20"/>
          <w:szCs w:val="20"/>
          <w:shd w:val="clear" w:color="auto" w:fill="FFFFFF"/>
        </w:rPr>
        <w:t>в</w:t>
      </w:r>
      <w:r w:rsidRPr="007E6FA0">
        <w:rPr>
          <w:rStyle w:val="apple-converted-space"/>
          <w:rFonts w:ascii="Arial" w:hAnsi="Arial" w:cs="Arial"/>
          <w:color w:val="000000" w:themeColor="text1"/>
          <w:sz w:val="20"/>
          <w:szCs w:val="20"/>
          <w:shd w:val="clear" w:color="auto" w:fill="FFFFFF"/>
        </w:rPr>
        <w:t> </w:t>
      </w:r>
      <w:r w:rsidRPr="007E6FA0">
        <w:rPr>
          <w:rFonts w:ascii="Arial" w:hAnsi="Arial" w:cs="Arial"/>
          <w:bCs/>
          <w:color w:val="000000" w:themeColor="text1"/>
          <w:sz w:val="20"/>
          <w:szCs w:val="20"/>
          <w:shd w:val="clear" w:color="auto" w:fill="FFFFFF"/>
        </w:rPr>
        <w:t>Российской</w:t>
      </w:r>
      <w:r w:rsidRPr="007E6FA0">
        <w:rPr>
          <w:rStyle w:val="apple-converted-space"/>
          <w:rFonts w:ascii="Arial" w:hAnsi="Arial" w:cs="Arial"/>
          <w:color w:val="000000" w:themeColor="text1"/>
          <w:sz w:val="20"/>
          <w:szCs w:val="20"/>
          <w:shd w:val="clear" w:color="auto" w:fill="FFFFFF"/>
        </w:rPr>
        <w:t> </w:t>
      </w:r>
      <w:r w:rsidRPr="007E6FA0">
        <w:rPr>
          <w:rFonts w:ascii="Arial" w:hAnsi="Arial" w:cs="Arial"/>
          <w:bCs/>
          <w:color w:val="000000" w:themeColor="text1"/>
          <w:sz w:val="20"/>
          <w:szCs w:val="20"/>
          <w:shd w:val="clear" w:color="auto" w:fill="FFFFFF"/>
        </w:rPr>
        <w:t>Федерации</w:t>
      </w:r>
      <w:r w:rsidRPr="007E6FA0">
        <w:rPr>
          <w:rFonts w:ascii="Arial" w:hAnsi="Arial" w:cs="Arial"/>
          <w:color w:val="000000" w:themeColor="text1"/>
          <w:sz w:val="20"/>
          <w:szCs w:val="20"/>
          <w:shd w:val="clear" w:color="auto" w:fill="FFFFFF"/>
        </w:rPr>
        <w:t>», </w:t>
      </w:r>
      <w:r w:rsidRPr="007E6FA0">
        <w:rPr>
          <w:rFonts w:ascii="Arial" w:hAnsi="Arial" w:cs="Arial"/>
          <w:color w:val="000000" w:themeColor="text1"/>
          <w:sz w:val="20"/>
          <w:szCs w:val="20"/>
        </w:rPr>
        <w:t>Закона</w:t>
      </w:r>
      <w:r w:rsidRPr="007E6FA0">
        <w:rPr>
          <w:rFonts w:ascii="Arial" w:hAnsi="Arial" w:cs="Arial"/>
          <w:sz w:val="20"/>
          <w:szCs w:val="20"/>
        </w:rPr>
        <w:t xml:space="preserve"> Забайкальского края от 23 июля</w:t>
      </w:r>
      <w:proofErr w:type="gramEnd"/>
      <w:r w:rsidRPr="007E6FA0">
        <w:rPr>
          <w:rFonts w:ascii="Arial" w:hAnsi="Arial" w:cs="Arial"/>
          <w:sz w:val="20"/>
          <w:szCs w:val="20"/>
        </w:rPr>
        <w:t xml:space="preserve"> </w:t>
      </w:r>
      <w:proofErr w:type="gramStart"/>
      <w:r w:rsidRPr="007E6FA0">
        <w:rPr>
          <w:rFonts w:ascii="Arial" w:hAnsi="Arial" w:cs="Arial"/>
          <w:sz w:val="20"/>
          <w:szCs w:val="20"/>
        </w:rPr>
        <w:t>2014 года № 1023-ЗЗК «О комиссиях по делам несовершеннолетних и защите их прав в Забайкальском крае»,  Закона Забайкальского края от 18 декабря 2009 года № 302-33K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таких комиссий».</w:t>
      </w:r>
      <w:proofErr w:type="gramEnd"/>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Комиссия по делам несовершеннолетних и защите их прав муниципального района «Борзинский район» является координирующим органом системы профилактики безнадзорности и правонарушений несовершеннолетних Борзинского района, основная задача которого – организация  межведомственного взаимодействия ее субъектов.</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Приоритетным направлением межведомственного взаимодействия является профилактическая работа по предупреждению детского и семейного неблагополучия, деструктивного поведения, безнадзорности и правонарушений несовершеннолетних.</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Профилактическая деятельность на территории Борзинского района осуществляется в соответствии </w:t>
      </w:r>
      <w:proofErr w:type="gramStart"/>
      <w:r w:rsidRPr="007E6FA0">
        <w:rPr>
          <w:rFonts w:ascii="Arial" w:hAnsi="Arial" w:cs="Arial"/>
          <w:sz w:val="20"/>
          <w:szCs w:val="20"/>
        </w:rPr>
        <w:t>с</w:t>
      </w:r>
      <w:proofErr w:type="gramEnd"/>
      <w:r w:rsidRPr="007E6FA0">
        <w:rPr>
          <w:rFonts w:ascii="Arial" w:hAnsi="Arial" w:cs="Arial"/>
          <w:sz w:val="20"/>
          <w:szCs w:val="20"/>
        </w:rPr>
        <w:t>:</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государственной программой Забайкальского края «Социальная поддержка граждан», утвержденной постановлением Правительства Забайкальского края от 10 июня 2014 года № 328;</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подпрограммой «Развитие системы профилактики и комплексного сопровождения участников образовательных отношений» государственной программы Забайкальского края «Развитие образования Забайкальского края на 2014-2025 годы», утвержденной постановлением Правительства Забайкальского края от 24 апреля 2014 года № 225;</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Концепцией развития системы профилактики безнадзорности и правонарушений несовершеннолетних на период до 2025 года, утвержденной распоряжением   Правительства Российской Федерации от 22 марта 2017 года № 520-р;</w:t>
      </w:r>
    </w:p>
    <w:p w:rsidR="00EA4B5D" w:rsidRPr="007E6FA0" w:rsidRDefault="00EA4B5D" w:rsidP="007E6FA0">
      <w:pPr>
        <w:ind w:firstLine="709"/>
        <w:jc w:val="both"/>
        <w:rPr>
          <w:rFonts w:ascii="Arial" w:hAnsi="Arial" w:cs="Arial"/>
          <w:color w:val="000000" w:themeColor="text1"/>
          <w:sz w:val="20"/>
          <w:szCs w:val="20"/>
        </w:rPr>
      </w:pPr>
      <w:r w:rsidRPr="007E6FA0">
        <w:rPr>
          <w:rFonts w:ascii="Arial" w:hAnsi="Arial" w:cs="Arial"/>
          <w:color w:val="000000" w:themeColor="text1"/>
          <w:sz w:val="20"/>
          <w:szCs w:val="20"/>
        </w:rPr>
        <w:t>Приказом МВД России от 15 октября 2013 года «Об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EA4B5D" w:rsidRPr="007E6FA0" w:rsidRDefault="00EA4B5D" w:rsidP="007E6FA0">
      <w:pPr>
        <w:ind w:firstLine="709"/>
        <w:jc w:val="both"/>
        <w:rPr>
          <w:rFonts w:ascii="Arial" w:hAnsi="Arial" w:cs="Arial"/>
          <w:color w:val="000000" w:themeColor="text1"/>
          <w:sz w:val="20"/>
          <w:szCs w:val="20"/>
        </w:rPr>
      </w:pPr>
      <w:proofErr w:type="gramStart"/>
      <w:r w:rsidRPr="007E6FA0">
        <w:rPr>
          <w:rFonts w:ascii="Arial" w:hAnsi="Arial" w:cs="Arial"/>
          <w:color w:val="000000" w:themeColor="text1"/>
          <w:sz w:val="20"/>
          <w:szCs w:val="20"/>
        </w:rPr>
        <w:t>Совместным приказом прокуратуры Забайкальского края, УМВД РФ по Забайкальскому краю, Следственного управления Следственного Комитета РФ по Забайкальскому краю, Министерства здравоохранения Забайкальского края, Министерства труда и социальной защиты населения Забайкальского края от 19 декабря 2017 года «О выявлении фактов и порядка направления и разрешения информации об обстоятельствах, свидетельствующих о жестоком обращении с несовершеннолетними со стороны родителей и лиц, на которых возложены</w:t>
      </w:r>
      <w:proofErr w:type="gramEnd"/>
      <w:r w:rsidRPr="007E6FA0">
        <w:rPr>
          <w:rFonts w:ascii="Arial" w:hAnsi="Arial" w:cs="Arial"/>
          <w:color w:val="000000" w:themeColor="text1"/>
          <w:sz w:val="20"/>
          <w:szCs w:val="20"/>
        </w:rPr>
        <w:t xml:space="preserve"> обязанности по их воспитанию»;</w:t>
      </w:r>
    </w:p>
    <w:p w:rsidR="00EA4B5D" w:rsidRPr="007E6FA0" w:rsidRDefault="00EA4B5D" w:rsidP="007E6FA0">
      <w:pPr>
        <w:ind w:firstLine="709"/>
        <w:jc w:val="both"/>
        <w:rPr>
          <w:rFonts w:ascii="Arial" w:hAnsi="Arial" w:cs="Arial"/>
          <w:sz w:val="20"/>
          <w:szCs w:val="20"/>
        </w:rPr>
      </w:pPr>
      <w:r w:rsidRPr="007E6FA0">
        <w:rPr>
          <w:rFonts w:ascii="Arial" w:hAnsi="Arial" w:cs="Arial"/>
          <w:color w:val="000000" w:themeColor="text1"/>
          <w:sz w:val="20"/>
          <w:szCs w:val="20"/>
        </w:rPr>
        <w:t xml:space="preserve"> Порядком взаимодействия органов и учреждений системы профилактики</w:t>
      </w:r>
      <w:r w:rsidRPr="007E6FA0">
        <w:rPr>
          <w:rFonts w:ascii="Arial" w:hAnsi="Arial" w:cs="Arial"/>
          <w:sz w:val="20"/>
          <w:szCs w:val="20"/>
        </w:rPr>
        <w:t xml:space="preserve"> безнадзорности правонарушений несовершеннолетних в организации индивидуальной профилактической работы с несовершеннолетними, находящимися в социально опасном положении, и их семьями, утвержденным распоряжением  Губернатора  Забайкальского  края  от  13  августа  2013 года № 394-р;</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Порядком межведомственного взаимодействия органов и учреждений системы профилактики безнадзорности и правонарушений несовершеннолетних Забайкальского края по организации и учету работы с семьями и детьми, находящимися в социально опасном положении, утвержденным постановлением комиссии по делам несовершеннолетних и защите их прав Забайкальского края  № 3 от 28 апреля 2020 года;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lastRenderedPageBreak/>
        <w:t>Порядком межведомственного взаимодействия по профилактике деструктивного, в том числе суицидального, поведения несовершеннолетних, утвержденным постановлением комиссии по делам несовершеннолетних и защите их прав Забайкальского края  № 4 от 19 апреля 2024 года;</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Комплексом дополнительных мер, направленных на профилактику девиантного поведения обучающихся общеобразовательных организаций, утвержденным приказом Минобразования Забайкальского края от 19 февраля 2018 года № 174.</w:t>
      </w: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          Ежегодно в образовательных организациях Борзинского района в целях выявления результативности, эффективности и недостатков профилактической деятельности и оперативного осуществления мер по улучшению ситуации проводятся мониторинги: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наркоситуации в Борзинском районе в рамках постановления Губернатора Забайкальского края от 20 июня 2022 года № 41 «О мониторинге наркоситуации в Забайкальском крае»;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по развитию служб медиации;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социально-психологического тестирования в Забайкальском крае;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реализации </w:t>
      </w:r>
      <w:proofErr w:type="gramStart"/>
      <w:r w:rsidRPr="007E6FA0">
        <w:rPr>
          <w:rFonts w:ascii="Arial" w:hAnsi="Arial" w:cs="Arial"/>
          <w:sz w:val="20"/>
          <w:szCs w:val="20"/>
        </w:rPr>
        <w:t>плана мероприятий Концепции развития системы профилактики безнадзорности</w:t>
      </w:r>
      <w:proofErr w:type="gramEnd"/>
      <w:r w:rsidRPr="007E6FA0">
        <w:rPr>
          <w:rFonts w:ascii="Arial" w:hAnsi="Arial" w:cs="Arial"/>
          <w:sz w:val="20"/>
          <w:szCs w:val="20"/>
        </w:rPr>
        <w:t xml:space="preserve"> и правонарушений несовершеннолетних на период до 2025 года, утвержденной распоряжением Правительства Российской Федерации от 22 марта 2017 года № 520-р;</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состояния работы по профилактике аддиктивного поведения среди обучающихся образовательных организаций Забайкальского края.</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Задачи и приоритеты деятельности органов и учреждений муниципальной системы профилактики безнадзорности и правонарушений несовершеннолетних определяются в соответствии с динамикой и показателями антиобщественных действий, правонарушений и преступлений среди несовершеннолетних в Борзинском районе, а также наличием факторов, способствующих росту безнадзорности, агрессии, депрессивных состояний в детской и подростковой среде: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1) высокая доля семей с низким социально-экономическим и образовательным статусом, семейное неблагополучие, социальное сиротство детей как следствие невыполнения родителями обязанностей по воспитанию детей, жестокого обращения с ними;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2)</w:t>
      </w:r>
      <w:r w:rsidRPr="007E6FA0">
        <w:rPr>
          <w:rFonts w:ascii="Arial" w:hAnsi="Arial" w:cs="Arial"/>
          <w:sz w:val="20"/>
          <w:szCs w:val="20"/>
        </w:rPr>
        <w:tab/>
        <w:t>информационные угрозы, распространение рекламной продукции, электронных и компьютерных игр, кино-, виде</w:t>
      </w:r>
      <w:proofErr w:type="gramStart"/>
      <w:r w:rsidRPr="007E6FA0">
        <w:rPr>
          <w:rFonts w:ascii="Arial" w:hAnsi="Arial" w:cs="Arial"/>
          <w:sz w:val="20"/>
          <w:szCs w:val="20"/>
        </w:rPr>
        <w:t>о-</w:t>
      </w:r>
      <w:proofErr w:type="gramEnd"/>
      <w:r w:rsidRPr="007E6FA0">
        <w:rPr>
          <w:rFonts w:ascii="Arial" w:hAnsi="Arial" w:cs="Arial"/>
          <w:sz w:val="20"/>
          <w:szCs w:val="20"/>
        </w:rPr>
        <w:t>, иных аудиовизуальных сообщений и материалов, доступность негативной информации, наносящей вред психическому, духовно-нравственному здоровью несовершеннолетних, бесконтрольность «виртуальной жизни» несовершеннолетних со стороны родителей;</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3)</w:t>
      </w:r>
      <w:r w:rsidRPr="007E6FA0">
        <w:rPr>
          <w:rFonts w:ascii="Arial" w:hAnsi="Arial" w:cs="Arial"/>
          <w:sz w:val="20"/>
          <w:szCs w:val="20"/>
        </w:rPr>
        <w:tab/>
        <w:t>вовлечение подростков в преступную деятельность со стороны взрослых лиц, возникновение локальных очагов криминальной субкультуры среди несовершеннолетних;</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4)</w:t>
      </w:r>
      <w:r w:rsidRPr="007E6FA0">
        <w:rPr>
          <w:rFonts w:ascii="Arial" w:hAnsi="Arial" w:cs="Arial"/>
          <w:sz w:val="20"/>
          <w:szCs w:val="20"/>
        </w:rPr>
        <w:tab/>
        <w:t>рост ранней алкоголизации подростков, иных форм зависимостей от употребления психоактивных веществ (наркомания, токсикомания, сниффинг, табакокурение);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5)</w:t>
      </w:r>
      <w:r w:rsidRPr="007E6FA0">
        <w:rPr>
          <w:rFonts w:ascii="Arial" w:hAnsi="Arial" w:cs="Arial"/>
          <w:sz w:val="20"/>
          <w:szCs w:val="20"/>
        </w:rPr>
        <w:tab/>
        <w:t>рост асоциальных форм активности (буллинг, троллинг, скулшутинг), жестокости несовершеннолетних, негативной межличностной коммуникации в детской и подростковой среде, экстремистских взглядов, стимулируемых контентом социальных сетей;</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6)</w:t>
      </w:r>
      <w:r w:rsidRPr="007E6FA0">
        <w:rPr>
          <w:rFonts w:ascii="Arial" w:hAnsi="Arial" w:cs="Arial"/>
          <w:sz w:val="20"/>
          <w:szCs w:val="20"/>
        </w:rPr>
        <w:tab/>
        <w:t>отсутствие прозрачных, социально и экономически обоснованных жизненных и профессиональных стратегий у подростков и молодежи вследствие неразвитости рынка труда, недостаточности стабильно функционирующих крупных предприятий реального сектора экономики;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7)</w:t>
      </w:r>
      <w:r w:rsidRPr="007E6FA0">
        <w:rPr>
          <w:rFonts w:ascii="Arial" w:hAnsi="Arial" w:cs="Arial"/>
          <w:sz w:val="20"/>
          <w:szCs w:val="20"/>
        </w:rPr>
        <w:tab/>
        <w:t>недостаточность современной инфраструктуры, материально- технической базы для организации внеурочной деятельности, дополнительного образования, досуга, спорта детей и молодежи;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8)</w:t>
      </w:r>
      <w:r w:rsidRPr="007E6FA0">
        <w:rPr>
          <w:rFonts w:ascii="Arial" w:hAnsi="Arial" w:cs="Arial"/>
          <w:sz w:val="20"/>
          <w:szCs w:val="20"/>
        </w:rPr>
        <w:tab/>
        <w:t>недостаточный уровень организации взаимодействия субъектов профилактики при проведении профилактической работы с несовершеннолетними группы риска, организации межведомственного сопровождения несовершеннолетних, имеющих проблемы с законом, совершивших правонарушения и преступления, отбывших наказание;</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9)</w:t>
      </w:r>
      <w:r w:rsidRPr="007E6FA0">
        <w:rPr>
          <w:rFonts w:ascii="Arial" w:hAnsi="Arial" w:cs="Arial"/>
          <w:sz w:val="20"/>
          <w:szCs w:val="20"/>
        </w:rPr>
        <w:tab/>
        <w:t>отсутствие эффективной системы реинтеграции в общество несовершеннолетних правонарушителей, как следствие - высокий процент повторных преступлений.</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Приведенные в таблице 1 статистические данные свидетельствуют о необходимости комплексного решения проблем профилактики деструктивного поведения, безнадзорности и правонарушений детей и подростков, их социальной реабилитации в современном обществе и защиты их прав.</w:t>
      </w:r>
    </w:p>
    <w:p w:rsidR="00EA4B5D" w:rsidRPr="007E6FA0" w:rsidRDefault="00EA4B5D" w:rsidP="007E6FA0">
      <w:pPr>
        <w:ind w:left="360"/>
        <w:jc w:val="both"/>
        <w:rPr>
          <w:rFonts w:ascii="Arial" w:hAnsi="Arial" w:cs="Arial"/>
          <w:sz w:val="20"/>
          <w:szCs w:val="20"/>
        </w:rPr>
      </w:pPr>
      <w:r w:rsidRPr="007E6FA0">
        <w:rPr>
          <w:rFonts w:ascii="Arial" w:hAnsi="Arial" w:cs="Arial"/>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687"/>
        <w:gridCol w:w="1260"/>
        <w:gridCol w:w="1440"/>
        <w:gridCol w:w="1440"/>
        <w:gridCol w:w="1260"/>
      </w:tblGrid>
      <w:tr w:rsidR="00EA4B5D" w:rsidRPr="007E6FA0" w:rsidTr="001A4B0A">
        <w:tc>
          <w:tcPr>
            <w:tcW w:w="566" w:type="dxa"/>
            <w:shd w:val="clear" w:color="auto" w:fill="auto"/>
          </w:tcPr>
          <w:p w:rsidR="00EA4B5D" w:rsidRPr="007E6FA0" w:rsidRDefault="00EA4B5D" w:rsidP="007E6FA0">
            <w:pPr>
              <w:jc w:val="both"/>
              <w:rPr>
                <w:rFonts w:ascii="Arial" w:hAnsi="Arial" w:cs="Arial"/>
                <w:b/>
                <w:sz w:val="20"/>
                <w:szCs w:val="20"/>
                <w:lang w:eastAsia="ja-JP"/>
              </w:rPr>
            </w:pPr>
            <w:r w:rsidRPr="007E6FA0">
              <w:rPr>
                <w:rFonts w:ascii="Arial" w:hAnsi="Arial" w:cs="Arial"/>
                <w:b/>
                <w:sz w:val="20"/>
                <w:szCs w:val="20"/>
                <w:lang w:eastAsia="ja-JP"/>
              </w:rPr>
              <w:t xml:space="preserve">№ </w:t>
            </w:r>
            <w:proofErr w:type="gramStart"/>
            <w:r w:rsidRPr="007E6FA0">
              <w:rPr>
                <w:rFonts w:ascii="Arial" w:hAnsi="Arial" w:cs="Arial"/>
                <w:b/>
                <w:sz w:val="20"/>
                <w:szCs w:val="20"/>
                <w:lang w:eastAsia="ja-JP"/>
              </w:rPr>
              <w:t>п</w:t>
            </w:r>
            <w:proofErr w:type="gramEnd"/>
            <w:r w:rsidRPr="007E6FA0">
              <w:rPr>
                <w:rFonts w:ascii="Arial" w:hAnsi="Arial" w:cs="Arial"/>
                <w:b/>
                <w:sz w:val="20"/>
                <w:szCs w:val="20"/>
                <w:lang w:eastAsia="ja-JP"/>
              </w:rPr>
              <w:t>/п</w:t>
            </w:r>
          </w:p>
        </w:tc>
        <w:tc>
          <w:tcPr>
            <w:tcW w:w="3687" w:type="dxa"/>
            <w:shd w:val="clear" w:color="auto" w:fill="auto"/>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 xml:space="preserve">           Данные</w:t>
            </w:r>
          </w:p>
        </w:tc>
        <w:tc>
          <w:tcPr>
            <w:tcW w:w="1260" w:type="dxa"/>
            <w:shd w:val="clear" w:color="auto" w:fill="auto"/>
          </w:tcPr>
          <w:p w:rsidR="00EA4B5D" w:rsidRPr="007E6FA0" w:rsidRDefault="00EA4B5D" w:rsidP="007E6FA0">
            <w:pPr>
              <w:ind w:left="72" w:right="-1899"/>
              <w:jc w:val="both"/>
              <w:rPr>
                <w:rFonts w:ascii="Arial" w:hAnsi="Arial" w:cs="Arial"/>
                <w:b/>
                <w:sz w:val="20"/>
                <w:szCs w:val="20"/>
              </w:rPr>
            </w:pPr>
            <w:r w:rsidRPr="007E6FA0">
              <w:rPr>
                <w:rFonts w:ascii="Arial" w:hAnsi="Arial" w:cs="Arial"/>
                <w:b/>
                <w:sz w:val="20"/>
                <w:szCs w:val="20"/>
              </w:rPr>
              <w:t xml:space="preserve"> 2021 г.</w:t>
            </w:r>
          </w:p>
        </w:tc>
        <w:tc>
          <w:tcPr>
            <w:tcW w:w="1440" w:type="dxa"/>
            <w:shd w:val="clear" w:color="auto" w:fill="auto"/>
          </w:tcPr>
          <w:p w:rsidR="00EA4B5D" w:rsidRPr="007E6FA0" w:rsidRDefault="00EA4B5D" w:rsidP="007E6FA0">
            <w:pPr>
              <w:jc w:val="both"/>
              <w:rPr>
                <w:rFonts w:ascii="Arial" w:hAnsi="Arial" w:cs="Arial"/>
                <w:b/>
                <w:sz w:val="20"/>
                <w:szCs w:val="20"/>
              </w:rPr>
            </w:pPr>
            <w:r w:rsidRPr="007E6FA0">
              <w:rPr>
                <w:rFonts w:ascii="Arial" w:hAnsi="Arial" w:cs="Arial"/>
                <w:sz w:val="20"/>
                <w:szCs w:val="20"/>
              </w:rPr>
              <w:t xml:space="preserve">     </w:t>
            </w:r>
            <w:r w:rsidRPr="007E6FA0">
              <w:rPr>
                <w:rFonts w:ascii="Arial" w:hAnsi="Arial" w:cs="Arial"/>
                <w:b/>
                <w:sz w:val="20"/>
                <w:szCs w:val="20"/>
              </w:rPr>
              <w:t>2022 г.</w:t>
            </w:r>
          </w:p>
        </w:tc>
        <w:tc>
          <w:tcPr>
            <w:tcW w:w="1440" w:type="dxa"/>
            <w:shd w:val="clear" w:color="auto" w:fill="auto"/>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 xml:space="preserve">   2023 г.</w:t>
            </w:r>
          </w:p>
        </w:tc>
        <w:tc>
          <w:tcPr>
            <w:tcW w:w="1260" w:type="dxa"/>
            <w:shd w:val="clear" w:color="auto" w:fill="auto"/>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6 мес.</w:t>
            </w:r>
          </w:p>
          <w:p w:rsidR="00EA4B5D" w:rsidRPr="007E6FA0" w:rsidRDefault="00EA4B5D" w:rsidP="007E6FA0">
            <w:pPr>
              <w:jc w:val="both"/>
              <w:rPr>
                <w:rFonts w:ascii="Arial" w:hAnsi="Arial" w:cs="Arial"/>
                <w:b/>
                <w:sz w:val="20"/>
                <w:szCs w:val="20"/>
              </w:rPr>
            </w:pPr>
            <w:r w:rsidRPr="007E6FA0">
              <w:rPr>
                <w:rFonts w:ascii="Arial" w:hAnsi="Arial" w:cs="Arial"/>
                <w:b/>
                <w:sz w:val="20"/>
                <w:szCs w:val="20"/>
              </w:rPr>
              <w:t>2024 г.</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1.</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Несовершеннолетние, в отношении которых органами и учреждениями проводилась индивидуальная профилактическая работа</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170</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195</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232</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218</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Количество семей, находящихся в социально опасном положении </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65</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62</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65</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56</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3.</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Всего детей, воспитывающихся в семьях, находящихся в социально </w:t>
            </w:r>
            <w:proofErr w:type="gramStart"/>
            <w:r w:rsidRPr="007E6FA0">
              <w:rPr>
                <w:rFonts w:ascii="Arial" w:hAnsi="Arial" w:cs="Arial"/>
                <w:sz w:val="20"/>
                <w:szCs w:val="20"/>
              </w:rPr>
              <w:t>опасном</w:t>
            </w:r>
            <w:proofErr w:type="gramEnd"/>
            <w:r w:rsidRPr="007E6FA0">
              <w:rPr>
                <w:rFonts w:ascii="Arial" w:hAnsi="Arial" w:cs="Arial"/>
                <w:sz w:val="20"/>
                <w:szCs w:val="20"/>
              </w:rPr>
              <w:t xml:space="preserve"> положения </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108</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111</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105</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97</w:t>
            </w:r>
          </w:p>
        </w:tc>
      </w:tr>
      <w:tr w:rsidR="00EA4B5D" w:rsidRPr="007E6FA0" w:rsidTr="001A4B0A">
        <w:trPr>
          <w:trHeight w:val="5653"/>
        </w:trPr>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4.</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Рассмотрено административных материалов в КДН и ЗП  МР «Борзинский район»,</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из них: </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ч</w:t>
            </w:r>
            <w:proofErr w:type="gramEnd"/>
            <w:r w:rsidRPr="007E6FA0">
              <w:rPr>
                <w:rFonts w:ascii="Arial" w:hAnsi="Arial" w:cs="Arial"/>
                <w:sz w:val="20"/>
                <w:szCs w:val="20"/>
              </w:rPr>
              <w:t xml:space="preserve">.1 ст.5.35 КоАП РФ </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ст.20.22 КоАП РФ </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ч</w:t>
            </w:r>
            <w:proofErr w:type="gramEnd"/>
            <w:r w:rsidRPr="007E6FA0">
              <w:rPr>
                <w:rFonts w:ascii="Arial" w:hAnsi="Arial" w:cs="Arial"/>
                <w:sz w:val="20"/>
                <w:szCs w:val="20"/>
              </w:rPr>
              <w:t>.1 ст.6.10 КоАП РФ</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ст. 6.9 КоАП РФ</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ст.20.20 КоАП РФ </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ст.20.21 КоАП РФ </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ч</w:t>
            </w:r>
            <w:proofErr w:type="gramEnd"/>
            <w:r w:rsidRPr="007E6FA0">
              <w:rPr>
                <w:rFonts w:ascii="Arial" w:hAnsi="Arial" w:cs="Arial"/>
                <w:sz w:val="20"/>
                <w:szCs w:val="20"/>
              </w:rPr>
              <w:t>. 1 ст. 19.3 КоАП РФ</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ч</w:t>
            </w:r>
            <w:proofErr w:type="gramEnd"/>
            <w:r w:rsidRPr="007E6FA0">
              <w:rPr>
                <w:rFonts w:ascii="Arial" w:hAnsi="Arial" w:cs="Arial"/>
                <w:sz w:val="20"/>
                <w:szCs w:val="20"/>
              </w:rPr>
              <w:t>. 1 ст. 20.3 КоАП РФ</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ч</w:t>
            </w:r>
            <w:proofErr w:type="gramEnd"/>
            <w:r w:rsidRPr="007E6FA0">
              <w:rPr>
                <w:rFonts w:ascii="Arial" w:hAnsi="Arial" w:cs="Arial"/>
                <w:sz w:val="20"/>
                <w:szCs w:val="20"/>
              </w:rPr>
              <w:t>.1 ст.12.7 КоАП РФ</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ч</w:t>
            </w:r>
            <w:proofErr w:type="gramEnd"/>
            <w:r w:rsidRPr="007E6FA0">
              <w:rPr>
                <w:rFonts w:ascii="Arial" w:hAnsi="Arial" w:cs="Arial"/>
                <w:sz w:val="20"/>
                <w:szCs w:val="20"/>
              </w:rPr>
              <w:t>. 2 ст. 12.26 КоАП РФ</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ч</w:t>
            </w:r>
            <w:proofErr w:type="gramEnd"/>
            <w:r w:rsidRPr="007E6FA0">
              <w:rPr>
                <w:rFonts w:ascii="Arial" w:hAnsi="Arial" w:cs="Arial"/>
                <w:sz w:val="20"/>
                <w:szCs w:val="20"/>
              </w:rPr>
              <w:t>. 3 ст. 12.8 КоАП РФ</w:t>
            </w:r>
          </w:p>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ст. 6.1.1. КоАП РФ</w:t>
            </w:r>
          </w:p>
        </w:tc>
        <w:tc>
          <w:tcPr>
            <w:tcW w:w="126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284</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217</w:t>
            </w:r>
          </w:p>
          <w:p w:rsidR="00EA4B5D" w:rsidRPr="007E6FA0" w:rsidRDefault="00EA4B5D" w:rsidP="007E6FA0">
            <w:pPr>
              <w:jc w:val="both"/>
              <w:rPr>
                <w:rFonts w:ascii="Arial" w:hAnsi="Arial" w:cs="Arial"/>
                <w:sz w:val="20"/>
                <w:szCs w:val="20"/>
              </w:rPr>
            </w:pPr>
            <w:r w:rsidRPr="007E6FA0">
              <w:rPr>
                <w:rFonts w:ascii="Arial" w:hAnsi="Arial" w:cs="Arial"/>
                <w:sz w:val="20"/>
                <w:szCs w:val="20"/>
              </w:rPr>
              <w:t>4</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24</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2</w:t>
            </w:r>
          </w:p>
        </w:tc>
        <w:tc>
          <w:tcPr>
            <w:tcW w:w="144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312</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242</w:t>
            </w:r>
          </w:p>
          <w:p w:rsidR="00EA4B5D" w:rsidRPr="007E6FA0" w:rsidRDefault="00EA4B5D" w:rsidP="007E6FA0">
            <w:pPr>
              <w:jc w:val="both"/>
              <w:rPr>
                <w:rFonts w:ascii="Arial" w:hAnsi="Arial" w:cs="Arial"/>
                <w:sz w:val="20"/>
                <w:szCs w:val="20"/>
              </w:rPr>
            </w:pPr>
            <w:r w:rsidRPr="007E6FA0">
              <w:rPr>
                <w:rFonts w:ascii="Arial" w:hAnsi="Arial" w:cs="Arial"/>
                <w:sz w:val="20"/>
                <w:szCs w:val="20"/>
              </w:rPr>
              <w:t>6</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r w:rsidRPr="007E6FA0">
              <w:rPr>
                <w:rFonts w:ascii="Arial" w:hAnsi="Arial" w:cs="Arial"/>
                <w:sz w:val="20"/>
                <w:szCs w:val="20"/>
              </w:rPr>
              <w:t>2</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18</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r w:rsidRPr="007E6FA0">
              <w:rPr>
                <w:rFonts w:ascii="Arial" w:hAnsi="Arial" w:cs="Arial"/>
                <w:sz w:val="20"/>
                <w:szCs w:val="20"/>
              </w:rPr>
              <w:t>2</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tc>
        <w:tc>
          <w:tcPr>
            <w:tcW w:w="144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252</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189</w:t>
            </w:r>
          </w:p>
          <w:p w:rsidR="00EA4B5D" w:rsidRPr="007E6FA0" w:rsidRDefault="00EA4B5D" w:rsidP="007E6FA0">
            <w:pPr>
              <w:jc w:val="both"/>
              <w:rPr>
                <w:rFonts w:ascii="Arial" w:hAnsi="Arial" w:cs="Arial"/>
                <w:sz w:val="20"/>
                <w:szCs w:val="20"/>
              </w:rPr>
            </w:pPr>
            <w:r w:rsidRPr="007E6FA0">
              <w:rPr>
                <w:rFonts w:ascii="Arial" w:hAnsi="Arial" w:cs="Arial"/>
                <w:sz w:val="20"/>
                <w:szCs w:val="20"/>
              </w:rPr>
              <w:t>5</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1 </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22</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4</w:t>
            </w:r>
          </w:p>
          <w:p w:rsidR="00EA4B5D" w:rsidRPr="007E6FA0" w:rsidRDefault="00EA4B5D" w:rsidP="007E6FA0">
            <w:pPr>
              <w:jc w:val="both"/>
              <w:rPr>
                <w:rFonts w:ascii="Arial" w:hAnsi="Arial" w:cs="Arial"/>
                <w:sz w:val="20"/>
                <w:szCs w:val="20"/>
              </w:rPr>
            </w:pPr>
            <w:r w:rsidRPr="007E6FA0">
              <w:rPr>
                <w:rFonts w:ascii="Arial" w:hAnsi="Arial" w:cs="Arial"/>
                <w:sz w:val="20"/>
                <w:szCs w:val="20"/>
              </w:rPr>
              <w:t>5</w:t>
            </w:r>
          </w:p>
        </w:tc>
        <w:tc>
          <w:tcPr>
            <w:tcW w:w="126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139</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102</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5</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3</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0</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r w:rsidRPr="007E6FA0">
              <w:rPr>
                <w:rFonts w:ascii="Arial" w:hAnsi="Arial" w:cs="Arial"/>
                <w:sz w:val="20"/>
                <w:szCs w:val="20"/>
              </w:rPr>
              <w:t>15</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r w:rsidRPr="007E6FA0">
              <w:rPr>
                <w:rFonts w:ascii="Arial" w:hAnsi="Arial" w:cs="Arial"/>
                <w:sz w:val="20"/>
                <w:szCs w:val="20"/>
              </w:rPr>
              <w:t>2</w:t>
            </w: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tc>
      </w:tr>
      <w:tr w:rsidR="00EA4B5D" w:rsidRPr="007E6FA0" w:rsidTr="001A4B0A">
        <w:trPr>
          <w:trHeight w:val="2185"/>
        </w:trPr>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5.</w:t>
            </w:r>
          </w:p>
        </w:tc>
        <w:tc>
          <w:tcPr>
            <w:tcW w:w="3687"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Привлечено к административной ответственности:</w:t>
            </w:r>
          </w:p>
          <w:p w:rsidR="00EA4B5D" w:rsidRPr="007E6FA0" w:rsidRDefault="00EA4B5D" w:rsidP="007E6FA0">
            <w:pPr>
              <w:jc w:val="both"/>
              <w:rPr>
                <w:rFonts w:ascii="Arial" w:hAnsi="Arial" w:cs="Arial"/>
                <w:sz w:val="20"/>
                <w:szCs w:val="20"/>
              </w:rPr>
            </w:pPr>
            <w:r w:rsidRPr="007E6FA0">
              <w:rPr>
                <w:rFonts w:ascii="Arial" w:hAnsi="Arial" w:cs="Arial"/>
                <w:sz w:val="20"/>
                <w:szCs w:val="20"/>
              </w:rPr>
              <w:t>- родителей (законных представителей);</w:t>
            </w:r>
          </w:p>
          <w:p w:rsidR="00EA4B5D" w:rsidRPr="007E6FA0" w:rsidRDefault="00EA4B5D" w:rsidP="007E6FA0">
            <w:pPr>
              <w:jc w:val="both"/>
              <w:rPr>
                <w:rFonts w:ascii="Arial" w:hAnsi="Arial" w:cs="Arial"/>
                <w:sz w:val="20"/>
                <w:szCs w:val="20"/>
              </w:rPr>
            </w:pPr>
            <w:r w:rsidRPr="007E6FA0">
              <w:rPr>
                <w:rFonts w:ascii="Arial" w:hAnsi="Arial" w:cs="Arial"/>
                <w:sz w:val="20"/>
                <w:szCs w:val="20"/>
              </w:rPr>
              <w:t>- несовершеннолетних.</w:t>
            </w:r>
          </w:p>
        </w:tc>
        <w:tc>
          <w:tcPr>
            <w:tcW w:w="126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198</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56</w:t>
            </w:r>
          </w:p>
        </w:tc>
        <w:tc>
          <w:tcPr>
            <w:tcW w:w="144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251</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      46</w:t>
            </w:r>
          </w:p>
        </w:tc>
        <w:tc>
          <w:tcPr>
            <w:tcW w:w="144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197</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49</w:t>
            </w:r>
          </w:p>
        </w:tc>
        <w:tc>
          <w:tcPr>
            <w:tcW w:w="126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107</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32</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6.</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Совершено преступлений несовершеннолетними </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20</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31</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29</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4</w:t>
            </w:r>
          </w:p>
        </w:tc>
      </w:tr>
      <w:tr w:rsidR="00EA4B5D" w:rsidRPr="007E6FA0" w:rsidTr="001A4B0A">
        <w:trPr>
          <w:trHeight w:val="1330"/>
        </w:trPr>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7.</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Выявлено фактов жестокого обращения с несовершеннолетними (ст.156 УК РФ) </w:t>
            </w:r>
          </w:p>
        </w:tc>
        <w:tc>
          <w:tcPr>
            <w:tcW w:w="126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2</w:t>
            </w:r>
          </w:p>
          <w:p w:rsidR="00EA4B5D" w:rsidRPr="007E6FA0" w:rsidRDefault="00EA4B5D" w:rsidP="007E6FA0">
            <w:pPr>
              <w:jc w:val="both"/>
              <w:rPr>
                <w:rFonts w:ascii="Arial" w:hAnsi="Arial" w:cs="Arial"/>
                <w:sz w:val="20"/>
                <w:szCs w:val="20"/>
              </w:rPr>
            </w:pPr>
          </w:p>
        </w:tc>
        <w:tc>
          <w:tcPr>
            <w:tcW w:w="144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2</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tc>
        <w:tc>
          <w:tcPr>
            <w:tcW w:w="144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tc>
        <w:tc>
          <w:tcPr>
            <w:tcW w:w="1260" w:type="dxa"/>
            <w:shd w:val="clear" w:color="auto" w:fill="auto"/>
          </w:tcPr>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r w:rsidRPr="007E6FA0">
              <w:rPr>
                <w:rFonts w:ascii="Arial" w:hAnsi="Arial" w:cs="Arial"/>
                <w:sz w:val="20"/>
                <w:szCs w:val="20"/>
              </w:rPr>
              <w:t>1</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sz w:val="20"/>
                <w:szCs w:val="20"/>
              </w:rPr>
            </w:pP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8.</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Выявлено детей, оставшихся без попечения родителей </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37</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45</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33</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14</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9.</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Количество родителей, ограниченных либо лишенных родительских прав </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28</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34</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41</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26</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10.</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Передано несовершеннолетних, оставшихся без попечения родителей, в замещающие семьи</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42</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38</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40</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24</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11.</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 xml:space="preserve">Передано детей, оставшихся без попечения родителей в государственные учреждения для детей-сирот </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16</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41</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18</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9</w:t>
            </w:r>
          </w:p>
        </w:tc>
      </w:tr>
      <w:tr w:rsidR="00EA4B5D" w:rsidRPr="007E6FA0" w:rsidTr="001A4B0A">
        <w:tc>
          <w:tcPr>
            <w:tcW w:w="566" w:type="dxa"/>
            <w:shd w:val="clear" w:color="auto" w:fill="auto"/>
          </w:tcPr>
          <w:p w:rsidR="00EA4B5D" w:rsidRPr="007E6FA0" w:rsidRDefault="00EA4B5D" w:rsidP="007E6FA0">
            <w:pPr>
              <w:jc w:val="both"/>
              <w:rPr>
                <w:rFonts w:ascii="Arial" w:hAnsi="Arial" w:cs="Arial"/>
                <w:sz w:val="20"/>
                <w:szCs w:val="20"/>
              </w:rPr>
            </w:pPr>
            <w:r w:rsidRPr="007E6FA0">
              <w:rPr>
                <w:rFonts w:ascii="Arial" w:hAnsi="Arial" w:cs="Arial"/>
                <w:sz w:val="20"/>
                <w:szCs w:val="20"/>
              </w:rPr>
              <w:t>12.</w:t>
            </w:r>
          </w:p>
        </w:tc>
        <w:tc>
          <w:tcPr>
            <w:tcW w:w="3687" w:type="dxa"/>
            <w:shd w:val="clear" w:color="auto" w:fill="auto"/>
          </w:tcPr>
          <w:p w:rsidR="00EA4B5D" w:rsidRPr="007E6FA0" w:rsidRDefault="00EA4B5D" w:rsidP="007E6FA0">
            <w:pPr>
              <w:pStyle w:val="Default"/>
              <w:jc w:val="both"/>
              <w:rPr>
                <w:rFonts w:ascii="Arial" w:hAnsi="Arial" w:cs="Arial"/>
                <w:sz w:val="20"/>
                <w:szCs w:val="20"/>
              </w:rPr>
            </w:pPr>
            <w:r w:rsidRPr="007E6FA0">
              <w:rPr>
                <w:rFonts w:ascii="Arial" w:hAnsi="Arial" w:cs="Arial"/>
                <w:sz w:val="20"/>
                <w:szCs w:val="20"/>
              </w:rPr>
              <w:t>Количество суицидальных попыток несовершеннолетних</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3</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6</w:t>
            </w:r>
          </w:p>
        </w:tc>
        <w:tc>
          <w:tcPr>
            <w:tcW w:w="144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0</w:t>
            </w:r>
          </w:p>
        </w:tc>
        <w:tc>
          <w:tcPr>
            <w:tcW w:w="1260" w:type="dxa"/>
            <w:shd w:val="clear" w:color="auto" w:fill="auto"/>
            <w:vAlign w:val="center"/>
          </w:tcPr>
          <w:p w:rsidR="00EA4B5D" w:rsidRPr="007E6FA0" w:rsidRDefault="00EA4B5D" w:rsidP="007E6FA0">
            <w:pPr>
              <w:jc w:val="both"/>
              <w:rPr>
                <w:rFonts w:ascii="Arial" w:hAnsi="Arial" w:cs="Arial"/>
                <w:sz w:val="20"/>
                <w:szCs w:val="20"/>
              </w:rPr>
            </w:pPr>
            <w:r w:rsidRPr="007E6FA0">
              <w:rPr>
                <w:rFonts w:ascii="Arial" w:hAnsi="Arial" w:cs="Arial"/>
                <w:sz w:val="20"/>
                <w:szCs w:val="20"/>
              </w:rPr>
              <w:t>6</w:t>
            </w:r>
          </w:p>
        </w:tc>
      </w:tr>
    </w:tbl>
    <w:p w:rsidR="00EA4B5D" w:rsidRPr="007E6FA0" w:rsidRDefault="00EA4B5D" w:rsidP="007E6FA0">
      <w:pPr>
        <w:ind w:left="360"/>
        <w:jc w:val="both"/>
        <w:rPr>
          <w:rFonts w:ascii="Arial" w:hAnsi="Arial" w:cs="Arial"/>
          <w:sz w:val="20"/>
          <w:szCs w:val="20"/>
        </w:rPr>
      </w:pP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Отмечается тенденция роста количества детей, имеющих значительные отклонения от нравственно-правовых норм общества, являющихся проявлением подростковой дезадаптации и результатом асоциального развития личности, воздействия на нее неблагоприятных социальных факторов.</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С другой стороны, не менее острой остается проблема насилия и жестокого обращения в отношении детей, проблема повышения уровня их социальной безопасности.</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lastRenderedPageBreak/>
        <w:t>Одним из эффективных методов решения проблемы детской безнадзорности и профилактики асоциального поведения является организация полезной занятости детей в свободное от учебы и каникулярное время: трудовая занятость, участие в работе детских общественных организаций («Движение первых», «Юнармия», волонтерских отрядах), конкурсах муниципального, регионального и федерального уровня, акциях, занятия физкультурой и спортом. Обеспечение занятости несовершеннолетних позволяет повысить их мотивацию к трудовой деятельности, сформировать первичные трудовые навыки, повысить правовую грамотность и социальный статус и, как результат, – снизить количество правонарушений, совершаемых подростками.</w:t>
      </w:r>
    </w:p>
    <w:p w:rsidR="00EA4B5D" w:rsidRPr="007E6FA0" w:rsidRDefault="00EA4B5D" w:rsidP="007E6FA0">
      <w:pPr>
        <w:ind w:firstLine="709"/>
        <w:jc w:val="both"/>
        <w:rPr>
          <w:rFonts w:ascii="Arial" w:hAnsi="Arial" w:cs="Arial"/>
          <w:color w:val="000000" w:themeColor="text1"/>
          <w:sz w:val="20"/>
          <w:szCs w:val="20"/>
        </w:rPr>
      </w:pPr>
      <w:r w:rsidRPr="007E6FA0">
        <w:rPr>
          <w:rFonts w:ascii="Arial" w:hAnsi="Arial" w:cs="Arial"/>
          <w:color w:val="000000" w:themeColor="text1"/>
          <w:sz w:val="20"/>
          <w:szCs w:val="20"/>
        </w:rPr>
        <w:t>Несмотря на то, что в Борзинском районе осуществляется комплекс мер по организации преемственности в индивидуальной профилактической работе с несовершеннолетними и их семьями, инфраструктура социальн</w:t>
      </w:r>
      <w:proofErr w:type="gramStart"/>
      <w:r w:rsidRPr="007E6FA0">
        <w:rPr>
          <w:rFonts w:ascii="Arial" w:hAnsi="Arial" w:cs="Arial"/>
          <w:color w:val="000000" w:themeColor="text1"/>
          <w:sz w:val="20"/>
          <w:szCs w:val="20"/>
        </w:rPr>
        <w:t>о-</w:t>
      </w:r>
      <w:proofErr w:type="gramEnd"/>
      <w:r w:rsidRPr="007E6FA0">
        <w:rPr>
          <w:rFonts w:ascii="Arial" w:hAnsi="Arial" w:cs="Arial"/>
          <w:color w:val="000000" w:themeColor="text1"/>
          <w:sz w:val="20"/>
          <w:szCs w:val="20"/>
        </w:rPr>
        <w:t xml:space="preserve"> реабилитационного пространства для организации профилактической работы с несовершеннолетними, в том числе склонными к асоциальному поведению или вступившими в конфликт с законом, развита недостаточно. Обеспечение непрерывности социального сопровождения – задача межведомственная и требует решения вопросов, связанных с координацией деятельности различных органов и учреждений, информационного сопровождения как самих несовершеннолетних и членов их семей, так и специалистов, которые занимаются их проблемами, на всех этапах реабилитационного процесса.</w:t>
      </w:r>
    </w:p>
    <w:p w:rsidR="00EA4B5D" w:rsidRPr="007E6FA0" w:rsidRDefault="00EA4B5D" w:rsidP="007E6FA0">
      <w:pPr>
        <w:ind w:firstLine="709"/>
        <w:jc w:val="both"/>
        <w:rPr>
          <w:rFonts w:ascii="Arial" w:hAnsi="Arial" w:cs="Arial"/>
          <w:color w:val="000000" w:themeColor="text1"/>
          <w:sz w:val="20"/>
          <w:szCs w:val="20"/>
        </w:rPr>
      </w:pPr>
      <w:r w:rsidRPr="007E6FA0">
        <w:rPr>
          <w:rFonts w:ascii="Arial" w:hAnsi="Arial" w:cs="Arial"/>
          <w:color w:val="000000" w:themeColor="text1"/>
          <w:sz w:val="20"/>
          <w:szCs w:val="20"/>
        </w:rPr>
        <w:t>Повышение эффективности профилактической работы с несовершеннолетними, в том числе проблем, обусловленных перечисленными причинами и факторами, определяет необходимость принятия дополнительных мер по организации непрерывного межведомственного взаимодействия органов и учреждений региональной системы профилактики безнадзорности и правонарушений несовершеннолетних, сопровождения, социальной адаптации и реабилитации несовершеннолетних, находящихся в конфликте с законом. Этим определяется актуальность разработки и утверждения муниципальной программы.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Успешная реализация мероприятий программы позволит расширить спектр принимаемых мер по реализации прав и законных интересов несовершеннолетних жителей Борзинского района, усовершенствовать механизм межведомственного взаимодействия всех субъектов системы профилактики и предупреждения безнадзорности, деструктивного поведения,  правонарушений и антиобщественных действий несовершеннолетних.</w:t>
      </w:r>
    </w:p>
    <w:p w:rsidR="00EA4B5D" w:rsidRPr="007E6FA0" w:rsidRDefault="00EA4B5D" w:rsidP="007E6FA0">
      <w:pPr>
        <w:ind w:left="-180"/>
        <w:jc w:val="both"/>
        <w:rPr>
          <w:rFonts w:ascii="Arial" w:hAnsi="Arial" w:cs="Arial"/>
          <w:b/>
          <w:sz w:val="20"/>
          <w:szCs w:val="20"/>
        </w:rPr>
      </w:pPr>
      <w:r w:rsidRPr="007E6FA0">
        <w:rPr>
          <w:rFonts w:ascii="Arial" w:hAnsi="Arial" w:cs="Arial"/>
          <w:sz w:val="20"/>
          <w:szCs w:val="20"/>
        </w:rPr>
        <w:t xml:space="preserve">      </w:t>
      </w:r>
      <w:r w:rsidRPr="007E6FA0">
        <w:rPr>
          <w:rFonts w:ascii="Arial" w:hAnsi="Arial" w:cs="Arial"/>
          <w:b/>
          <w:sz w:val="20"/>
          <w:szCs w:val="20"/>
        </w:rPr>
        <w:t xml:space="preserve"> </w:t>
      </w:r>
    </w:p>
    <w:p w:rsidR="00EA4B5D" w:rsidRPr="007E6FA0" w:rsidRDefault="00EA4B5D" w:rsidP="007E6FA0">
      <w:pPr>
        <w:ind w:left="-180"/>
        <w:jc w:val="both"/>
        <w:rPr>
          <w:rFonts w:ascii="Arial" w:hAnsi="Arial" w:cs="Arial"/>
          <w:b/>
          <w:sz w:val="20"/>
          <w:szCs w:val="20"/>
        </w:rPr>
      </w:pPr>
      <w:r w:rsidRPr="007E6FA0">
        <w:rPr>
          <w:rFonts w:ascii="Arial" w:hAnsi="Arial" w:cs="Arial"/>
          <w:b/>
          <w:sz w:val="20"/>
          <w:szCs w:val="20"/>
        </w:rPr>
        <w:t>Раздел 2. Цели и задачи программы.</w:t>
      </w:r>
    </w:p>
    <w:p w:rsidR="00EA4B5D" w:rsidRPr="007E6FA0" w:rsidRDefault="00EA4B5D" w:rsidP="007E6FA0">
      <w:pPr>
        <w:ind w:left="-180"/>
        <w:contextualSpacing/>
        <w:jc w:val="both"/>
        <w:rPr>
          <w:rFonts w:ascii="Arial" w:hAnsi="Arial" w:cs="Arial"/>
          <w:sz w:val="20"/>
          <w:szCs w:val="20"/>
        </w:rPr>
      </w:pPr>
      <w:r w:rsidRPr="007E6FA0">
        <w:rPr>
          <w:rFonts w:ascii="Arial" w:hAnsi="Arial" w:cs="Arial"/>
          <w:sz w:val="20"/>
          <w:szCs w:val="20"/>
        </w:rPr>
        <w:t xml:space="preserve">       2.1. Цель Программы:</w:t>
      </w:r>
    </w:p>
    <w:p w:rsidR="00EA4B5D" w:rsidRPr="007E6FA0" w:rsidRDefault="00EA4B5D" w:rsidP="007E6FA0">
      <w:pPr>
        <w:pStyle w:val="ae"/>
        <w:numPr>
          <w:ilvl w:val="0"/>
          <w:numId w:val="27"/>
        </w:numPr>
        <w:spacing w:after="0" w:line="240" w:lineRule="auto"/>
        <w:ind w:left="0" w:firstLine="360"/>
        <w:jc w:val="both"/>
        <w:rPr>
          <w:rFonts w:ascii="Arial" w:hAnsi="Arial" w:cs="Arial"/>
          <w:sz w:val="20"/>
          <w:szCs w:val="20"/>
        </w:rPr>
      </w:pPr>
      <w:r w:rsidRPr="007E6FA0">
        <w:rPr>
          <w:rFonts w:ascii="Arial" w:hAnsi="Arial" w:cs="Arial"/>
          <w:sz w:val="20"/>
          <w:szCs w:val="20"/>
        </w:rPr>
        <w:t>Повышение эффективности муниципальной системы профилактики безнадзорности и правонарушений несовершеннолетних путем создания дополнительных социальных, правовых, педагогических и иных мер, направленных на выявление и устранение причин и условий, способствующих деструктивному поведению несовершеннолетних, совершению ими антиобщественных действий и преступлений.</w:t>
      </w:r>
    </w:p>
    <w:p w:rsidR="00EA4B5D" w:rsidRPr="007E6FA0" w:rsidRDefault="00EA4B5D" w:rsidP="007E6FA0">
      <w:pPr>
        <w:tabs>
          <w:tab w:val="left" w:pos="993"/>
        </w:tabs>
        <w:jc w:val="both"/>
        <w:rPr>
          <w:rFonts w:ascii="Arial" w:hAnsi="Arial" w:cs="Arial"/>
          <w:sz w:val="20"/>
          <w:szCs w:val="20"/>
        </w:rPr>
      </w:pPr>
      <w:r w:rsidRPr="007E6FA0">
        <w:rPr>
          <w:rFonts w:ascii="Arial" w:hAnsi="Arial" w:cs="Arial"/>
          <w:spacing w:val="28"/>
          <w:sz w:val="20"/>
          <w:szCs w:val="20"/>
        </w:rPr>
        <w:t xml:space="preserve">   </w:t>
      </w:r>
      <w:r w:rsidRPr="007E6FA0">
        <w:rPr>
          <w:rFonts w:ascii="Arial" w:hAnsi="Arial" w:cs="Arial"/>
          <w:sz w:val="20"/>
          <w:szCs w:val="20"/>
        </w:rPr>
        <w:t xml:space="preserve">2.2. Для достижения цели Программы необходимо решение следующих задач: </w:t>
      </w:r>
    </w:p>
    <w:p w:rsidR="00EA4B5D" w:rsidRPr="007E6FA0" w:rsidRDefault="00EA4B5D" w:rsidP="007E6FA0">
      <w:pPr>
        <w:tabs>
          <w:tab w:val="left" w:pos="993"/>
        </w:tabs>
        <w:jc w:val="both"/>
        <w:rPr>
          <w:rFonts w:ascii="Arial" w:hAnsi="Arial" w:cs="Arial"/>
          <w:sz w:val="20"/>
          <w:szCs w:val="20"/>
        </w:rPr>
      </w:pPr>
      <w:r w:rsidRPr="007E6FA0">
        <w:rPr>
          <w:rFonts w:ascii="Arial" w:hAnsi="Arial" w:cs="Arial"/>
          <w:sz w:val="20"/>
          <w:szCs w:val="20"/>
        </w:rPr>
        <w:t>- развитие системы раннего выявления суицидальных тенденций среди несовершеннолетних закреплению в детской и молодежной среде жизнеутверждающих ценностей, опыта правомерного поведения.</w:t>
      </w:r>
    </w:p>
    <w:p w:rsidR="00EA4B5D" w:rsidRPr="007E6FA0" w:rsidRDefault="00EA4B5D" w:rsidP="007E6FA0">
      <w:pPr>
        <w:tabs>
          <w:tab w:val="left" w:pos="993"/>
        </w:tabs>
        <w:jc w:val="both"/>
        <w:rPr>
          <w:rFonts w:ascii="Arial" w:hAnsi="Arial" w:cs="Arial"/>
          <w:sz w:val="20"/>
          <w:szCs w:val="20"/>
        </w:rPr>
      </w:pPr>
      <w:r w:rsidRPr="007E6FA0">
        <w:rPr>
          <w:rFonts w:ascii="Arial" w:hAnsi="Arial" w:cs="Arial"/>
          <w:sz w:val="20"/>
          <w:szCs w:val="20"/>
        </w:rPr>
        <w:t>- повышение эффективности индивидуальной профилактической работы с несовершеннолетними, находящимися в социально опасном положении, трудной жизненной ситуации;</w:t>
      </w:r>
    </w:p>
    <w:p w:rsidR="00EA4B5D" w:rsidRPr="007E6FA0" w:rsidRDefault="00EA4B5D" w:rsidP="007E6FA0">
      <w:pPr>
        <w:tabs>
          <w:tab w:val="left" w:pos="993"/>
        </w:tabs>
        <w:jc w:val="both"/>
        <w:rPr>
          <w:rFonts w:ascii="Arial" w:hAnsi="Arial" w:cs="Arial"/>
          <w:sz w:val="20"/>
          <w:szCs w:val="20"/>
        </w:rPr>
      </w:pPr>
      <w:r w:rsidRPr="007E6FA0">
        <w:rPr>
          <w:rFonts w:ascii="Arial" w:hAnsi="Arial" w:cs="Arial"/>
          <w:sz w:val="20"/>
          <w:szCs w:val="20"/>
        </w:rPr>
        <w:t>- совершенствование межведомственного взаимодействия органов и учреждений системы профилактики безнадзорности и правонарушений несовершеннолетних;</w:t>
      </w:r>
    </w:p>
    <w:p w:rsidR="00EA4B5D" w:rsidRPr="007E6FA0" w:rsidRDefault="00EA4B5D" w:rsidP="007E6FA0">
      <w:pPr>
        <w:tabs>
          <w:tab w:val="left" w:pos="993"/>
        </w:tabs>
        <w:jc w:val="both"/>
        <w:rPr>
          <w:rFonts w:ascii="Arial" w:hAnsi="Arial" w:cs="Arial"/>
          <w:sz w:val="20"/>
          <w:szCs w:val="20"/>
        </w:rPr>
      </w:pPr>
      <w:r w:rsidRPr="007E6FA0">
        <w:rPr>
          <w:rFonts w:ascii="Arial" w:hAnsi="Arial" w:cs="Arial"/>
          <w:sz w:val="20"/>
          <w:szCs w:val="20"/>
        </w:rPr>
        <w:t xml:space="preserve">-  пресечение фактов жестокого обращения с несовершеннолетними в семьях, учебных заведениях, стационарных учреждениях для детей-сирот и детей, оставшихся без попечения родителей </w:t>
      </w: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  </w:t>
      </w:r>
    </w:p>
    <w:p w:rsidR="00EA4B5D" w:rsidRPr="007E6FA0" w:rsidRDefault="00EA4B5D" w:rsidP="007E6FA0">
      <w:pPr>
        <w:jc w:val="both"/>
        <w:rPr>
          <w:rFonts w:ascii="Arial" w:hAnsi="Arial" w:cs="Arial"/>
          <w:b/>
          <w:sz w:val="20"/>
          <w:szCs w:val="20"/>
        </w:rPr>
      </w:pPr>
      <w:r w:rsidRPr="007E6FA0">
        <w:rPr>
          <w:rFonts w:ascii="Arial" w:hAnsi="Arial" w:cs="Arial"/>
          <w:b/>
          <w:sz w:val="20"/>
          <w:szCs w:val="20"/>
        </w:rPr>
        <w:t>Раздел 3. Сроки и этапы реализации Программы</w:t>
      </w:r>
    </w:p>
    <w:p w:rsidR="00EA4B5D" w:rsidRPr="007E6FA0" w:rsidRDefault="00EA4B5D" w:rsidP="007E6FA0">
      <w:pPr>
        <w:ind w:firstLine="709"/>
        <w:jc w:val="both"/>
        <w:rPr>
          <w:rFonts w:ascii="Arial" w:hAnsi="Arial" w:cs="Arial"/>
          <w:color w:val="000000"/>
          <w:sz w:val="20"/>
          <w:szCs w:val="20"/>
        </w:rPr>
      </w:pPr>
      <w:r w:rsidRPr="007E6FA0">
        <w:rPr>
          <w:rFonts w:ascii="Arial" w:hAnsi="Arial" w:cs="Arial"/>
          <w:color w:val="000000"/>
          <w:sz w:val="20"/>
          <w:szCs w:val="20"/>
        </w:rPr>
        <w:t>Программа реализуется в течение 2025-2027 годов с цикличной повторяемостью программных мероприятий. Сроки реализации и мероприятия могут конкретизироваться и уточняться с учетом принятых на муниципальном уровне нормативных правовых актов.</w:t>
      </w:r>
    </w:p>
    <w:p w:rsidR="00EA4B5D" w:rsidRPr="007E6FA0" w:rsidRDefault="00EA4B5D" w:rsidP="007E6FA0">
      <w:pPr>
        <w:ind w:firstLine="709"/>
        <w:jc w:val="both"/>
        <w:rPr>
          <w:rFonts w:ascii="Arial" w:hAnsi="Arial" w:cs="Arial"/>
          <w:sz w:val="20"/>
          <w:szCs w:val="20"/>
        </w:rPr>
      </w:pPr>
    </w:p>
    <w:p w:rsidR="00EA4B5D" w:rsidRPr="007E6FA0" w:rsidRDefault="00EA4B5D" w:rsidP="007E6FA0">
      <w:pPr>
        <w:ind w:left="-180"/>
        <w:jc w:val="both"/>
        <w:rPr>
          <w:rFonts w:ascii="Arial" w:hAnsi="Arial" w:cs="Arial"/>
          <w:b/>
          <w:sz w:val="20"/>
          <w:szCs w:val="20"/>
        </w:rPr>
      </w:pPr>
      <w:r w:rsidRPr="007E6FA0">
        <w:rPr>
          <w:rFonts w:ascii="Arial" w:hAnsi="Arial" w:cs="Arial"/>
          <w:b/>
          <w:sz w:val="20"/>
          <w:szCs w:val="20"/>
        </w:rPr>
        <w:t>Раздел 4. Ресурсное обеспечение Программы.</w:t>
      </w:r>
    </w:p>
    <w:p w:rsidR="00EA4B5D" w:rsidRPr="007E6FA0" w:rsidRDefault="00EA4B5D" w:rsidP="007E6FA0">
      <w:pPr>
        <w:tabs>
          <w:tab w:val="left" w:pos="900"/>
        </w:tabs>
        <w:ind w:firstLine="714"/>
        <w:jc w:val="both"/>
        <w:rPr>
          <w:rFonts w:ascii="Arial" w:hAnsi="Arial" w:cs="Arial"/>
          <w:sz w:val="20"/>
          <w:szCs w:val="20"/>
        </w:rPr>
      </w:pPr>
      <w:r w:rsidRPr="007E6FA0">
        <w:rPr>
          <w:rFonts w:ascii="Arial" w:hAnsi="Arial" w:cs="Arial"/>
          <w:sz w:val="20"/>
          <w:szCs w:val="20"/>
        </w:rPr>
        <w:t xml:space="preserve">Финансирование Программы осуществляется за счет средств: </w:t>
      </w:r>
    </w:p>
    <w:p w:rsidR="00EA4B5D" w:rsidRPr="007E6FA0" w:rsidRDefault="00EA4B5D" w:rsidP="007E6FA0">
      <w:pPr>
        <w:widowControl w:val="0"/>
        <w:numPr>
          <w:ilvl w:val="0"/>
          <w:numId w:val="12"/>
        </w:numPr>
        <w:tabs>
          <w:tab w:val="left" w:pos="0"/>
        </w:tabs>
        <w:autoSpaceDE w:val="0"/>
        <w:autoSpaceDN w:val="0"/>
        <w:adjustRightInd w:val="0"/>
        <w:ind w:left="426" w:hanging="426"/>
        <w:jc w:val="both"/>
        <w:rPr>
          <w:rFonts w:ascii="Arial" w:hAnsi="Arial" w:cs="Arial"/>
          <w:sz w:val="20"/>
          <w:szCs w:val="20"/>
        </w:rPr>
      </w:pPr>
      <w:r w:rsidRPr="007E6FA0">
        <w:rPr>
          <w:rFonts w:ascii="Arial" w:hAnsi="Arial" w:cs="Arial"/>
          <w:sz w:val="20"/>
          <w:szCs w:val="20"/>
        </w:rPr>
        <w:t>бюджета муниципального района «Борзинский район»;</w:t>
      </w:r>
    </w:p>
    <w:p w:rsidR="00EA4B5D" w:rsidRPr="007E6FA0" w:rsidRDefault="00EA4B5D" w:rsidP="007E6FA0">
      <w:pPr>
        <w:widowControl w:val="0"/>
        <w:numPr>
          <w:ilvl w:val="0"/>
          <w:numId w:val="12"/>
        </w:numPr>
        <w:tabs>
          <w:tab w:val="left" w:pos="0"/>
        </w:tabs>
        <w:autoSpaceDE w:val="0"/>
        <w:autoSpaceDN w:val="0"/>
        <w:adjustRightInd w:val="0"/>
        <w:ind w:left="426" w:hanging="426"/>
        <w:jc w:val="both"/>
        <w:rPr>
          <w:rFonts w:ascii="Arial" w:hAnsi="Arial" w:cs="Arial"/>
          <w:sz w:val="20"/>
          <w:szCs w:val="20"/>
        </w:rPr>
      </w:pPr>
      <w:r w:rsidRPr="007E6FA0">
        <w:rPr>
          <w:rFonts w:ascii="Arial" w:hAnsi="Arial" w:cs="Arial"/>
          <w:sz w:val="20"/>
          <w:szCs w:val="20"/>
        </w:rPr>
        <w:t>внебюджетные источники.</w:t>
      </w:r>
    </w:p>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Предполагаемые объемы финансирования Программы за весь период реализации 366,0 тысяч рублей, в том числе:                </w:t>
      </w:r>
    </w:p>
    <w:p w:rsidR="00EA4B5D" w:rsidRPr="007E6FA0" w:rsidRDefault="00EA4B5D" w:rsidP="007E6FA0">
      <w:pPr>
        <w:jc w:val="both"/>
        <w:rPr>
          <w:rFonts w:ascii="Arial" w:hAnsi="Arial" w:cs="Arial"/>
          <w:sz w:val="20"/>
          <w:szCs w:val="20"/>
        </w:rPr>
      </w:pPr>
    </w:p>
    <w:p w:rsidR="00EA4B5D" w:rsidRPr="007E6FA0" w:rsidRDefault="00EA4B5D" w:rsidP="007E6FA0">
      <w:pPr>
        <w:jc w:val="both"/>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1134"/>
        <w:gridCol w:w="1134"/>
        <w:gridCol w:w="1105"/>
        <w:gridCol w:w="1276"/>
      </w:tblGrid>
      <w:tr w:rsidR="00EA4B5D" w:rsidRPr="007E6FA0" w:rsidTr="001A4B0A">
        <w:trPr>
          <w:trHeight w:val="442"/>
        </w:trPr>
        <w:tc>
          <w:tcPr>
            <w:tcW w:w="4957" w:type="dxa"/>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Наименование бюджета</w:t>
            </w:r>
          </w:p>
        </w:tc>
        <w:tc>
          <w:tcPr>
            <w:tcW w:w="1134" w:type="dxa"/>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Всего</w:t>
            </w:r>
          </w:p>
        </w:tc>
        <w:tc>
          <w:tcPr>
            <w:tcW w:w="1134" w:type="dxa"/>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 г.</w:t>
            </w:r>
          </w:p>
        </w:tc>
        <w:tc>
          <w:tcPr>
            <w:tcW w:w="1105" w:type="dxa"/>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2026 г.</w:t>
            </w:r>
          </w:p>
        </w:tc>
        <w:tc>
          <w:tcPr>
            <w:tcW w:w="1276" w:type="dxa"/>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2027 г.</w:t>
            </w:r>
          </w:p>
        </w:tc>
      </w:tr>
      <w:tr w:rsidR="00EA4B5D" w:rsidRPr="007E6FA0" w:rsidTr="001A4B0A">
        <w:tc>
          <w:tcPr>
            <w:tcW w:w="4957" w:type="dxa"/>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 «Борзинский район»</w:t>
            </w:r>
          </w:p>
        </w:tc>
        <w:tc>
          <w:tcPr>
            <w:tcW w:w="1134"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300,0</w:t>
            </w:r>
          </w:p>
        </w:tc>
        <w:tc>
          <w:tcPr>
            <w:tcW w:w="1134"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100,0</w:t>
            </w:r>
          </w:p>
        </w:tc>
        <w:tc>
          <w:tcPr>
            <w:tcW w:w="1105"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100,0</w:t>
            </w:r>
          </w:p>
        </w:tc>
        <w:tc>
          <w:tcPr>
            <w:tcW w:w="1276"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100,0</w:t>
            </w:r>
          </w:p>
        </w:tc>
      </w:tr>
      <w:tr w:rsidR="00EA4B5D" w:rsidRPr="007E6FA0" w:rsidTr="001A4B0A">
        <w:tc>
          <w:tcPr>
            <w:tcW w:w="4957" w:type="dxa"/>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Внебюджетные источники</w:t>
            </w:r>
          </w:p>
        </w:tc>
        <w:tc>
          <w:tcPr>
            <w:tcW w:w="1134"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66,0</w:t>
            </w:r>
          </w:p>
        </w:tc>
        <w:tc>
          <w:tcPr>
            <w:tcW w:w="1134"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22,0</w:t>
            </w:r>
          </w:p>
        </w:tc>
        <w:tc>
          <w:tcPr>
            <w:tcW w:w="1105"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22,0</w:t>
            </w:r>
          </w:p>
        </w:tc>
        <w:tc>
          <w:tcPr>
            <w:tcW w:w="1276" w:type="dxa"/>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22,0</w:t>
            </w:r>
          </w:p>
        </w:tc>
      </w:tr>
      <w:tr w:rsidR="00EA4B5D" w:rsidRPr="007E6FA0" w:rsidTr="001A4B0A">
        <w:tc>
          <w:tcPr>
            <w:tcW w:w="4957" w:type="dxa"/>
            <w:vAlign w:val="center"/>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Итого по программе:</w:t>
            </w:r>
          </w:p>
        </w:tc>
        <w:tc>
          <w:tcPr>
            <w:tcW w:w="1134" w:type="dxa"/>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366,0</w:t>
            </w:r>
          </w:p>
        </w:tc>
        <w:tc>
          <w:tcPr>
            <w:tcW w:w="1134" w:type="dxa"/>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122,0</w:t>
            </w:r>
          </w:p>
        </w:tc>
        <w:tc>
          <w:tcPr>
            <w:tcW w:w="1105" w:type="dxa"/>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122,0</w:t>
            </w:r>
          </w:p>
        </w:tc>
        <w:tc>
          <w:tcPr>
            <w:tcW w:w="1276" w:type="dxa"/>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1223,0</w:t>
            </w:r>
          </w:p>
        </w:tc>
      </w:tr>
    </w:tbl>
    <w:p w:rsidR="00EA4B5D" w:rsidRPr="007E6FA0" w:rsidRDefault="00EA4B5D" w:rsidP="007E6FA0">
      <w:pPr>
        <w:ind w:left="-180"/>
        <w:jc w:val="both"/>
        <w:rPr>
          <w:rFonts w:ascii="Arial" w:hAnsi="Arial" w:cs="Arial"/>
          <w:b/>
          <w:color w:val="000000" w:themeColor="text1"/>
          <w:sz w:val="20"/>
          <w:szCs w:val="20"/>
        </w:rPr>
      </w:pPr>
    </w:p>
    <w:p w:rsidR="00EA4B5D" w:rsidRPr="007E6FA0" w:rsidRDefault="00EA4B5D" w:rsidP="007E6FA0">
      <w:pPr>
        <w:ind w:left="-180"/>
        <w:jc w:val="both"/>
        <w:rPr>
          <w:rFonts w:ascii="Arial" w:hAnsi="Arial" w:cs="Arial"/>
          <w:b/>
          <w:sz w:val="20"/>
          <w:szCs w:val="20"/>
        </w:rPr>
      </w:pPr>
      <w:r w:rsidRPr="007E6FA0">
        <w:rPr>
          <w:rFonts w:ascii="Arial" w:hAnsi="Arial" w:cs="Arial"/>
          <w:b/>
          <w:sz w:val="20"/>
          <w:szCs w:val="20"/>
        </w:rPr>
        <w:t xml:space="preserve">Раздел 5. Организация управления и механизм </w:t>
      </w:r>
    </w:p>
    <w:p w:rsidR="00EA4B5D" w:rsidRPr="007E6FA0" w:rsidRDefault="00EA4B5D" w:rsidP="007E6FA0">
      <w:pPr>
        <w:ind w:left="-180"/>
        <w:jc w:val="both"/>
        <w:rPr>
          <w:rFonts w:ascii="Arial" w:hAnsi="Arial" w:cs="Arial"/>
          <w:b/>
          <w:sz w:val="20"/>
          <w:szCs w:val="20"/>
        </w:rPr>
      </w:pPr>
      <w:r w:rsidRPr="007E6FA0">
        <w:rPr>
          <w:rFonts w:ascii="Arial" w:hAnsi="Arial" w:cs="Arial"/>
          <w:b/>
          <w:sz w:val="20"/>
          <w:szCs w:val="20"/>
        </w:rPr>
        <w:t>реализации Программы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Механизм реализации Программы  представляет собой скоординированные действия всех участников Программы, направленные на совершенствование системы профилактики безнадзорности и  правонарушений несовершеннолетних.</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Комиссия по делам несовершеннолетних и защите их прав муниципального района «Борзинский район» осуществляет текущее управление реализацией Программы, координирует деятельность соисполнителей Программы. Вносит ежегодно в установленном порядке предложения по уточнению  перечня программных мероприятий на очередной финансовый год. В ходе подготовки ежегодного отчета проводит анализ достигнутых результатов по реализации Программы.</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Курирование и координацию важнейших направлений работ по настоящей Программе осуществляет заместитель главы муниципального района «Борзинский район» по социальному развитию, председатель комиссии по делам несовершеннолетних и защите их прав муниципального района «Борзинский район». </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 xml:space="preserve">Соисполнители мероприятий Программы разрабатывают и утверждают ежегодные планы работы по выполнению мероприятий Программы по всем предусмотренным разделам, ежеквартально </w:t>
      </w:r>
      <w:proofErr w:type="gramStart"/>
      <w:r w:rsidRPr="007E6FA0">
        <w:rPr>
          <w:rFonts w:ascii="Arial" w:hAnsi="Arial" w:cs="Arial"/>
          <w:sz w:val="20"/>
          <w:szCs w:val="20"/>
        </w:rPr>
        <w:t>предоставляют ответственному исполнителю отчет</w:t>
      </w:r>
      <w:proofErr w:type="gramEnd"/>
      <w:r w:rsidRPr="007E6FA0">
        <w:rPr>
          <w:rFonts w:ascii="Arial" w:hAnsi="Arial" w:cs="Arial"/>
          <w:sz w:val="20"/>
          <w:szCs w:val="20"/>
        </w:rPr>
        <w:t xml:space="preserve"> о ходе исполнения Программы до 10 числа месяца, следующего за кварталом. Несут ответственность за качественное и своевременное  исполнение мероприятий Программы, предоставление отчетов.</w:t>
      </w:r>
    </w:p>
    <w:p w:rsidR="00EA4B5D" w:rsidRPr="007E6FA0" w:rsidRDefault="00EA4B5D" w:rsidP="007E6FA0">
      <w:pPr>
        <w:ind w:firstLine="709"/>
        <w:jc w:val="both"/>
        <w:rPr>
          <w:rFonts w:ascii="Arial" w:hAnsi="Arial" w:cs="Arial"/>
          <w:sz w:val="20"/>
          <w:szCs w:val="20"/>
        </w:rPr>
      </w:pPr>
      <w:r w:rsidRPr="007E6FA0">
        <w:rPr>
          <w:rFonts w:ascii="Arial" w:hAnsi="Arial" w:cs="Arial"/>
          <w:sz w:val="20"/>
          <w:szCs w:val="20"/>
        </w:rPr>
        <w:t>Ответственный исполнитель ежегодно до 01 февраля  года, следующего за отчетным годом, предоставляет в управление экономического развития администрации муниципального района «Борзинский район» годовой отчет о реализации Программы.</w:t>
      </w:r>
    </w:p>
    <w:p w:rsidR="00EA4B5D" w:rsidRPr="007E6FA0" w:rsidRDefault="00EA4B5D" w:rsidP="007E6FA0">
      <w:pPr>
        <w:shd w:val="clear" w:color="auto" w:fill="FFFFFF"/>
        <w:ind w:firstLine="709"/>
        <w:jc w:val="both"/>
        <w:textAlignment w:val="top"/>
        <w:rPr>
          <w:rFonts w:ascii="Arial" w:hAnsi="Arial" w:cs="Arial"/>
          <w:color w:val="000000"/>
          <w:sz w:val="20"/>
          <w:szCs w:val="20"/>
        </w:rPr>
      </w:pPr>
      <w:r w:rsidRPr="007E6FA0">
        <w:rPr>
          <w:rFonts w:ascii="Arial" w:hAnsi="Arial" w:cs="Arial"/>
          <w:b/>
          <w:sz w:val="20"/>
          <w:szCs w:val="20"/>
        </w:rPr>
        <w:t xml:space="preserve">Раздел 6. </w:t>
      </w:r>
      <w:r w:rsidRPr="007E6FA0">
        <w:rPr>
          <w:rFonts w:ascii="Arial" w:hAnsi="Arial" w:cs="Arial"/>
          <w:b/>
          <w:bCs/>
          <w:color w:val="000000"/>
          <w:sz w:val="20"/>
          <w:szCs w:val="20"/>
        </w:rPr>
        <w:t>Оценка эффективности реализации Программы и ожидаемые конечные результаты</w:t>
      </w:r>
    </w:p>
    <w:p w:rsidR="00EA4B5D" w:rsidRPr="007E6FA0" w:rsidRDefault="00EA4B5D" w:rsidP="007E6FA0">
      <w:pPr>
        <w:ind w:firstLine="709"/>
        <w:jc w:val="both"/>
        <w:rPr>
          <w:rFonts w:ascii="Arial" w:hAnsi="Arial" w:cs="Arial"/>
          <w:color w:val="000000" w:themeColor="text1"/>
          <w:sz w:val="20"/>
          <w:szCs w:val="20"/>
        </w:rPr>
      </w:pPr>
      <w:r w:rsidRPr="007E6FA0">
        <w:rPr>
          <w:rFonts w:ascii="Arial" w:hAnsi="Arial" w:cs="Arial"/>
          <w:color w:val="000000" w:themeColor="text1"/>
          <w:sz w:val="20"/>
          <w:szCs w:val="20"/>
        </w:rPr>
        <w:t>Для оценки эффективности реализации мероприятий Программы заданы следующие целевые индикаторы: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559"/>
        <w:gridCol w:w="992"/>
        <w:gridCol w:w="1134"/>
        <w:gridCol w:w="1241"/>
      </w:tblGrid>
      <w:tr w:rsidR="00EA4B5D" w:rsidRPr="007E6FA0" w:rsidTr="001A4B0A">
        <w:tc>
          <w:tcPr>
            <w:tcW w:w="4928" w:type="dxa"/>
            <w:shd w:val="clear" w:color="auto" w:fill="auto"/>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Целевой индикатор</w:t>
            </w:r>
          </w:p>
        </w:tc>
        <w:tc>
          <w:tcPr>
            <w:tcW w:w="1559" w:type="dxa"/>
            <w:shd w:val="clear" w:color="auto" w:fill="auto"/>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Единица</w:t>
            </w:r>
          </w:p>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измерения</w:t>
            </w:r>
          </w:p>
        </w:tc>
        <w:tc>
          <w:tcPr>
            <w:tcW w:w="992" w:type="dxa"/>
            <w:shd w:val="clear" w:color="auto" w:fill="auto"/>
          </w:tcPr>
          <w:p w:rsidR="00EA4B5D" w:rsidRPr="007E6FA0" w:rsidRDefault="00EA4B5D" w:rsidP="007E6FA0">
            <w:pPr>
              <w:jc w:val="both"/>
              <w:rPr>
                <w:rFonts w:ascii="Arial" w:hAnsi="Arial" w:cs="Arial"/>
                <w:b/>
                <w:color w:val="000000" w:themeColor="text1"/>
                <w:sz w:val="20"/>
                <w:szCs w:val="20"/>
              </w:rPr>
            </w:pPr>
          </w:p>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2025г.</w:t>
            </w:r>
          </w:p>
        </w:tc>
        <w:tc>
          <w:tcPr>
            <w:tcW w:w="1134" w:type="dxa"/>
            <w:shd w:val="clear" w:color="auto" w:fill="auto"/>
          </w:tcPr>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 xml:space="preserve"> 2026 г.</w:t>
            </w:r>
          </w:p>
        </w:tc>
        <w:tc>
          <w:tcPr>
            <w:tcW w:w="1241" w:type="dxa"/>
            <w:shd w:val="clear" w:color="auto" w:fill="auto"/>
          </w:tcPr>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 xml:space="preserve"> </w:t>
            </w:r>
            <w:r w:rsidRPr="007E6FA0">
              <w:rPr>
                <w:rFonts w:ascii="Arial" w:hAnsi="Arial" w:cs="Arial"/>
                <w:b/>
                <w:color w:val="000000" w:themeColor="text1"/>
                <w:sz w:val="20"/>
                <w:szCs w:val="20"/>
              </w:rPr>
              <w:t>2027 г.</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Количество несовершеннолетних, находящихся в социально-опасном положении</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чел.</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95</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90</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85</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Количество семей, находящихся в социально-опасном положении</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ед. </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56</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53</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FF0000"/>
                <w:sz w:val="20"/>
                <w:szCs w:val="20"/>
              </w:rPr>
            </w:pPr>
            <w:r w:rsidRPr="007E6FA0">
              <w:rPr>
                <w:rFonts w:ascii="Arial" w:hAnsi="Arial" w:cs="Arial"/>
                <w:color w:val="000000" w:themeColor="text1"/>
                <w:sz w:val="20"/>
                <w:szCs w:val="20"/>
              </w:rPr>
              <w:t>Количество  преступлений, совершенных несовершеннолетними</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ед.</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25</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Количество преступлений, совершенных в отношении несовершеннолетних</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ед.</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Количество административных правонарушений, совершенных несовершеннолетними</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ед.</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45</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40</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35</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Количество суицидальных попыток, </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 </w:t>
            </w:r>
            <w:proofErr w:type="gramStart"/>
            <w:r w:rsidRPr="007E6FA0">
              <w:rPr>
                <w:rFonts w:ascii="Arial" w:hAnsi="Arial" w:cs="Arial"/>
                <w:color w:val="000000" w:themeColor="text1"/>
                <w:sz w:val="20"/>
                <w:szCs w:val="20"/>
              </w:rPr>
              <w:t>совершенных</w:t>
            </w:r>
            <w:proofErr w:type="gramEnd"/>
            <w:r w:rsidRPr="007E6FA0">
              <w:rPr>
                <w:rFonts w:ascii="Arial" w:hAnsi="Arial" w:cs="Arial"/>
                <w:color w:val="000000" w:themeColor="text1"/>
                <w:sz w:val="20"/>
                <w:szCs w:val="20"/>
              </w:rPr>
              <w:t xml:space="preserve"> несовершеннолетними</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ед.</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     4                        </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0</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Количество выявленных фактов жестокого обращения с детьми со стороны родителей (законных представителей)</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чел.</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3</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lang w:bidi="ru-RU"/>
              </w:rPr>
              <w:t>Доля несовершеннолетних, в отношении которых прекращена индивидуальная профилактическая работа по причине улучшения ситуации</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45</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55</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lang w:bidi="ru-RU"/>
              </w:rPr>
            </w:pPr>
            <w:r w:rsidRPr="007E6FA0">
              <w:rPr>
                <w:rFonts w:ascii="Arial" w:hAnsi="Arial" w:cs="Arial"/>
                <w:color w:val="000000" w:themeColor="text1"/>
                <w:sz w:val="20"/>
                <w:szCs w:val="20"/>
                <w:lang w:bidi="ru-RU"/>
              </w:rPr>
              <w:t>Доля несовершеннолетних, состоящих на различных видах профилактического учета, охваченных организованными формами занятости, отдыха и оздоровления</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85</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95</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lang w:bidi="ru-RU"/>
              </w:rPr>
            </w:pPr>
            <w:r w:rsidRPr="007E6FA0">
              <w:rPr>
                <w:rFonts w:ascii="Arial" w:hAnsi="Arial" w:cs="Arial"/>
                <w:color w:val="000000" w:themeColor="text1"/>
                <w:sz w:val="20"/>
                <w:szCs w:val="20"/>
                <w:lang w:bidi="ru-RU"/>
              </w:rPr>
              <w:t>Доля семей, признанных находящимися в социально опасном положении либо отнесенных к данной категории, в отношении которых прекращена профилактическая работа (снят статус семьи, находящейся в социально опасном положении) по причине улучшения ситуации</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35</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40</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45</w:t>
            </w:r>
          </w:p>
        </w:tc>
      </w:tr>
      <w:tr w:rsidR="00EA4B5D" w:rsidRPr="007E6FA0" w:rsidTr="001A4B0A">
        <w:tc>
          <w:tcPr>
            <w:tcW w:w="4928" w:type="dxa"/>
            <w:shd w:val="clear" w:color="auto" w:fill="auto"/>
          </w:tcPr>
          <w:p w:rsidR="00EA4B5D" w:rsidRPr="007E6FA0" w:rsidRDefault="00EA4B5D" w:rsidP="007E6FA0">
            <w:pPr>
              <w:jc w:val="both"/>
              <w:rPr>
                <w:rFonts w:ascii="Arial" w:hAnsi="Arial" w:cs="Arial"/>
                <w:color w:val="000000" w:themeColor="text1"/>
                <w:sz w:val="20"/>
                <w:szCs w:val="20"/>
                <w:lang w:bidi="ru-RU"/>
              </w:rPr>
            </w:pPr>
            <w:r w:rsidRPr="007E6FA0">
              <w:rPr>
                <w:rFonts w:ascii="Arial" w:hAnsi="Arial" w:cs="Arial"/>
                <w:color w:val="000000" w:themeColor="text1"/>
                <w:sz w:val="20"/>
                <w:szCs w:val="20"/>
                <w:lang w:bidi="ru-RU"/>
              </w:rPr>
              <w:t>Количество межведомственных мероприятий, направленных на профилактику безнадзорности и правонарушений несовершеннолетних</w:t>
            </w:r>
          </w:p>
        </w:tc>
        <w:tc>
          <w:tcPr>
            <w:tcW w:w="1559"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ед.</w:t>
            </w:r>
          </w:p>
        </w:tc>
        <w:tc>
          <w:tcPr>
            <w:tcW w:w="992"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220</w:t>
            </w:r>
          </w:p>
        </w:tc>
        <w:tc>
          <w:tcPr>
            <w:tcW w:w="1134"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225</w:t>
            </w:r>
          </w:p>
        </w:tc>
        <w:tc>
          <w:tcPr>
            <w:tcW w:w="1241" w:type="dxa"/>
            <w:shd w:val="clear" w:color="auto" w:fill="auto"/>
            <w:vAlign w:val="center"/>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230</w:t>
            </w:r>
          </w:p>
        </w:tc>
      </w:tr>
    </w:tbl>
    <w:p w:rsidR="00EA4B5D" w:rsidRPr="007E6FA0" w:rsidRDefault="00EA4B5D" w:rsidP="007E6FA0">
      <w:pPr>
        <w:ind w:firstLine="709"/>
        <w:jc w:val="both"/>
        <w:rPr>
          <w:rFonts w:ascii="Arial" w:hAnsi="Arial" w:cs="Arial"/>
          <w:color w:val="000000" w:themeColor="text1"/>
          <w:sz w:val="20"/>
          <w:szCs w:val="20"/>
        </w:rPr>
      </w:pPr>
      <w:r w:rsidRPr="007E6FA0">
        <w:rPr>
          <w:rFonts w:ascii="Arial" w:hAnsi="Arial" w:cs="Arial"/>
          <w:color w:val="000000" w:themeColor="text1"/>
          <w:sz w:val="20"/>
          <w:szCs w:val="20"/>
        </w:rPr>
        <w:t>Успешное достижение целевых индикаторов и показателей Программы к 2027 году позволит:</w:t>
      </w:r>
    </w:p>
    <w:p w:rsidR="00EA4B5D" w:rsidRPr="007E6FA0" w:rsidRDefault="00EA4B5D" w:rsidP="007E6FA0">
      <w:pPr>
        <w:numPr>
          <w:ilvl w:val="0"/>
          <w:numId w:val="23"/>
        </w:numPr>
        <w:tabs>
          <w:tab w:val="left" w:pos="284"/>
        </w:tabs>
        <w:ind w:left="0" w:firstLine="0"/>
        <w:jc w:val="both"/>
        <w:rPr>
          <w:rFonts w:ascii="Arial" w:hAnsi="Arial" w:cs="Arial"/>
          <w:color w:val="000000" w:themeColor="text1"/>
          <w:sz w:val="20"/>
          <w:szCs w:val="20"/>
        </w:rPr>
      </w:pPr>
      <w:r w:rsidRPr="007E6FA0">
        <w:rPr>
          <w:rFonts w:ascii="Arial" w:hAnsi="Arial" w:cs="Arial"/>
          <w:color w:val="000000" w:themeColor="text1"/>
          <w:sz w:val="20"/>
          <w:szCs w:val="20"/>
        </w:rPr>
        <w:t>снизить количество несовершеннолетних, находящихся в социально-опасном положении, до 85 человек;</w:t>
      </w:r>
    </w:p>
    <w:p w:rsidR="00EA4B5D" w:rsidRPr="007E6FA0" w:rsidRDefault="00EA4B5D" w:rsidP="007E6FA0">
      <w:pPr>
        <w:numPr>
          <w:ilvl w:val="0"/>
          <w:numId w:val="23"/>
        </w:numPr>
        <w:tabs>
          <w:tab w:val="left" w:pos="284"/>
        </w:tabs>
        <w:ind w:left="0" w:firstLine="0"/>
        <w:jc w:val="both"/>
        <w:rPr>
          <w:rFonts w:ascii="Arial" w:hAnsi="Arial" w:cs="Arial"/>
          <w:color w:val="000000" w:themeColor="text1"/>
          <w:sz w:val="20"/>
          <w:szCs w:val="20"/>
        </w:rPr>
      </w:pPr>
      <w:r w:rsidRPr="007E6FA0">
        <w:rPr>
          <w:rFonts w:ascii="Arial" w:hAnsi="Arial" w:cs="Arial"/>
          <w:color w:val="000000" w:themeColor="text1"/>
          <w:sz w:val="20"/>
          <w:szCs w:val="20"/>
        </w:rPr>
        <w:t>уменьшить количество семей, находящихся в социально-опасном положении, до 50 семей;</w:t>
      </w:r>
    </w:p>
    <w:p w:rsidR="00EA4B5D" w:rsidRPr="007E6FA0" w:rsidRDefault="00EA4B5D" w:rsidP="007E6FA0">
      <w:pPr>
        <w:numPr>
          <w:ilvl w:val="0"/>
          <w:numId w:val="23"/>
        </w:numPr>
        <w:tabs>
          <w:tab w:val="left" w:pos="284"/>
        </w:tabs>
        <w:ind w:left="0" w:firstLine="0"/>
        <w:jc w:val="both"/>
        <w:rPr>
          <w:rFonts w:ascii="Arial" w:hAnsi="Arial" w:cs="Arial"/>
          <w:color w:val="000000" w:themeColor="text1"/>
          <w:sz w:val="20"/>
          <w:szCs w:val="20"/>
        </w:rPr>
      </w:pPr>
      <w:r w:rsidRPr="007E6FA0">
        <w:rPr>
          <w:rFonts w:ascii="Arial" w:hAnsi="Arial" w:cs="Arial"/>
          <w:color w:val="000000" w:themeColor="text1"/>
          <w:sz w:val="20"/>
          <w:szCs w:val="20"/>
        </w:rPr>
        <w:t>снизить количество  преступлений,  совершенных несовершеннолетними, до 15 случаев;</w:t>
      </w:r>
    </w:p>
    <w:p w:rsidR="00EA4B5D" w:rsidRPr="007E6FA0" w:rsidRDefault="00EA4B5D" w:rsidP="007E6FA0">
      <w:pPr>
        <w:numPr>
          <w:ilvl w:val="0"/>
          <w:numId w:val="23"/>
        </w:numPr>
        <w:tabs>
          <w:tab w:val="left" w:pos="284"/>
        </w:tabs>
        <w:ind w:left="0" w:firstLine="0"/>
        <w:jc w:val="both"/>
        <w:rPr>
          <w:rFonts w:ascii="Arial" w:hAnsi="Arial" w:cs="Arial"/>
          <w:color w:val="000000" w:themeColor="text1"/>
          <w:sz w:val="20"/>
          <w:szCs w:val="20"/>
        </w:rPr>
      </w:pPr>
      <w:r w:rsidRPr="007E6FA0">
        <w:rPr>
          <w:rFonts w:ascii="Arial" w:hAnsi="Arial" w:cs="Arial"/>
          <w:color w:val="000000" w:themeColor="text1"/>
          <w:sz w:val="20"/>
          <w:szCs w:val="20"/>
        </w:rPr>
        <w:lastRenderedPageBreak/>
        <w:t>снизить количество преступлений, совершенных в отношении несовершеннолетних до 5 случаев;</w:t>
      </w:r>
    </w:p>
    <w:p w:rsidR="00EA4B5D" w:rsidRPr="007E6FA0" w:rsidRDefault="00EA4B5D" w:rsidP="007E6FA0">
      <w:pPr>
        <w:numPr>
          <w:ilvl w:val="0"/>
          <w:numId w:val="23"/>
        </w:numPr>
        <w:tabs>
          <w:tab w:val="left" w:pos="284"/>
        </w:tabs>
        <w:ind w:left="0" w:firstLine="0"/>
        <w:jc w:val="both"/>
        <w:rPr>
          <w:rFonts w:ascii="Arial" w:hAnsi="Arial" w:cs="Arial"/>
          <w:color w:val="000000" w:themeColor="text1"/>
          <w:sz w:val="20"/>
          <w:szCs w:val="20"/>
        </w:rPr>
      </w:pPr>
      <w:r w:rsidRPr="007E6FA0">
        <w:rPr>
          <w:rFonts w:ascii="Arial" w:hAnsi="Arial" w:cs="Arial"/>
          <w:color w:val="000000" w:themeColor="text1"/>
          <w:sz w:val="20"/>
          <w:szCs w:val="20"/>
        </w:rPr>
        <w:t>снизить количество выявленных фактов жестокого обращения с детьми до 1 случая;</w:t>
      </w:r>
    </w:p>
    <w:p w:rsidR="00EA4B5D" w:rsidRPr="007E6FA0" w:rsidRDefault="00EA4B5D" w:rsidP="007E6FA0">
      <w:pPr>
        <w:numPr>
          <w:ilvl w:val="0"/>
          <w:numId w:val="23"/>
        </w:numPr>
        <w:tabs>
          <w:tab w:val="left" w:pos="284"/>
        </w:tabs>
        <w:ind w:left="0" w:firstLine="0"/>
        <w:jc w:val="both"/>
        <w:rPr>
          <w:rFonts w:ascii="Arial" w:hAnsi="Arial" w:cs="Arial"/>
          <w:color w:val="000000" w:themeColor="text1"/>
          <w:sz w:val="20"/>
          <w:szCs w:val="20"/>
        </w:rPr>
      </w:pPr>
      <w:r w:rsidRPr="007E6FA0">
        <w:rPr>
          <w:rFonts w:ascii="Arial" w:hAnsi="Arial" w:cs="Arial"/>
          <w:color w:val="000000" w:themeColor="text1"/>
          <w:sz w:val="20"/>
          <w:szCs w:val="20"/>
          <w:lang w:bidi="ru-RU"/>
        </w:rPr>
        <w:t>увеличить долю несовершеннолетних, в отношении которых прекращена индивидуальная профилактическая работа по причине улучшения ситуации, до 55,0%;</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увеличить долю несовершеннолетних, состоящих на различных видах профилактического учета, охваченных организованными формами занятости, отдыха и оздоровления, до 100%;</w:t>
      </w:r>
    </w:p>
    <w:p w:rsidR="00EA4B5D" w:rsidRPr="007E6FA0" w:rsidRDefault="00EA4B5D" w:rsidP="007E6FA0">
      <w:pPr>
        <w:tabs>
          <w:tab w:val="left" w:pos="284"/>
        </w:tabs>
        <w:jc w:val="both"/>
        <w:rPr>
          <w:rFonts w:ascii="Arial" w:hAnsi="Arial" w:cs="Arial"/>
          <w:color w:val="000000" w:themeColor="text1"/>
          <w:sz w:val="20"/>
          <w:szCs w:val="20"/>
          <w:lang w:bidi="ru-RU"/>
        </w:rPr>
      </w:pPr>
      <w:r w:rsidRPr="007E6FA0">
        <w:rPr>
          <w:rFonts w:ascii="Arial" w:hAnsi="Arial" w:cs="Arial"/>
          <w:color w:val="000000" w:themeColor="text1"/>
          <w:sz w:val="20"/>
          <w:szCs w:val="20"/>
        </w:rPr>
        <w:t xml:space="preserve">- </w:t>
      </w:r>
      <w:r w:rsidRPr="007E6FA0">
        <w:rPr>
          <w:rFonts w:ascii="Arial" w:hAnsi="Arial" w:cs="Arial"/>
          <w:color w:val="000000" w:themeColor="text1"/>
          <w:sz w:val="20"/>
          <w:szCs w:val="20"/>
          <w:lang w:bidi="ru-RU"/>
        </w:rPr>
        <w:t>увеличить долю семей, признанных находящимися в социально опасном положении либо отнесенных к данной категории, в отношении которых прекращена профилактическая работа по причине улучшения ситуации, до 45%;</w:t>
      </w:r>
    </w:p>
    <w:p w:rsidR="00EA4B5D" w:rsidRPr="007E6FA0" w:rsidRDefault="00EA4B5D" w:rsidP="007E6FA0">
      <w:pPr>
        <w:tabs>
          <w:tab w:val="left" w:pos="284"/>
        </w:tabs>
        <w:jc w:val="both"/>
        <w:rPr>
          <w:rFonts w:ascii="Arial" w:hAnsi="Arial" w:cs="Arial"/>
          <w:color w:val="000000" w:themeColor="text1"/>
          <w:sz w:val="20"/>
          <w:szCs w:val="20"/>
        </w:rPr>
      </w:pPr>
      <w:r w:rsidRPr="007E6FA0">
        <w:rPr>
          <w:rFonts w:ascii="Arial" w:hAnsi="Arial" w:cs="Arial"/>
          <w:color w:val="000000" w:themeColor="text1"/>
          <w:sz w:val="20"/>
          <w:szCs w:val="20"/>
          <w:lang w:bidi="ru-RU"/>
        </w:rPr>
        <w:t>- уменьшить количество суицидальных попыток несовершеннолетних до минимальных значений;</w:t>
      </w:r>
    </w:p>
    <w:p w:rsidR="00EA4B5D" w:rsidRPr="007E6FA0" w:rsidRDefault="00EA4B5D" w:rsidP="007E6FA0">
      <w:pPr>
        <w:numPr>
          <w:ilvl w:val="0"/>
          <w:numId w:val="23"/>
        </w:numPr>
        <w:tabs>
          <w:tab w:val="left" w:pos="284"/>
        </w:tabs>
        <w:ind w:left="0" w:firstLine="0"/>
        <w:jc w:val="both"/>
        <w:rPr>
          <w:rFonts w:ascii="Arial" w:hAnsi="Arial" w:cs="Arial"/>
          <w:color w:val="000000" w:themeColor="text1"/>
          <w:sz w:val="20"/>
          <w:szCs w:val="20"/>
        </w:rPr>
      </w:pPr>
      <w:r w:rsidRPr="007E6FA0">
        <w:rPr>
          <w:rFonts w:ascii="Arial" w:hAnsi="Arial" w:cs="Arial"/>
          <w:color w:val="000000" w:themeColor="text1"/>
          <w:sz w:val="20"/>
          <w:szCs w:val="20"/>
          <w:lang w:bidi="ru-RU"/>
        </w:rPr>
        <w:t>увеличить количество межведомственных мероприятий, направленных на профилактику безнадзорности и правонарушений несовершеннолетних, до 230 мероприятий в год;</w:t>
      </w:r>
    </w:p>
    <w:p w:rsidR="00EA4B5D" w:rsidRPr="007E6FA0" w:rsidRDefault="00EA4B5D" w:rsidP="007E6FA0">
      <w:pPr>
        <w:tabs>
          <w:tab w:val="left" w:pos="426"/>
        </w:tabs>
        <w:ind w:left="720"/>
        <w:jc w:val="both"/>
        <w:rPr>
          <w:rFonts w:ascii="Arial" w:hAnsi="Arial" w:cs="Arial"/>
          <w:sz w:val="20"/>
          <w:szCs w:val="20"/>
        </w:rPr>
      </w:pPr>
      <w:r w:rsidRPr="007E6FA0">
        <w:rPr>
          <w:rStyle w:val="FontStyle21"/>
          <w:rFonts w:ascii="Arial" w:hAnsi="Arial" w:cs="Arial"/>
        </w:rPr>
        <w:t>Реализация Программы позволит:</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 снизить уровень подростковой преступности  (до уровня краевых показателей и ниже);</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-снизить количество преступлений, совершенных в отношении несовершеннолетних, в том числе против половой неприкосновенности;</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-снизить количество дорожно-транспортных происшествий с несовершеннолетними (до минимальных значений по сравнению с предыдущими периодами);</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 повысить эффективность социально-реабилитационной работы с детьми и подростками, оказавшимися в трудной жизненной ситуации, в том числе из семей участников СВО</w:t>
      </w:r>
      <w:proofErr w:type="gramStart"/>
      <w:r w:rsidRPr="007E6FA0">
        <w:rPr>
          <w:rFonts w:ascii="Arial" w:hAnsi="Arial" w:cs="Arial"/>
          <w:sz w:val="20"/>
          <w:szCs w:val="20"/>
        </w:rPr>
        <w:t xml:space="preserve"> ;</w:t>
      </w:r>
      <w:proofErr w:type="gramEnd"/>
      <w:r w:rsidRPr="007E6FA0">
        <w:rPr>
          <w:rFonts w:ascii="Arial" w:hAnsi="Arial" w:cs="Arial"/>
          <w:sz w:val="20"/>
          <w:szCs w:val="20"/>
        </w:rPr>
        <w:t xml:space="preserve">   </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 снизить долю несовершеннолетних «группы риска», выявленных в результате социально-психологического тестирования, направленного на раннее выявление незаконного потребления наркотических средств и психотропных веществ от общего количества несовершеннолетних, прошедших социально – психологическое тестирование;</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 увеличить охват несовершеннолетних, состоящих на различных видах профилактического учета,  дополнительным образованием, досуговой занятостью, социально полезной деятельностью;</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-снизить количество суицидальных попыток, совершенных несовершеннолетними;</w:t>
      </w:r>
    </w:p>
    <w:p w:rsidR="00EA4B5D" w:rsidRPr="007E6FA0" w:rsidRDefault="00EA4B5D" w:rsidP="007E6FA0">
      <w:pPr>
        <w:ind w:left="-180"/>
        <w:jc w:val="both"/>
        <w:rPr>
          <w:rFonts w:ascii="Arial" w:hAnsi="Arial" w:cs="Arial"/>
          <w:sz w:val="20"/>
          <w:szCs w:val="20"/>
        </w:rPr>
      </w:pPr>
      <w:r w:rsidRPr="007E6FA0">
        <w:rPr>
          <w:rFonts w:ascii="Arial" w:hAnsi="Arial" w:cs="Arial"/>
          <w:sz w:val="20"/>
          <w:szCs w:val="20"/>
        </w:rPr>
        <w:t>- увеличить долю несовершеннолетних в возрасте 7-18 лет, вовлеченных в мероприятия по профилактике экстремистских проявлений среди несовершеннолетних;</w:t>
      </w:r>
    </w:p>
    <w:p w:rsidR="00EA4B5D" w:rsidRPr="007E6FA0" w:rsidRDefault="00EA4B5D" w:rsidP="007E6FA0">
      <w:pPr>
        <w:ind w:left="-180"/>
        <w:jc w:val="both"/>
        <w:rPr>
          <w:rFonts w:ascii="Arial" w:hAnsi="Arial" w:cs="Arial"/>
          <w:b/>
          <w:sz w:val="20"/>
          <w:szCs w:val="20"/>
        </w:rPr>
      </w:pPr>
      <w:r w:rsidRPr="007E6FA0">
        <w:rPr>
          <w:rFonts w:ascii="Arial" w:hAnsi="Arial" w:cs="Arial"/>
          <w:sz w:val="20"/>
          <w:szCs w:val="20"/>
        </w:rPr>
        <w:t xml:space="preserve">-укрепить взаимодействия между органами государственной власти, органами местного самоуправления и их учреждениями, общественными организациями и объединениями по вопросам профилактики и предупреждения безнадзорности, деструктивного поведения, преступлений и правонарушений несовершеннолетних.                         </w:t>
      </w:r>
    </w:p>
    <w:p w:rsidR="00EA4B5D" w:rsidRPr="007E6FA0" w:rsidRDefault="00EA4B5D" w:rsidP="007E6FA0">
      <w:pPr>
        <w:pBdr>
          <w:bottom w:val="single" w:sz="12" w:space="31" w:color="auto"/>
        </w:pBdr>
        <w:jc w:val="both"/>
        <w:rPr>
          <w:rFonts w:ascii="Arial" w:hAnsi="Arial" w:cs="Arial"/>
          <w:sz w:val="20"/>
          <w:szCs w:val="20"/>
        </w:rPr>
        <w:sectPr w:rsidR="00EA4B5D" w:rsidRPr="007E6FA0" w:rsidSect="001A4B0A">
          <w:headerReference w:type="even" r:id="rId15"/>
          <w:headerReference w:type="default" r:id="rId16"/>
          <w:type w:val="continuous"/>
          <w:pgSz w:w="11906" w:h="16838"/>
          <w:pgMar w:top="720" w:right="720" w:bottom="720" w:left="720" w:header="720" w:footer="720" w:gutter="0"/>
          <w:cols w:space="708"/>
          <w:noEndnote/>
          <w:docGrid w:linePitch="360"/>
        </w:sectPr>
      </w:pPr>
    </w:p>
    <w:p w:rsidR="00EA4B5D" w:rsidRPr="007E6FA0" w:rsidRDefault="005E378F" w:rsidP="007E6FA0">
      <w:pPr>
        <w:jc w:val="both"/>
        <w:rPr>
          <w:rStyle w:val="FontStyle21"/>
          <w:rFonts w:ascii="Arial" w:hAnsi="Arial" w:cs="Arial"/>
        </w:rPr>
      </w:pPr>
      <w:r>
        <w:rPr>
          <w:rFonts w:ascii="Arial" w:hAnsi="Arial" w:cs="Arial"/>
          <w:noProof/>
          <w:sz w:val="20"/>
          <w:szCs w:val="20"/>
          <w:lang w:eastAsia="en-US"/>
        </w:rPr>
        <w:lastRenderedPageBreak/>
        <w:pict>
          <v:shapetype id="_x0000_t202" coordsize="21600,21600" o:spt="202" path="m,l,21600r21600,l21600,xe">
            <v:stroke joinstyle="miter"/>
            <v:path gradientshapeok="t" o:connecttype="rect"/>
          </v:shapetype>
          <v:shape id="_x0000_s1033" type="#_x0000_t202" style="position:absolute;left:0;text-align:left;margin-left:380.35pt;margin-top:-48.65pt;width:35pt;height:26.85pt;z-index:251689984;mso-width-relative:margin;mso-height-relative:margin" stroked="f">
            <v:textbox>
              <w:txbxContent>
                <w:p w:rsidR="009E3A2E" w:rsidRPr="00482B85" w:rsidRDefault="009E3A2E" w:rsidP="001A4B0A">
                  <w:pPr>
                    <w:jc w:val="center"/>
                    <w:rPr>
                      <w:color w:val="595959" w:themeColor="text1" w:themeTint="A6"/>
                    </w:rPr>
                  </w:pPr>
                  <w:r w:rsidRPr="00482B85">
                    <w:rPr>
                      <w:color w:val="595959" w:themeColor="text1" w:themeTint="A6"/>
                    </w:rPr>
                    <w:t>16</w:t>
                  </w:r>
                </w:p>
              </w:txbxContent>
            </v:textbox>
          </v:shape>
        </w:pict>
      </w:r>
      <w:r w:rsidR="00EA4B5D" w:rsidRPr="007E6FA0">
        <w:rPr>
          <w:rFonts w:ascii="Arial" w:hAnsi="Arial" w:cs="Arial"/>
          <w:sz w:val="20"/>
          <w:szCs w:val="20"/>
        </w:rPr>
        <w:t xml:space="preserve">План мероприятий муниципальной программы </w:t>
      </w:r>
      <w:r w:rsidR="00EA4B5D" w:rsidRPr="007E6FA0">
        <w:rPr>
          <w:rStyle w:val="FontStyle21"/>
          <w:rFonts w:ascii="Arial" w:hAnsi="Arial" w:cs="Arial"/>
        </w:rPr>
        <w:t xml:space="preserve">«Профилактика деструктивного поведения, безнадзорности и  правонарушений  несовершеннолетних на территории муниципального района «Борзинский район» на 2025-2027 годы»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1874"/>
        <w:gridCol w:w="1000"/>
        <w:gridCol w:w="1349"/>
        <w:gridCol w:w="593"/>
        <w:gridCol w:w="533"/>
        <w:gridCol w:w="533"/>
        <w:gridCol w:w="533"/>
        <w:gridCol w:w="1751"/>
        <w:gridCol w:w="1791"/>
      </w:tblGrid>
      <w:tr w:rsidR="00EA4B5D" w:rsidRPr="007E6FA0" w:rsidTr="00913CE3">
        <w:tc>
          <w:tcPr>
            <w:tcW w:w="407"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 xml:space="preserve">№ </w:t>
            </w:r>
            <w:proofErr w:type="gramStart"/>
            <w:r w:rsidRPr="007E6FA0">
              <w:rPr>
                <w:rFonts w:ascii="Arial" w:hAnsi="Arial" w:cs="Arial"/>
                <w:sz w:val="20"/>
                <w:szCs w:val="20"/>
              </w:rPr>
              <w:t>п</w:t>
            </w:r>
            <w:proofErr w:type="gramEnd"/>
            <w:r w:rsidRPr="007E6FA0">
              <w:rPr>
                <w:rFonts w:ascii="Arial" w:hAnsi="Arial" w:cs="Arial"/>
                <w:sz w:val="20"/>
                <w:szCs w:val="20"/>
              </w:rPr>
              <w:t>/п</w:t>
            </w:r>
          </w:p>
        </w:tc>
        <w:tc>
          <w:tcPr>
            <w:tcW w:w="865"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Наименование мероприятий</w:t>
            </w:r>
          </w:p>
        </w:tc>
        <w:tc>
          <w:tcPr>
            <w:tcW w:w="437"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Срок исполнения</w:t>
            </w:r>
          </w:p>
          <w:p w:rsidR="00EA4B5D" w:rsidRPr="007E6FA0" w:rsidRDefault="00EA4B5D" w:rsidP="007E6FA0">
            <w:pPr>
              <w:jc w:val="both"/>
              <w:rPr>
                <w:rFonts w:ascii="Arial" w:hAnsi="Arial" w:cs="Arial"/>
                <w:sz w:val="20"/>
                <w:szCs w:val="20"/>
              </w:rPr>
            </w:pPr>
            <w:r w:rsidRPr="007E6FA0">
              <w:rPr>
                <w:rFonts w:ascii="Arial" w:hAnsi="Arial" w:cs="Arial"/>
                <w:sz w:val="20"/>
                <w:szCs w:val="20"/>
              </w:rPr>
              <w:t>(годы)</w:t>
            </w:r>
          </w:p>
        </w:tc>
        <w:tc>
          <w:tcPr>
            <w:tcW w:w="630"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Источники финансирования</w:t>
            </w:r>
          </w:p>
        </w:tc>
        <w:tc>
          <w:tcPr>
            <w:tcW w:w="1023" w:type="pct"/>
            <w:gridSpan w:val="4"/>
          </w:tcPr>
          <w:p w:rsidR="00EA4B5D" w:rsidRPr="007E6FA0" w:rsidRDefault="00EA4B5D" w:rsidP="007E6FA0">
            <w:pPr>
              <w:jc w:val="both"/>
              <w:rPr>
                <w:rFonts w:ascii="Arial" w:hAnsi="Arial" w:cs="Arial"/>
                <w:sz w:val="20"/>
                <w:szCs w:val="20"/>
              </w:rPr>
            </w:pPr>
            <w:r w:rsidRPr="007E6FA0">
              <w:rPr>
                <w:rFonts w:ascii="Arial" w:hAnsi="Arial" w:cs="Arial"/>
                <w:sz w:val="20"/>
                <w:szCs w:val="20"/>
              </w:rPr>
              <w:t>Финансовое обеспечение программы (тыс</w:t>
            </w:r>
            <w:proofErr w:type="gramStart"/>
            <w:r w:rsidRPr="007E6FA0">
              <w:rPr>
                <w:rFonts w:ascii="Arial" w:hAnsi="Arial" w:cs="Arial"/>
                <w:sz w:val="20"/>
                <w:szCs w:val="20"/>
              </w:rPr>
              <w:t>.р</w:t>
            </w:r>
            <w:proofErr w:type="gramEnd"/>
            <w:r w:rsidRPr="007E6FA0">
              <w:rPr>
                <w:rFonts w:ascii="Arial" w:hAnsi="Arial" w:cs="Arial"/>
                <w:sz w:val="20"/>
                <w:szCs w:val="20"/>
              </w:rPr>
              <w:t>уб.)</w:t>
            </w:r>
          </w:p>
        </w:tc>
        <w:tc>
          <w:tcPr>
            <w:tcW w:w="837"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Исполнители</w:t>
            </w:r>
          </w:p>
        </w:tc>
        <w:tc>
          <w:tcPr>
            <w:tcW w:w="800" w:type="pct"/>
            <w:vMerge w:val="restart"/>
          </w:tcPr>
          <w:p w:rsidR="00EA4B5D" w:rsidRPr="007E6FA0" w:rsidRDefault="00EA4B5D" w:rsidP="007E6FA0">
            <w:pPr>
              <w:jc w:val="both"/>
              <w:rPr>
                <w:rFonts w:ascii="Arial" w:hAnsi="Arial" w:cs="Arial"/>
                <w:sz w:val="20"/>
                <w:szCs w:val="20"/>
              </w:rPr>
            </w:pPr>
            <w:r w:rsidRPr="007E6FA0">
              <w:rPr>
                <w:rFonts w:ascii="Arial" w:hAnsi="Arial" w:cs="Arial"/>
                <w:sz w:val="20"/>
                <w:szCs w:val="20"/>
              </w:rPr>
              <w:t>Целевые индикаторы</w:t>
            </w:r>
          </w:p>
        </w:tc>
      </w:tr>
      <w:tr w:rsidR="00EA4B5D" w:rsidRPr="007E6FA0" w:rsidTr="00913CE3">
        <w:tc>
          <w:tcPr>
            <w:tcW w:w="407" w:type="pct"/>
            <w:vMerge/>
          </w:tcPr>
          <w:p w:rsidR="00EA4B5D" w:rsidRPr="007E6FA0" w:rsidRDefault="00EA4B5D" w:rsidP="007E6FA0">
            <w:pPr>
              <w:jc w:val="both"/>
              <w:rPr>
                <w:rFonts w:ascii="Arial" w:hAnsi="Arial" w:cs="Arial"/>
                <w:sz w:val="20"/>
                <w:szCs w:val="20"/>
              </w:rPr>
            </w:pPr>
          </w:p>
        </w:tc>
        <w:tc>
          <w:tcPr>
            <w:tcW w:w="865" w:type="pct"/>
            <w:vMerge/>
          </w:tcPr>
          <w:p w:rsidR="00EA4B5D" w:rsidRPr="007E6FA0" w:rsidRDefault="00EA4B5D" w:rsidP="007E6FA0">
            <w:pPr>
              <w:jc w:val="both"/>
              <w:rPr>
                <w:rFonts w:ascii="Arial" w:hAnsi="Arial" w:cs="Arial"/>
                <w:sz w:val="20"/>
                <w:szCs w:val="20"/>
              </w:rPr>
            </w:pPr>
          </w:p>
        </w:tc>
        <w:tc>
          <w:tcPr>
            <w:tcW w:w="437" w:type="pct"/>
            <w:vMerge/>
          </w:tcPr>
          <w:p w:rsidR="00EA4B5D" w:rsidRPr="007E6FA0" w:rsidRDefault="00EA4B5D" w:rsidP="007E6FA0">
            <w:pPr>
              <w:jc w:val="both"/>
              <w:rPr>
                <w:rFonts w:ascii="Arial" w:hAnsi="Arial" w:cs="Arial"/>
                <w:sz w:val="20"/>
                <w:szCs w:val="20"/>
              </w:rPr>
            </w:pPr>
          </w:p>
        </w:tc>
        <w:tc>
          <w:tcPr>
            <w:tcW w:w="630" w:type="pct"/>
            <w:vMerge/>
          </w:tcPr>
          <w:p w:rsidR="00EA4B5D" w:rsidRPr="007E6FA0" w:rsidRDefault="00EA4B5D" w:rsidP="007E6FA0">
            <w:pPr>
              <w:jc w:val="both"/>
              <w:rPr>
                <w:rFonts w:ascii="Arial" w:hAnsi="Arial" w:cs="Arial"/>
                <w:sz w:val="20"/>
                <w:szCs w:val="20"/>
              </w:rPr>
            </w:pPr>
          </w:p>
        </w:tc>
        <w:tc>
          <w:tcPr>
            <w:tcW w:w="281"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Всего</w:t>
            </w:r>
          </w:p>
        </w:tc>
        <w:tc>
          <w:tcPr>
            <w:tcW w:w="24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2025</w:t>
            </w:r>
          </w:p>
        </w:tc>
        <w:tc>
          <w:tcPr>
            <w:tcW w:w="24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2026</w:t>
            </w:r>
          </w:p>
        </w:tc>
        <w:tc>
          <w:tcPr>
            <w:tcW w:w="24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2027</w:t>
            </w:r>
          </w:p>
        </w:tc>
        <w:tc>
          <w:tcPr>
            <w:tcW w:w="837" w:type="pct"/>
            <w:vMerge/>
          </w:tcPr>
          <w:p w:rsidR="00EA4B5D" w:rsidRPr="007E6FA0" w:rsidRDefault="00EA4B5D" w:rsidP="007E6FA0">
            <w:pPr>
              <w:jc w:val="both"/>
              <w:rPr>
                <w:rFonts w:ascii="Arial" w:hAnsi="Arial" w:cs="Arial"/>
                <w:sz w:val="20"/>
                <w:szCs w:val="20"/>
              </w:rPr>
            </w:pP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1</w:t>
            </w:r>
          </w:p>
        </w:tc>
        <w:tc>
          <w:tcPr>
            <w:tcW w:w="865"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2</w:t>
            </w:r>
          </w:p>
        </w:tc>
        <w:tc>
          <w:tcPr>
            <w:tcW w:w="437"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3</w:t>
            </w:r>
          </w:p>
        </w:tc>
        <w:tc>
          <w:tcPr>
            <w:tcW w:w="630"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4</w:t>
            </w:r>
          </w:p>
        </w:tc>
        <w:tc>
          <w:tcPr>
            <w:tcW w:w="281"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5</w:t>
            </w:r>
          </w:p>
        </w:tc>
        <w:tc>
          <w:tcPr>
            <w:tcW w:w="247"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6</w:t>
            </w:r>
          </w:p>
        </w:tc>
        <w:tc>
          <w:tcPr>
            <w:tcW w:w="247"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7</w:t>
            </w:r>
          </w:p>
        </w:tc>
        <w:tc>
          <w:tcPr>
            <w:tcW w:w="247"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8</w:t>
            </w:r>
          </w:p>
        </w:tc>
        <w:tc>
          <w:tcPr>
            <w:tcW w:w="837"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9</w:t>
            </w:r>
          </w:p>
        </w:tc>
        <w:tc>
          <w:tcPr>
            <w:tcW w:w="800" w:type="pct"/>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10</w:t>
            </w:r>
          </w:p>
        </w:tc>
      </w:tr>
      <w:tr w:rsidR="00EA4B5D" w:rsidRPr="007E6FA0" w:rsidTr="00913CE3">
        <w:tc>
          <w:tcPr>
            <w:tcW w:w="5000" w:type="pct"/>
            <w:gridSpan w:val="10"/>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 xml:space="preserve">Задача 1.  </w:t>
            </w:r>
            <w:r w:rsidRPr="007E6FA0">
              <w:rPr>
                <w:rFonts w:ascii="Arial" w:hAnsi="Arial" w:cs="Arial"/>
                <w:sz w:val="20"/>
                <w:szCs w:val="20"/>
              </w:rPr>
              <w:t xml:space="preserve"> </w:t>
            </w:r>
            <w:r w:rsidRPr="007E6FA0">
              <w:rPr>
                <w:rFonts w:ascii="Arial" w:hAnsi="Arial" w:cs="Arial"/>
                <w:b/>
                <w:sz w:val="20"/>
                <w:szCs w:val="20"/>
              </w:rPr>
              <w:t>Развитие системы раннего выявления суицидальных тенденций среди несовершеннолетних   закреплению в детской и молодежной среде жизнеутверждающих ценностей,</w:t>
            </w:r>
            <w:r w:rsidRPr="007E6FA0">
              <w:rPr>
                <w:rFonts w:ascii="Arial" w:hAnsi="Arial" w:cs="Arial"/>
                <w:b/>
                <w:sz w:val="20"/>
                <w:szCs w:val="20"/>
              </w:rPr>
              <w:tab/>
              <w:t>опыта правомерного поведения</w:t>
            </w: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1.1.</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Организация и проведение тематических мероприятий с обучающимися и их родителями в целях укрепления детско-родительских отношений и восстановления семейных традиций.</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Комобр и МП, руководители ОУ</w:t>
            </w:r>
          </w:p>
        </w:tc>
        <w:tc>
          <w:tcPr>
            <w:tcW w:w="800" w:type="pct"/>
            <w:vMerge w:val="restart"/>
          </w:tcPr>
          <w:p w:rsidR="00EA4B5D" w:rsidRPr="007E6FA0" w:rsidRDefault="00EA4B5D" w:rsidP="007E6FA0">
            <w:pPr>
              <w:tabs>
                <w:tab w:val="left" w:pos="284"/>
              </w:tabs>
              <w:spacing w:after="120"/>
              <w:jc w:val="both"/>
              <w:rPr>
                <w:rFonts w:ascii="Arial" w:hAnsi="Arial" w:cs="Arial"/>
                <w:sz w:val="20"/>
                <w:szCs w:val="20"/>
              </w:rPr>
            </w:pPr>
            <w:r w:rsidRPr="007E6FA0">
              <w:rPr>
                <w:rFonts w:ascii="Arial" w:hAnsi="Arial" w:cs="Arial"/>
                <w:sz w:val="20"/>
                <w:szCs w:val="20"/>
              </w:rPr>
              <w:t>1.</w:t>
            </w:r>
            <w:r w:rsidRPr="007E6FA0">
              <w:rPr>
                <w:rFonts w:ascii="Arial" w:hAnsi="Arial" w:cs="Arial"/>
                <w:sz w:val="20"/>
                <w:szCs w:val="20"/>
              </w:rPr>
              <w:tab/>
              <w:t>Снизить количество несовершеннолетних, находящихся в социально-опасном положении, до 85 человек.</w:t>
            </w:r>
          </w:p>
          <w:p w:rsidR="00EA4B5D" w:rsidRPr="007E6FA0" w:rsidRDefault="00EA4B5D" w:rsidP="007E6FA0">
            <w:pPr>
              <w:tabs>
                <w:tab w:val="left" w:pos="284"/>
              </w:tabs>
              <w:spacing w:after="120"/>
              <w:jc w:val="both"/>
              <w:rPr>
                <w:rFonts w:ascii="Arial" w:hAnsi="Arial" w:cs="Arial"/>
                <w:sz w:val="20"/>
                <w:szCs w:val="20"/>
              </w:rPr>
            </w:pPr>
            <w:r w:rsidRPr="007E6FA0">
              <w:rPr>
                <w:rFonts w:ascii="Arial" w:hAnsi="Arial" w:cs="Arial"/>
                <w:sz w:val="20"/>
                <w:szCs w:val="20"/>
              </w:rPr>
              <w:t>2.</w:t>
            </w:r>
            <w:r w:rsidRPr="007E6FA0">
              <w:rPr>
                <w:rFonts w:ascii="Arial" w:hAnsi="Arial" w:cs="Arial"/>
                <w:sz w:val="20"/>
                <w:szCs w:val="20"/>
              </w:rPr>
              <w:tab/>
              <w:t xml:space="preserve">Уменьшить количество семей, находящихся в социально-опасном положении, до </w:t>
            </w:r>
            <w:r w:rsidRPr="007E6FA0">
              <w:rPr>
                <w:rFonts w:ascii="Arial" w:hAnsi="Arial" w:cs="Arial"/>
                <w:sz w:val="20"/>
                <w:szCs w:val="20"/>
              </w:rPr>
              <w:lastRenderedPageBreak/>
              <w:t>50 семей.</w:t>
            </w:r>
          </w:p>
          <w:p w:rsidR="00EA4B5D" w:rsidRPr="007E6FA0" w:rsidRDefault="00EA4B5D" w:rsidP="007E6FA0">
            <w:pPr>
              <w:tabs>
                <w:tab w:val="left" w:pos="284"/>
              </w:tabs>
              <w:spacing w:after="120"/>
              <w:jc w:val="both"/>
              <w:rPr>
                <w:rFonts w:ascii="Arial" w:hAnsi="Arial" w:cs="Arial"/>
                <w:sz w:val="20"/>
                <w:szCs w:val="20"/>
              </w:rPr>
            </w:pPr>
            <w:r w:rsidRPr="007E6FA0">
              <w:rPr>
                <w:rFonts w:ascii="Arial" w:hAnsi="Arial" w:cs="Arial"/>
                <w:sz w:val="20"/>
                <w:szCs w:val="20"/>
              </w:rPr>
              <w:t>3.Снизить количество суицидальных попыток несовершеннолетних до минимальных значений</w:t>
            </w: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1.2.</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Работа Школы приемных родителей на </w:t>
            </w:r>
            <w:r w:rsidRPr="007E6FA0">
              <w:rPr>
                <w:rFonts w:ascii="Arial" w:hAnsi="Arial" w:cs="Arial"/>
                <w:color w:val="000000" w:themeColor="text1"/>
                <w:sz w:val="20"/>
                <w:szCs w:val="20"/>
              </w:rPr>
              <w:lastRenderedPageBreak/>
              <w:t>базе ГАУСО ШРЦ «Топаз»</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lastRenderedPageBreak/>
              <w:t>2025-2027</w:t>
            </w:r>
          </w:p>
        </w:tc>
        <w:tc>
          <w:tcPr>
            <w:tcW w:w="630"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Финансирование не предусмотр</w:t>
            </w:r>
            <w:r w:rsidRPr="007E6FA0">
              <w:rPr>
                <w:rFonts w:ascii="Arial" w:hAnsi="Arial" w:cs="Arial"/>
                <w:color w:val="000000" w:themeColor="text1"/>
                <w:sz w:val="20"/>
                <w:szCs w:val="20"/>
              </w:rPr>
              <w:lastRenderedPageBreak/>
              <w:t>ено</w:t>
            </w:r>
          </w:p>
        </w:tc>
        <w:tc>
          <w:tcPr>
            <w:tcW w:w="281"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lastRenderedPageBreak/>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Отдел опеки и попечительства Комобр и МП</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lastRenderedPageBreak/>
              <w:t>1.3.</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Муниципальный конкурс видеороликов по пропаганде ЗОЖ</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w:t>
            </w:r>
          </w:p>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«Борзинский район»</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Комобр и МП, руководители ОУ, ГАУСО ШРЦ «Топаз»,</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ГУЗ «Борзинская ЦРБ»</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1.4.</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Работа родительского всеобуча «Родитель+»</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«Борзинский район»,</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Внебюджетные источники</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6,0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МОУ СОШ №41 </w:t>
            </w:r>
          </w:p>
          <w:p w:rsidR="00EA4B5D" w:rsidRPr="007E6FA0" w:rsidRDefault="00EA4B5D" w:rsidP="007E6FA0">
            <w:pPr>
              <w:jc w:val="both"/>
              <w:rPr>
                <w:rFonts w:ascii="Arial" w:hAnsi="Arial" w:cs="Arial"/>
                <w:color w:val="000000" w:themeColor="text1"/>
                <w:sz w:val="20"/>
                <w:szCs w:val="20"/>
              </w:rPr>
            </w:pP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Организация работы межведомственной антикризисной группы</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Комобр и МП,</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руководители ОУ,   ГАУСО ШРЦ «Топаз»,</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ГУЗ «Борзинская ЦРБ»</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1.6.</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Проведение профилактической акции «Мы за безопасность» с привлечением сотрудников Борзинского линейного отдела МВД России на транспорте.</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Комобр и МП, руководители ОУ</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1.7.</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Проведение спортивной эстафеты с условно осужденными несовершеннолетними </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ОМВД России по Борзинскому району, БМФ УФК УИИ УФСИН России по Забайкальскому краю</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18.</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Социально – психологическое тестирование </w:t>
            </w:r>
            <w:proofErr w:type="gramStart"/>
            <w:r w:rsidRPr="007E6FA0">
              <w:rPr>
                <w:rFonts w:ascii="Arial" w:hAnsi="Arial" w:cs="Arial"/>
                <w:color w:val="000000" w:themeColor="text1"/>
                <w:sz w:val="20"/>
                <w:szCs w:val="20"/>
              </w:rPr>
              <w:t>обучающихся</w:t>
            </w:r>
            <w:proofErr w:type="gramEnd"/>
            <w:r w:rsidRPr="007E6FA0">
              <w:rPr>
                <w:rFonts w:ascii="Arial" w:hAnsi="Arial" w:cs="Arial"/>
                <w:color w:val="000000" w:themeColor="text1"/>
                <w:sz w:val="20"/>
                <w:szCs w:val="20"/>
              </w:rPr>
              <w:t xml:space="preserve">, просветительская работа с родителями </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Комобр и МП,</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Руководители  ОУ, ГУЗ «Борзинская ЦРБ»</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1.9.</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Диагностика обучающихся выпускных классов образовательных организаций, оказание психологической помощи детям «группы риска»</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Психологи образовательных организаций</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5000" w:type="pct"/>
            <w:gridSpan w:val="10"/>
          </w:tcPr>
          <w:p w:rsidR="00EA4B5D" w:rsidRPr="007E6FA0" w:rsidRDefault="00EA4B5D" w:rsidP="007E6FA0">
            <w:pPr>
              <w:jc w:val="both"/>
              <w:rPr>
                <w:rFonts w:ascii="Arial" w:hAnsi="Arial" w:cs="Arial"/>
                <w:b/>
                <w:sz w:val="20"/>
                <w:szCs w:val="20"/>
              </w:rPr>
            </w:pPr>
            <w:r w:rsidRPr="007E6FA0">
              <w:rPr>
                <w:rFonts w:ascii="Arial" w:hAnsi="Arial" w:cs="Arial"/>
                <w:b/>
                <w:sz w:val="20"/>
                <w:szCs w:val="20"/>
              </w:rPr>
              <w:lastRenderedPageBreak/>
              <w:t>Задача 2.</w:t>
            </w:r>
            <w:r w:rsidRPr="007E6FA0">
              <w:rPr>
                <w:rFonts w:ascii="Arial" w:hAnsi="Arial" w:cs="Arial"/>
                <w:sz w:val="20"/>
                <w:szCs w:val="20"/>
              </w:rPr>
              <w:t xml:space="preserve"> </w:t>
            </w:r>
            <w:r w:rsidRPr="007E6FA0">
              <w:rPr>
                <w:rFonts w:ascii="Arial" w:hAnsi="Arial" w:cs="Arial"/>
                <w:b/>
                <w:sz w:val="20"/>
                <w:szCs w:val="20"/>
              </w:rPr>
              <w:t>Повышение эффективности индивидуальной профилактической работы с несовершеннолетними, находящимися в социально опасном положении, трудной жизненной ситуации, профилактика социального сиротства</w:t>
            </w: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2.1.</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Оказание психологической, социальной, материальной помощи семьям с несовершеннолетними детьми, находящимися в  СОП и ТЖС.</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руководители ОУ, ГАУСО ШРЦ «Топаз»</w:t>
            </w:r>
          </w:p>
        </w:tc>
        <w:tc>
          <w:tcPr>
            <w:tcW w:w="800" w:type="pct"/>
            <w:vMerge w:val="restart"/>
          </w:tcPr>
          <w:p w:rsidR="00EA4B5D" w:rsidRPr="007E6FA0" w:rsidRDefault="00EA4B5D" w:rsidP="007E6FA0">
            <w:pPr>
              <w:tabs>
                <w:tab w:val="left" w:pos="284"/>
              </w:tabs>
              <w:spacing w:after="120"/>
              <w:jc w:val="both"/>
              <w:rPr>
                <w:rFonts w:ascii="Arial" w:hAnsi="Arial" w:cs="Arial"/>
                <w:sz w:val="20"/>
                <w:szCs w:val="20"/>
              </w:rPr>
            </w:pPr>
            <w:r w:rsidRPr="007E6FA0">
              <w:rPr>
                <w:rFonts w:ascii="Arial" w:hAnsi="Arial" w:cs="Arial"/>
                <w:sz w:val="20"/>
                <w:szCs w:val="20"/>
              </w:rPr>
              <w:t>1.Увеличить долю несовершеннолетних, в отношении которых прекращена индивидуальная профилактическая работа по причине улучшения ситуации, до 55 %.</w:t>
            </w:r>
          </w:p>
          <w:p w:rsidR="00EA4B5D" w:rsidRPr="007E6FA0" w:rsidRDefault="00EA4B5D" w:rsidP="007E6FA0">
            <w:pPr>
              <w:jc w:val="both"/>
              <w:rPr>
                <w:rFonts w:ascii="Arial" w:hAnsi="Arial" w:cs="Arial"/>
                <w:sz w:val="20"/>
                <w:szCs w:val="20"/>
              </w:rPr>
            </w:pPr>
            <w:r w:rsidRPr="007E6FA0">
              <w:rPr>
                <w:rFonts w:ascii="Arial" w:hAnsi="Arial" w:cs="Arial"/>
                <w:sz w:val="20"/>
                <w:szCs w:val="20"/>
              </w:rPr>
              <w:t>2.Увеличить долю семей, признанных находящимися в социально опасном положении либо отнесенных к данной категории, в отношении которых прекращена профилактическая работа по причине улучшения, ситуации до 45%.</w:t>
            </w:r>
          </w:p>
          <w:p w:rsidR="00EA4B5D" w:rsidRPr="007E6FA0" w:rsidRDefault="00EA4B5D" w:rsidP="007E6FA0">
            <w:pPr>
              <w:jc w:val="both"/>
              <w:rPr>
                <w:rFonts w:ascii="Arial" w:hAnsi="Arial" w:cs="Arial"/>
                <w:sz w:val="20"/>
                <w:szCs w:val="20"/>
              </w:rPr>
            </w:pPr>
            <w:r w:rsidRPr="007E6FA0">
              <w:rPr>
                <w:rFonts w:ascii="Arial" w:hAnsi="Arial" w:cs="Arial"/>
                <w:sz w:val="20"/>
                <w:szCs w:val="20"/>
              </w:rPr>
              <w:t>3.Увеличить долю несовершеннолетних, состоящих на различных видах профилактического учета, охваченных организованными формами занятости, отдыха и оздоровления, до 100%.</w:t>
            </w: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2.2.</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Проведение  ежегодной акции «Все дети - в школу!»</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«Борзинский район»</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Внебюджетные источники</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30,0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15,0</w:t>
            </w:r>
          </w:p>
          <w:p w:rsidR="00EA4B5D" w:rsidRPr="007E6FA0" w:rsidRDefault="00EA4B5D" w:rsidP="007E6FA0">
            <w:pPr>
              <w:jc w:val="both"/>
              <w:rPr>
                <w:rFonts w:ascii="Arial" w:hAnsi="Arial" w:cs="Arial"/>
                <w:color w:val="000000" w:themeColor="text1"/>
                <w:sz w:val="20"/>
                <w:szCs w:val="20"/>
              </w:rPr>
            </w:pP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руководители ОУ, ГАУСО ШРЦ «Топаз»</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2.3.</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Реализация социального проекта «Добротворцы»</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«Борзинский район»</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60,0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2.4.</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Психологическая реабилитация несовершеннолетних из числа семей, где есть погибшие участники СВО</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 ГАУСО ШРЦ «Топаз», ГУЗ «Борзинская ЦРБ», психологи образовательных организаций</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2.5.</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Сопровождение несовершеннолетних, вернувшихся из специальных учреждений системы профилактики и нуждающихся в особом контроле</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ОМВД России по Борзинскому району,</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ГАУСО ШРЦ «Топаз»,</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руководители</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образовательных организаций </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2.6</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Организация и проведение мероприятия "Правильный выбор»</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 «Борзинский район»</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60,0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color w:val="FF0000"/>
                <w:sz w:val="20"/>
                <w:szCs w:val="20"/>
              </w:rPr>
            </w:pPr>
            <w:r w:rsidRPr="007E6FA0">
              <w:rPr>
                <w:rFonts w:ascii="Arial" w:hAnsi="Arial" w:cs="Arial"/>
                <w:color w:val="000000" w:themeColor="text1"/>
                <w:sz w:val="20"/>
                <w:szCs w:val="20"/>
              </w:rPr>
              <w:t>2.7</w:t>
            </w:r>
            <w:r w:rsidRPr="007E6FA0">
              <w:rPr>
                <w:rFonts w:ascii="Arial" w:hAnsi="Arial" w:cs="Arial"/>
                <w:color w:val="FF0000"/>
                <w:sz w:val="20"/>
                <w:szCs w:val="20"/>
              </w:rPr>
              <w:t>.</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Организация работы наставников с несовершеннолетними, состоящими на профилактическом учете с привлечением сотрудников  ОМВД России по Борзинскому району,  Борзинского линейного </w:t>
            </w:r>
            <w:r w:rsidRPr="007E6FA0">
              <w:rPr>
                <w:rFonts w:ascii="Arial" w:hAnsi="Arial" w:cs="Arial"/>
                <w:color w:val="000000" w:themeColor="text1"/>
                <w:sz w:val="20"/>
                <w:szCs w:val="20"/>
              </w:rPr>
              <w:lastRenderedPageBreak/>
              <w:t>отдела МВД России на транспорте  и  Борзинский филиал ФКУ УИИ УФСИН.</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lastRenderedPageBreak/>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 «Борзинский район»</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30,0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руководители ОУ, Борзинский филиал ГПОУ «КПТТ»</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2.8.</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Муниципальный конкурс на лучшую организацию профилактической работы в образовательных учреждениях</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Бюджет муниципального района «Борзинский район»</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Внебюджетные источники</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60,0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20,0</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5,0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Комобр и МП, руководители ОУ, Борзинский филиал ГПОУ «КПТТ»</w:t>
            </w:r>
          </w:p>
        </w:tc>
        <w:tc>
          <w:tcPr>
            <w:tcW w:w="800" w:type="pct"/>
            <w:vMerge/>
          </w:tcPr>
          <w:p w:rsidR="00EA4B5D" w:rsidRPr="007E6FA0" w:rsidRDefault="00EA4B5D" w:rsidP="007E6FA0">
            <w:pPr>
              <w:jc w:val="both"/>
              <w:rPr>
                <w:rFonts w:ascii="Arial" w:hAnsi="Arial" w:cs="Arial"/>
                <w:sz w:val="20"/>
                <w:szCs w:val="20"/>
              </w:rPr>
            </w:pPr>
          </w:p>
        </w:tc>
      </w:tr>
      <w:tr w:rsidR="00EA4B5D" w:rsidRPr="007E6FA0" w:rsidTr="00913CE3">
        <w:tc>
          <w:tcPr>
            <w:tcW w:w="5000" w:type="pct"/>
            <w:gridSpan w:val="10"/>
          </w:tcPr>
          <w:p w:rsidR="00EA4B5D" w:rsidRPr="007E6FA0" w:rsidRDefault="00EA4B5D" w:rsidP="007E6FA0">
            <w:pPr>
              <w:tabs>
                <w:tab w:val="left" w:pos="317"/>
              </w:tabs>
              <w:jc w:val="both"/>
              <w:textAlignment w:val="baseline"/>
              <w:rPr>
                <w:rFonts w:ascii="Arial" w:hAnsi="Arial" w:cs="Arial"/>
                <w:b/>
                <w:sz w:val="20"/>
                <w:szCs w:val="20"/>
              </w:rPr>
            </w:pPr>
            <w:r w:rsidRPr="007E6FA0">
              <w:rPr>
                <w:rFonts w:ascii="Arial" w:hAnsi="Arial" w:cs="Arial"/>
                <w:b/>
                <w:sz w:val="20"/>
                <w:szCs w:val="20"/>
              </w:rPr>
              <w:t xml:space="preserve">Задача 3.  </w:t>
            </w:r>
            <w:r w:rsidRPr="007E6FA0">
              <w:rPr>
                <w:rFonts w:ascii="Arial" w:hAnsi="Arial" w:cs="Arial"/>
                <w:sz w:val="20"/>
                <w:szCs w:val="20"/>
              </w:rPr>
              <w:t xml:space="preserve"> </w:t>
            </w:r>
            <w:r w:rsidRPr="007E6FA0">
              <w:rPr>
                <w:rFonts w:ascii="Arial" w:hAnsi="Arial" w:cs="Arial"/>
                <w:b/>
                <w:sz w:val="20"/>
                <w:szCs w:val="20"/>
              </w:rPr>
              <w:t>Совершенствование межведомственного взаимодействия органов и учреждений системы профилактики безнадзорности и правонарушений несовершеннолетних.</w:t>
            </w: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3.1.</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Проведение совещаний и семинаров по проблемам профилактики безнадзорности и правонарушений несовершеннолетних.</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Комобр и МП</w:t>
            </w:r>
          </w:p>
        </w:tc>
        <w:tc>
          <w:tcPr>
            <w:tcW w:w="800" w:type="pct"/>
            <w:vMerge w:val="restart"/>
          </w:tcPr>
          <w:p w:rsidR="00EA4B5D" w:rsidRPr="007E6FA0" w:rsidRDefault="00EA4B5D" w:rsidP="007E6FA0">
            <w:pPr>
              <w:tabs>
                <w:tab w:val="left" w:pos="284"/>
              </w:tabs>
              <w:spacing w:after="120"/>
              <w:jc w:val="both"/>
              <w:rPr>
                <w:rFonts w:ascii="Arial" w:hAnsi="Arial" w:cs="Arial"/>
                <w:color w:val="000000"/>
                <w:sz w:val="20"/>
                <w:szCs w:val="20"/>
                <w:lang w:bidi="ru-RU"/>
              </w:rPr>
            </w:pPr>
            <w:r w:rsidRPr="007E6FA0">
              <w:rPr>
                <w:rFonts w:ascii="Arial" w:hAnsi="Arial" w:cs="Arial"/>
                <w:color w:val="000000"/>
                <w:sz w:val="20"/>
                <w:szCs w:val="20"/>
                <w:lang w:bidi="ru-RU"/>
              </w:rPr>
              <w:t>1.Снизить количество  преступлений, совершенных несовершеннолетними, до 15 случаев.</w:t>
            </w:r>
          </w:p>
          <w:p w:rsidR="00EA4B5D" w:rsidRPr="007E6FA0" w:rsidRDefault="00EA4B5D" w:rsidP="007E6FA0">
            <w:pPr>
              <w:tabs>
                <w:tab w:val="left" w:pos="284"/>
              </w:tabs>
              <w:spacing w:after="120"/>
              <w:jc w:val="both"/>
              <w:rPr>
                <w:rFonts w:ascii="Arial" w:hAnsi="Arial" w:cs="Arial"/>
                <w:color w:val="000000"/>
                <w:sz w:val="20"/>
                <w:szCs w:val="20"/>
                <w:lang w:bidi="ru-RU"/>
              </w:rPr>
            </w:pPr>
            <w:r w:rsidRPr="007E6FA0">
              <w:rPr>
                <w:rFonts w:ascii="Arial" w:hAnsi="Arial" w:cs="Arial"/>
                <w:color w:val="000000"/>
                <w:sz w:val="20"/>
                <w:szCs w:val="20"/>
                <w:lang w:bidi="ru-RU"/>
              </w:rPr>
              <w:t>2.Снизить количество преступлений, совершенных в отношении несовершеннолетних, до 5 случаев</w:t>
            </w:r>
          </w:p>
          <w:p w:rsidR="00EA4B5D" w:rsidRPr="007E6FA0" w:rsidRDefault="00EA4B5D" w:rsidP="007E6FA0">
            <w:pPr>
              <w:spacing w:after="120"/>
              <w:jc w:val="both"/>
              <w:rPr>
                <w:rFonts w:ascii="Arial" w:hAnsi="Arial" w:cs="Arial"/>
                <w:b/>
                <w:sz w:val="20"/>
                <w:szCs w:val="20"/>
              </w:rPr>
            </w:pPr>
            <w:r w:rsidRPr="007E6FA0">
              <w:rPr>
                <w:rFonts w:ascii="Arial" w:hAnsi="Arial" w:cs="Arial"/>
                <w:color w:val="000000"/>
                <w:sz w:val="20"/>
                <w:szCs w:val="20"/>
                <w:lang w:bidi="ru-RU"/>
              </w:rPr>
              <w:t>3.Увеличить количество межведомственных мероприятий, направленных на профилактику безнадзорности и правонарушений несовершеннолетних, до 230 мероприятий.</w:t>
            </w: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3.2.</w:t>
            </w:r>
          </w:p>
        </w:tc>
        <w:tc>
          <w:tcPr>
            <w:tcW w:w="865" w:type="pct"/>
          </w:tcPr>
          <w:p w:rsidR="00EA4B5D" w:rsidRPr="007E6FA0" w:rsidRDefault="00EA4B5D" w:rsidP="007E6FA0">
            <w:pPr>
              <w:jc w:val="both"/>
              <w:rPr>
                <w:rFonts w:ascii="Arial" w:hAnsi="Arial" w:cs="Arial"/>
                <w:color w:val="FF0000"/>
                <w:sz w:val="20"/>
                <w:szCs w:val="20"/>
              </w:rPr>
            </w:pPr>
            <w:r w:rsidRPr="007E6FA0">
              <w:rPr>
                <w:rFonts w:ascii="Arial" w:hAnsi="Arial" w:cs="Arial"/>
                <w:color w:val="000000" w:themeColor="text1"/>
                <w:sz w:val="20"/>
                <w:szCs w:val="20"/>
              </w:rPr>
              <w:t>Повышение профессиональных компетенций педагогов, специалистов служб сопровождения образовательных учреждений в вопросах профилактики</w:t>
            </w:r>
            <w:r w:rsidRPr="007E6FA0">
              <w:rPr>
                <w:rFonts w:ascii="Arial" w:hAnsi="Arial" w:cs="Arial"/>
                <w:color w:val="FF0000"/>
                <w:sz w:val="20"/>
                <w:szCs w:val="20"/>
              </w:rPr>
              <w:t xml:space="preserve"> </w:t>
            </w:r>
            <w:r w:rsidRPr="007E6FA0">
              <w:rPr>
                <w:rFonts w:ascii="Arial" w:hAnsi="Arial" w:cs="Arial"/>
                <w:color w:val="000000" w:themeColor="text1"/>
                <w:sz w:val="20"/>
                <w:szCs w:val="20"/>
              </w:rPr>
              <w:t>девиантного поведения обучающихся.</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Руководители ОУ</w:t>
            </w:r>
          </w:p>
        </w:tc>
        <w:tc>
          <w:tcPr>
            <w:tcW w:w="800" w:type="pct"/>
            <w:vMerge/>
          </w:tcPr>
          <w:p w:rsidR="00EA4B5D" w:rsidRPr="007E6FA0" w:rsidRDefault="00EA4B5D" w:rsidP="007E6FA0">
            <w:pPr>
              <w:jc w:val="both"/>
              <w:rPr>
                <w:rFonts w:ascii="Arial" w:hAnsi="Arial" w:cs="Arial"/>
                <w:b/>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3.3.</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Проведение межведомственных рейдовых мероприятий в семьи, состоящие  на всех видах профилактического учета.</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Проведение целевых оперативно-профилактических мероприятий «Подросток», «Несовершеннолетние», «Условник» совместно с сотрудниками ПДН ОМВД России по Борзинскому </w:t>
            </w:r>
            <w:r w:rsidRPr="007E6FA0">
              <w:rPr>
                <w:rFonts w:ascii="Arial" w:hAnsi="Arial" w:cs="Arial"/>
                <w:color w:val="000000" w:themeColor="text1"/>
                <w:sz w:val="20"/>
                <w:szCs w:val="20"/>
              </w:rPr>
              <w:lastRenderedPageBreak/>
              <w:t>району и  Борзинского филиала ФКУ УИИ УФСИН.</w:t>
            </w:r>
          </w:p>
          <w:p w:rsidR="00EA4B5D" w:rsidRPr="007E6FA0" w:rsidRDefault="00EA4B5D" w:rsidP="007E6FA0">
            <w:pPr>
              <w:jc w:val="both"/>
              <w:rPr>
                <w:rFonts w:ascii="Arial" w:hAnsi="Arial" w:cs="Arial"/>
                <w:color w:val="FF0000"/>
                <w:sz w:val="20"/>
                <w:szCs w:val="20"/>
              </w:rPr>
            </w:pP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lastRenderedPageBreak/>
              <w:t>2025-2027</w:t>
            </w:r>
          </w:p>
        </w:tc>
        <w:tc>
          <w:tcPr>
            <w:tcW w:w="630"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отдел опеки и попечительстваГАУСО ШРЦ «Топаз», ГУЗ «Борзинская ЦРБ»</w:t>
            </w:r>
          </w:p>
        </w:tc>
        <w:tc>
          <w:tcPr>
            <w:tcW w:w="800" w:type="pct"/>
            <w:vMerge/>
          </w:tcPr>
          <w:p w:rsidR="00EA4B5D" w:rsidRPr="007E6FA0" w:rsidRDefault="00EA4B5D" w:rsidP="007E6FA0">
            <w:pPr>
              <w:jc w:val="both"/>
              <w:rPr>
                <w:rFonts w:ascii="Arial" w:hAnsi="Arial" w:cs="Arial"/>
                <w:b/>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lastRenderedPageBreak/>
              <w:t>3.4.</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Проведение Единого дня профилактики в образовательных учреждениях с привлечением сотрудников  ПДН ОМВД России по Борзинскому району,  Борзинский филиал ФКУ УИИ УФСИН и Борзинской межрайонной прокуратуры.</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247" w:type="pct"/>
          </w:tcPr>
          <w:p w:rsidR="00EA4B5D" w:rsidRPr="007E6FA0" w:rsidRDefault="00EA4B5D" w:rsidP="007E6FA0">
            <w:pPr>
              <w:jc w:val="both"/>
              <w:rPr>
                <w:rFonts w:ascii="Arial" w:hAnsi="Arial" w:cs="Arial"/>
                <w:b/>
                <w:color w:val="000000" w:themeColor="text1"/>
                <w:sz w:val="20"/>
                <w:szCs w:val="20"/>
              </w:rPr>
            </w:pPr>
            <w:r w:rsidRPr="007E6FA0">
              <w:rPr>
                <w:rFonts w:ascii="Arial" w:hAnsi="Arial" w:cs="Arial"/>
                <w:b/>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Комобр и МП,   ГАУСО ШРЦ «Топаз», ГУЗ «Борзинская ЦРБ»</w:t>
            </w:r>
          </w:p>
        </w:tc>
        <w:tc>
          <w:tcPr>
            <w:tcW w:w="800" w:type="pct"/>
            <w:vMerge/>
          </w:tcPr>
          <w:p w:rsidR="00EA4B5D" w:rsidRPr="007E6FA0" w:rsidRDefault="00EA4B5D" w:rsidP="007E6FA0">
            <w:pPr>
              <w:jc w:val="both"/>
              <w:rPr>
                <w:rFonts w:ascii="Arial" w:hAnsi="Arial" w:cs="Arial"/>
                <w:b/>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3.5</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Подключение всех субъектов профилактики и активизация работы в системе «АИС Профилактика»</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w:t>
            </w:r>
          </w:p>
        </w:tc>
        <w:tc>
          <w:tcPr>
            <w:tcW w:w="800" w:type="pct"/>
            <w:vMerge/>
          </w:tcPr>
          <w:p w:rsidR="00EA4B5D" w:rsidRPr="007E6FA0" w:rsidRDefault="00EA4B5D" w:rsidP="007E6FA0">
            <w:pPr>
              <w:jc w:val="both"/>
              <w:rPr>
                <w:rFonts w:ascii="Arial" w:hAnsi="Arial" w:cs="Arial"/>
                <w:b/>
                <w:color w:val="000000" w:themeColor="text1"/>
                <w:sz w:val="20"/>
                <w:szCs w:val="20"/>
              </w:rPr>
            </w:pPr>
          </w:p>
        </w:tc>
      </w:tr>
      <w:tr w:rsidR="00EA4B5D" w:rsidRPr="007E6FA0" w:rsidTr="00913CE3">
        <w:tc>
          <w:tcPr>
            <w:tcW w:w="40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ab/>
              <w:t>3.6</w:t>
            </w:r>
            <w:r w:rsidRPr="007E6FA0">
              <w:rPr>
                <w:rFonts w:ascii="Arial" w:hAnsi="Arial" w:cs="Arial"/>
                <w:color w:val="000000" w:themeColor="text1"/>
                <w:sz w:val="20"/>
                <w:szCs w:val="20"/>
              </w:rPr>
              <w:tab/>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Сбор информации о состоянии подростковой преступности на территории муниципального района и принимаемых мерах по ее стабилизации</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ОМВД России по Борзинскому району</w:t>
            </w:r>
          </w:p>
        </w:tc>
        <w:tc>
          <w:tcPr>
            <w:tcW w:w="800" w:type="pct"/>
            <w:vMerge/>
          </w:tcPr>
          <w:p w:rsidR="00EA4B5D" w:rsidRPr="007E6FA0" w:rsidRDefault="00EA4B5D" w:rsidP="007E6FA0">
            <w:pPr>
              <w:jc w:val="both"/>
              <w:rPr>
                <w:rFonts w:ascii="Arial" w:hAnsi="Arial" w:cs="Arial"/>
                <w:b/>
                <w:color w:val="000000" w:themeColor="text1"/>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3.7</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Организация работы МРГ по профилактике деструктивного поведения несовершеннолетних</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w:t>
            </w:r>
          </w:p>
        </w:tc>
        <w:tc>
          <w:tcPr>
            <w:tcW w:w="800" w:type="pct"/>
            <w:vMerge/>
          </w:tcPr>
          <w:p w:rsidR="00EA4B5D" w:rsidRPr="007E6FA0" w:rsidRDefault="00EA4B5D" w:rsidP="007E6FA0">
            <w:pPr>
              <w:jc w:val="both"/>
              <w:rPr>
                <w:rFonts w:ascii="Arial" w:hAnsi="Arial" w:cs="Arial"/>
                <w:b/>
                <w:color w:val="000000" w:themeColor="text1"/>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3.8</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Проведение месячников по профилактике безнадзорности и правонарушений среди несовершеннолетних</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субъекты профилактики</w:t>
            </w:r>
          </w:p>
        </w:tc>
        <w:tc>
          <w:tcPr>
            <w:tcW w:w="800" w:type="pct"/>
            <w:vMerge/>
          </w:tcPr>
          <w:p w:rsidR="00EA4B5D" w:rsidRPr="007E6FA0" w:rsidRDefault="00EA4B5D" w:rsidP="007E6FA0">
            <w:pPr>
              <w:jc w:val="both"/>
              <w:rPr>
                <w:rFonts w:ascii="Arial" w:hAnsi="Arial" w:cs="Arial"/>
                <w:b/>
                <w:color w:val="000000" w:themeColor="text1"/>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3.9.</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Организация и проведение общегородских родительских собраний </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субъекты профилактики</w:t>
            </w:r>
          </w:p>
        </w:tc>
        <w:tc>
          <w:tcPr>
            <w:tcW w:w="800" w:type="pct"/>
            <w:vMerge/>
          </w:tcPr>
          <w:p w:rsidR="00EA4B5D" w:rsidRPr="007E6FA0" w:rsidRDefault="00EA4B5D" w:rsidP="007E6FA0">
            <w:pPr>
              <w:jc w:val="both"/>
              <w:rPr>
                <w:rFonts w:ascii="Arial" w:hAnsi="Arial" w:cs="Arial"/>
                <w:b/>
                <w:color w:val="000000" w:themeColor="text1"/>
                <w:sz w:val="20"/>
                <w:szCs w:val="20"/>
              </w:rPr>
            </w:pPr>
          </w:p>
        </w:tc>
      </w:tr>
      <w:tr w:rsidR="00EA4B5D" w:rsidRPr="007E6FA0" w:rsidTr="00913CE3">
        <w:tc>
          <w:tcPr>
            <w:tcW w:w="407" w:type="pct"/>
          </w:tcPr>
          <w:p w:rsidR="00EA4B5D" w:rsidRPr="007E6FA0" w:rsidRDefault="00EA4B5D" w:rsidP="007E6FA0">
            <w:pPr>
              <w:jc w:val="both"/>
              <w:rPr>
                <w:rFonts w:ascii="Arial" w:hAnsi="Arial" w:cs="Arial"/>
                <w:sz w:val="20"/>
                <w:szCs w:val="20"/>
              </w:rPr>
            </w:pPr>
            <w:r w:rsidRPr="007E6FA0">
              <w:rPr>
                <w:rFonts w:ascii="Arial" w:hAnsi="Arial" w:cs="Arial"/>
                <w:sz w:val="20"/>
                <w:szCs w:val="20"/>
              </w:rPr>
              <w:t>3.10</w:t>
            </w:r>
          </w:p>
        </w:tc>
        <w:tc>
          <w:tcPr>
            <w:tcW w:w="865"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Молодежный фестиваль </w:t>
            </w:r>
            <w:r w:rsidRPr="007E6FA0">
              <w:rPr>
                <w:rFonts w:ascii="Arial" w:hAnsi="Arial" w:cs="Arial"/>
                <w:color w:val="000000" w:themeColor="text1"/>
                <w:sz w:val="20"/>
                <w:szCs w:val="20"/>
              </w:rPr>
              <w:lastRenderedPageBreak/>
              <w:t>«Маршрутами будущего»</w:t>
            </w:r>
          </w:p>
        </w:tc>
        <w:tc>
          <w:tcPr>
            <w:tcW w:w="4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lastRenderedPageBreak/>
              <w:t>2025 - 2027</w:t>
            </w:r>
          </w:p>
        </w:tc>
        <w:tc>
          <w:tcPr>
            <w:tcW w:w="630"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Внебюджетные </w:t>
            </w:r>
            <w:r w:rsidRPr="007E6FA0">
              <w:rPr>
                <w:rFonts w:ascii="Arial" w:hAnsi="Arial" w:cs="Arial"/>
                <w:color w:val="000000" w:themeColor="text1"/>
                <w:sz w:val="20"/>
                <w:szCs w:val="20"/>
              </w:rPr>
              <w:lastRenderedPageBreak/>
              <w:t>источники</w:t>
            </w:r>
          </w:p>
        </w:tc>
        <w:tc>
          <w:tcPr>
            <w:tcW w:w="281"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lastRenderedPageBreak/>
              <w:t>30,0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tc>
        <w:tc>
          <w:tcPr>
            <w:tcW w:w="24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10,0</w:t>
            </w:r>
          </w:p>
        </w:tc>
        <w:tc>
          <w:tcPr>
            <w:tcW w:w="837" w:type="pct"/>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КДН и ЗП, субъекты </w:t>
            </w:r>
            <w:r w:rsidRPr="007E6FA0">
              <w:rPr>
                <w:rFonts w:ascii="Arial" w:hAnsi="Arial" w:cs="Arial"/>
                <w:color w:val="000000" w:themeColor="text1"/>
                <w:sz w:val="20"/>
                <w:szCs w:val="20"/>
              </w:rPr>
              <w:lastRenderedPageBreak/>
              <w:t>профилактики</w:t>
            </w:r>
          </w:p>
        </w:tc>
        <w:tc>
          <w:tcPr>
            <w:tcW w:w="800" w:type="pct"/>
          </w:tcPr>
          <w:p w:rsidR="00EA4B5D" w:rsidRPr="007E6FA0" w:rsidRDefault="00EA4B5D" w:rsidP="007E6FA0">
            <w:pPr>
              <w:jc w:val="both"/>
              <w:rPr>
                <w:rFonts w:ascii="Arial" w:hAnsi="Arial" w:cs="Arial"/>
                <w:b/>
                <w:color w:val="000000" w:themeColor="text1"/>
                <w:sz w:val="20"/>
                <w:szCs w:val="20"/>
              </w:rPr>
            </w:pPr>
          </w:p>
        </w:tc>
      </w:tr>
    </w:tbl>
    <w:p w:rsidR="00EA4B5D" w:rsidRPr="007E6FA0" w:rsidRDefault="00EA4B5D" w:rsidP="007E6FA0">
      <w:pPr>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577"/>
        <w:gridCol w:w="739"/>
        <w:gridCol w:w="1841"/>
        <w:gridCol w:w="289"/>
        <w:gridCol w:w="283"/>
        <w:gridCol w:w="283"/>
        <w:gridCol w:w="283"/>
        <w:gridCol w:w="2483"/>
        <w:gridCol w:w="1547"/>
      </w:tblGrid>
      <w:tr w:rsidR="00EA4B5D" w:rsidRPr="007E6FA0" w:rsidTr="00913CE3">
        <w:tc>
          <w:tcPr>
            <w:tcW w:w="0" w:type="auto"/>
            <w:gridSpan w:val="10"/>
          </w:tcPr>
          <w:p w:rsidR="00EA4B5D" w:rsidRPr="007E6FA0" w:rsidRDefault="00EA4B5D" w:rsidP="007E6FA0">
            <w:pPr>
              <w:jc w:val="both"/>
              <w:rPr>
                <w:rFonts w:ascii="Arial" w:hAnsi="Arial" w:cs="Arial"/>
                <w:b/>
                <w:sz w:val="20"/>
                <w:szCs w:val="20"/>
              </w:rPr>
            </w:pPr>
            <w:r w:rsidRPr="007E6FA0">
              <w:rPr>
                <w:rFonts w:ascii="Arial" w:hAnsi="Arial" w:cs="Arial"/>
                <w:b/>
                <w:sz w:val="20"/>
                <w:szCs w:val="20"/>
              </w:rPr>
              <w:t>Задача 4.</w:t>
            </w:r>
            <w:r w:rsidRPr="007E6FA0">
              <w:rPr>
                <w:rFonts w:ascii="Arial" w:hAnsi="Arial" w:cs="Arial"/>
                <w:sz w:val="20"/>
                <w:szCs w:val="20"/>
              </w:rPr>
              <w:t xml:space="preserve"> </w:t>
            </w:r>
            <w:r w:rsidRPr="007E6FA0">
              <w:rPr>
                <w:rFonts w:ascii="Arial" w:hAnsi="Arial" w:cs="Arial"/>
                <w:b/>
                <w:sz w:val="20"/>
                <w:szCs w:val="20"/>
              </w:rPr>
              <w:t>Пресечение фактов жестокого обращения с несовершеннолетними в семьях, учебных заведениях, стационарных учреждениях для детей-сирот и детей, оставшихся без попечения родителей</w:t>
            </w:r>
          </w:p>
        </w:tc>
      </w:tr>
      <w:tr w:rsidR="00EA4B5D" w:rsidRPr="007E6FA0" w:rsidTr="00913CE3">
        <w:trPr>
          <w:trHeight w:val="1975"/>
        </w:trPr>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4.1.</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Регулярное освещение в СМИ состояния уровня преступности и освещение актуальных проблем правоохранительной деятельности на территории муниципального района</w:t>
            </w:r>
          </w:p>
        </w:tc>
        <w:tc>
          <w:tcPr>
            <w:tcW w:w="0" w:type="auto"/>
          </w:tcPr>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    -</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spacing w:after="120"/>
              <w:contextualSpacing/>
              <w:jc w:val="both"/>
              <w:rPr>
                <w:rFonts w:ascii="Arial" w:hAnsi="Arial" w:cs="Arial"/>
                <w:b/>
                <w:color w:val="000000" w:themeColor="text1"/>
                <w:sz w:val="20"/>
                <w:szCs w:val="20"/>
              </w:rPr>
            </w:pPr>
          </w:p>
        </w:tc>
        <w:tc>
          <w:tcPr>
            <w:tcW w:w="0" w:type="auto"/>
            <w:vMerge w:val="restart"/>
          </w:tcPr>
          <w:p w:rsidR="00EA4B5D" w:rsidRPr="007E6FA0" w:rsidRDefault="00EA4B5D" w:rsidP="007E6FA0">
            <w:pPr>
              <w:spacing w:after="120"/>
              <w:jc w:val="both"/>
              <w:rPr>
                <w:rFonts w:ascii="Arial" w:hAnsi="Arial" w:cs="Arial"/>
                <w:color w:val="000000" w:themeColor="text1"/>
                <w:sz w:val="20"/>
                <w:szCs w:val="20"/>
              </w:rPr>
            </w:pPr>
            <w:r w:rsidRPr="007E6FA0">
              <w:rPr>
                <w:rFonts w:ascii="Arial" w:hAnsi="Arial" w:cs="Arial"/>
                <w:color w:val="000000" w:themeColor="text1"/>
                <w:sz w:val="20"/>
                <w:szCs w:val="20"/>
              </w:rPr>
              <w:t>1.Снизить количество выявленных фактов жестокого обращения с детьми до 1 случая</w:t>
            </w:r>
          </w:p>
          <w:p w:rsidR="00EA4B5D" w:rsidRPr="007E6FA0" w:rsidRDefault="00EA4B5D" w:rsidP="007E6FA0">
            <w:pPr>
              <w:spacing w:after="120"/>
              <w:jc w:val="both"/>
              <w:rPr>
                <w:rFonts w:ascii="Arial" w:hAnsi="Arial" w:cs="Arial"/>
                <w:b/>
                <w:color w:val="FF0000"/>
                <w:sz w:val="20"/>
                <w:szCs w:val="20"/>
              </w:rPr>
            </w:pPr>
          </w:p>
        </w:tc>
      </w:tr>
      <w:tr w:rsidR="00EA4B5D" w:rsidRPr="007E6FA0" w:rsidTr="00913CE3">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4.2.</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Выработка рекомендаций для несовершеннолетних по поведению в кризисных ситуациях.</w:t>
            </w: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Активизация работы «Телефона доверия муниципального района»</w:t>
            </w:r>
          </w:p>
          <w:p w:rsidR="00EA4B5D" w:rsidRPr="007E6FA0" w:rsidRDefault="00EA4B5D" w:rsidP="007E6FA0">
            <w:pPr>
              <w:jc w:val="both"/>
              <w:rPr>
                <w:rFonts w:ascii="Arial" w:hAnsi="Arial" w:cs="Arial"/>
                <w:color w:val="000000" w:themeColor="text1"/>
                <w:sz w:val="20"/>
                <w:szCs w:val="20"/>
              </w:rPr>
            </w:pPr>
          </w:p>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ab/>
            </w:r>
          </w:p>
          <w:p w:rsidR="00EA4B5D" w:rsidRPr="007E6FA0" w:rsidRDefault="00EA4B5D" w:rsidP="007E6FA0">
            <w:pPr>
              <w:jc w:val="both"/>
              <w:rPr>
                <w:rFonts w:ascii="Arial" w:hAnsi="Arial" w:cs="Arial"/>
                <w:color w:val="000000" w:themeColor="text1"/>
                <w:sz w:val="20"/>
                <w:szCs w:val="20"/>
              </w:rPr>
            </w:pP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 xml:space="preserve">КДН и ЗП, отдел опеки и попечительства, руководители ОУ, </w:t>
            </w:r>
          </w:p>
          <w:p w:rsidR="00EA4B5D" w:rsidRPr="007E6FA0" w:rsidRDefault="00EA4B5D" w:rsidP="007E6FA0">
            <w:pPr>
              <w:jc w:val="both"/>
              <w:rPr>
                <w:rFonts w:ascii="Arial" w:hAnsi="Arial" w:cs="Arial"/>
                <w:b/>
                <w:color w:val="000000" w:themeColor="text1"/>
                <w:sz w:val="20"/>
                <w:szCs w:val="20"/>
              </w:rPr>
            </w:pPr>
            <w:r w:rsidRPr="007E6FA0">
              <w:rPr>
                <w:rFonts w:ascii="Arial" w:hAnsi="Arial" w:cs="Arial"/>
                <w:color w:val="000000" w:themeColor="text1"/>
                <w:sz w:val="20"/>
                <w:szCs w:val="20"/>
              </w:rPr>
              <w:t>ГАУСО ШРЦ «Топаз»</w:t>
            </w:r>
          </w:p>
        </w:tc>
        <w:tc>
          <w:tcPr>
            <w:tcW w:w="0" w:type="auto"/>
            <w:vMerge/>
          </w:tcPr>
          <w:p w:rsidR="00EA4B5D" w:rsidRPr="007E6FA0" w:rsidRDefault="00EA4B5D" w:rsidP="007E6FA0">
            <w:pPr>
              <w:jc w:val="both"/>
              <w:rPr>
                <w:rFonts w:ascii="Arial" w:hAnsi="Arial" w:cs="Arial"/>
                <w:b/>
                <w:color w:val="000000" w:themeColor="text1"/>
                <w:sz w:val="20"/>
                <w:szCs w:val="20"/>
              </w:rPr>
            </w:pPr>
          </w:p>
        </w:tc>
      </w:tr>
      <w:tr w:rsidR="00EA4B5D" w:rsidRPr="007E6FA0" w:rsidTr="00913CE3">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4.3</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Проверки условий проживания несовершеннолетних в учреждениях для детей – сирот и детей, оставшихся без попечения родителей</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2025-2027</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Финансирование не предусмотрено</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w:t>
            </w:r>
          </w:p>
        </w:tc>
        <w:tc>
          <w:tcPr>
            <w:tcW w:w="0" w:type="auto"/>
          </w:tcPr>
          <w:p w:rsidR="00EA4B5D" w:rsidRPr="007E6FA0" w:rsidRDefault="00EA4B5D" w:rsidP="007E6FA0">
            <w:pPr>
              <w:jc w:val="both"/>
              <w:rPr>
                <w:rFonts w:ascii="Arial" w:hAnsi="Arial" w:cs="Arial"/>
                <w:color w:val="000000" w:themeColor="text1"/>
                <w:sz w:val="20"/>
                <w:szCs w:val="20"/>
              </w:rPr>
            </w:pPr>
            <w:r w:rsidRPr="007E6FA0">
              <w:rPr>
                <w:rFonts w:ascii="Arial" w:hAnsi="Arial" w:cs="Arial"/>
                <w:color w:val="000000" w:themeColor="text1"/>
                <w:sz w:val="20"/>
                <w:szCs w:val="20"/>
              </w:rPr>
              <w:t>КДН и ЗП, отдел опеки и попечительства</w:t>
            </w:r>
            <w:proofErr w:type="gramStart"/>
            <w:r w:rsidRPr="007E6FA0">
              <w:rPr>
                <w:rFonts w:ascii="Arial" w:hAnsi="Arial" w:cs="Arial"/>
                <w:color w:val="000000" w:themeColor="text1"/>
                <w:sz w:val="20"/>
                <w:szCs w:val="20"/>
              </w:rPr>
              <w:t>,О</w:t>
            </w:r>
            <w:proofErr w:type="gramEnd"/>
            <w:r w:rsidRPr="007E6FA0">
              <w:rPr>
                <w:rFonts w:ascii="Arial" w:hAnsi="Arial" w:cs="Arial"/>
                <w:color w:val="000000" w:themeColor="text1"/>
                <w:sz w:val="20"/>
                <w:szCs w:val="20"/>
              </w:rPr>
              <w:t>МВД России по Борзинскому району</w:t>
            </w:r>
          </w:p>
        </w:tc>
        <w:tc>
          <w:tcPr>
            <w:tcW w:w="0" w:type="auto"/>
            <w:vMerge/>
          </w:tcPr>
          <w:p w:rsidR="00EA4B5D" w:rsidRPr="007E6FA0" w:rsidRDefault="00EA4B5D" w:rsidP="007E6FA0">
            <w:pPr>
              <w:jc w:val="both"/>
              <w:rPr>
                <w:rFonts w:ascii="Arial" w:hAnsi="Arial" w:cs="Arial"/>
                <w:b/>
                <w:color w:val="000000" w:themeColor="text1"/>
                <w:sz w:val="20"/>
                <w:szCs w:val="20"/>
              </w:rPr>
            </w:pPr>
          </w:p>
        </w:tc>
      </w:tr>
    </w:tbl>
    <w:p w:rsidR="00D23973" w:rsidRPr="005B6876" w:rsidRDefault="00D23973" w:rsidP="00D23973">
      <w:pPr>
        <w:jc w:val="center"/>
        <w:outlineLvl w:val="0"/>
        <w:rPr>
          <w:rFonts w:ascii="Arial" w:hAnsi="Arial" w:cs="Arial"/>
          <w:b/>
          <w:sz w:val="20"/>
          <w:szCs w:val="20"/>
        </w:rPr>
      </w:pPr>
      <w:r w:rsidRPr="005B6876">
        <w:rPr>
          <w:rFonts w:ascii="Arial" w:hAnsi="Arial" w:cs="Arial"/>
          <w:b/>
          <w:sz w:val="20"/>
          <w:szCs w:val="20"/>
        </w:rPr>
        <w:t>Совет сельского поселения «Акурайское»</w:t>
      </w:r>
    </w:p>
    <w:p w:rsidR="00D23973" w:rsidRPr="005B6876" w:rsidRDefault="00D23973" w:rsidP="00D23973">
      <w:pPr>
        <w:jc w:val="center"/>
        <w:outlineLvl w:val="0"/>
        <w:rPr>
          <w:rFonts w:ascii="Arial" w:hAnsi="Arial" w:cs="Arial"/>
          <w:b/>
          <w:sz w:val="20"/>
          <w:szCs w:val="20"/>
        </w:rPr>
      </w:pPr>
      <w:r w:rsidRPr="005B6876">
        <w:rPr>
          <w:rFonts w:ascii="Arial" w:hAnsi="Arial" w:cs="Arial"/>
          <w:b/>
          <w:sz w:val="20"/>
          <w:szCs w:val="20"/>
        </w:rPr>
        <w:t>муниципального района  «Борзинский район»</w:t>
      </w:r>
    </w:p>
    <w:p w:rsidR="00D23973" w:rsidRPr="005B6876" w:rsidRDefault="00D23973" w:rsidP="00D23973">
      <w:pPr>
        <w:jc w:val="center"/>
        <w:rPr>
          <w:rFonts w:ascii="Arial" w:hAnsi="Arial" w:cs="Arial"/>
          <w:b/>
          <w:sz w:val="20"/>
          <w:szCs w:val="20"/>
        </w:rPr>
      </w:pPr>
      <w:r w:rsidRPr="005B6876">
        <w:rPr>
          <w:rFonts w:ascii="Arial" w:hAnsi="Arial" w:cs="Arial"/>
          <w:b/>
          <w:sz w:val="20"/>
          <w:szCs w:val="20"/>
        </w:rPr>
        <w:t>Забайкальского края</w:t>
      </w:r>
    </w:p>
    <w:p w:rsidR="00D23973" w:rsidRPr="005B6876" w:rsidRDefault="00D23973" w:rsidP="00D23973">
      <w:pPr>
        <w:jc w:val="center"/>
        <w:outlineLvl w:val="0"/>
        <w:rPr>
          <w:rFonts w:ascii="Arial" w:hAnsi="Arial" w:cs="Arial"/>
          <w:b/>
          <w:sz w:val="20"/>
          <w:szCs w:val="20"/>
        </w:rPr>
      </w:pPr>
      <w:r w:rsidRPr="005B6876">
        <w:rPr>
          <w:rFonts w:ascii="Arial" w:hAnsi="Arial" w:cs="Arial"/>
          <w:b/>
          <w:sz w:val="20"/>
          <w:szCs w:val="20"/>
        </w:rPr>
        <w:t>РЕШЕНИЕ</w:t>
      </w:r>
    </w:p>
    <w:p w:rsidR="00D23973" w:rsidRPr="005B6876" w:rsidRDefault="00D23973" w:rsidP="00D23973">
      <w:pPr>
        <w:jc w:val="both"/>
        <w:rPr>
          <w:rFonts w:ascii="Arial" w:hAnsi="Arial" w:cs="Arial"/>
          <w:sz w:val="20"/>
          <w:szCs w:val="20"/>
        </w:rPr>
      </w:pPr>
      <w:r w:rsidRPr="005B6876">
        <w:rPr>
          <w:rFonts w:ascii="Arial" w:hAnsi="Arial" w:cs="Arial"/>
          <w:sz w:val="20"/>
          <w:szCs w:val="20"/>
        </w:rPr>
        <w:t xml:space="preserve">09 сентября 2024 г.                                                                              </w:t>
      </w:r>
      <w:r>
        <w:rPr>
          <w:rFonts w:ascii="Arial" w:hAnsi="Arial" w:cs="Arial"/>
          <w:sz w:val="20"/>
          <w:szCs w:val="20"/>
        </w:rPr>
        <w:t xml:space="preserve">                                                </w:t>
      </w:r>
      <w:r w:rsidRPr="005B6876">
        <w:rPr>
          <w:rFonts w:ascii="Arial" w:hAnsi="Arial" w:cs="Arial"/>
          <w:sz w:val="20"/>
          <w:szCs w:val="20"/>
        </w:rPr>
        <w:t xml:space="preserve">      № 54</w:t>
      </w:r>
    </w:p>
    <w:p w:rsidR="00D23973" w:rsidRPr="005B6876" w:rsidRDefault="00D23973" w:rsidP="00D23973">
      <w:pPr>
        <w:jc w:val="center"/>
        <w:rPr>
          <w:rFonts w:ascii="Arial" w:hAnsi="Arial" w:cs="Arial"/>
          <w:sz w:val="20"/>
          <w:szCs w:val="20"/>
        </w:rPr>
      </w:pPr>
      <w:r w:rsidRPr="005B6876">
        <w:rPr>
          <w:rFonts w:ascii="Arial" w:hAnsi="Arial" w:cs="Arial"/>
          <w:sz w:val="20"/>
          <w:szCs w:val="20"/>
        </w:rPr>
        <w:t>Село Акурай</w:t>
      </w:r>
    </w:p>
    <w:p w:rsidR="00D23973" w:rsidRPr="005B6876" w:rsidRDefault="00D23973" w:rsidP="00D23973">
      <w:pPr>
        <w:jc w:val="center"/>
        <w:rPr>
          <w:rFonts w:ascii="Arial" w:hAnsi="Arial" w:cs="Arial"/>
          <w:b/>
          <w:i/>
          <w:sz w:val="20"/>
          <w:szCs w:val="20"/>
        </w:rPr>
      </w:pPr>
      <w:r w:rsidRPr="005B6876">
        <w:rPr>
          <w:rFonts w:ascii="Arial" w:hAnsi="Arial" w:cs="Arial"/>
          <w:b/>
          <w:sz w:val="20"/>
          <w:szCs w:val="20"/>
        </w:rPr>
        <w:t xml:space="preserve">Об утверждении Положения о порядке проведения публичных слушаний в сельском поселении  «Акурайское» по вопросам преобразования сельского поселения  «Акурайское» </w:t>
      </w:r>
    </w:p>
    <w:p w:rsidR="00D23973" w:rsidRPr="005B6876" w:rsidRDefault="00D23973" w:rsidP="00D23973">
      <w:pPr>
        <w:jc w:val="both"/>
        <w:rPr>
          <w:rFonts w:ascii="Arial" w:hAnsi="Arial" w:cs="Arial"/>
          <w:sz w:val="20"/>
          <w:szCs w:val="20"/>
        </w:rPr>
      </w:pPr>
    </w:p>
    <w:p w:rsidR="00D23973" w:rsidRPr="005B6876" w:rsidRDefault="00D23973" w:rsidP="00D23973">
      <w:pPr>
        <w:ind w:firstLine="708"/>
        <w:jc w:val="both"/>
        <w:rPr>
          <w:rFonts w:ascii="Arial" w:hAnsi="Arial" w:cs="Arial"/>
          <w:b/>
          <w:sz w:val="20"/>
          <w:szCs w:val="20"/>
        </w:rPr>
      </w:pPr>
      <w:r w:rsidRPr="005B6876">
        <w:rPr>
          <w:rFonts w:ascii="Arial" w:hAnsi="Arial" w:cs="Arial"/>
          <w:sz w:val="20"/>
          <w:szCs w:val="20"/>
        </w:rPr>
        <w:t>В соответствии с Федеральным законом от 6 октября 2003 года № 131-ФЗ «Об общих принципах организации</w:t>
      </w:r>
      <w:r w:rsidRPr="005B6876">
        <w:rPr>
          <w:rFonts w:ascii="Arial" w:hAnsi="Arial" w:cs="Arial"/>
          <w:b/>
          <w:sz w:val="20"/>
          <w:szCs w:val="20"/>
        </w:rPr>
        <w:t xml:space="preserve"> </w:t>
      </w:r>
      <w:r w:rsidRPr="005B6876">
        <w:rPr>
          <w:rFonts w:ascii="Arial" w:hAnsi="Arial" w:cs="Arial"/>
          <w:sz w:val="20"/>
          <w:szCs w:val="20"/>
        </w:rPr>
        <w:t xml:space="preserve">местного самоуправления в Российской Федерации», ст. 20, 34 Устава сельского поселения «Акурайское»,   Совет сельского поселения «Акурайское» </w:t>
      </w:r>
      <w:proofErr w:type="gramStart"/>
      <w:r w:rsidRPr="005B6876">
        <w:rPr>
          <w:rFonts w:ascii="Arial" w:hAnsi="Arial" w:cs="Arial"/>
          <w:b/>
          <w:sz w:val="20"/>
          <w:szCs w:val="20"/>
        </w:rPr>
        <w:t>р</w:t>
      </w:r>
      <w:proofErr w:type="gramEnd"/>
      <w:r w:rsidRPr="005B6876">
        <w:rPr>
          <w:rFonts w:ascii="Arial" w:hAnsi="Arial" w:cs="Arial"/>
          <w:b/>
          <w:sz w:val="20"/>
          <w:szCs w:val="20"/>
        </w:rPr>
        <w:t xml:space="preserve"> е ш и л :</w:t>
      </w:r>
    </w:p>
    <w:p w:rsidR="00D23973" w:rsidRPr="005B6876" w:rsidRDefault="00D23973" w:rsidP="00D23973">
      <w:pPr>
        <w:jc w:val="both"/>
        <w:rPr>
          <w:rFonts w:ascii="Arial" w:hAnsi="Arial" w:cs="Arial"/>
          <w:sz w:val="20"/>
          <w:szCs w:val="20"/>
        </w:rPr>
      </w:pPr>
    </w:p>
    <w:p w:rsidR="00D23973" w:rsidRPr="005B6876" w:rsidRDefault="00D23973" w:rsidP="00D23973">
      <w:pPr>
        <w:pStyle w:val="ConsPlusTitle"/>
        <w:widowControl/>
        <w:ind w:firstLine="708"/>
        <w:jc w:val="both"/>
        <w:rPr>
          <w:b w:val="0"/>
          <w:szCs w:val="20"/>
        </w:rPr>
      </w:pPr>
      <w:r w:rsidRPr="005B6876">
        <w:rPr>
          <w:b w:val="0"/>
          <w:szCs w:val="20"/>
        </w:rPr>
        <w:t>1. Утвердить прилагаемое Положение о порядке проведения публичных слушаний в сельском поселении «Акурайское» по вопросам преобразования сельского поселения «Акурайское».</w:t>
      </w:r>
    </w:p>
    <w:p w:rsidR="00D23973" w:rsidRPr="005B6876" w:rsidRDefault="00D23973" w:rsidP="00D23973">
      <w:pPr>
        <w:jc w:val="both"/>
        <w:rPr>
          <w:rFonts w:ascii="Arial" w:hAnsi="Arial" w:cs="Arial"/>
          <w:b/>
          <w:sz w:val="20"/>
          <w:szCs w:val="20"/>
        </w:rPr>
      </w:pPr>
      <w:r w:rsidRPr="005B6876">
        <w:rPr>
          <w:rFonts w:ascii="Arial" w:hAnsi="Arial" w:cs="Arial"/>
          <w:sz w:val="20"/>
          <w:szCs w:val="20"/>
        </w:rPr>
        <w:tab/>
        <w:t>2. Решение Совета сельского поселения «Акурайское» от 10 октября 2022 года № 26 «Об утверждении Положения о порядке проведения публичных слушаний в сельском поселении «Акурайское»» по вопросам преобразования сельского  поселения «Акурайское» считать утратившим силу.</w:t>
      </w:r>
    </w:p>
    <w:p w:rsidR="00D23973" w:rsidRPr="005B6876" w:rsidRDefault="00D23973" w:rsidP="00D23973">
      <w:pPr>
        <w:ind w:firstLine="708"/>
        <w:jc w:val="both"/>
        <w:rPr>
          <w:rFonts w:ascii="Arial" w:hAnsi="Arial" w:cs="Arial"/>
          <w:sz w:val="20"/>
          <w:szCs w:val="20"/>
        </w:rPr>
      </w:pPr>
      <w:r w:rsidRPr="005B6876">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D23973" w:rsidRPr="005B6876" w:rsidRDefault="00D23973" w:rsidP="00D23973">
      <w:pPr>
        <w:jc w:val="both"/>
        <w:rPr>
          <w:rFonts w:ascii="Arial" w:hAnsi="Arial" w:cs="Arial"/>
          <w:sz w:val="20"/>
          <w:szCs w:val="20"/>
        </w:rPr>
      </w:pPr>
      <w:r w:rsidRPr="005B6876">
        <w:rPr>
          <w:rFonts w:ascii="Arial" w:hAnsi="Arial" w:cs="Arial"/>
          <w:sz w:val="20"/>
          <w:szCs w:val="20"/>
        </w:rPr>
        <w:tab/>
        <w:t>4. Настоящее решение опубликовать в бюллетене «Ведомости муниципального района «Борзинский район».</w:t>
      </w:r>
    </w:p>
    <w:p w:rsidR="00D23973" w:rsidRPr="005B6876" w:rsidRDefault="00D23973" w:rsidP="00D23973">
      <w:pPr>
        <w:jc w:val="both"/>
        <w:rPr>
          <w:rFonts w:ascii="Arial" w:hAnsi="Arial" w:cs="Arial"/>
          <w:sz w:val="20"/>
          <w:szCs w:val="20"/>
        </w:rPr>
      </w:pPr>
    </w:p>
    <w:p w:rsidR="00D23973" w:rsidRPr="00D23973" w:rsidRDefault="00D23973" w:rsidP="00D23973">
      <w:pPr>
        <w:jc w:val="both"/>
        <w:rPr>
          <w:rFonts w:ascii="Arial" w:hAnsi="Arial" w:cs="Arial"/>
          <w:b/>
          <w:sz w:val="20"/>
          <w:szCs w:val="20"/>
        </w:rPr>
      </w:pPr>
      <w:r w:rsidRPr="00D23973">
        <w:rPr>
          <w:rFonts w:ascii="Arial" w:hAnsi="Arial" w:cs="Arial"/>
          <w:b/>
          <w:sz w:val="20"/>
          <w:szCs w:val="20"/>
        </w:rPr>
        <w:t xml:space="preserve">Глава </w:t>
      </w:r>
      <w:r w:rsidRPr="00D23973">
        <w:rPr>
          <w:rFonts w:ascii="Arial" w:hAnsi="Arial" w:cs="Arial"/>
          <w:b/>
          <w:sz w:val="20"/>
          <w:szCs w:val="20"/>
        </w:rPr>
        <w:br/>
        <w:t>сельского поселения</w:t>
      </w:r>
    </w:p>
    <w:p w:rsidR="00D23973" w:rsidRPr="00D23973" w:rsidRDefault="00D23973" w:rsidP="00D23973">
      <w:pPr>
        <w:jc w:val="both"/>
        <w:rPr>
          <w:rFonts w:ascii="Arial" w:hAnsi="Arial" w:cs="Arial"/>
          <w:b/>
          <w:sz w:val="20"/>
          <w:szCs w:val="20"/>
        </w:rPr>
      </w:pPr>
      <w:r w:rsidRPr="00D23973">
        <w:rPr>
          <w:rFonts w:ascii="Arial" w:hAnsi="Arial" w:cs="Arial"/>
          <w:b/>
          <w:sz w:val="20"/>
          <w:szCs w:val="20"/>
        </w:rPr>
        <w:t xml:space="preserve">«Акурайское»                                                                                      В.И.Машьянов  </w:t>
      </w:r>
    </w:p>
    <w:p w:rsidR="00D23973" w:rsidRPr="005B6876" w:rsidRDefault="00D23973" w:rsidP="00D23973">
      <w:pPr>
        <w:rPr>
          <w:rFonts w:ascii="Arial" w:hAnsi="Arial" w:cs="Arial"/>
          <w:sz w:val="20"/>
          <w:szCs w:val="20"/>
        </w:rPr>
      </w:pPr>
      <w:r w:rsidRPr="005B6876">
        <w:rPr>
          <w:rFonts w:ascii="Arial" w:hAnsi="Arial" w:cs="Arial"/>
          <w:sz w:val="20"/>
          <w:szCs w:val="20"/>
        </w:rPr>
        <w:t xml:space="preserve">                                                                                       УТВЕРЖДЕНО</w:t>
      </w:r>
    </w:p>
    <w:p w:rsidR="00D23973" w:rsidRPr="005B6876" w:rsidRDefault="00D23973" w:rsidP="00D23973">
      <w:pPr>
        <w:ind w:left="5580"/>
        <w:rPr>
          <w:rFonts w:ascii="Arial" w:hAnsi="Arial" w:cs="Arial"/>
          <w:sz w:val="20"/>
          <w:szCs w:val="20"/>
        </w:rPr>
      </w:pPr>
      <w:r w:rsidRPr="005B6876">
        <w:rPr>
          <w:rFonts w:ascii="Arial" w:hAnsi="Arial" w:cs="Arial"/>
          <w:sz w:val="20"/>
          <w:szCs w:val="20"/>
        </w:rPr>
        <w:t xml:space="preserve">        решением Совета </w:t>
      </w:r>
    </w:p>
    <w:p w:rsidR="00D23973" w:rsidRPr="005B6876" w:rsidRDefault="00D23973" w:rsidP="00D23973">
      <w:pPr>
        <w:ind w:left="5580"/>
        <w:rPr>
          <w:rFonts w:ascii="Arial" w:hAnsi="Arial" w:cs="Arial"/>
          <w:sz w:val="20"/>
          <w:szCs w:val="20"/>
        </w:rPr>
      </w:pPr>
      <w:r w:rsidRPr="005B6876">
        <w:rPr>
          <w:rFonts w:ascii="Arial" w:hAnsi="Arial" w:cs="Arial"/>
          <w:sz w:val="20"/>
          <w:szCs w:val="20"/>
        </w:rPr>
        <w:t xml:space="preserve">     сельского поселения             </w:t>
      </w:r>
    </w:p>
    <w:p w:rsidR="00D23973" w:rsidRPr="005B6876" w:rsidRDefault="00D23973" w:rsidP="00D23973">
      <w:pPr>
        <w:ind w:left="5580"/>
        <w:rPr>
          <w:rFonts w:ascii="Arial" w:hAnsi="Arial" w:cs="Arial"/>
          <w:sz w:val="20"/>
          <w:szCs w:val="20"/>
        </w:rPr>
      </w:pPr>
      <w:r w:rsidRPr="005B6876">
        <w:rPr>
          <w:rFonts w:ascii="Arial" w:hAnsi="Arial" w:cs="Arial"/>
          <w:sz w:val="20"/>
          <w:szCs w:val="20"/>
        </w:rPr>
        <w:t xml:space="preserve">            «Акурайское»  </w:t>
      </w:r>
    </w:p>
    <w:p w:rsidR="00D23973" w:rsidRPr="005B6876" w:rsidRDefault="00D23973" w:rsidP="00D23973">
      <w:pPr>
        <w:ind w:left="5580"/>
        <w:rPr>
          <w:rFonts w:ascii="Arial" w:hAnsi="Arial" w:cs="Arial"/>
          <w:sz w:val="20"/>
          <w:szCs w:val="20"/>
        </w:rPr>
      </w:pPr>
      <w:r w:rsidRPr="005B6876">
        <w:rPr>
          <w:rFonts w:ascii="Arial" w:hAnsi="Arial" w:cs="Arial"/>
          <w:sz w:val="20"/>
          <w:szCs w:val="20"/>
        </w:rPr>
        <w:lastRenderedPageBreak/>
        <w:t xml:space="preserve">    муниципального района       </w:t>
      </w:r>
    </w:p>
    <w:p w:rsidR="00D23973" w:rsidRPr="005B6876" w:rsidRDefault="00D23973" w:rsidP="00D23973">
      <w:pPr>
        <w:ind w:left="5580"/>
        <w:rPr>
          <w:rFonts w:ascii="Arial" w:hAnsi="Arial" w:cs="Arial"/>
          <w:sz w:val="20"/>
          <w:szCs w:val="20"/>
        </w:rPr>
      </w:pPr>
      <w:r w:rsidRPr="005B6876">
        <w:rPr>
          <w:rFonts w:ascii="Arial" w:hAnsi="Arial" w:cs="Arial"/>
          <w:sz w:val="20"/>
          <w:szCs w:val="20"/>
        </w:rPr>
        <w:t xml:space="preserve">       «Борзинский район»  </w:t>
      </w:r>
    </w:p>
    <w:p w:rsidR="00D23973" w:rsidRPr="005B6876" w:rsidRDefault="00D23973" w:rsidP="00D23973">
      <w:pPr>
        <w:ind w:left="5580"/>
        <w:rPr>
          <w:rFonts w:ascii="Arial" w:hAnsi="Arial" w:cs="Arial"/>
          <w:sz w:val="20"/>
          <w:szCs w:val="20"/>
        </w:rPr>
      </w:pPr>
      <w:r w:rsidRPr="005B6876">
        <w:rPr>
          <w:rFonts w:ascii="Arial" w:hAnsi="Arial" w:cs="Arial"/>
          <w:sz w:val="20"/>
          <w:szCs w:val="20"/>
        </w:rPr>
        <w:t xml:space="preserve">       Забайкальского края                                                                                                                         </w:t>
      </w:r>
    </w:p>
    <w:p w:rsidR="00D23973" w:rsidRPr="005B6876" w:rsidRDefault="00D23973" w:rsidP="00D23973">
      <w:pPr>
        <w:ind w:left="5580"/>
        <w:rPr>
          <w:rFonts w:ascii="Arial" w:hAnsi="Arial" w:cs="Arial"/>
          <w:sz w:val="20"/>
          <w:szCs w:val="20"/>
        </w:rPr>
      </w:pPr>
      <w:r w:rsidRPr="005B6876">
        <w:rPr>
          <w:rFonts w:ascii="Arial" w:hAnsi="Arial" w:cs="Arial"/>
          <w:sz w:val="20"/>
          <w:szCs w:val="20"/>
        </w:rPr>
        <w:t xml:space="preserve">   от 09 сентября 2024 г. № 54 </w:t>
      </w:r>
    </w:p>
    <w:p w:rsidR="00D23973" w:rsidRPr="005B6876" w:rsidRDefault="00D23973" w:rsidP="00D23973">
      <w:pPr>
        <w:rPr>
          <w:rFonts w:ascii="Arial" w:hAnsi="Arial" w:cs="Arial"/>
          <w:sz w:val="20"/>
          <w:szCs w:val="20"/>
        </w:rPr>
      </w:pPr>
    </w:p>
    <w:p w:rsidR="00D23973" w:rsidRPr="005B6876" w:rsidRDefault="00D23973" w:rsidP="00D23973">
      <w:pPr>
        <w:rPr>
          <w:rFonts w:ascii="Arial" w:hAnsi="Arial" w:cs="Arial"/>
          <w:sz w:val="20"/>
          <w:szCs w:val="20"/>
        </w:rPr>
      </w:pPr>
      <w:r w:rsidRPr="005B6876">
        <w:rPr>
          <w:rFonts w:ascii="Arial" w:hAnsi="Arial" w:cs="Arial"/>
          <w:sz w:val="20"/>
          <w:szCs w:val="20"/>
        </w:rPr>
        <w:t xml:space="preserve"> </w:t>
      </w:r>
    </w:p>
    <w:p w:rsidR="00D23973" w:rsidRPr="005B6876" w:rsidRDefault="00D23973" w:rsidP="00D23973">
      <w:pPr>
        <w:tabs>
          <w:tab w:val="left" w:pos="3402"/>
        </w:tabs>
        <w:jc w:val="center"/>
        <w:rPr>
          <w:rFonts w:ascii="Arial" w:hAnsi="Arial" w:cs="Arial"/>
          <w:b/>
          <w:sz w:val="20"/>
          <w:szCs w:val="20"/>
        </w:rPr>
      </w:pPr>
      <w:r w:rsidRPr="005B6876">
        <w:rPr>
          <w:rFonts w:ascii="Arial" w:hAnsi="Arial" w:cs="Arial"/>
          <w:b/>
          <w:sz w:val="20"/>
          <w:szCs w:val="20"/>
        </w:rPr>
        <w:t>ПОЛОЖЕНИЕ</w:t>
      </w:r>
    </w:p>
    <w:p w:rsidR="00D23973" w:rsidRPr="005B6876" w:rsidRDefault="00D23973" w:rsidP="00D23973">
      <w:pPr>
        <w:tabs>
          <w:tab w:val="left" w:pos="1815"/>
        </w:tabs>
        <w:jc w:val="center"/>
        <w:rPr>
          <w:rFonts w:ascii="Arial" w:hAnsi="Arial" w:cs="Arial"/>
          <w:b/>
          <w:sz w:val="20"/>
          <w:szCs w:val="20"/>
        </w:rPr>
      </w:pPr>
      <w:r w:rsidRPr="005B6876">
        <w:rPr>
          <w:rFonts w:ascii="Arial" w:hAnsi="Arial" w:cs="Arial"/>
          <w:b/>
          <w:sz w:val="20"/>
          <w:szCs w:val="20"/>
        </w:rPr>
        <w:t>о порядке проведения публичных слушаний в сельском поселении  «Акурайское» по вопросам преобразования сельского поселения  «Акурайское»</w:t>
      </w:r>
    </w:p>
    <w:p w:rsidR="00D23973" w:rsidRPr="005B6876" w:rsidRDefault="00D23973" w:rsidP="00D23973">
      <w:pPr>
        <w:tabs>
          <w:tab w:val="left" w:pos="1815"/>
        </w:tabs>
        <w:jc w:val="center"/>
        <w:rPr>
          <w:rFonts w:ascii="Arial" w:hAnsi="Arial" w:cs="Arial"/>
          <w:b/>
          <w:sz w:val="20"/>
          <w:szCs w:val="20"/>
        </w:rPr>
      </w:pPr>
    </w:p>
    <w:p w:rsidR="00D23973" w:rsidRPr="005B6876" w:rsidRDefault="00D23973" w:rsidP="00D23973">
      <w:pPr>
        <w:tabs>
          <w:tab w:val="left" w:pos="709"/>
        </w:tabs>
        <w:jc w:val="both"/>
        <w:rPr>
          <w:rFonts w:ascii="Arial" w:hAnsi="Arial" w:cs="Arial"/>
          <w:b/>
          <w:sz w:val="20"/>
          <w:szCs w:val="20"/>
        </w:rPr>
      </w:pPr>
      <w:r w:rsidRPr="005B6876">
        <w:rPr>
          <w:rFonts w:ascii="Arial" w:hAnsi="Arial" w:cs="Arial"/>
          <w:b/>
          <w:sz w:val="20"/>
          <w:szCs w:val="20"/>
        </w:rPr>
        <w:tab/>
        <w:t>Статья 1. Общие положения</w:t>
      </w:r>
    </w:p>
    <w:p w:rsidR="00D23973" w:rsidRPr="005B6876" w:rsidRDefault="00D23973" w:rsidP="00D23973">
      <w:pPr>
        <w:jc w:val="both"/>
        <w:rPr>
          <w:rFonts w:ascii="Arial" w:hAnsi="Arial" w:cs="Arial"/>
          <w:i/>
          <w:sz w:val="20"/>
          <w:szCs w:val="20"/>
        </w:rPr>
      </w:pPr>
      <w:r w:rsidRPr="005B6876">
        <w:rPr>
          <w:rFonts w:ascii="Arial" w:hAnsi="Arial" w:cs="Arial"/>
          <w:b/>
          <w:sz w:val="20"/>
          <w:szCs w:val="20"/>
        </w:rPr>
        <w:tab/>
      </w:r>
      <w:r w:rsidRPr="005B6876">
        <w:rPr>
          <w:rFonts w:ascii="Arial" w:hAnsi="Arial" w:cs="Arial"/>
          <w:sz w:val="20"/>
          <w:szCs w:val="20"/>
        </w:rPr>
        <w:t>1.</w:t>
      </w:r>
      <w:r w:rsidRPr="005B6876">
        <w:rPr>
          <w:rFonts w:ascii="Arial" w:hAnsi="Arial" w:cs="Arial"/>
          <w:b/>
          <w:sz w:val="20"/>
          <w:szCs w:val="20"/>
        </w:rPr>
        <w:t xml:space="preserve"> </w:t>
      </w:r>
      <w:proofErr w:type="gramStart"/>
      <w:r w:rsidRPr="005B6876">
        <w:rPr>
          <w:rFonts w:ascii="Arial" w:hAnsi="Arial" w:cs="Arial"/>
          <w:sz w:val="20"/>
          <w:szCs w:val="20"/>
        </w:rPr>
        <w:t>Настоящее Положение</w:t>
      </w:r>
      <w:r w:rsidRPr="005B6876">
        <w:rPr>
          <w:rFonts w:ascii="Arial" w:hAnsi="Arial" w:cs="Arial"/>
          <w:b/>
          <w:sz w:val="20"/>
          <w:szCs w:val="20"/>
        </w:rPr>
        <w:t xml:space="preserve"> </w:t>
      </w:r>
      <w:r w:rsidRPr="005B6876">
        <w:rPr>
          <w:rFonts w:ascii="Arial" w:hAnsi="Arial" w:cs="Arial"/>
          <w:sz w:val="20"/>
          <w:szCs w:val="20"/>
        </w:rPr>
        <w:t>о порядке проведения публичных слушаний в сельском поселении «Акурайское» по вопросам преобразования сельского поселения «Акурайское»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«Акурайское» порядок проведения публичных слушаний в сельском поселении «Акурайское» по вопросам преобразования сельского</w:t>
      </w:r>
      <w:proofErr w:type="gramEnd"/>
      <w:r w:rsidRPr="005B6876">
        <w:rPr>
          <w:rFonts w:ascii="Arial" w:hAnsi="Arial" w:cs="Arial"/>
          <w:sz w:val="20"/>
          <w:szCs w:val="20"/>
        </w:rPr>
        <w:t xml:space="preserve"> поселения «Акурайское»</w:t>
      </w:r>
      <w:r w:rsidRPr="005B6876">
        <w:rPr>
          <w:rFonts w:ascii="Arial" w:hAnsi="Arial" w:cs="Arial"/>
          <w:i/>
          <w:sz w:val="20"/>
          <w:szCs w:val="20"/>
        </w:rPr>
        <w:t>.</w:t>
      </w:r>
    </w:p>
    <w:p w:rsidR="00D23973" w:rsidRPr="005B6876" w:rsidRDefault="00D23973" w:rsidP="00D23973">
      <w:pPr>
        <w:jc w:val="both"/>
        <w:rPr>
          <w:rFonts w:ascii="Arial" w:hAnsi="Arial" w:cs="Arial"/>
          <w:sz w:val="20"/>
          <w:szCs w:val="20"/>
        </w:rPr>
      </w:pPr>
      <w:r w:rsidRPr="005B6876">
        <w:rPr>
          <w:rFonts w:ascii="Arial" w:hAnsi="Arial" w:cs="Arial"/>
          <w:i/>
          <w:sz w:val="20"/>
          <w:szCs w:val="20"/>
        </w:rPr>
        <w:tab/>
      </w:r>
      <w:r w:rsidRPr="005B6876">
        <w:rPr>
          <w:rFonts w:ascii="Arial" w:hAnsi="Arial" w:cs="Arial"/>
          <w:sz w:val="20"/>
          <w:szCs w:val="20"/>
        </w:rPr>
        <w:t>2.</w:t>
      </w:r>
      <w:r w:rsidRPr="005B6876">
        <w:rPr>
          <w:rFonts w:ascii="Arial" w:hAnsi="Arial" w:cs="Arial"/>
          <w:i/>
          <w:sz w:val="20"/>
          <w:szCs w:val="20"/>
        </w:rPr>
        <w:t xml:space="preserve"> </w:t>
      </w:r>
      <w:r w:rsidRPr="005B6876">
        <w:rPr>
          <w:rFonts w:ascii="Arial" w:hAnsi="Arial" w:cs="Arial"/>
          <w:sz w:val="20"/>
          <w:szCs w:val="20"/>
        </w:rPr>
        <w:t>Публичные слушания по вопросам преобразования сельского поселения «Акурайское» (далее – слушания) в сельском поселении «Акурайское» являются формой реализации права жителей сельского поселения «Акурайское» на непосредственное участие в осуществлении местного самоуправления.</w:t>
      </w:r>
    </w:p>
    <w:p w:rsidR="00D23973" w:rsidRPr="005B6876" w:rsidRDefault="00D23973" w:rsidP="00D23973">
      <w:pPr>
        <w:ind w:firstLine="708"/>
        <w:jc w:val="both"/>
        <w:rPr>
          <w:rFonts w:ascii="Arial" w:hAnsi="Arial" w:cs="Arial"/>
          <w:sz w:val="20"/>
          <w:szCs w:val="20"/>
        </w:rPr>
      </w:pPr>
      <w:r w:rsidRPr="005B6876">
        <w:rPr>
          <w:rFonts w:ascii="Arial" w:hAnsi="Arial" w:cs="Arial"/>
          <w:sz w:val="20"/>
          <w:szCs w:val="20"/>
        </w:rPr>
        <w:t>3. Слушания – открытое обсуждение вопросов преобразования сельского поселения «Акурайское», представляющих общественную значимость, обсуждение проектов решений Совета сельского поселения «Акурайское» по данным вопросам.</w:t>
      </w:r>
    </w:p>
    <w:p w:rsidR="00D23973" w:rsidRPr="005B6876" w:rsidRDefault="00D23973" w:rsidP="00D23973">
      <w:pPr>
        <w:ind w:firstLine="708"/>
        <w:jc w:val="both"/>
        <w:rPr>
          <w:rFonts w:ascii="Arial" w:hAnsi="Arial" w:cs="Arial"/>
          <w:sz w:val="20"/>
          <w:szCs w:val="20"/>
        </w:rPr>
      </w:pPr>
      <w:r w:rsidRPr="005B6876">
        <w:rPr>
          <w:rFonts w:ascii="Arial" w:hAnsi="Arial" w:cs="Arial"/>
          <w:sz w:val="20"/>
          <w:szCs w:val="20"/>
        </w:rPr>
        <w:t xml:space="preserve">4. Основными целями и задачами проведения слушаний являются: </w:t>
      </w:r>
    </w:p>
    <w:p w:rsidR="00D23973" w:rsidRPr="005B6876" w:rsidRDefault="00D23973" w:rsidP="00D23973">
      <w:pPr>
        <w:jc w:val="both"/>
        <w:rPr>
          <w:rFonts w:ascii="Arial" w:hAnsi="Arial" w:cs="Arial"/>
          <w:sz w:val="20"/>
          <w:szCs w:val="20"/>
        </w:rPr>
      </w:pPr>
      <w:r w:rsidRPr="005B6876">
        <w:rPr>
          <w:rFonts w:ascii="Arial" w:hAnsi="Arial" w:cs="Arial"/>
          <w:sz w:val="20"/>
          <w:szCs w:val="20"/>
        </w:rPr>
        <w:tab/>
        <w:t>1) обеспечение реализации прав жителей сельского поселения «Акурайское» на непосредственное участие в осуществлении местного самоуправления в сельском поселении «Акурайское»;</w:t>
      </w:r>
    </w:p>
    <w:p w:rsidR="00D23973" w:rsidRPr="005B6876" w:rsidRDefault="00D23973" w:rsidP="00D23973">
      <w:pPr>
        <w:ind w:firstLine="709"/>
        <w:jc w:val="both"/>
        <w:rPr>
          <w:rFonts w:ascii="Arial" w:hAnsi="Arial" w:cs="Arial"/>
          <w:sz w:val="20"/>
          <w:szCs w:val="20"/>
        </w:rPr>
      </w:pPr>
      <w:r w:rsidRPr="005B6876">
        <w:rPr>
          <w:rFonts w:ascii="Arial" w:hAnsi="Arial" w:cs="Arial"/>
          <w:sz w:val="20"/>
          <w:szCs w:val="20"/>
        </w:rPr>
        <w:t xml:space="preserve">2) учёт мнения населения сельского поселения «Акурайское» при принятии наиболее важных решений органами местного самоуправления сельского поселения «Акурайское»; </w:t>
      </w:r>
    </w:p>
    <w:p w:rsidR="00D23973" w:rsidRPr="005B6876" w:rsidRDefault="00D23973" w:rsidP="00D23973">
      <w:pPr>
        <w:ind w:firstLine="709"/>
        <w:jc w:val="both"/>
        <w:rPr>
          <w:rFonts w:ascii="Arial" w:hAnsi="Arial" w:cs="Arial"/>
          <w:sz w:val="20"/>
          <w:szCs w:val="20"/>
        </w:rPr>
      </w:pPr>
      <w:r w:rsidRPr="005B6876">
        <w:rPr>
          <w:rFonts w:ascii="Arial" w:hAnsi="Arial" w:cs="Arial"/>
          <w:sz w:val="20"/>
          <w:szCs w:val="20"/>
        </w:rPr>
        <w:t>3) осуществление непосредственной связи органов местного самоуправления сельского поселения «Акурайское» с населением сельского поселения «Акурайское»;</w:t>
      </w:r>
    </w:p>
    <w:p w:rsidR="00D23973" w:rsidRPr="005B6876" w:rsidRDefault="00D23973" w:rsidP="00D23973">
      <w:pPr>
        <w:rPr>
          <w:rFonts w:ascii="Arial" w:hAnsi="Arial" w:cs="Arial"/>
          <w:sz w:val="20"/>
          <w:szCs w:val="20"/>
        </w:rPr>
        <w:sectPr w:rsidR="00D23973" w:rsidRPr="005B6876" w:rsidSect="00D23973">
          <w:headerReference w:type="default" r:id="rId17"/>
          <w:type w:val="continuous"/>
          <w:pgSz w:w="11906" w:h="16838"/>
          <w:pgMar w:top="567" w:right="680" w:bottom="1134" w:left="567" w:header="709" w:footer="709" w:gutter="0"/>
          <w:cols w:space="720"/>
          <w:titlePg/>
          <w:docGrid w:linePitch="326"/>
        </w:sectPr>
      </w:pPr>
    </w:p>
    <w:p w:rsidR="00D23973" w:rsidRPr="005B6876" w:rsidRDefault="00D23973" w:rsidP="00D23973">
      <w:pPr>
        <w:ind w:firstLine="709"/>
        <w:jc w:val="both"/>
        <w:rPr>
          <w:rFonts w:ascii="Arial" w:hAnsi="Arial" w:cs="Arial"/>
          <w:sz w:val="20"/>
          <w:szCs w:val="20"/>
        </w:rPr>
      </w:pPr>
      <w:r w:rsidRPr="005B6876">
        <w:rPr>
          <w:rFonts w:ascii="Arial" w:hAnsi="Arial" w:cs="Arial"/>
          <w:sz w:val="20"/>
          <w:szCs w:val="20"/>
        </w:rPr>
        <w:lastRenderedPageBreak/>
        <w:t>4) подготовка предложений и рекомендаций Совету сельского поселения «Акурайское» по вопросам, выносимым на слушания;</w:t>
      </w:r>
    </w:p>
    <w:p w:rsidR="00D23973" w:rsidRPr="005B6876" w:rsidRDefault="00D23973" w:rsidP="00D23973">
      <w:pPr>
        <w:ind w:firstLine="709"/>
        <w:jc w:val="both"/>
        <w:rPr>
          <w:rFonts w:ascii="Arial" w:hAnsi="Arial" w:cs="Arial"/>
          <w:i/>
          <w:sz w:val="20"/>
          <w:szCs w:val="20"/>
        </w:rPr>
      </w:pPr>
      <w:r w:rsidRPr="005B6876">
        <w:rPr>
          <w:rFonts w:ascii="Arial" w:hAnsi="Arial" w:cs="Arial"/>
          <w:sz w:val="20"/>
          <w:szCs w:val="20"/>
        </w:rPr>
        <w:t>5) информирование населения о работе Совета сельского поселения «Акурайское»;</w:t>
      </w:r>
    </w:p>
    <w:p w:rsidR="00D23973" w:rsidRPr="005B6876" w:rsidRDefault="00D23973" w:rsidP="00D23973">
      <w:pPr>
        <w:ind w:firstLine="709"/>
        <w:jc w:val="both"/>
        <w:rPr>
          <w:rFonts w:ascii="Arial" w:hAnsi="Arial" w:cs="Arial"/>
          <w:sz w:val="20"/>
          <w:szCs w:val="20"/>
        </w:rPr>
      </w:pPr>
      <w:r w:rsidRPr="005B6876">
        <w:rPr>
          <w:rFonts w:ascii="Arial" w:hAnsi="Arial" w:cs="Arial"/>
          <w:sz w:val="20"/>
          <w:szCs w:val="20"/>
        </w:rPr>
        <w:t>6) формирование общественного мнения по обсуждаемым проблемам.</w:t>
      </w:r>
    </w:p>
    <w:p w:rsidR="00D23973" w:rsidRPr="005B6876" w:rsidRDefault="00D23973" w:rsidP="00D23973">
      <w:pPr>
        <w:jc w:val="both"/>
        <w:rPr>
          <w:rFonts w:ascii="Arial" w:hAnsi="Arial" w:cs="Arial"/>
          <w:sz w:val="20"/>
          <w:szCs w:val="20"/>
        </w:rPr>
      </w:pPr>
      <w:r w:rsidRPr="005B6876">
        <w:rPr>
          <w:rFonts w:ascii="Arial" w:hAnsi="Arial" w:cs="Arial"/>
          <w:sz w:val="20"/>
          <w:szCs w:val="20"/>
        </w:rPr>
        <w:tab/>
      </w:r>
    </w:p>
    <w:p w:rsidR="00D23973" w:rsidRPr="005B6876" w:rsidRDefault="00D23973" w:rsidP="00D23973">
      <w:pPr>
        <w:tabs>
          <w:tab w:val="left" w:pos="709"/>
        </w:tabs>
        <w:jc w:val="both"/>
        <w:rPr>
          <w:rFonts w:ascii="Arial" w:hAnsi="Arial" w:cs="Arial"/>
          <w:b/>
          <w:sz w:val="20"/>
          <w:szCs w:val="20"/>
        </w:rPr>
      </w:pPr>
      <w:r w:rsidRPr="005B6876">
        <w:rPr>
          <w:rFonts w:ascii="Arial" w:hAnsi="Arial" w:cs="Arial"/>
          <w:b/>
          <w:sz w:val="20"/>
          <w:szCs w:val="20"/>
        </w:rPr>
        <w:tab/>
        <w:t>Статья 2. Порядок проведения публичных слушаний</w:t>
      </w:r>
    </w:p>
    <w:p w:rsidR="00D23973" w:rsidRPr="005B6876" w:rsidRDefault="00D23973" w:rsidP="00D23973">
      <w:pPr>
        <w:jc w:val="both"/>
        <w:rPr>
          <w:rFonts w:ascii="Arial" w:hAnsi="Arial" w:cs="Arial"/>
          <w:sz w:val="20"/>
          <w:szCs w:val="20"/>
        </w:rPr>
      </w:pPr>
      <w:r w:rsidRPr="005B6876">
        <w:rPr>
          <w:rFonts w:ascii="Arial" w:hAnsi="Arial" w:cs="Arial"/>
          <w:sz w:val="20"/>
          <w:szCs w:val="20"/>
        </w:rPr>
        <w:tab/>
        <w:t xml:space="preserve">5. Слушания проводятся по инициативе населения, Совета сельского поселения «Акурайское» или главы сельского поселения «Акурайское». Слушания по инициативе населения реализуются в порядке, предусмотренном для реализации правотворческой инициативы граждан в сельском поселении «Акурайское». </w:t>
      </w:r>
    </w:p>
    <w:p w:rsidR="00D23973" w:rsidRPr="005B6876" w:rsidRDefault="00D23973" w:rsidP="00D23973">
      <w:pPr>
        <w:ind w:firstLine="708"/>
        <w:jc w:val="both"/>
        <w:rPr>
          <w:rFonts w:ascii="Arial" w:hAnsi="Arial" w:cs="Arial"/>
          <w:sz w:val="20"/>
          <w:szCs w:val="20"/>
        </w:rPr>
      </w:pPr>
      <w:r w:rsidRPr="005B6876">
        <w:rPr>
          <w:rFonts w:ascii="Arial" w:hAnsi="Arial" w:cs="Arial"/>
          <w:sz w:val="20"/>
          <w:szCs w:val="20"/>
        </w:rPr>
        <w:t>Решение о проведении слушаний по инициативе населения или Совета сельского поселения «Акурайское»  назначаются Советом сельского поселения «Акурайское», а по инициативе главы сельского поселения «Акурайское»  – главой сельского поселения «Акурайское».</w:t>
      </w:r>
    </w:p>
    <w:p w:rsidR="00D23973" w:rsidRPr="005B6876" w:rsidRDefault="00D23973" w:rsidP="00D23973">
      <w:pPr>
        <w:ind w:firstLine="708"/>
        <w:jc w:val="both"/>
        <w:rPr>
          <w:rFonts w:ascii="Arial" w:hAnsi="Arial" w:cs="Arial"/>
          <w:sz w:val="20"/>
          <w:szCs w:val="20"/>
        </w:rPr>
      </w:pPr>
      <w:r w:rsidRPr="005B6876">
        <w:rPr>
          <w:rFonts w:ascii="Arial" w:hAnsi="Arial" w:cs="Arial"/>
          <w:sz w:val="20"/>
          <w:szCs w:val="20"/>
        </w:rPr>
        <w:t>При выдвижении инициативы главой сельского поселения «Акурайское» и Советом сельского поселения «Акурайское»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D23973" w:rsidRPr="005B6876" w:rsidRDefault="00D23973" w:rsidP="00D23973">
      <w:pPr>
        <w:ind w:firstLine="708"/>
        <w:jc w:val="both"/>
        <w:rPr>
          <w:rFonts w:ascii="Arial" w:hAnsi="Arial" w:cs="Arial"/>
          <w:sz w:val="20"/>
          <w:szCs w:val="20"/>
        </w:rPr>
      </w:pPr>
      <w:r w:rsidRPr="005B6876">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«Акурайское».</w:t>
      </w:r>
    </w:p>
    <w:p w:rsidR="00D23973" w:rsidRPr="005B6876" w:rsidRDefault="00D23973" w:rsidP="00D23973">
      <w:pPr>
        <w:ind w:firstLine="708"/>
        <w:jc w:val="both"/>
        <w:rPr>
          <w:rFonts w:ascii="Arial" w:hAnsi="Arial" w:cs="Arial"/>
          <w:bCs/>
          <w:sz w:val="20"/>
          <w:szCs w:val="20"/>
        </w:rPr>
      </w:pPr>
      <w:r w:rsidRPr="005B6876">
        <w:rPr>
          <w:rFonts w:ascii="Arial" w:hAnsi="Arial" w:cs="Arial"/>
          <w:sz w:val="20"/>
          <w:szCs w:val="20"/>
        </w:rPr>
        <w:t>Информация о времени, месте и вопросах, вынесенных на слушания,</w:t>
      </w:r>
      <w:r w:rsidRPr="005B6876">
        <w:rPr>
          <w:rFonts w:ascii="Arial" w:hAnsi="Arial" w:cs="Arial"/>
          <w:bCs/>
          <w:sz w:val="20"/>
          <w:szCs w:val="20"/>
        </w:rPr>
        <w:t xml:space="preserve"> в том числе проект правового акта Совета </w:t>
      </w:r>
      <w:r w:rsidRPr="005B6876">
        <w:rPr>
          <w:rFonts w:ascii="Arial" w:hAnsi="Arial" w:cs="Arial"/>
          <w:sz w:val="20"/>
          <w:szCs w:val="20"/>
        </w:rPr>
        <w:t xml:space="preserve">сельского поселения «Акурайское» </w:t>
      </w:r>
      <w:r w:rsidRPr="005B6876">
        <w:rPr>
          <w:rFonts w:ascii="Arial" w:hAnsi="Arial" w:cs="Arial"/>
          <w:bCs/>
          <w:sz w:val="20"/>
          <w:szCs w:val="20"/>
        </w:rPr>
        <w:t>по вопросам преобразования,</w:t>
      </w:r>
      <w:r w:rsidRPr="005B6876">
        <w:rPr>
          <w:rFonts w:ascii="Arial" w:hAnsi="Arial" w:cs="Arial"/>
          <w:sz w:val="20"/>
          <w:szCs w:val="20"/>
        </w:rPr>
        <w:t xml:space="preserve"> доводится до сведения жителей сельского поселения «Акурайское» в порядке, установленном Уставом сельского поселения «Акурайское» для обнародования (опубликования)</w:t>
      </w:r>
      <w:r w:rsidRPr="005B6876">
        <w:rPr>
          <w:rFonts w:ascii="Arial" w:hAnsi="Arial" w:cs="Arial"/>
          <w:i/>
          <w:sz w:val="20"/>
          <w:szCs w:val="20"/>
        </w:rPr>
        <w:t xml:space="preserve"> </w:t>
      </w:r>
      <w:r w:rsidRPr="005B6876">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5B6876">
        <w:rPr>
          <w:rFonts w:ascii="Arial" w:hAnsi="Arial" w:cs="Arial"/>
          <w:bCs/>
          <w:sz w:val="20"/>
          <w:szCs w:val="20"/>
        </w:rPr>
        <w:t xml:space="preserve">не </w:t>
      </w:r>
      <w:proofErr w:type="gramStart"/>
      <w:r w:rsidRPr="005B6876">
        <w:rPr>
          <w:rFonts w:ascii="Arial" w:hAnsi="Arial" w:cs="Arial"/>
          <w:bCs/>
          <w:sz w:val="20"/>
          <w:szCs w:val="20"/>
        </w:rPr>
        <w:t>позднее</w:t>
      </w:r>
      <w:proofErr w:type="gramEnd"/>
      <w:r w:rsidRPr="005B6876">
        <w:rPr>
          <w:rFonts w:ascii="Arial" w:hAnsi="Arial" w:cs="Arial"/>
          <w:bCs/>
          <w:sz w:val="20"/>
          <w:szCs w:val="20"/>
        </w:rPr>
        <w:t xml:space="preserve"> чем за 5 календарных дней</w:t>
      </w:r>
      <w:r w:rsidRPr="005B6876">
        <w:rPr>
          <w:rFonts w:ascii="Arial" w:hAnsi="Arial" w:cs="Arial"/>
          <w:b/>
          <w:bCs/>
          <w:sz w:val="20"/>
          <w:szCs w:val="20"/>
        </w:rPr>
        <w:t xml:space="preserve"> </w:t>
      </w:r>
      <w:r w:rsidRPr="005B6876">
        <w:rPr>
          <w:rFonts w:ascii="Arial" w:hAnsi="Arial" w:cs="Arial"/>
          <w:bCs/>
          <w:sz w:val="20"/>
          <w:szCs w:val="20"/>
        </w:rPr>
        <w:t xml:space="preserve">до дня проведения слушаний размещается  на официальном сайте </w:t>
      </w:r>
      <w:r w:rsidRPr="005B6876">
        <w:rPr>
          <w:rFonts w:ascii="Arial" w:hAnsi="Arial" w:cs="Arial"/>
          <w:sz w:val="20"/>
          <w:szCs w:val="20"/>
        </w:rPr>
        <w:t xml:space="preserve">сельского поселения «Акурайское» </w:t>
      </w:r>
      <w:r w:rsidRPr="005B6876">
        <w:rPr>
          <w:rFonts w:ascii="Arial" w:hAnsi="Arial" w:cs="Arial"/>
          <w:bCs/>
          <w:sz w:val="20"/>
          <w:szCs w:val="20"/>
        </w:rPr>
        <w:t xml:space="preserve">в информационно-телекоммуникационной сети «Интернет». </w:t>
      </w:r>
    </w:p>
    <w:p w:rsidR="00D23973" w:rsidRPr="005B6876" w:rsidRDefault="00D23973" w:rsidP="00D23973">
      <w:pPr>
        <w:autoSpaceDE w:val="0"/>
        <w:autoSpaceDN w:val="0"/>
        <w:adjustRightInd w:val="0"/>
        <w:ind w:firstLine="708"/>
        <w:jc w:val="both"/>
        <w:rPr>
          <w:rFonts w:ascii="Arial" w:hAnsi="Arial" w:cs="Arial"/>
          <w:sz w:val="20"/>
          <w:szCs w:val="20"/>
        </w:rPr>
      </w:pPr>
      <w:r w:rsidRPr="005B6876">
        <w:rPr>
          <w:rFonts w:ascii="Arial" w:hAnsi="Arial" w:cs="Arial"/>
          <w:sz w:val="20"/>
          <w:szCs w:val="20"/>
        </w:rPr>
        <w:t>7. Жители сельского поселения «Акурайское» вправе направить свои предложения и замечания по вынесенному на обсуждение вопросу в Совет сельского поселения «Акурайское»  не позднее, чем за 3 календарных дня до даты проведения публичных слушаний, в том числе посредством официального сайта сельского поселения «Акурайское».</w:t>
      </w:r>
    </w:p>
    <w:p w:rsidR="00D23973" w:rsidRPr="005B6876" w:rsidRDefault="00D23973" w:rsidP="00D23973">
      <w:pPr>
        <w:autoSpaceDE w:val="0"/>
        <w:autoSpaceDN w:val="0"/>
        <w:adjustRightInd w:val="0"/>
        <w:ind w:firstLine="708"/>
        <w:jc w:val="both"/>
        <w:rPr>
          <w:rFonts w:ascii="Arial" w:hAnsi="Arial" w:cs="Arial"/>
          <w:sz w:val="20"/>
          <w:szCs w:val="20"/>
        </w:rPr>
      </w:pPr>
      <w:r w:rsidRPr="005B6876">
        <w:rPr>
          <w:rFonts w:ascii="Arial" w:hAnsi="Arial" w:cs="Arial"/>
          <w:sz w:val="20"/>
          <w:szCs w:val="20"/>
        </w:rPr>
        <w:t xml:space="preserve">8. </w:t>
      </w:r>
      <w:proofErr w:type="gramStart"/>
      <w:r w:rsidRPr="005B6876">
        <w:rPr>
          <w:rFonts w:ascii="Arial" w:hAnsi="Arial" w:cs="Arial"/>
          <w:sz w:val="20"/>
          <w:szCs w:val="20"/>
        </w:rPr>
        <w:t xml:space="preserve">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w:t>
      </w:r>
      <w:r w:rsidRPr="005B6876">
        <w:rPr>
          <w:rFonts w:ascii="Arial" w:hAnsi="Arial" w:cs="Arial"/>
          <w:sz w:val="20"/>
          <w:szCs w:val="20"/>
        </w:rPr>
        <w:lastRenderedPageBreak/>
        <w:t>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D23973" w:rsidRPr="005B6876" w:rsidRDefault="00D23973" w:rsidP="00D23973">
      <w:pPr>
        <w:ind w:firstLine="709"/>
        <w:jc w:val="both"/>
        <w:rPr>
          <w:rFonts w:ascii="Arial" w:hAnsi="Arial" w:cs="Arial"/>
          <w:sz w:val="20"/>
          <w:szCs w:val="20"/>
        </w:rPr>
      </w:pPr>
      <w:r w:rsidRPr="005B6876">
        <w:rPr>
          <w:rFonts w:ascii="Arial" w:hAnsi="Arial" w:cs="Arial"/>
          <w:sz w:val="20"/>
          <w:szCs w:val="20"/>
        </w:rPr>
        <w:t xml:space="preserve">9. Организацию проведения слушаний, общий </w:t>
      </w:r>
      <w:proofErr w:type="gramStart"/>
      <w:r w:rsidRPr="005B6876">
        <w:rPr>
          <w:rFonts w:ascii="Arial" w:hAnsi="Arial" w:cs="Arial"/>
          <w:sz w:val="20"/>
          <w:szCs w:val="20"/>
        </w:rPr>
        <w:t>контроль за</w:t>
      </w:r>
      <w:proofErr w:type="gramEnd"/>
      <w:r w:rsidRPr="005B6876">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«Акурайское». </w:t>
      </w:r>
    </w:p>
    <w:p w:rsidR="00D23973" w:rsidRPr="005B6876" w:rsidRDefault="00D23973" w:rsidP="00D23973">
      <w:pPr>
        <w:tabs>
          <w:tab w:val="left" w:pos="915"/>
        </w:tabs>
        <w:ind w:firstLine="709"/>
        <w:jc w:val="both"/>
        <w:rPr>
          <w:rFonts w:ascii="Arial" w:hAnsi="Arial" w:cs="Arial"/>
          <w:sz w:val="20"/>
          <w:szCs w:val="20"/>
        </w:rPr>
      </w:pPr>
      <w:r w:rsidRPr="005B6876">
        <w:rPr>
          <w:rFonts w:ascii="Arial" w:hAnsi="Arial" w:cs="Arial"/>
          <w:sz w:val="20"/>
          <w:szCs w:val="20"/>
        </w:rPr>
        <w:t>10. Для подготовки проведения слушаний распоряжением председателя Совета сельского поселения «Акурайское» может создаваться рабочая группа.</w:t>
      </w:r>
    </w:p>
    <w:p w:rsidR="00D23973" w:rsidRPr="005B6876" w:rsidRDefault="00D23973" w:rsidP="00D23973">
      <w:pPr>
        <w:tabs>
          <w:tab w:val="left" w:pos="1050"/>
        </w:tabs>
        <w:ind w:firstLine="709"/>
        <w:jc w:val="both"/>
        <w:rPr>
          <w:rFonts w:ascii="Arial" w:hAnsi="Arial" w:cs="Arial"/>
          <w:sz w:val="20"/>
          <w:szCs w:val="20"/>
        </w:rPr>
      </w:pPr>
      <w:r w:rsidRPr="005B6876">
        <w:rPr>
          <w:rFonts w:ascii="Arial" w:hAnsi="Arial" w:cs="Arial"/>
          <w:sz w:val="20"/>
          <w:szCs w:val="20"/>
        </w:rPr>
        <w:t>11. На слушаниях председательствующим является глава сельского поселения «Акурайское» либо лицо, его замещающее.</w:t>
      </w:r>
    </w:p>
    <w:p w:rsidR="00D23973" w:rsidRPr="005B6876" w:rsidRDefault="00D23973" w:rsidP="00D23973">
      <w:pPr>
        <w:tabs>
          <w:tab w:val="left" w:pos="1020"/>
        </w:tabs>
        <w:ind w:firstLine="709"/>
        <w:jc w:val="both"/>
        <w:rPr>
          <w:rFonts w:ascii="Arial" w:hAnsi="Arial" w:cs="Arial"/>
          <w:sz w:val="20"/>
          <w:szCs w:val="20"/>
        </w:rPr>
      </w:pPr>
      <w:r w:rsidRPr="005B6876">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D23973" w:rsidRPr="005B6876" w:rsidRDefault="00D23973" w:rsidP="00D23973">
      <w:pPr>
        <w:tabs>
          <w:tab w:val="left" w:pos="1170"/>
        </w:tabs>
        <w:ind w:firstLine="709"/>
        <w:jc w:val="both"/>
        <w:rPr>
          <w:rFonts w:ascii="Arial" w:hAnsi="Arial" w:cs="Arial"/>
          <w:sz w:val="20"/>
          <w:szCs w:val="20"/>
        </w:rPr>
      </w:pPr>
      <w:r w:rsidRPr="005B6876">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D23973" w:rsidRPr="005B6876" w:rsidRDefault="00D23973" w:rsidP="00D23973">
      <w:pPr>
        <w:tabs>
          <w:tab w:val="left" w:pos="1170"/>
        </w:tabs>
        <w:ind w:firstLine="709"/>
        <w:jc w:val="both"/>
        <w:rPr>
          <w:rFonts w:ascii="Arial" w:hAnsi="Arial" w:cs="Arial"/>
          <w:i/>
          <w:sz w:val="20"/>
          <w:szCs w:val="20"/>
        </w:rPr>
      </w:pPr>
      <w:r w:rsidRPr="005B6876">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D23973" w:rsidRPr="005B6876" w:rsidRDefault="00D23973" w:rsidP="00D23973">
      <w:pPr>
        <w:tabs>
          <w:tab w:val="left" w:pos="1170"/>
          <w:tab w:val="left" w:pos="1365"/>
        </w:tabs>
        <w:ind w:firstLine="709"/>
        <w:jc w:val="both"/>
        <w:rPr>
          <w:rFonts w:ascii="Arial" w:hAnsi="Arial" w:cs="Arial"/>
          <w:sz w:val="20"/>
          <w:szCs w:val="20"/>
        </w:rPr>
      </w:pPr>
      <w:r w:rsidRPr="005B6876">
        <w:rPr>
          <w:rFonts w:ascii="Arial" w:hAnsi="Arial" w:cs="Arial"/>
          <w:sz w:val="20"/>
          <w:szCs w:val="20"/>
        </w:rPr>
        <w:t>14. Итоги слушаний учитываются при подготовке проектов решений Совета сельского поселения «Акурайское» по вопросам преобразования сельского поселения «Акурайское».</w:t>
      </w:r>
    </w:p>
    <w:p w:rsidR="00D23973" w:rsidRPr="005B6876" w:rsidRDefault="00D23973" w:rsidP="00D23973">
      <w:pPr>
        <w:tabs>
          <w:tab w:val="left" w:pos="1170"/>
          <w:tab w:val="left" w:pos="1365"/>
        </w:tabs>
        <w:ind w:firstLine="709"/>
        <w:jc w:val="both"/>
        <w:rPr>
          <w:rFonts w:ascii="Arial" w:hAnsi="Arial" w:cs="Arial"/>
          <w:sz w:val="20"/>
          <w:szCs w:val="20"/>
        </w:rPr>
      </w:pPr>
      <w:r w:rsidRPr="005B6876">
        <w:rPr>
          <w:rFonts w:ascii="Arial" w:hAnsi="Arial" w:cs="Arial"/>
          <w:sz w:val="20"/>
          <w:szCs w:val="20"/>
        </w:rPr>
        <w:t>15. Протоколы слушаний хранятся в порядке, утвержденном регламентом Совета сельского поселения «Акурайское» в отношении хранения протоколов заседаний Совета сельского поселения «Акурайское».</w:t>
      </w:r>
    </w:p>
    <w:p w:rsidR="00D23973" w:rsidRPr="005B6876" w:rsidRDefault="00D23973" w:rsidP="00D23973">
      <w:pPr>
        <w:tabs>
          <w:tab w:val="left" w:pos="1170"/>
        </w:tabs>
        <w:ind w:firstLine="709"/>
        <w:jc w:val="both"/>
        <w:rPr>
          <w:rFonts w:ascii="Arial" w:hAnsi="Arial" w:cs="Arial"/>
          <w:sz w:val="20"/>
          <w:szCs w:val="20"/>
        </w:rPr>
      </w:pPr>
      <w:r w:rsidRPr="005B6876">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«Акурайское» для муниципальных правовых актов, а также размещению на официальном сайте сельского поселения «Акурайское».</w:t>
      </w:r>
    </w:p>
    <w:p w:rsidR="00D23973" w:rsidRPr="005B6876" w:rsidRDefault="00D23973" w:rsidP="00D23973">
      <w:pPr>
        <w:tabs>
          <w:tab w:val="left" w:pos="1170"/>
        </w:tabs>
        <w:ind w:firstLine="709"/>
        <w:jc w:val="both"/>
        <w:rPr>
          <w:rFonts w:ascii="Arial" w:hAnsi="Arial" w:cs="Arial"/>
          <w:sz w:val="20"/>
          <w:szCs w:val="20"/>
        </w:rPr>
      </w:pPr>
    </w:p>
    <w:p w:rsidR="00165008" w:rsidRPr="007E6FA0" w:rsidRDefault="00165008" w:rsidP="00E00496">
      <w:pPr>
        <w:jc w:val="center"/>
        <w:outlineLvl w:val="0"/>
        <w:rPr>
          <w:rFonts w:ascii="Arial" w:hAnsi="Arial" w:cs="Arial"/>
          <w:b/>
          <w:sz w:val="20"/>
          <w:szCs w:val="20"/>
        </w:rPr>
      </w:pPr>
      <w:r w:rsidRPr="007E6FA0">
        <w:rPr>
          <w:rFonts w:ascii="Arial" w:hAnsi="Arial" w:cs="Arial"/>
          <w:b/>
          <w:sz w:val="20"/>
          <w:szCs w:val="20"/>
        </w:rPr>
        <w:t>СОВЕТ СЕЛЬСКОГО ПОСЕЛЕНИЯ «БИЛИКТУЙСКОЕ» МУНИЦИПАЛЬНОГО РАЙОНА «БОРЗИНСКИЙ РАЙОН» ЗАБАЙКАЛЬСКОГО КРАЯ</w:t>
      </w:r>
    </w:p>
    <w:p w:rsidR="00165008" w:rsidRPr="007E6FA0" w:rsidRDefault="00165008" w:rsidP="00E00496">
      <w:pPr>
        <w:jc w:val="center"/>
        <w:outlineLvl w:val="0"/>
        <w:rPr>
          <w:rFonts w:ascii="Arial" w:hAnsi="Arial" w:cs="Arial"/>
          <w:b/>
          <w:sz w:val="20"/>
          <w:szCs w:val="20"/>
        </w:rPr>
      </w:pPr>
    </w:p>
    <w:p w:rsidR="00165008" w:rsidRPr="007E6FA0" w:rsidRDefault="00165008" w:rsidP="00E00496">
      <w:pPr>
        <w:jc w:val="center"/>
        <w:outlineLvl w:val="0"/>
        <w:rPr>
          <w:rFonts w:ascii="Arial" w:hAnsi="Arial" w:cs="Arial"/>
          <w:b/>
          <w:sz w:val="20"/>
          <w:szCs w:val="20"/>
        </w:rPr>
      </w:pPr>
      <w:r w:rsidRPr="007E6FA0">
        <w:rPr>
          <w:rFonts w:ascii="Arial" w:hAnsi="Arial" w:cs="Arial"/>
          <w:b/>
          <w:sz w:val="20"/>
          <w:szCs w:val="20"/>
        </w:rPr>
        <w:t>РЕШЕНИЕ</w:t>
      </w:r>
    </w:p>
    <w:p w:rsidR="00165008" w:rsidRPr="007E6FA0" w:rsidRDefault="00165008" w:rsidP="00E00496">
      <w:pPr>
        <w:jc w:val="center"/>
        <w:rPr>
          <w:rFonts w:ascii="Arial" w:hAnsi="Arial" w:cs="Arial"/>
          <w:sz w:val="20"/>
          <w:szCs w:val="20"/>
        </w:rPr>
      </w:pPr>
      <w:r w:rsidRPr="007E6FA0">
        <w:rPr>
          <w:rFonts w:ascii="Arial" w:hAnsi="Arial" w:cs="Arial"/>
          <w:sz w:val="20"/>
          <w:szCs w:val="20"/>
        </w:rPr>
        <w:t>15 августа 2024 г.                                                                                    № 77</w:t>
      </w:r>
    </w:p>
    <w:p w:rsidR="00165008" w:rsidRPr="007E6FA0" w:rsidRDefault="00165008" w:rsidP="00E00496">
      <w:pPr>
        <w:jc w:val="center"/>
        <w:rPr>
          <w:rFonts w:ascii="Arial" w:hAnsi="Arial" w:cs="Arial"/>
          <w:sz w:val="20"/>
          <w:szCs w:val="20"/>
        </w:rPr>
      </w:pPr>
      <w:r w:rsidRPr="007E6FA0">
        <w:rPr>
          <w:rFonts w:ascii="Arial" w:hAnsi="Arial" w:cs="Arial"/>
          <w:sz w:val="20"/>
          <w:szCs w:val="20"/>
        </w:rPr>
        <w:t>село Биликтуй</w:t>
      </w:r>
    </w:p>
    <w:p w:rsidR="00165008" w:rsidRPr="007E6FA0" w:rsidRDefault="00165008" w:rsidP="00E00496">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«Биликтуйское» по вопросам преобразования сельского поселения  «Биликтуйское»</w:t>
      </w:r>
    </w:p>
    <w:p w:rsidR="001A4B0A" w:rsidRDefault="001A4B0A" w:rsidP="007E6FA0">
      <w:pPr>
        <w:ind w:firstLine="708"/>
        <w:jc w:val="both"/>
        <w:rPr>
          <w:rFonts w:ascii="Arial" w:hAnsi="Arial" w:cs="Arial"/>
          <w:sz w:val="20"/>
          <w:szCs w:val="20"/>
        </w:rPr>
      </w:pP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«Биликтуйское»,   Совет сельского поселения «Биликтуйское»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«Биликтуйское» по вопросам преобразования сельского поселения «Биликтуйское».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2. Решение Совета сельского поселения «Биликтуйское» от 29 января 2019 года №77</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«Биликтуйское»» по вопросам преобразования сельского  поселения «Биликтуйское» считать утратившим силу.</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t xml:space="preserve">  4. Настоящее решение обнародовать на информационном стенде по адресу: Борзинский район, с. Биликтуй, ул. </w:t>
      </w:r>
      <w:proofErr w:type="gramStart"/>
      <w:r w:rsidRPr="007E6FA0">
        <w:rPr>
          <w:rFonts w:ascii="Arial" w:hAnsi="Arial" w:cs="Arial"/>
          <w:sz w:val="20"/>
          <w:szCs w:val="20"/>
        </w:rPr>
        <w:t>Советская</w:t>
      </w:r>
      <w:proofErr w:type="gramEnd"/>
      <w:r w:rsidRPr="007E6FA0">
        <w:rPr>
          <w:rFonts w:ascii="Arial" w:hAnsi="Arial" w:cs="Arial"/>
          <w:sz w:val="20"/>
          <w:szCs w:val="20"/>
        </w:rPr>
        <w:t xml:space="preserve">, 22 и на официальном сайте муниципального района «Борзинский район» по адресу: </w:t>
      </w:r>
      <w:hyperlink r:id="rId18" w:history="1">
        <w:r w:rsidRPr="007E6FA0">
          <w:rPr>
            <w:rStyle w:val="ac"/>
            <w:rFonts w:ascii="Arial" w:hAnsi="Arial" w:cs="Arial"/>
            <w:sz w:val="20"/>
            <w:szCs w:val="20"/>
          </w:rPr>
          <w:t>http://борзинский-район.рф</w:t>
        </w:r>
      </w:hyperlink>
      <w:r w:rsidRPr="007E6FA0">
        <w:rPr>
          <w:rFonts w:ascii="Arial" w:hAnsi="Arial" w:cs="Arial"/>
          <w:sz w:val="20"/>
          <w:szCs w:val="20"/>
        </w:rPr>
        <w:t xml:space="preserve">. </w:t>
      </w:r>
    </w:p>
    <w:p w:rsidR="00165008" w:rsidRPr="007E6FA0" w:rsidRDefault="00165008" w:rsidP="007E6FA0">
      <w:pPr>
        <w:jc w:val="both"/>
        <w:rPr>
          <w:rFonts w:ascii="Arial" w:hAnsi="Arial" w:cs="Arial"/>
          <w:sz w:val="20"/>
          <w:szCs w:val="20"/>
        </w:rPr>
      </w:pPr>
    </w:p>
    <w:p w:rsidR="00165008" w:rsidRPr="00E00496" w:rsidRDefault="00165008" w:rsidP="007E6FA0">
      <w:pPr>
        <w:jc w:val="both"/>
        <w:rPr>
          <w:rFonts w:ascii="Arial" w:hAnsi="Arial" w:cs="Arial"/>
          <w:b/>
          <w:sz w:val="20"/>
          <w:szCs w:val="20"/>
        </w:rPr>
      </w:pPr>
      <w:r w:rsidRPr="00E00496">
        <w:rPr>
          <w:rFonts w:ascii="Arial" w:hAnsi="Arial" w:cs="Arial"/>
          <w:b/>
          <w:sz w:val="20"/>
          <w:szCs w:val="20"/>
        </w:rPr>
        <w:t>Глава сельского поселения</w:t>
      </w:r>
    </w:p>
    <w:p w:rsidR="00165008" w:rsidRPr="00E00496" w:rsidRDefault="00165008" w:rsidP="007E6FA0">
      <w:pPr>
        <w:jc w:val="both"/>
        <w:rPr>
          <w:rFonts w:ascii="Arial" w:hAnsi="Arial" w:cs="Arial"/>
          <w:b/>
          <w:sz w:val="20"/>
          <w:szCs w:val="20"/>
        </w:rPr>
      </w:pPr>
      <w:r w:rsidRPr="00E00496">
        <w:rPr>
          <w:rFonts w:ascii="Arial" w:hAnsi="Arial" w:cs="Arial"/>
          <w:b/>
          <w:sz w:val="20"/>
          <w:szCs w:val="20"/>
        </w:rPr>
        <w:t xml:space="preserve">«Биликтуйское»                                        </w:t>
      </w:r>
      <w:r w:rsidR="00E00496">
        <w:rPr>
          <w:rFonts w:ascii="Arial" w:hAnsi="Arial" w:cs="Arial"/>
          <w:b/>
          <w:sz w:val="20"/>
          <w:szCs w:val="20"/>
        </w:rPr>
        <w:t xml:space="preserve">                                                  </w:t>
      </w:r>
      <w:r w:rsidRPr="00E00496">
        <w:rPr>
          <w:rFonts w:ascii="Arial" w:hAnsi="Arial" w:cs="Arial"/>
          <w:b/>
          <w:sz w:val="20"/>
          <w:szCs w:val="20"/>
        </w:rPr>
        <w:t xml:space="preserve">                               Г.В. Дамбаева                                                                            </w:t>
      </w:r>
    </w:p>
    <w:p w:rsidR="00165008" w:rsidRPr="007E6FA0" w:rsidRDefault="00165008" w:rsidP="00E00496">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«Биликтуйское»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от 15.08. 2024 г. № 77 </w:t>
      </w:r>
    </w:p>
    <w:p w:rsidR="00165008" w:rsidRPr="007E6FA0" w:rsidRDefault="00165008" w:rsidP="00E00496">
      <w:pPr>
        <w:tabs>
          <w:tab w:val="left" w:pos="3402"/>
        </w:tabs>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E00496">
      <w:pPr>
        <w:tabs>
          <w:tab w:val="left" w:pos="1815"/>
        </w:tabs>
        <w:jc w:val="center"/>
        <w:rPr>
          <w:rFonts w:ascii="Arial" w:hAnsi="Arial" w:cs="Arial"/>
          <w:b/>
          <w:sz w:val="20"/>
          <w:szCs w:val="20"/>
        </w:rPr>
      </w:pPr>
      <w:r w:rsidRPr="007E6FA0">
        <w:rPr>
          <w:rFonts w:ascii="Arial" w:hAnsi="Arial" w:cs="Arial"/>
          <w:b/>
          <w:sz w:val="20"/>
          <w:szCs w:val="20"/>
        </w:rPr>
        <w:lastRenderedPageBreak/>
        <w:t>о порядке проведения публичных слушаний в сельском поселении  «Биликтуйское» по вопросам преобразования сельского поселения  «Биликтуйское»</w:t>
      </w:r>
    </w:p>
    <w:p w:rsidR="00165008" w:rsidRPr="007E6FA0" w:rsidRDefault="00165008" w:rsidP="00E00496">
      <w:pPr>
        <w:tabs>
          <w:tab w:val="left" w:pos="709"/>
        </w:tabs>
        <w:jc w:val="both"/>
        <w:rPr>
          <w:rFonts w:ascii="Arial" w:hAnsi="Arial" w:cs="Arial"/>
          <w:i/>
          <w:sz w:val="20"/>
          <w:szCs w:val="20"/>
        </w:rPr>
      </w:pPr>
      <w:r w:rsidRPr="007E6FA0">
        <w:rPr>
          <w:rFonts w:ascii="Arial" w:hAnsi="Arial" w:cs="Arial"/>
          <w:b/>
          <w:sz w:val="20"/>
          <w:szCs w:val="20"/>
        </w:rPr>
        <w:tab/>
        <w:t>Статья 1. Общие положения</w:t>
      </w: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«Биликтуйское» по вопросам преобразования сельского поселения «Биликтуйское»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«Биликтуйское» порядок проведения публичных слушаний в сельском поселении «Биликтуйское» по вопросам преобразования сельского</w:t>
      </w:r>
      <w:proofErr w:type="gramEnd"/>
      <w:r w:rsidRPr="007E6FA0">
        <w:rPr>
          <w:rFonts w:ascii="Arial" w:hAnsi="Arial" w:cs="Arial"/>
          <w:sz w:val="20"/>
          <w:szCs w:val="20"/>
        </w:rPr>
        <w:t xml:space="preserve"> поселения «Биликтуйское»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«Биликтуйское» (далее – слушания) в сельском поселении «Биликтуйское» являются формой реализации права жителей сельского поселения «Биликтуйское»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«Биликтуйское», представляющих общественную значимость, обсуждение проектов решений Совета сельского поселения «Биликтуйское»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«Биликтуйское» на непосредственное участие в осуществлении местного самоуправления в сельском поселении «Биликтуйское»;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«Биликтуйское» при принятии наиболее важных решений органами местного самоуправления сельского поселения «Биликтуйское»;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«Биликтуйское» с населением сельского поселения «Биликтуйское»;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4) подготовка предложений и рекомендаций Совету сельского поселения «Биликтуйское»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«Биликтуйское»;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«Биликтуйское» или главы сельского поселения «Биликтуйское». Слушания по инициативе населения реализуются в порядке, предусмотренном для реализации правотворческой инициативы граждан в сельском поселении «Биликтуйское».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«Биликтуйское»  назначаются Советом сельского поселения «Биликтуйское», а по инициативе главы сельского поселения «Биликтуйское»  – главой сельского поселения «Биликтуйское».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«Биликтуйское» и Советом сельского поселения «Биликтуйское»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«Биликтуйское».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«Биликтуйское»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«Биликтуйское» в порядке, установленном Уставом сельского поселения «Биликтуйское»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«Биликтуйское»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7. Жители сельского поселения «Биликтуйское» вправе направить свои предложения и замечания по вынесенному на обсуждение вопросу в Совет сельского поселения «Биликтуйское»  не позднее, чем за 3 календарных дня до даты проведения публичных слушаний, в том числе посредством официального сайта сельского поселения «Биликтуйское».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«Биликтуйское».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lastRenderedPageBreak/>
        <w:t>10. Для подготовки проведения слушаний распоряжением председателя Совета сельского поселения «Биликтуйское»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«Биликтуйское»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«Биликтуйское» по вопросам преобразования сельского поселения «Биликтуйское».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«Биликтуйское» в отношении хранения протоколов заседаний Совета сельского поселения «Биликтуйское».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«Биликтуйское» для муниципальных правовых актов, а также размещению на официальном сайте сельского поселения «Биликтуйское».</w:t>
      </w:r>
    </w:p>
    <w:p w:rsidR="00E608DE" w:rsidRDefault="00E608DE" w:rsidP="00E608DE">
      <w:pPr>
        <w:jc w:val="center"/>
        <w:outlineLvl w:val="0"/>
        <w:rPr>
          <w:rFonts w:ascii="Arial" w:hAnsi="Arial" w:cs="Arial"/>
          <w:b/>
          <w:sz w:val="20"/>
          <w:szCs w:val="20"/>
        </w:rPr>
      </w:pPr>
    </w:p>
    <w:p w:rsidR="00E608DE" w:rsidRPr="00D85039" w:rsidRDefault="00E608DE" w:rsidP="00E608DE">
      <w:pPr>
        <w:jc w:val="center"/>
        <w:outlineLvl w:val="0"/>
        <w:rPr>
          <w:rFonts w:ascii="Arial" w:hAnsi="Arial" w:cs="Arial"/>
          <w:b/>
          <w:sz w:val="20"/>
          <w:szCs w:val="20"/>
        </w:rPr>
      </w:pPr>
      <w:r w:rsidRPr="00D85039">
        <w:rPr>
          <w:rFonts w:ascii="Arial" w:hAnsi="Arial" w:cs="Arial"/>
          <w:b/>
          <w:sz w:val="20"/>
          <w:szCs w:val="20"/>
        </w:rPr>
        <w:t>СОВЕТ СЕЛЬСКОГО ПОСЕЛЕНИЯ «КЛЮЧЕВСКОЕ» МУНИЦИПАЛЬНОГО РАЙОНА «БОРЗИНСКИЙ РАЙОН» ЗАБАЙКАЛЬСКОГО КРАЯ</w:t>
      </w:r>
    </w:p>
    <w:p w:rsidR="00E608DE" w:rsidRPr="00D85039" w:rsidRDefault="00E608DE" w:rsidP="00E608DE">
      <w:pPr>
        <w:jc w:val="center"/>
        <w:outlineLvl w:val="0"/>
        <w:rPr>
          <w:rFonts w:ascii="Arial" w:hAnsi="Arial" w:cs="Arial"/>
          <w:b/>
          <w:sz w:val="20"/>
          <w:szCs w:val="20"/>
        </w:rPr>
      </w:pPr>
      <w:r w:rsidRPr="00D85039">
        <w:rPr>
          <w:rFonts w:ascii="Arial" w:hAnsi="Arial" w:cs="Arial"/>
          <w:b/>
          <w:sz w:val="20"/>
          <w:szCs w:val="20"/>
        </w:rPr>
        <w:t>РЕШЕНИЕ</w:t>
      </w:r>
    </w:p>
    <w:p w:rsidR="00E608DE" w:rsidRPr="00D85039" w:rsidRDefault="00E608DE" w:rsidP="00E608DE">
      <w:pPr>
        <w:jc w:val="both"/>
        <w:rPr>
          <w:rFonts w:ascii="Arial" w:hAnsi="Arial" w:cs="Arial"/>
          <w:sz w:val="20"/>
          <w:szCs w:val="20"/>
        </w:rPr>
      </w:pPr>
      <w:r w:rsidRPr="00D85039">
        <w:rPr>
          <w:rFonts w:ascii="Arial" w:hAnsi="Arial" w:cs="Arial"/>
          <w:sz w:val="20"/>
          <w:szCs w:val="20"/>
        </w:rPr>
        <w:t>16 августа 2024 г.                                                                                    № 40</w:t>
      </w:r>
    </w:p>
    <w:p w:rsidR="00E608DE" w:rsidRPr="00D85039" w:rsidRDefault="00E608DE" w:rsidP="00E608DE">
      <w:pPr>
        <w:jc w:val="center"/>
        <w:rPr>
          <w:rFonts w:ascii="Arial" w:hAnsi="Arial" w:cs="Arial"/>
          <w:sz w:val="20"/>
          <w:szCs w:val="20"/>
        </w:rPr>
      </w:pPr>
      <w:r w:rsidRPr="00D85039">
        <w:rPr>
          <w:rFonts w:ascii="Arial" w:hAnsi="Arial" w:cs="Arial"/>
          <w:sz w:val="20"/>
          <w:szCs w:val="20"/>
        </w:rPr>
        <w:t>село Ключевское</w:t>
      </w:r>
    </w:p>
    <w:p w:rsidR="00E608DE" w:rsidRPr="00D85039" w:rsidRDefault="00E608DE" w:rsidP="00E608DE">
      <w:pPr>
        <w:jc w:val="center"/>
        <w:rPr>
          <w:rFonts w:ascii="Arial" w:hAnsi="Arial" w:cs="Arial"/>
          <w:b/>
          <w:i/>
          <w:sz w:val="20"/>
          <w:szCs w:val="20"/>
        </w:rPr>
      </w:pPr>
      <w:r w:rsidRPr="00D85039">
        <w:rPr>
          <w:rFonts w:ascii="Arial" w:hAnsi="Arial" w:cs="Arial"/>
          <w:b/>
          <w:sz w:val="20"/>
          <w:szCs w:val="20"/>
        </w:rPr>
        <w:t xml:space="preserve">Об утверждении Положения о порядке проведения публичных слушаний в сельском поселении  «Ключевское» по вопросам преобразования сельского поселения  «Ключевское» </w:t>
      </w:r>
    </w:p>
    <w:p w:rsidR="00E608DE" w:rsidRPr="00D85039" w:rsidRDefault="00E608DE" w:rsidP="00E608DE">
      <w:pPr>
        <w:ind w:firstLine="708"/>
        <w:jc w:val="both"/>
        <w:rPr>
          <w:rFonts w:ascii="Arial" w:hAnsi="Arial" w:cs="Arial"/>
          <w:b/>
          <w:sz w:val="20"/>
          <w:szCs w:val="20"/>
        </w:rPr>
      </w:pPr>
      <w:r w:rsidRPr="00D85039">
        <w:rPr>
          <w:rFonts w:ascii="Arial" w:hAnsi="Arial" w:cs="Arial"/>
          <w:sz w:val="20"/>
          <w:szCs w:val="20"/>
        </w:rPr>
        <w:t>В соответствии с Федеральным законом от 6 октября 2003 года № 131-ФЗ «Об общих принципах организации</w:t>
      </w:r>
      <w:r w:rsidRPr="00D85039">
        <w:rPr>
          <w:rFonts w:ascii="Arial" w:hAnsi="Arial" w:cs="Arial"/>
          <w:b/>
          <w:sz w:val="20"/>
          <w:szCs w:val="20"/>
        </w:rPr>
        <w:t xml:space="preserve"> </w:t>
      </w:r>
      <w:r w:rsidRPr="00D85039">
        <w:rPr>
          <w:rFonts w:ascii="Arial" w:hAnsi="Arial" w:cs="Arial"/>
          <w:sz w:val="20"/>
          <w:szCs w:val="20"/>
        </w:rPr>
        <w:t xml:space="preserve">местного самоуправления в Российской Федерации», ст. 20, 34  Устава сельского поселения «Ключевское»,   Совет сельского поселения «Ключевское» </w:t>
      </w:r>
      <w:proofErr w:type="gramStart"/>
      <w:r w:rsidRPr="00D85039">
        <w:rPr>
          <w:rFonts w:ascii="Arial" w:hAnsi="Arial" w:cs="Arial"/>
          <w:b/>
          <w:sz w:val="20"/>
          <w:szCs w:val="20"/>
        </w:rPr>
        <w:t>р</w:t>
      </w:r>
      <w:proofErr w:type="gramEnd"/>
      <w:r w:rsidRPr="00D85039">
        <w:rPr>
          <w:rFonts w:ascii="Arial" w:hAnsi="Arial" w:cs="Arial"/>
          <w:b/>
          <w:sz w:val="20"/>
          <w:szCs w:val="20"/>
        </w:rPr>
        <w:t xml:space="preserve"> е ш и л :</w:t>
      </w:r>
    </w:p>
    <w:p w:rsidR="00E608DE" w:rsidRPr="00D85039" w:rsidRDefault="00E608DE" w:rsidP="00E608DE">
      <w:pPr>
        <w:pStyle w:val="ConsPlusTitle"/>
        <w:widowControl/>
        <w:ind w:firstLine="708"/>
        <w:jc w:val="both"/>
        <w:rPr>
          <w:b w:val="0"/>
          <w:szCs w:val="20"/>
        </w:rPr>
      </w:pPr>
      <w:r w:rsidRPr="00D85039">
        <w:rPr>
          <w:b w:val="0"/>
          <w:szCs w:val="20"/>
        </w:rPr>
        <w:t>1. Утвердить прилагаемое Положение о порядке проведения публичных слушаний в сельском поселении «Ключевское» по вопросам преобразования сельского поселения «Ключевское».</w:t>
      </w:r>
    </w:p>
    <w:p w:rsidR="00E608DE" w:rsidRPr="00D85039" w:rsidRDefault="00E608DE" w:rsidP="00E608DE">
      <w:pPr>
        <w:jc w:val="both"/>
        <w:rPr>
          <w:rFonts w:ascii="Arial" w:hAnsi="Arial" w:cs="Arial"/>
          <w:b/>
          <w:sz w:val="20"/>
          <w:szCs w:val="20"/>
        </w:rPr>
      </w:pPr>
      <w:r w:rsidRPr="00D85039">
        <w:rPr>
          <w:rFonts w:ascii="Arial" w:hAnsi="Arial" w:cs="Arial"/>
          <w:sz w:val="20"/>
          <w:szCs w:val="20"/>
        </w:rPr>
        <w:tab/>
        <w:t>2. Решение Совета сельского поселения «Ключевское» от 14 октября 2022 года №16</w:t>
      </w:r>
      <w:r w:rsidRPr="00D85039">
        <w:rPr>
          <w:rFonts w:ascii="Arial" w:hAnsi="Arial" w:cs="Arial"/>
          <w:b/>
          <w:sz w:val="20"/>
          <w:szCs w:val="20"/>
        </w:rPr>
        <w:t xml:space="preserve"> «</w:t>
      </w:r>
      <w:r w:rsidRPr="00D85039">
        <w:rPr>
          <w:rFonts w:ascii="Arial" w:hAnsi="Arial" w:cs="Arial"/>
          <w:sz w:val="20"/>
          <w:szCs w:val="20"/>
        </w:rPr>
        <w:t>Об утверждении Положения о порядке проведения публичных слушаний в сельском поселении «Ключевское»» по вопросам преобразования сельского  поселения «Ключевское» считать утратившим силу.</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E608DE" w:rsidRPr="00D85039" w:rsidRDefault="00E608DE" w:rsidP="00E608DE">
      <w:pPr>
        <w:tabs>
          <w:tab w:val="left" w:pos="540"/>
          <w:tab w:val="left" w:pos="720"/>
        </w:tabs>
        <w:jc w:val="both"/>
        <w:rPr>
          <w:rFonts w:ascii="Arial" w:hAnsi="Arial" w:cs="Arial"/>
          <w:sz w:val="20"/>
          <w:szCs w:val="20"/>
        </w:rPr>
      </w:pPr>
      <w:r w:rsidRPr="00D85039">
        <w:rPr>
          <w:rFonts w:ascii="Arial" w:hAnsi="Arial" w:cs="Arial"/>
          <w:sz w:val="20"/>
          <w:szCs w:val="20"/>
        </w:rPr>
        <w:tab/>
        <w:t xml:space="preserve">  4. Настоящее решение обнародовать на информационном стенде по адресу: Борзинский район, с. Ключевское, ул. </w:t>
      </w:r>
      <w:proofErr w:type="gramStart"/>
      <w:r w:rsidRPr="00D85039">
        <w:rPr>
          <w:rFonts w:ascii="Arial" w:hAnsi="Arial" w:cs="Arial"/>
          <w:sz w:val="20"/>
          <w:szCs w:val="20"/>
        </w:rPr>
        <w:t>Советская</w:t>
      </w:r>
      <w:proofErr w:type="gramEnd"/>
      <w:r w:rsidRPr="00D85039">
        <w:rPr>
          <w:rFonts w:ascii="Arial" w:hAnsi="Arial" w:cs="Arial"/>
          <w:sz w:val="20"/>
          <w:szCs w:val="20"/>
        </w:rPr>
        <w:t xml:space="preserve">, 22 и на официальном сайте муниципального района «Борзинский район» по адресу: </w:t>
      </w:r>
      <w:hyperlink r:id="rId19" w:history="1">
        <w:r w:rsidRPr="00D85039">
          <w:rPr>
            <w:rStyle w:val="ac"/>
            <w:rFonts w:ascii="Arial" w:hAnsi="Arial" w:cs="Arial"/>
            <w:sz w:val="20"/>
            <w:szCs w:val="20"/>
          </w:rPr>
          <w:t>http://борзинский-район.рф</w:t>
        </w:r>
      </w:hyperlink>
      <w:r w:rsidRPr="00D85039">
        <w:rPr>
          <w:rFonts w:ascii="Arial" w:hAnsi="Arial" w:cs="Arial"/>
          <w:sz w:val="20"/>
          <w:szCs w:val="20"/>
        </w:rPr>
        <w:t xml:space="preserve">. </w:t>
      </w:r>
    </w:p>
    <w:p w:rsidR="00E608DE" w:rsidRPr="00D85039" w:rsidRDefault="00E608DE" w:rsidP="00E608DE">
      <w:pPr>
        <w:jc w:val="both"/>
        <w:rPr>
          <w:rFonts w:ascii="Arial" w:hAnsi="Arial" w:cs="Arial"/>
          <w:sz w:val="20"/>
          <w:szCs w:val="20"/>
        </w:rPr>
      </w:pPr>
    </w:p>
    <w:p w:rsidR="00E608DE" w:rsidRPr="00E608DE" w:rsidRDefault="00E608DE" w:rsidP="00E608DE">
      <w:pPr>
        <w:jc w:val="both"/>
        <w:rPr>
          <w:rFonts w:ascii="Arial" w:hAnsi="Arial" w:cs="Arial"/>
          <w:b/>
          <w:sz w:val="20"/>
          <w:szCs w:val="20"/>
        </w:rPr>
      </w:pPr>
      <w:r w:rsidRPr="00E608DE">
        <w:rPr>
          <w:rFonts w:ascii="Arial" w:hAnsi="Arial" w:cs="Arial"/>
          <w:b/>
          <w:sz w:val="20"/>
          <w:szCs w:val="20"/>
        </w:rPr>
        <w:t>Глава сельского поселения</w:t>
      </w:r>
    </w:p>
    <w:p w:rsidR="00E608DE" w:rsidRPr="00E608DE" w:rsidRDefault="00E608DE" w:rsidP="00E608DE">
      <w:pPr>
        <w:jc w:val="both"/>
        <w:rPr>
          <w:rFonts w:ascii="Arial" w:hAnsi="Arial" w:cs="Arial"/>
          <w:b/>
          <w:sz w:val="20"/>
          <w:szCs w:val="20"/>
        </w:rPr>
      </w:pPr>
      <w:r w:rsidRPr="00E608DE">
        <w:rPr>
          <w:rFonts w:ascii="Arial" w:hAnsi="Arial" w:cs="Arial"/>
          <w:b/>
          <w:sz w:val="20"/>
          <w:szCs w:val="20"/>
        </w:rPr>
        <w:t xml:space="preserve">«Ключевское»                                      </w:t>
      </w:r>
      <w:r w:rsidRPr="00E608DE">
        <w:rPr>
          <w:rFonts w:ascii="Arial" w:hAnsi="Arial" w:cs="Arial"/>
          <w:b/>
          <w:sz w:val="20"/>
        </w:rPr>
        <w:t xml:space="preserve">                                               </w:t>
      </w:r>
      <w:r w:rsidRPr="00E608DE">
        <w:rPr>
          <w:rFonts w:ascii="Arial" w:hAnsi="Arial" w:cs="Arial"/>
          <w:b/>
          <w:sz w:val="20"/>
          <w:szCs w:val="20"/>
        </w:rPr>
        <w:t xml:space="preserve">                                 М.И. Гунько</w:t>
      </w:r>
    </w:p>
    <w:p w:rsidR="00E608DE" w:rsidRPr="00E608DE" w:rsidRDefault="00E608DE" w:rsidP="00E608DE">
      <w:pPr>
        <w:jc w:val="both"/>
        <w:rPr>
          <w:rFonts w:ascii="Arial" w:hAnsi="Arial" w:cs="Arial"/>
          <w:b/>
          <w:sz w:val="20"/>
          <w:szCs w:val="20"/>
        </w:rPr>
      </w:pPr>
    </w:p>
    <w:p w:rsidR="00E608DE" w:rsidRPr="00D85039" w:rsidRDefault="00E608DE" w:rsidP="00E608DE">
      <w:pPr>
        <w:jc w:val="right"/>
        <w:rPr>
          <w:rFonts w:ascii="Arial" w:hAnsi="Arial" w:cs="Arial"/>
          <w:sz w:val="20"/>
          <w:szCs w:val="20"/>
        </w:rPr>
      </w:pPr>
      <w:r w:rsidRPr="00D85039">
        <w:rPr>
          <w:rFonts w:ascii="Arial" w:hAnsi="Arial" w:cs="Arial"/>
          <w:sz w:val="20"/>
          <w:szCs w:val="20"/>
        </w:rPr>
        <w:t xml:space="preserve">                                                                                    УТВЕРЖДЕНО</w:t>
      </w:r>
    </w:p>
    <w:p w:rsidR="00E608DE" w:rsidRPr="00D85039" w:rsidRDefault="00E608DE" w:rsidP="00E608DE">
      <w:pPr>
        <w:ind w:left="5580"/>
        <w:jc w:val="right"/>
        <w:rPr>
          <w:rFonts w:ascii="Arial" w:hAnsi="Arial" w:cs="Arial"/>
          <w:sz w:val="20"/>
          <w:szCs w:val="20"/>
        </w:rPr>
      </w:pPr>
      <w:r w:rsidRPr="00D85039">
        <w:rPr>
          <w:rFonts w:ascii="Arial" w:hAnsi="Arial" w:cs="Arial"/>
          <w:sz w:val="20"/>
          <w:szCs w:val="20"/>
        </w:rPr>
        <w:t xml:space="preserve">        решением Совета </w:t>
      </w:r>
    </w:p>
    <w:p w:rsidR="00E608DE" w:rsidRPr="00D85039" w:rsidRDefault="00E608DE" w:rsidP="00E608DE">
      <w:pPr>
        <w:ind w:left="5580"/>
        <w:jc w:val="right"/>
        <w:rPr>
          <w:rFonts w:ascii="Arial" w:hAnsi="Arial" w:cs="Arial"/>
          <w:sz w:val="20"/>
          <w:szCs w:val="20"/>
        </w:rPr>
      </w:pPr>
      <w:r w:rsidRPr="00D85039">
        <w:rPr>
          <w:rFonts w:ascii="Arial" w:hAnsi="Arial" w:cs="Arial"/>
          <w:sz w:val="20"/>
          <w:szCs w:val="20"/>
        </w:rPr>
        <w:t xml:space="preserve">     сельского поселения             </w:t>
      </w:r>
    </w:p>
    <w:p w:rsidR="00E608DE" w:rsidRPr="00D85039" w:rsidRDefault="00E608DE" w:rsidP="00E608DE">
      <w:pPr>
        <w:ind w:left="5580"/>
        <w:jc w:val="right"/>
        <w:rPr>
          <w:rFonts w:ascii="Arial" w:hAnsi="Arial" w:cs="Arial"/>
          <w:sz w:val="20"/>
          <w:szCs w:val="20"/>
        </w:rPr>
      </w:pPr>
      <w:r w:rsidRPr="00D85039">
        <w:rPr>
          <w:rFonts w:ascii="Arial" w:hAnsi="Arial" w:cs="Arial"/>
          <w:sz w:val="20"/>
          <w:szCs w:val="20"/>
        </w:rPr>
        <w:t xml:space="preserve">            «Ключевское»  </w:t>
      </w:r>
    </w:p>
    <w:p w:rsidR="00E608DE" w:rsidRPr="00D85039" w:rsidRDefault="00E608DE" w:rsidP="00E608DE">
      <w:pPr>
        <w:ind w:left="5580"/>
        <w:jc w:val="right"/>
        <w:rPr>
          <w:rFonts w:ascii="Arial" w:hAnsi="Arial" w:cs="Arial"/>
          <w:sz w:val="20"/>
          <w:szCs w:val="20"/>
        </w:rPr>
      </w:pPr>
      <w:r w:rsidRPr="00D85039">
        <w:rPr>
          <w:rFonts w:ascii="Arial" w:hAnsi="Arial" w:cs="Arial"/>
          <w:sz w:val="20"/>
          <w:szCs w:val="20"/>
        </w:rPr>
        <w:t xml:space="preserve">    муниципального района       </w:t>
      </w:r>
    </w:p>
    <w:p w:rsidR="00E608DE" w:rsidRPr="00D85039" w:rsidRDefault="00E608DE" w:rsidP="00E608DE">
      <w:pPr>
        <w:ind w:left="5580"/>
        <w:jc w:val="right"/>
        <w:rPr>
          <w:rFonts w:ascii="Arial" w:hAnsi="Arial" w:cs="Arial"/>
          <w:sz w:val="20"/>
          <w:szCs w:val="20"/>
        </w:rPr>
      </w:pPr>
      <w:r w:rsidRPr="00D85039">
        <w:rPr>
          <w:rFonts w:ascii="Arial" w:hAnsi="Arial" w:cs="Arial"/>
          <w:sz w:val="20"/>
          <w:szCs w:val="20"/>
        </w:rPr>
        <w:t xml:space="preserve">       «Борзинский район»  </w:t>
      </w:r>
    </w:p>
    <w:p w:rsidR="00E608DE" w:rsidRPr="00D85039" w:rsidRDefault="00E608DE" w:rsidP="00E608DE">
      <w:pPr>
        <w:ind w:left="5580"/>
        <w:jc w:val="right"/>
        <w:rPr>
          <w:rFonts w:ascii="Arial" w:hAnsi="Arial" w:cs="Arial"/>
          <w:sz w:val="20"/>
          <w:szCs w:val="20"/>
        </w:rPr>
      </w:pPr>
      <w:r w:rsidRPr="00D85039">
        <w:rPr>
          <w:rFonts w:ascii="Arial" w:hAnsi="Arial" w:cs="Arial"/>
          <w:sz w:val="20"/>
          <w:szCs w:val="20"/>
        </w:rPr>
        <w:t xml:space="preserve">       Забайкальского края                                                                                                                         </w:t>
      </w:r>
    </w:p>
    <w:p w:rsidR="00E608DE" w:rsidRPr="00D85039" w:rsidRDefault="00E608DE" w:rsidP="00E608DE">
      <w:pPr>
        <w:ind w:left="5580"/>
        <w:jc w:val="right"/>
        <w:rPr>
          <w:rFonts w:ascii="Arial" w:hAnsi="Arial" w:cs="Arial"/>
          <w:sz w:val="20"/>
          <w:szCs w:val="20"/>
        </w:rPr>
      </w:pPr>
      <w:r w:rsidRPr="00D85039">
        <w:rPr>
          <w:rFonts w:ascii="Arial" w:hAnsi="Arial" w:cs="Arial"/>
          <w:sz w:val="20"/>
          <w:szCs w:val="20"/>
        </w:rPr>
        <w:t xml:space="preserve">   от 16.08. 2024 г. № 40 </w:t>
      </w:r>
    </w:p>
    <w:p w:rsidR="00E608DE" w:rsidRPr="00D85039" w:rsidRDefault="00E608DE" w:rsidP="00E608DE">
      <w:pPr>
        <w:tabs>
          <w:tab w:val="left" w:pos="3402"/>
        </w:tabs>
        <w:jc w:val="center"/>
        <w:rPr>
          <w:rFonts w:ascii="Arial" w:hAnsi="Arial" w:cs="Arial"/>
          <w:b/>
          <w:sz w:val="20"/>
          <w:szCs w:val="20"/>
        </w:rPr>
      </w:pPr>
      <w:r w:rsidRPr="00D85039">
        <w:rPr>
          <w:rFonts w:ascii="Arial" w:hAnsi="Arial" w:cs="Arial"/>
          <w:b/>
          <w:sz w:val="20"/>
          <w:szCs w:val="20"/>
        </w:rPr>
        <w:t>ПОЛОЖЕНИЕ</w:t>
      </w:r>
    </w:p>
    <w:p w:rsidR="00E608DE" w:rsidRPr="00D85039" w:rsidRDefault="00E608DE" w:rsidP="00E608DE">
      <w:pPr>
        <w:tabs>
          <w:tab w:val="left" w:pos="1815"/>
        </w:tabs>
        <w:jc w:val="center"/>
        <w:rPr>
          <w:rFonts w:ascii="Arial" w:hAnsi="Arial" w:cs="Arial"/>
          <w:b/>
          <w:sz w:val="20"/>
          <w:szCs w:val="20"/>
        </w:rPr>
      </w:pPr>
      <w:r w:rsidRPr="00D85039">
        <w:rPr>
          <w:rFonts w:ascii="Arial" w:hAnsi="Arial" w:cs="Arial"/>
          <w:b/>
          <w:sz w:val="20"/>
          <w:szCs w:val="20"/>
        </w:rPr>
        <w:t>о порядке проведения публичных слушаний в сельском поселении  «Ключевское» по вопросам преобразования сельского поселения  «Ключевское»</w:t>
      </w:r>
    </w:p>
    <w:p w:rsidR="00E608DE" w:rsidRPr="00D85039" w:rsidRDefault="00E608DE" w:rsidP="00E608DE">
      <w:pPr>
        <w:tabs>
          <w:tab w:val="left" w:pos="709"/>
        </w:tabs>
        <w:jc w:val="both"/>
        <w:rPr>
          <w:rFonts w:ascii="Arial" w:hAnsi="Arial" w:cs="Arial"/>
          <w:b/>
          <w:sz w:val="20"/>
          <w:szCs w:val="20"/>
        </w:rPr>
      </w:pPr>
      <w:r w:rsidRPr="00D85039">
        <w:rPr>
          <w:rFonts w:ascii="Arial" w:hAnsi="Arial" w:cs="Arial"/>
          <w:b/>
          <w:sz w:val="20"/>
          <w:szCs w:val="20"/>
        </w:rPr>
        <w:tab/>
        <w:t>Статья 1. Общие положения</w:t>
      </w:r>
    </w:p>
    <w:p w:rsidR="00E608DE" w:rsidRPr="00D85039" w:rsidRDefault="00E608DE" w:rsidP="00E608DE">
      <w:pPr>
        <w:jc w:val="both"/>
        <w:rPr>
          <w:rFonts w:ascii="Arial" w:hAnsi="Arial" w:cs="Arial"/>
          <w:i/>
          <w:sz w:val="20"/>
          <w:szCs w:val="20"/>
        </w:rPr>
      </w:pPr>
      <w:r w:rsidRPr="00D85039">
        <w:rPr>
          <w:rFonts w:ascii="Arial" w:hAnsi="Arial" w:cs="Arial"/>
          <w:b/>
          <w:sz w:val="20"/>
          <w:szCs w:val="20"/>
        </w:rPr>
        <w:tab/>
      </w:r>
      <w:r w:rsidRPr="00D85039">
        <w:rPr>
          <w:rFonts w:ascii="Arial" w:hAnsi="Arial" w:cs="Arial"/>
          <w:sz w:val="20"/>
          <w:szCs w:val="20"/>
        </w:rPr>
        <w:t>1.</w:t>
      </w:r>
      <w:r w:rsidRPr="00D85039">
        <w:rPr>
          <w:rFonts w:ascii="Arial" w:hAnsi="Arial" w:cs="Arial"/>
          <w:b/>
          <w:sz w:val="20"/>
          <w:szCs w:val="20"/>
        </w:rPr>
        <w:t xml:space="preserve"> </w:t>
      </w:r>
      <w:proofErr w:type="gramStart"/>
      <w:r w:rsidRPr="00D85039">
        <w:rPr>
          <w:rFonts w:ascii="Arial" w:hAnsi="Arial" w:cs="Arial"/>
          <w:sz w:val="20"/>
          <w:szCs w:val="20"/>
        </w:rPr>
        <w:t>Настоящее Положение</w:t>
      </w:r>
      <w:r w:rsidRPr="00D85039">
        <w:rPr>
          <w:rFonts w:ascii="Arial" w:hAnsi="Arial" w:cs="Arial"/>
          <w:b/>
          <w:sz w:val="20"/>
          <w:szCs w:val="20"/>
        </w:rPr>
        <w:t xml:space="preserve"> </w:t>
      </w:r>
      <w:r w:rsidRPr="00D85039">
        <w:rPr>
          <w:rFonts w:ascii="Arial" w:hAnsi="Arial" w:cs="Arial"/>
          <w:sz w:val="20"/>
          <w:szCs w:val="20"/>
        </w:rPr>
        <w:t xml:space="preserve">о порядке проведения публичных слушаний в сельском поселении «Ключевское» по вопросам преобразования сельского поселения «Ключевское»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D85039">
        <w:rPr>
          <w:rFonts w:ascii="Arial" w:hAnsi="Arial" w:cs="Arial"/>
          <w:sz w:val="20"/>
          <w:szCs w:val="20"/>
        </w:rPr>
        <w:lastRenderedPageBreak/>
        <w:t>и Уставом сельского поселения «Ключевское» порядок проведения публичных слушаний в сельском поселении «Ключевское» по вопросам преобразования сельского</w:t>
      </w:r>
      <w:proofErr w:type="gramEnd"/>
      <w:r w:rsidRPr="00D85039">
        <w:rPr>
          <w:rFonts w:ascii="Arial" w:hAnsi="Arial" w:cs="Arial"/>
          <w:sz w:val="20"/>
          <w:szCs w:val="20"/>
        </w:rPr>
        <w:t xml:space="preserve"> поселения «Ключевское»</w:t>
      </w:r>
      <w:r w:rsidRPr="00D85039">
        <w:rPr>
          <w:rFonts w:ascii="Arial" w:hAnsi="Arial" w:cs="Arial"/>
          <w:i/>
          <w:sz w:val="20"/>
          <w:szCs w:val="20"/>
        </w:rPr>
        <w:t>.</w:t>
      </w:r>
    </w:p>
    <w:p w:rsidR="00E608DE" w:rsidRPr="00D85039" w:rsidRDefault="00E608DE" w:rsidP="00E608DE">
      <w:pPr>
        <w:jc w:val="both"/>
        <w:rPr>
          <w:rFonts w:ascii="Arial" w:hAnsi="Arial" w:cs="Arial"/>
          <w:sz w:val="20"/>
          <w:szCs w:val="20"/>
        </w:rPr>
      </w:pPr>
      <w:r w:rsidRPr="00D85039">
        <w:rPr>
          <w:rFonts w:ascii="Arial" w:hAnsi="Arial" w:cs="Arial"/>
          <w:i/>
          <w:sz w:val="20"/>
          <w:szCs w:val="20"/>
        </w:rPr>
        <w:tab/>
      </w:r>
      <w:r w:rsidRPr="00D85039">
        <w:rPr>
          <w:rFonts w:ascii="Arial" w:hAnsi="Arial" w:cs="Arial"/>
          <w:sz w:val="20"/>
          <w:szCs w:val="20"/>
        </w:rPr>
        <w:t>2.</w:t>
      </w:r>
      <w:r w:rsidRPr="00D85039">
        <w:rPr>
          <w:rFonts w:ascii="Arial" w:hAnsi="Arial" w:cs="Arial"/>
          <w:i/>
          <w:sz w:val="20"/>
          <w:szCs w:val="20"/>
        </w:rPr>
        <w:t xml:space="preserve"> </w:t>
      </w:r>
      <w:r w:rsidRPr="00D85039">
        <w:rPr>
          <w:rFonts w:ascii="Arial" w:hAnsi="Arial" w:cs="Arial"/>
          <w:sz w:val="20"/>
          <w:szCs w:val="20"/>
        </w:rPr>
        <w:t>Публичные слушания по вопросам преобразования сельского поселения «Ключевское» (далее – слушания) в сельском поселении «Биликтуйское» являются формой реализации права жителей сельского поселения «Ключевское» на непосредственное участие в осуществлении местного самоуправления.</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3. Слушания – открытое обсуждение вопросов преобразования сельского поселения «Ключевское», представляющих общественную значимость, обсуждение проектов решений Совета сельского поселения «Ключевское» по данным вопросам.</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 xml:space="preserve">4. Основными целями и задачами проведения слушаний являются: </w:t>
      </w:r>
    </w:p>
    <w:p w:rsidR="00E608DE" w:rsidRPr="00D85039" w:rsidRDefault="00E608DE" w:rsidP="00E608DE">
      <w:pPr>
        <w:jc w:val="both"/>
        <w:rPr>
          <w:rFonts w:ascii="Arial" w:hAnsi="Arial" w:cs="Arial"/>
          <w:sz w:val="20"/>
          <w:szCs w:val="20"/>
        </w:rPr>
      </w:pPr>
      <w:r w:rsidRPr="00D85039">
        <w:rPr>
          <w:rFonts w:ascii="Arial" w:hAnsi="Arial" w:cs="Arial"/>
          <w:sz w:val="20"/>
          <w:szCs w:val="20"/>
        </w:rPr>
        <w:tab/>
        <w:t>1) обеспечение реализации прав жителей сельского поселения «Ключевское» на непосредственное участие в осуществлении местного самоуправления в сельском поселении «Ключевское»;</w:t>
      </w:r>
    </w:p>
    <w:p w:rsidR="00E608DE" w:rsidRPr="00D85039" w:rsidRDefault="00E608DE" w:rsidP="00E608DE">
      <w:pPr>
        <w:ind w:firstLine="709"/>
        <w:jc w:val="both"/>
        <w:rPr>
          <w:rFonts w:ascii="Arial" w:hAnsi="Arial" w:cs="Arial"/>
          <w:sz w:val="20"/>
          <w:szCs w:val="20"/>
        </w:rPr>
      </w:pPr>
      <w:r w:rsidRPr="00D85039">
        <w:rPr>
          <w:rFonts w:ascii="Arial" w:hAnsi="Arial" w:cs="Arial"/>
          <w:sz w:val="20"/>
          <w:szCs w:val="20"/>
        </w:rPr>
        <w:t xml:space="preserve">2) учёт мнения населения сельского поселения «Ключевское» при принятии наиболее важных решений органами местного самоуправления сельского поселения «Ключевское»; </w:t>
      </w:r>
    </w:p>
    <w:p w:rsidR="00E608DE" w:rsidRPr="00D85039" w:rsidRDefault="00E608DE" w:rsidP="00E608DE">
      <w:pPr>
        <w:ind w:firstLine="709"/>
        <w:rPr>
          <w:rFonts w:ascii="Arial" w:hAnsi="Arial" w:cs="Arial"/>
          <w:sz w:val="20"/>
          <w:szCs w:val="20"/>
        </w:rPr>
      </w:pPr>
      <w:r w:rsidRPr="00D85039">
        <w:rPr>
          <w:rFonts w:ascii="Arial" w:hAnsi="Arial" w:cs="Arial"/>
          <w:sz w:val="20"/>
          <w:szCs w:val="20"/>
        </w:rPr>
        <w:t>3) осуществление непосредственной связи органов местного самоуправления сельского поселения «Ключевское» с населением сельского поселения «Ключевское»;</w:t>
      </w:r>
    </w:p>
    <w:p w:rsidR="00E608DE" w:rsidRPr="00D85039" w:rsidRDefault="00E608DE" w:rsidP="00E608DE">
      <w:pPr>
        <w:ind w:firstLine="709"/>
        <w:jc w:val="both"/>
        <w:rPr>
          <w:rFonts w:ascii="Arial" w:hAnsi="Arial" w:cs="Arial"/>
          <w:sz w:val="20"/>
          <w:szCs w:val="20"/>
        </w:rPr>
      </w:pPr>
      <w:r w:rsidRPr="00D85039">
        <w:rPr>
          <w:rFonts w:ascii="Arial" w:hAnsi="Arial" w:cs="Arial"/>
          <w:sz w:val="20"/>
          <w:szCs w:val="20"/>
        </w:rPr>
        <w:t>4) подготовка предложений и рекомендаций Совету сельского поселения «Ключевское» по вопросам, выносимым на слушания;</w:t>
      </w:r>
    </w:p>
    <w:p w:rsidR="00E608DE" w:rsidRPr="00D85039" w:rsidRDefault="00E608DE" w:rsidP="00E608DE">
      <w:pPr>
        <w:ind w:firstLine="709"/>
        <w:jc w:val="both"/>
        <w:rPr>
          <w:rFonts w:ascii="Arial" w:hAnsi="Arial" w:cs="Arial"/>
          <w:i/>
          <w:sz w:val="20"/>
          <w:szCs w:val="20"/>
        </w:rPr>
      </w:pPr>
      <w:r w:rsidRPr="00D85039">
        <w:rPr>
          <w:rFonts w:ascii="Arial" w:hAnsi="Arial" w:cs="Arial"/>
          <w:sz w:val="20"/>
          <w:szCs w:val="20"/>
        </w:rPr>
        <w:t>5) информирование населения о работе Совета сельского поселения «Ключевское»;</w:t>
      </w:r>
    </w:p>
    <w:p w:rsidR="00E608DE" w:rsidRPr="00D85039" w:rsidRDefault="00E608DE" w:rsidP="00E608DE">
      <w:pPr>
        <w:ind w:firstLine="709"/>
        <w:jc w:val="both"/>
        <w:rPr>
          <w:rFonts w:ascii="Arial" w:hAnsi="Arial" w:cs="Arial"/>
          <w:sz w:val="20"/>
          <w:szCs w:val="20"/>
        </w:rPr>
      </w:pPr>
      <w:r w:rsidRPr="00D85039">
        <w:rPr>
          <w:rFonts w:ascii="Arial" w:hAnsi="Arial" w:cs="Arial"/>
          <w:sz w:val="20"/>
          <w:szCs w:val="20"/>
        </w:rPr>
        <w:t>6) формирование общественного мнения по обсуждаемым проблемам.</w:t>
      </w:r>
    </w:p>
    <w:p w:rsidR="00E608DE" w:rsidRPr="00D85039" w:rsidRDefault="00E608DE" w:rsidP="00E608DE">
      <w:pPr>
        <w:jc w:val="both"/>
        <w:rPr>
          <w:rFonts w:ascii="Arial" w:hAnsi="Arial" w:cs="Arial"/>
          <w:b/>
          <w:sz w:val="20"/>
          <w:szCs w:val="20"/>
        </w:rPr>
      </w:pPr>
      <w:r w:rsidRPr="00D85039">
        <w:rPr>
          <w:rFonts w:ascii="Arial" w:hAnsi="Arial" w:cs="Arial"/>
          <w:sz w:val="20"/>
          <w:szCs w:val="20"/>
        </w:rPr>
        <w:tab/>
      </w:r>
      <w:r w:rsidRPr="00D85039">
        <w:rPr>
          <w:rFonts w:ascii="Arial" w:hAnsi="Arial" w:cs="Arial"/>
          <w:b/>
          <w:sz w:val="20"/>
          <w:szCs w:val="20"/>
        </w:rPr>
        <w:tab/>
        <w:t>Статья 2. Порядок проведения публичных слушаний</w:t>
      </w:r>
    </w:p>
    <w:p w:rsidR="00E608DE" w:rsidRPr="00D85039" w:rsidRDefault="00E608DE" w:rsidP="00E608DE">
      <w:pPr>
        <w:jc w:val="both"/>
        <w:rPr>
          <w:rFonts w:ascii="Arial" w:hAnsi="Arial" w:cs="Arial"/>
          <w:sz w:val="20"/>
          <w:szCs w:val="20"/>
        </w:rPr>
      </w:pPr>
      <w:r w:rsidRPr="00D85039">
        <w:rPr>
          <w:rFonts w:ascii="Arial" w:hAnsi="Arial" w:cs="Arial"/>
          <w:sz w:val="20"/>
          <w:szCs w:val="20"/>
        </w:rPr>
        <w:tab/>
        <w:t xml:space="preserve">5. Слушания проводятся по инициативе населения, Совета сельского поселения «Ключевское» или главы сельского поселения «Ключевское». Слушания по инициативе населения реализуются в порядке, предусмотренном для реализации правотворческой инициативы граждан в сельском поселении «Ключевское». </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Решение о проведении слушаний по инициативе населения или Совета сельского поселения «Ключевское»  назначаются Советом сельского поселения «Ключевское», а по инициативе главы сельского поселения «Ключевское»  – главой сельского поселения «Ключевское».</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При выдвижении инициативы главой сельского поселения «Ключевское» и Советом сельского поселения «Ключевское»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«Биликтуйское».</w:t>
      </w:r>
    </w:p>
    <w:p w:rsidR="00E608DE" w:rsidRPr="00D85039" w:rsidRDefault="00E608DE" w:rsidP="00E608DE">
      <w:pPr>
        <w:ind w:firstLine="708"/>
        <w:jc w:val="both"/>
        <w:rPr>
          <w:rFonts w:ascii="Arial" w:hAnsi="Arial" w:cs="Arial"/>
          <w:bCs/>
          <w:sz w:val="20"/>
          <w:szCs w:val="20"/>
        </w:rPr>
      </w:pPr>
      <w:r w:rsidRPr="00D85039">
        <w:rPr>
          <w:rFonts w:ascii="Arial" w:hAnsi="Arial" w:cs="Arial"/>
          <w:sz w:val="20"/>
          <w:szCs w:val="20"/>
        </w:rPr>
        <w:t>Информация о времени, месте и вопросах, вынесенных на слушания,</w:t>
      </w:r>
      <w:r w:rsidRPr="00D85039">
        <w:rPr>
          <w:rFonts w:ascii="Arial" w:hAnsi="Arial" w:cs="Arial"/>
          <w:bCs/>
          <w:sz w:val="20"/>
          <w:szCs w:val="20"/>
        </w:rPr>
        <w:t xml:space="preserve"> в том числе проект правового акта Совета </w:t>
      </w:r>
      <w:r w:rsidRPr="00D85039">
        <w:rPr>
          <w:rFonts w:ascii="Arial" w:hAnsi="Arial" w:cs="Arial"/>
          <w:sz w:val="20"/>
          <w:szCs w:val="20"/>
        </w:rPr>
        <w:t xml:space="preserve">сельского поселения «Ключевское» </w:t>
      </w:r>
      <w:r w:rsidRPr="00D85039">
        <w:rPr>
          <w:rFonts w:ascii="Arial" w:hAnsi="Arial" w:cs="Arial"/>
          <w:bCs/>
          <w:sz w:val="20"/>
          <w:szCs w:val="20"/>
        </w:rPr>
        <w:t>по вопросам преобразования,</w:t>
      </w:r>
      <w:r w:rsidRPr="00D85039">
        <w:rPr>
          <w:rFonts w:ascii="Arial" w:hAnsi="Arial" w:cs="Arial"/>
          <w:sz w:val="20"/>
          <w:szCs w:val="20"/>
        </w:rPr>
        <w:t xml:space="preserve"> доводится до сведения жителей сельского поселения «Ключевское» в порядке, установленном Уставом сельского поселения «Ключевское» для обнародования (опубликования)</w:t>
      </w:r>
      <w:r w:rsidRPr="00D85039">
        <w:rPr>
          <w:rFonts w:ascii="Arial" w:hAnsi="Arial" w:cs="Arial"/>
          <w:i/>
          <w:sz w:val="20"/>
          <w:szCs w:val="20"/>
        </w:rPr>
        <w:t xml:space="preserve"> </w:t>
      </w:r>
      <w:r w:rsidRPr="00D85039">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D85039">
        <w:rPr>
          <w:rFonts w:ascii="Arial" w:hAnsi="Arial" w:cs="Arial"/>
          <w:bCs/>
          <w:sz w:val="20"/>
          <w:szCs w:val="20"/>
        </w:rPr>
        <w:t xml:space="preserve">не </w:t>
      </w:r>
      <w:proofErr w:type="gramStart"/>
      <w:r w:rsidRPr="00D85039">
        <w:rPr>
          <w:rFonts w:ascii="Arial" w:hAnsi="Arial" w:cs="Arial"/>
          <w:bCs/>
          <w:sz w:val="20"/>
          <w:szCs w:val="20"/>
        </w:rPr>
        <w:t>позднее</w:t>
      </w:r>
      <w:proofErr w:type="gramEnd"/>
      <w:r w:rsidRPr="00D85039">
        <w:rPr>
          <w:rFonts w:ascii="Arial" w:hAnsi="Arial" w:cs="Arial"/>
          <w:bCs/>
          <w:sz w:val="20"/>
          <w:szCs w:val="20"/>
        </w:rPr>
        <w:t xml:space="preserve"> чем за 5 календарных дней</w:t>
      </w:r>
      <w:r w:rsidRPr="00D85039">
        <w:rPr>
          <w:rFonts w:ascii="Arial" w:hAnsi="Arial" w:cs="Arial"/>
          <w:b/>
          <w:bCs/>
          <w:sz w:val="20"/>
          <w:szCs w:val="20"/>
        </w:rPr>
        <w:t xml:space="preserve"> </w:t>
      </w:r>
      <w:r w:rsidRPr="00D85039">
        <w:rPr>
          <w:rFonts w:ascii="Arial" w:hAnsi="Arial" w:cs="Arial"/>
          <w:bCs/>
          <w:sz w:val="20"/>
          <w:szCs w:val="20"/>
        </w:rPr>
        <w:t xml:space="preserve">до дня проведения слушаний размещается  на официальном сайте </w:t>
      </w:r>
      <w:r w:rsidRPr="00D85039">
        <w:rPr>
          <w:rFonts w:ascii="Arial" w:hAnsi="Arial" w:cs="Arial"/>
          <w:sz w:val="20"/>
          <w:szCs w:val="20"/>
        </w:rPr>
        <w:t xml:space="preserve">сельского поселения «Ключевское» </w:t>
      </w:r>
      <w:r w:rsidRPr="00D85039">
        <w:rPr>
          <w:rFonts w:ascii="Arial" w:hAnsi="Arial" w:cs="Arial"/>
          <w:bCs/>
          <w:sz w:val="20"/>
          <w:szCs w:val="20"/>
        </w:rPr>
        <w:t xml:space="preserve">в информационно-телекоммуникационной сети «Интернет». </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7. Жители сельского поселения «Ключевское» вправе направить свои предложения и замечания по вынесенному на обсуждение вопросу в Совет сельского поселения «Ключевское»  не позднее, чем за 3 календарных дня до даты проведения публичных слушаний, в том числе посредством официального сайта сельского поселения «Ключевское».</w:t>
      </w:r>
    </w:p>
    <w:p w:rsidR="00E608DE" w:rsidRPr="00D85039" w:rsidRDefault="00E608DE" w:rsidP="00E608DE">
      <w:pPr>
        <w:ind w:firstLine="708"/>
        <w:jc w:val="both"/>
        <w:rPr>
          <w:rFonts w:ascii="Arial" w:hAnsi="Arial" w:cs="Arial"/>
          <w:sz w:val="20"/>
          <w:szCs w:val="20"/>
        </w:rPr>
      </w:pPr>
      <w:r w:rsidRPr="00D85039">
        <w:rPr>
          <w:rFonts w:ascii="Arial" w:hAnsi="Arial" w:cs="Arial"/>
          <w:sz w:val="20"/>
          <w:szCs w:val="20"/>
        </w:rPr>
        <w:t xml:space="preserve">8. </w:t>
      </w:r>
      <w:proofErr w:type="gramStart"/>
      <w:r w:rsidRPr="00D85039">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E608DE" w:rsidRPr="00D85039" w:rsidRDefault="00E608DE" w:rsidP="00E608DE">
      <w:pPr>
        <w:ind w:firstLine="709"/>
        <w:jc w:val="both"/>
        <w:rPr>
          <w:rFonts w:ascii="Arial" w:hAnsi="Arial" w:cs="Arial"/>
          <w:sz w:val="20"/>
          <w:szCs w:val="20"/>
        </w:rPr>
      </w:pPr>
      <w:r w:rsidRPr="00D85039">
        <w:rPr>
          <w:rFonts w:ascii="Arial" w:hAnsi="Arial" w:cs="Arial"/>
          <w:sz w:val="20"/>
          <w:szCs w:val="20"/>
        </w:rPr>
        <w:t xml:space="preserve">9. Организацию проведения слушаний, общий </w:t>
      </w:r>
      <w:proofErr w:type="gramStart"/>
      <w:r w:rsidRPr="00D85039">
        <w:rPr>
          <w:rFonts w:ascii="Arial" w:hAnsi="Arial" w:cs="Arial"/>
          <w:sz w:val="20"/>
          <w:szCs w:val="20"/>
        </w:rPr>
        <w:t>контроль за</w:t>
      </w:r>
      <w:proofErr w:type="gramEnd"/>
      <w:r w:rsidRPr="00D85039">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«Ключевское». </w:t>
      </w:r>
    </w:p>
    <w:p w:rsidR="00E608DE" w:rsidRPr="00D85039" w:rsidRDefault="00E608DE" w:rsidP="00E608DE">
      <w:pPr>
        <w:tabs>
          <w:tab w:val="left" w:pos="915"/>
        </w:tabs>
        <w:ind w:firstLine="709"/>
        <w:jc w:val="both"/>
        <w:rPr>
          <w:rFonts w:ascii="Arial" w:hAnsi="Arial" w:cs="Arial"/>
          <w:sz w:val="20"/>
          <w:szCs w:val="20"/>
        </w:rPr>
      </w:pPr>
      <w:r w:rsidRPr="00D85039">
        <w:rPr>
          <w:rFonts w:ascii="Arial" w:hAnsi="Arial" w:cs="Arial"/>
          <w:sz w:val="20"/>
          <w:szCs w:val="20"/>
        </w:rPr>
        <w:t>10. Для подготовки проведения слушаний распоряжением председателя Совета сельского поселения «Ключевское» может создаваться рабочая группа.</w:t>
      </w:r>
    </w:p>
    <w:p w:rsidR="00E608DE" w:rsidRPr="00D85039" w:rsidRDefault="00E608DE" w:rsidP="00E608DE">
      <w:pPr>
        <w:tabs>
          <w:tab w:val="left" w:pos="1050"/>
        </w:tabs>
        <w:ind w:firstLine="709"/>
        <w:jc w:val="both"/>
        <w:rPr>
          <w:rFonts w:ascii="Arial" w:hAnsi="Arial" w:cs="Arial"/>
          <w:sz w:val="20"/>
          <w:szCs w:val="20"/>
        </w:rPr>
      </w:pPr>
      <w:r w:rsidRPr="00D85039">
        <w:rPr>
          <w:rFonts w:ascii="Arial" w:hAnsi="Arial" w:cs="Arial"/>
          <w:sz w:val="20"/>
          <w:szCs w:val="20"/>
        </w:rPr>
        <w:t>11. На слушаниях председательствующим является глава сельского поселения «Ключевское» либо лицо, его замещающее.</w:t>
      </w:r>
    </w:p>
    <w:p w:rsidR="00E608DE" w:rsidRPr="00D85039" w:rsidRDefault="00E608DE" w:rsidP="00E608DE">
      <w:pPr>
        <w:tabs>
          <w:tab w:val="left" w:pos="1020"/>
        </w:tabs>
        <w:ind w:firstLine="709"/>
        <w:jc w:val="both"/>
        <w:rPr>
          <w:rFonts w:ascii="Arial" w:hAnsi="Arial" w:cs="Arial"/>
          <w:sz w:val="20"/>
          <w:szCs w:val="20"/>
        </w:rPr>
      </w:pPr>
      <w:r w:rsidRPr="00D85039">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E608DE" w:rsidRPr="00D85039" w:rsidRDefault="00E608DE" w:rsidP="00E608DE">
      <w:pPr>
        <w:tabs>
          <w:tab w:val="left" w:pos="1170"/>
        </w:tabs>
        <w:ind w:firstLine="709"/>
        <w:jc w:val="both"/>
        <w:rPr>
          <w:rFonts w:ascii="Arial" w:hAnsi="Arial" w:cs="Arial"/>
          <w:sz w:val="20"/>
          <w:szCs w:val="20"/>
        </w:rPr>
      </w:pPr>
      <w:r w:rsidRPr="00D85039">
        <w:rPr>
          <w:rFonts w:ascii="Arial" w:hAnsi="Arial" w:cs="Arial"/>
          <w:sz w:val="20"/>
          <w:szCs w:val="20"/>
        </w:rPr>
        <w:lastRenderedPageBreak/>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E608DE" w:rsidRPr="00D85039" w:rsidRDefault="00E608DE" w:rsidP="00E608DE">
      <w:pPr>
        <w:tabs>
          <w:tab w:val="left" w:pos="1170"/>
        </w:tabs>
        <w:ind w:firstLine="709"/>
        <w:jc w:val="both"/>
        <w:rPr>
          <w:rFonts w:ascii="Arial" w:hAnsi="Arial" w:cs="Arial"/>
          <w:i/>
          <w:sz w:val="20"/>
          <w:szCs w:val="20"/>
        </w:rPr>
      </w:pPr>
      <w:r w:rsidRPr="00D85039">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E608DE" w:rsidRPr="00D85039" w:rsidRDefault="00E608DE" w:rsidP="00E608DE">
      <w:pPr>
        <w:tabs>
          <w:tab w:val="left" w:pos="1170"/>
          <w:tab w:val="left" w:pos="1365"/>
        </w:tabs>
        <w:ind w:firstLine="709"/>
        <w:jc w:val="both"/>
        <w:rPr>
          <w:rFonts w:ascii="Arial" w:hAnsi="Arial" w:cs="Arial"/>
          <w:sz w:val="20"/>
          <w:szCs w:val="20"/>
        </w:rPr>
      </w:pPr>
      <w:r w:rsidRPr="00D85039">
        <w:rPr>
          <w:rFonts w:ascii="Arial" w:hAnsi="Arial" w:cs="Arial"/>
          <w:sz w:val="20"/>
          <w:szCs w:val="20"/>
        </w:rPr>
        <w:t>14. Итоги слушаний учитываются при подготовке проектов решений Совета сельского поселения «Ключевское» по вопросам преобразования сельского поселения «Ключевское».</w:t>
      </w:r>
    </w:p>
    <w:p w:rsidR="00E608DE" w:rsidRPr="00D85039" w:rsidRDefault="00E608DE" w:rsidP="00E608DE">
      <w:pPr>
        <w:tabs>
          <w:tab w:val="left" w:pos="1170"/>
          <w:tab w:val="left" w:pos="1365"/>
        </w:tabs>
        <w:ind w:firstLine="709"/>
        <w:jc w:val="both"/>
        <w:rPr>
          <w:rFonts w:ascii="Arial" w:hAnsi="Arial" w:cs="Arial"/>
          <w:sz w:val="20"/>
          <w:szCs w:val="20"/>
        </w:rPr>
      </w:pPr>
      <w:r w:rsidRPr="00D85039">
        <w:rPr>
          <w:rFonts w:ascii="Arial" w:hAnsi="Arial" w:cs="Arial"/>
          <w:sz w:val="20"/>
          <w:szCs w:val="20"/>
        </w:rPr>
        <w:t>15. Протоколы слушаний хранятся в порядке, утвержденном регламентом Совета сельского поселения «Ключевское» в отношении хранения протоколов заседаний Совета сельского поселения «Ключевское».</w:t>
      </w:r>
    </w:p>
    <w:p w:rsidR="00E608DE" w:rsidRPr="00D85039" w:rsidRDefault="00E608DE" w:rsidP="00E608DE">
      <w:pPr>
        <w:tabs>
          <w:tab w:val="left" w:pos="1170"/>
        </w:tabs>
        <w:ind w:firstLine="709"/>
        <w:jc w:val="both"/>
        <w:rPr>
          <w:rFonts w:ascii="Arial" w:hAnsi="Arial" w:cs="Arial"/>
          <w:sz w:val="20"/>
          <w:szCs w:val="20"/>
        </w:rPr>
      </w:pPr>
      <w:r w:rsidRPr="00D85039">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«Биликтуйское» для муниципальных правовых актов, а также размещению на официальном сайте сельского поселения «Ключевское».</w:t>
      </w:r>
    </w:p>
    <w:p w:rsidR="00165008" w:rsidRPr="007E6FA0" w:rsidRDefault="00165008" w:rsidP="00E00496">
      <w:pPr>
        <w:jc w:val="center"/>
        <w:outlineLvl w:val="0"/>
        <w:rPr>
          <w:rFonts w:ascii="Arial" w:hAnsi="Arial" w:cs="Arial"/>
          <w:b/>
          <w:sz w:val="20"/>
          <w:szCs w:val="20"/>
        </w:rPr>
      </w:pPr>
      <w:r w:rsidRPr="007E6FA0">
        <w:rPr>
          <w:rFonts w:ascii="Arial" w:hAnsi="Arial" w:cs="Arial"/>
          <w:b/>
          <w:sz w:val="20"/>
          <w:szCs w:val="20"/>
        </w:rPr>
        <w:t>Совет сельского поселения «Кондуйское»</w:t>
      </w:r>
    </w:p>
    <w:p w:rsidR="00165008" w:rsidRPr="007E6FA0" w:rsidRDefault="00165008" w:rsidP="00E00496">
      <w:pPr>
        <w:jc w:val="center"/>
        <w:outlineLvl w:val="0"/>
        <w:rPr>
          <w:rFonts w:ascii="Arial" w:hAnsi="Arial" w:cs="Arial"/>
          <w:b/>
          <w:sz w:val="20"/>
          <w:szCs w:val="20"/>
        </w:rPr>
      </w:pPr>
      <w:r w:rsidRPr="007E6FA0">
        <w:rPr>
          <w:rFonts w:ascii="Arial" w:hAnsi="Arial" w:cs="Arial"/>
          <w:b/>
          <w:sz w:val="20"/>
          <w:szCs w:val="20"/>
        </w:rPr>
        <w:t>муниципального района  «Борзинский район»</w:t>
      </w:r>
    </w:p>
    <w:p w:rsidR="00165008" w:rsidRPr="007E6FA0" w:rsidRDefault="00165008" w:rsidP="00E00496">
      <w:pPr>
        <w:jc w:val="center"/>
        <w:rPr>
          <w:rFonts w:ascii="Arial" w:hAnsi="Arial" w:cs="Arial"/>
          <w:b/>
          <w:sz w:val="20"/>
          <w:szCs w:val="20"/>
        </w:rPr>
      </w:pPr>
      <w:r w:rsidRPr="007E6FA0">
        <w:rPr>
          <w:rFonts w:ascii="Arial" w:hAnsi="Arial" w:cs="Arial"/>
          <w:b/>
          <w:sz w:val="20"/>
          <w:szCs w:val="20"/>
        </w:rPr>
        <w:t>Забайкальского края</w:t>
      </w:r>
    </w:p>
    <w:p w:rsidR="00165008" w:rsidRPr="007E6FA0" w:rsidRDefault="00165008" w:rsidP="00E00496">
      <w:pPr>
        <w:jc w:val="center"/>
        <w:outlineLvl w:val="0"/>
        <w:rPr>
          <w:rFonts w:ascii="Arial" w:hAnsi="Arial" w:cs="Arial"/>
          <w:b/>
          <w:sz w:val="20"/>
          <w:szCs w:val="20"/>
        </w:rPr>
      </w:pPr>
      <w:r w:rsidRPr="007E6FA0">
        <w:rPr>
          <w:rFonts w:ascii="Arial" w:hAnsi="Arial" w:cs="Arial"/>
          <w:b/>
          <w:sz w:val="20"/>
          <w:szCs w:val="20"/>
        </w:rPr>
        <w:t>РЕШЕНИЕ</w:t>
      </w:r>
    </w:p>
    <w:p w:rsidR="00165008" w:rsidRPr="007E6FA0" w:rsidRDefault="00165008" w:rsidP="00E00496">
      <w:pPr>
        <w:jc w:val="center"/>
        <w:rPr>
          <w:rFonts w:ascii="Arial" w:hAnsi="Arial" w:cs="Arial"/>
          <w:sz w:val="20"/>
          <w:szCs w:val="20"/>
        </w:rPr>
      </w:pPr>
      <w:r w:rsidRPr="007E6FA0">
        <w:rPr>
          <w:rFonts w:ascii="Arial" w:hAnsi="Arial" w:cs="Arial"/>
          <w:sz w:val="20"/>
          <w:szCs w:val="20"/>
        </w:rPr>
        <w:t>25 июля  2024 г.                                                                                    №  35</w:t>
      </w:r>
    </w:p>
    <w:p w:rsidR="00165008" w:rsidRPr="007E6FA0" w:rsidRDefault="00165008" w:rsidP="00E00496">
      <w:pPr>
        <w:jc w:val="center"/>
        <w:rPr>
          <w:rFonts w:ascii="Arial" w:hAnsi="Arial" w:cs="Arial"/>
          <w:sz w:val="20"/>
          <w:szCs w:val="20"/>
        </w:rPr>
      </w:pPr>
      <w:r w:rsidRPr="007E6FA0">
        <w:rPr>
          <w:rFonts w:ascii="Arial" w:hAnsi="Arial" w:cs="Arial"/>
          <w:sz w:val="20"/>
          <w:szCs w:val="20"/>
        </w:rPr>
        <w:t>сего Кондуй</w:t>
      </w:r>
    </w:p>
    <w:p w:rsidR="00165008" w:rsidRPr="007E6FA0" w:rsidRDefault="00165008" w:rsidP="00E00496">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«Кондуйское» по вопросам преобразования сельского поселения  «Кондуйское»</w:t>
      </w: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«Кондуйское»,   Совет сельского поселения «Кондуйское»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jc w:val="both"/>
        <w:rPr>
          <w:rFonts w:ascii="Arial" w:hAnsi="Arial" w:cs="Arial"/>
          <w:sz w:val="20"/>
          <w:szCs w:val="20"/>
        </w:rPr>
      </w:pP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«Кондуйское» по вопросам преобразования сельского поселения «Кондуйское».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2. Решение Совета сельского поселения «Кондуйское» от 31 января  2019 года №70</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«Кондуйское»» по вопросам преобразования сельского  поселения «Кондуйское» считать утратившим силу.</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r>
      <w:r w:rsidRPr="007E6FA0">
        <w:rPr>
          <w:rFonts w:ascii="Arial" w:hAnsi="Arial" w:cs="Arial"/>
          <w:sz w:val="20"/>
          <w:szCs w:val="20"/>
        </w:rPr>
        <w:tab/>
        <w:t>4. Настоящее решение опубликовать в бюллетене «Ведомости муниципального района «Борзинский район».</w:t>
      </w:r>
    </w:p>
    <w:p w:rsidR="00165008" w:rsidRPr="007E6FA0" w:rsidRDefault="00165008" w:rsidP="007E6FA0">
      <w:pPr>
        <w:jc w:val="both"/>
        <w:rPr>
          <w:rFonts w:ascii="Arial" w:hAnsi="Arial" w:cs="Arial"/>
          <w:sz w:val="20"/>
          <w:szCs w:val="20"/>
        </w:rPr>
      </w:pPr>
    </w:p>
    <w:p w:rsidR="00165008" w:rsidRPr="00E00496" w:rsidRDefault="00165008" w:rsidP="007E6FA0">
      <w:pPr>
        <w:jc w:val="both"/>
        <w:rPr>
          <w:rFonts w:ascii="Arial" w:hAnsi="Arial" w:cs="Arial"/>
          <w:b/>
          <w:sz w:val="20"/>
          <w:szCs w:val="20"/>
        </w:rPr>
      </w:pPr>
      <w:r w:rsidRPr="00E00496">
        <w:rPr>
          <w:rFonts w:ascii="Arial" w:hAnsi="Arial" w:cs="Arial"/>
          <w:b/>
          <w:sz w:val="20"/>
          <w:szCs w:val="20"/>
        </w:rPr>
        <w:t xml:space="preserve">Глава  сельского поселения «Кондуйское»                                        А.А. Эпова                                                        </w:t>
      </w:r>
    </w:p>
    <w:p w:rsidR="00165008" w:rsidRPr="007E6FA0" w:rsidRDefault="00165008" w:rsidP="007E6FA0">
      <w:pPr>
        <w:jc w:val="both"/>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«Кондуйское»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E00496">
      <w:pPr>
        <w:ind w:left="5580"/>
        <w:jc w:val="right"/>
        <w:rPr>
          <w:rFonts w:ascii="Arial" w:hAnsi="Arial" w:cs="Arial"/>
          <w:sz w:val="20"/>
          <w:szCs w:val="20"/>
        </w:rPr>
      </w:pPr>
      <w:r w:rsidRPr="007E6FA0">
        <w:rPr>
          <w:rFonts w:ascii="Arial" w:hAnsi="Arial" w:cs="Arial"/>
          <w:sz w:val="20"/>
          <w:szCs w:val="20"/>
        </w:rPr>
        <w:t xml:space="preserve">   от 25 июля 2024 г. № 35 </w:t>
      </w:r>
    </w:p>
    <w:p w:rsidR="00165008" w:rsidRPr="007E6FA0" w:rsidRDefault="00165008" w:rsidP="00E00496">
      <w:pPr>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E00496">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«Кондуйское» по вопросам преобразования сельского поселения  «Кондуйское»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«Кондуйское» по вопросам преобразования сельского поселения «Кондуйское»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«Кондуйское» порядок проведения публичных слушаний в сельском поселении «Кондуйское» по вопросам преобразования сельского</w:t>
      </w:r>
      <w:proofErr w:type="gramEnd"/>
      <w:r w:rsidRPr="007E6FA0">
        <w:rPr>
          <w:rFonts w:ascii="Arial" w:hAnsi="Arial" w:cs="Arial"/>
          <w:sz w:val="20"/>
          <w:szCs w:val="20"/>
        </w:rPr>
        <w:t xml:space="preserve"> поселения «Кондуйское»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«Кондуйское» (далее – слушания) в сельском поселении «Кондуйское» являются формой реализации права жителей сельского поселения «Кондуйское»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«Кондуйское», представляющих общественную значимость, обсуждение проектов решений Совета сельского поселения «Кондуйское»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«Кондуйское» на непосредственное участие в осуществлении местного самоуправления в сельском поселении «Кондуйское»;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 xml:space="preserve">2) учёт мнения населения сельского поселения «Кондуйское» при принятии наиболее важных решений органами местного самоуправления сельского поселения «Кондуйское»;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«Кондуйское» с населением сельского поселения «Кондуйское»;</w:t>
      </w:r>
    </w:p>
    <w:p w:rsidR="00165008" w:rsidRPr="007E6FA0" w:rsidRDefault="00165008" w:rsidP="007E6FA0">
      <w:pPr>
        <w:jc w:val="both"/>
        <w:rPr>
          <w:rFonts w:ascii="Arial" w:hAnsi="Arial" w:cs="Arial"/>
          <w:sz w:val="20"/>
          <w:szCs w:val="20"/>
        </w:rPr>
        <w:sectPr w:rsidR="00165008" w:rsidRPr="007E6FA0" w:rsidSect="001A4B0A">
          <w:headerReference w:type="default" r:id="rId20"/>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«Кондуйское»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«Кондуйское»;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«Кондуйское» или главы сельского поселения «Кондуйское». Слушания по инициативе населения реализуются в порядке, предусмотренном для реализации правотворческой инициативы граждан в сельском поселении «Кондуйское».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«Кондуйское»  назначаются Советом сельского поселения «Кондуйское», а по инициативе главы сельского поселения «Кондуйское»  – главой сельского поселения «Кондуйское».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«Кондуйское» и Советом сельского поселения «Кондуйское»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«Кондуйское».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«Кондуйское»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«Кондуйское» в порядке, установленном Уставом сельского поселения «Кондуйское»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«Кондуйское»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«Кондуйское» вправе направить свои предложения и замечания по вынесенному на обсуждение вопросу в Совет сельского поселения «Кондуйское»  не позднее, чем за 3 календарных дня до даты проведения публичных слушаний, в том числе посредством официального сайта сельского поселения «Кондуйское».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«Кондуйское».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«Кондуйское»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«Кондуйское»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«Кондуйское» по вопросам преобразования сельского поселения «Кондуйское».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«Кондуйское» в отношении хранения протоколов заседаний Совета сельского поселения «Кондуйское».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 xml:space="preserve">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«Кондуйское» для </w:t>
      </w:r>
      <w:r w:rsidRPr="007E6FA0">
        <w:rPr>
          <w:rFonts w:ascii="Arial" w:hAnsi="Arial" w:cs="Arial"/>
          <w:sz w:val="20"/>
          <w:szCs w:val="20"/>
        </w:rPr>
        <w:lastRenderedPageBreak/>
        <w:t>муниципальных правовых актов, а также размещению на официальном сайте сельского поселения «Кондуйское».</w:t>
      </w:r>
    </w:p>
    <w:p w:rsidR="00165008" w:rsidRPr="004D47ED" w:rsidRDefault="00165008" w:rsidP="007E6FA0">
      <w:pPr>
        <w:jc w:val="both"/>
        <w:rPr>
          <w:rFonts w:ascii="Arial" w:hAnsi="Arial" w:cs="Arial"/>
          <w:b/>
          <w:sz w:val="20"/>
          <w:szCs w:val="20"/>
        </w:rPr>
      </w:pPr>
    </w:p>
    <w:p w:rsidR="00165008" w:rsidRPr="00E608DE" w:rsidRDefault="00165008" w:rsidP="00B05EA8">
      <w:pPr>
        <w:jc w:val="center"/>
        <w:outlineLvl w:val="0"/>
        <w:rPr>
          <w:rFonts w:ascii="Arial" w:hAnsi="Arial" w:cs="Arial"/>
          <w:b/>
          <w:sz w:val="20"/>
          <w:szCs w:val="20"/>
        </w:rPr>
      </w:pPr>
      <w:r w:rsidRPr="00E608DE">
        <w:rPr>
          <w:rFonts w:ascii="Arial" w:hAnsi="Arial" w:cs="Arial"/>
          <w:b/>
          <w:sz w:val="20"/>
          <w:szCs w:val="20"/>
        </w:rPr>
        <w:t>Совет сельского поселения «Курунзулайское»</w:t>
      </w:r>
    </w:p>
    <w:p w:rsidR="00165008" w:rsidRPr="00E608DE" w:rsidRDefault="00165008" w:rsidP="00B05EA8">
      <w:pPr>
        <w:jc w:val="center"/>
        <w:outlineLvl w:val="0"/>
        <w:rPr>
          <w:rFonts w:ascii="Arial" w:hAnsi="Arial" w:cs="Arial"/>
          <w:b/>
          <w:sz w:val="20"/>
          <w:szCs w:val="20"/>
        </w:rPr>
      </w:pPr>
      <w:r w:rsidRPr="00E608DE">
        <w:rPr>
          <w:rFonts w:ascii="Arial" w:hAnsi="Arial" w:cs="Arial"/>
          <w:b/>
          <w:sz w:val="20"/>
          <w:szCs w:val="20"/>
        </w:rPr>
        <w:t>муниципального района  «Борзинский район»</w:t>
      </w:r>
    </w:p>
    <w:p w:rsidR="00165008" w:rsidRPr="00E608DE" w:rsidRDefault="00165008" w:rsidP="00B05EA8">
      <w:pPr>
        <w:jc w:val="center"/>
        <w:rPr>
          <w:rFonts w:ascii="Arial" w:hAnsi="Arial" w:cs="Arial"/>
          <w:b/>
          <w:sz w:val="20"/>
          <w:szCs w:val="20"/>
        </w:rPr>
      </w:pPr>
      <w:r w:rsidRPr="00E608DE">
        <w:rPr>
          <w:rFonts w:ascii="Arial" w:hAnsi="Arial" w:cs="Arial"/>
          <w:b/>
          <w:sz w:val="20"/>
          <w:szCs w:val="20"/>
        </w:rPr>
        <w:t>Забайкальского края</w:t>
      </w:r>
    </w:p>
    <w:p w:rsidR="00165008" w:rsidRPr="00E608DE" w:rsidRDefault="00165008" w:rsidP="00B05EA8">
      <w:pPr>
        <w:jc w:val="center"/>
        <w:outlineLvl w:val="0"/>
        <w:rPr>
          <w:rFonts w:ascii="Arial" w:hAnsi="Arial" w:cs="Arial"/>
          <w:b/>
          <w:sz w:val="20"/>
          <w:szCs w:val="20"/>
        </w:rPr>
      </w:pPr>
    </w:p>
    <w:p w:rsidR="00165008" w:rsidRPr="00E608DE" w:rsidRDefault="00165008" w:rsidP="00B05EA8">
      <w:pPr>
        <w:jc w:val="center"/>
        <w:outlineLvl w:val="0"/>
        <w:rPr>
          <w:rFonts w:ascii="Arial" w:hAnsi="Arial" w:cs="Arial"/>
          <w:b/>
          <w:sz w:val="20"/>
          <w:szCs w:val="20"/>
        </w:rPr>
      </w:pPr>
      <w:r w:rsidRPr="00E608DE">
        <w:rPr>
          <w:rFonts w:ascii="Arial" w:hAnsi="Arial" w:cs="Arial"/>
          <w:b/>
          <w:sz w:val="20"/>
          <w:szCs w:val="20"/>
        </w:rPr>
        <w:t>РЕШЕНИЕ</w:t>
      </w:r>
    </w:p>
    <w:p w:rsidR="00B05EA8" w:rsidRPr="00E608DE" w:rsidRDefault="00B05EA8" w:rsidP="00B05EA8">
      <w:pPr>
        <w:jc w:val="center"/>
        <w:rPr>
          <w:rFonts w:ascii="Arial" w:hAnsi="Arial" w:cs="Arial"/>
          <w:b/>
          <w:sz w:val="20"/>
          <w:szCs w:val="20"/>
        </w:rPr>
      </w:pPr>
      <w:r w:rsidRPr="00E608DE">
        <w:rPr>
          <w:rFonts w:ascii="Arial" w:hAnsi="Arial" w:cs="Arial"/>
          <w:b/>
          <w:sz w:val="20"/>
          <w:szCs w:val="20"/>
        </w:rPr>
        <w:t>23 июля  2024 г.                                                                                    № 79</w:t>
      </w:r>
    </w:p>
    <w:p w:rsidR="00B05EA8" w:rsidRPr="00E608DE" w:rsidRDefault="00B05EA8" w:rsidP="00B05EA8">
      <w:pPr>
        <w:jc w:val="center"/>
        <w:rPr>
          <w:rFonts w:ascii="Arial" w:hAnsi="Arial" w:cs="Arial"/>
          <w:b/>
          <w:sz w:val="20"/>
          <w:szCs w:val="20"/>
        </w:rPr>
      </w:pPr>
      <w:r w:rsidRPr="00E608DE">
        <w:rPr>
          <w:rFonts w:ascii="Arial" w:hAnsi="Arial" w:cs="Arial"/>
          <w:b/>
          <w:sz w:val="20"/>
          <w:szCs w:val="20"/>
        </w:rPr>
        <w:t>село Курунзулай</w:t>
      </w:r>
    </w:p>
    <w:p w:rsidR="00B05EA8" w:rsidRPr="00E608DE" w:rsidRDefault="00B05EA8" w:rsidP="00B05EA8">
      <w:pPr>
        <w:jc w:val="center"/>
        <w:rPr>
          <w:rFonts w:ascii="Arial" w:hAnsi="Arial" w:cs="Arial"/>
          <w:b/>
          <w:sz w:val="20"/>
          <w:szCs w:val="20"/>
        </w:rPr>
      </w:pPr>
    </w:p>
    <w:p w:rsidR="00B05EA8" w:rsidRPr="00E608DE" w:rsidRDefault="00B05EA8" w:rsidP="00B05EA8">
      <w:pPr>
        <w:jc w:val="center"/>
        <w:rPr>
          <w:rFonts w:ascii="Arial" w:hAnsi="Arial" w:cs="Arial"/>
          <w:b/>
          <w:sz w:val="20"/>
          <w:szCs w:val="20"/>
        </w:rPr>
      </w:pPr>
      <w:r w:rsidRPr="00E608DE">
        <w:rPr>
          <w:rFonts w:ascii="Arial" w:hAnsi="Arial" w:cs="Arial"/>
          <w:b/>
          <w:sz w:val="20"/>
          <w:szCs w:val="20"/>
        </w:rPr>
        <w:t>Об утверждении Положения о порядке проведения публичных слушаний в сельском поселении  «Курунзулайское» по вопросам преобразования сельского поселения  «Курунзулайское»</w:t>
      </w:r>
    </w:p>
    <w:p w:rsidR="00B05EA8" w:rsidRPr="00E608DE" w:rsidRDefault="00B05EA8" w:rsidP="00B05EA8">
      <w:pPr>
        <w:jc w:val="both"/>
        <w:rPr>
          <w:rFonts w:ascii="Arial" w:hAnsi="Arial" w:cs="Arial"/>
          <w:sz w:val="20"/>
          <w:szCs w:val="20"/>
        </w:rPr>
      </w:pPr>
      <w:r w:rsidRPr="00E608DE">
        <w:rPr>
          <w:rFonts w:ascii="Arial" w:hAnsi="Arial" w:cs="Arial"/>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20, 34 Устава сельского поселения «Курунзулайское»,   Совет сельского поселения «Курунзулайское» </w:t>
      </w:r>
      <w:proofErr w:type="gramStart"/>
      <w:r w:rsidRPr="00E608DE">
        <w:rPr>
          <w:rFonts w:ascii="Arial" w:hAnsi="Arial" w:cs="Arial"/>
          <w:sz w:val="20"/>
          <w:szCs w:val="20"/>
        </w:rPr>
        <w:t>р</w:t>
      </w:r>
      <w:proofErr w:type="gramEnd"/>
      <w:r w:rsidRPr="00E608DE">
        <w:rPr>
          <w:rFonts w:ascii="Arial" w:hAnsi="Arial" w:cs="Arial"/>
          <w:sz w:val="20"/>
          <w:szCs w:val="20"/>
        </w:rPr>
        <w:t xml:space="preserve"> е ш и л :</w:t>
      </w:r>
    </w:p>
    <w:p w:rsidR="00B05EA8" w:rsidRPr="00E608DE" w:rsidRDefault="00B05EA8" w:rsidP="00B05EA8">
      <w:pPr>
        <w:jc w:val="both"/>
        <w:rPr>
          <w:rFonts w:ascii="Arial" w:hAnsi="Arial" w:cs="Arial"/>
          <w:sz w:val="20"/>
          <w:szCs w:val="20"/>
        </w:rPr>
      </w:pPr>
    </w:p>
    <w:p w:rsidR="00B05EA8" w:rsidRPr="00E608DE" w:rsidRDefault="00B05EA8" w:rsidP="00B05EA8">
      <w:pPr>
        <w:jc w:val="both"/>
        <w:rPr>
          <w:rFonts w:ascii="Arial" w:hAnsi="Arial" w:cs="Arial"/>
          <w:sz w:val="20"/>
          <w:szCs w:val="20"/>
        </w:rPr>
      </w:pPr>
      <w:r w:rsidRPr="00E608DE">
        <w:rPr>
          <w:rFonts w:ascii="Arial" w:hAnsi="Arial" w:cs="Arial"/>
          <w:sz w:val="20"/>
          <w:szCs w:val="20"/>
        </w:rPr>
        <w:t>1. Утвердить прилагаемое Положение о порядке проведения публичных слушаний в сельском поселении «Курунзулайское» по вопросам преобразования сельского поселения «Курунзулайское».</w:t>
      </w:r>
    </w:p>
    <w:p w:rsidR="00B05EA8" w:rsidRPr="00E608DE" w:rsidRDefault="00B05EA8" w:rsidP="00B05EA8">
      <w:pPr>
        <w:jc w:val="both"/>
        <w:rPr>
          <w:rFonts w:ascii="Arial" w:hAnsi="Arial" w:cs="Arial"/>
          <w:sz w:val="20"/>
          <w:szCs w:val="20"/>
        </w:rPr>
      </w:pPr>
      <w:r w:rsidRPr="00E608DE">
        <w:rPr>
          <w:rFonts w:ascii="Arial" w:hAnsi="Arial" w:cs="Arial"/>
          <w:sz w:val="20"/>
          <w:szCs w:val="20"/>
        </w:rPr>
        <w:t>2. Решение Совета сельского поселения «Курунзулайское» от 25 октября 2022 года № 39 «Об утверждении Положения о порядке проведения публичных слушаний в сельском поселении «Курунзулайское»» по вопросам преобразования сельского  поселения «Курунзулайское» считать утратившим силу.</w:t>
      </w:r>
    </w:p>
    <w:p w:rsidR="00B05EA8" w:rsidRPr="00E608DE" w:rsidRDefault="00B05EA8" w:rsidP="00B05EA8">
      <w:pPr>
        <w:jc w:val="both"/>
        <w:rPr>
          <w:rFonts w:ascii="Arial" w:hAnsi="Arial" w:cs="Arial"/>
          <w:sz w:val="20"/>
          <w:szCs w:val="20"/>
        </w:rPr>
      </w:pPr>
      <w:r w:rsidRPr="00E608DE">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B05EA8" w:rsidRPr="00E608DE" w:rsidRDefault="00B05EA8" w:rsidP="00B05EA8">
      <w:pPr>
        <w:jc w:val="both"/>
        <w:rPr>
          <w:rFonts w:ascii="Arial" w:hAnsi="Arial" w:cs="Arial"/>
          <w:sz w:val="20"/>
          <w:szCs w:val="20"/>
        </w:rPr>
      </w:pPr>
      <w:r w:rsidRPr="00E608DE">
        <w:rPr>
          <w:rFonts w:ascii="Arial" w:hAnsi="Arial" w:cs="Arial"/>
          <w:sz w:val="20"/>
          <w:szCs w:val="20"/>
        </w:rPr>
        <w:t>4. Настоящее решение опубликовать в бюллетене «Ведомости муниципального района «Борзинский район»,  опубликовать (обнародовать) на информационном стенде администрации сельского поселения «Курунзулайское», по адресу: Забайкальский край, Борзинский район, с. Курунзулай, ул. Матафонова, д. 26, а также разместить  на официальном сайте муниципального района «Борзинский район» по адресу: httr//борзинский-район</w:t>
      </w:r>
      <w:proofErr w:type="gramStart"/>
      <w:r w:rsidRPr="00E608DE">
        <w:rPr>
          <w:rFonts w:ascii="Arial" w:hAnsi="Arial" w:cs="Arial"/>
          <w:sz w:val="20"/>
          <w:szCs w:val="20"/>
        </w:rPr>
        <w:t>.р</w:t>
      </w:r>
      <w:proofErr w:type="gramEnd"/>
      <w:r w:rsidRPr="00E608DE">
        <w:rPr>
          <w:rFonts w:ascii="Arial" w:hAnsi="Arial" w:cs="Arial"/>
          <w:sz w:val="20"/>
          <w:szCs w:val="20"/>
        </w:rPr>
        <w:t>ф</w:t>
      </w:r>
    </w:p>
    <w:p w:rsidR="00B05EA8" w:rsidRPr="00E608DE" w:rsidRDefault="00B05EA8" w:rsidP="00B05EA8">
      <w:pPr>
        <w:jc w:val="both"/>
        <w:rPr>
          <w:rFonts w:ascii="Arial" w:hAnsi="Arial" w:cs="Arial"/>
          <w:sz w:val="20"/>
          <w:szCs w:val="20"/>
        </w:rPr>
      </w:pPr>
    </w:p>
    <w:p w:rsidR="00B05EA8" w:rsidRPr="00E608DE" w:rsidRDefault="00B05EA8" w:rsidP="00B05EA8">
      <w:pPr>
        <w:jc w:val="both"/>
        <w:rPr>
          <w:rFonts w:ascii="Arial" w:hAnsi="Arial" w:cs="Arial"/>
          <w:sz w:val="20"/>
          <w:szCs w:val="20"/>
        </w:rPr>
      </w:pPr>
      <w:r w:rsidRPr="00E608DE">
        <w:rPr>
          <w:rFonts w:ascii="Arial" w:hAnsi="Arial" w:cs="Arial"/>
          <w:sz w:val="20"/>
          <w:szCs w:val="20"/>
        </w:rPr>
        <w:t>Глава сельского поселения</w:t>
      </w:r>
    </w:p>
    <w:p w:rsidR="00B05EA8" w:rsidRPr="00E608DE" w:rsidRDefault="00B05EA8" w:rsidP="00B05EA8">
      <w:pPr>
        <w:jc w:val="both"/>
        <w:rPr>
          <w:rFonts w:ascii="Arial" w:hAnsi="Arial" w:cs="Arial"/>
          <w:b/>
          <w:sz w:val="20"/>
          <w:szCs w:val="20"/>
        </w:rPr>
      </w:pPr>
      <w:r w:rsidRPr="00E608DE">
        <w:rPr>
          <w:rFonts w:ascii="Arial" w:hAnsi="Arial" w:cs="Arial"/>
          <w:b/>
          <w:sz w:val="20"/>
          <w:szCs w:val="20"/>
        </w:rPr>
        <w:t xml:space="preserve">«Курунзулайское»                                                 М.В. Скорнякова   </w:t>
      </w:r>
    </w:p>
    <w:p w:rsidR="00B05EA8" w:rsidRPr="00E608DE" w:rsidRDefault="00B05EA8" w:rsidP="00B05EA8">
      <w:pPr>
        <w:jc w:val="right"/>
        <w:rPr>
          <w:rFonts w:ascii="Arial" w:hAnsi="Arial" w:cs="Arial"/>
          <w:sz w:val="20"/>
          <w:szCs w:val="20"/>
        </w:rPr>
      </w:pPr>
      <w:r w:rsidRPr="00E608DE">
        <w:rPr>
          <w:rFonts w:ascii="Arial" w:hAnsi="Arial" w:cs="Arial"/>
          <w:sz w:val="20"/>
          <w:szCs w:val="20"/>
        </w:rPr>
        <w:t xml:space="preserve">                                                                     УТВЕРЖДЕНО</w:t>
      </w:r>
    </w:p>
    <w:p w:rsidR="00B05EA8" w:rsidRPr="00E608DE" w:rsidRDefault="00B05EA8" w:rsidP="00B05EA8">
      <w:pPr>
        <w:jc w:val="right"/>
        <w:rPr>
          <w:rFonts w:ascii="Arial" w:hAnsi="Arial" w:cs="Arial"/>
          <w:sz w:val="20"/>
          <w:szCs w:val="20"/>
        </w:rPr>
      </w:pPr>
      <w:r w:rsidRPr="00E608DE">
        <w:rPr>
          <w:rFonts w:ascii="Arial" w:hAnsi="Arial" w:cs="Arial"/>
          <w:sz w:val="20"/>
          <w:szCs w:val="20"/>
        </w:rPr>
        <w:t xml:space="preserve">        решением Совета </w:t>
      </w:r>
    </w:p>
    <w:p w:rsidR="00B05EA8" w:rsidRPr="00E608DE" w:rsidRDefault="00B05EA8" w:rsidP="00B05EA8">
      <w:pPr>
        <w:jc w:val="right"/>
        <w:rPr>
          <w:rFonts w:ascii="Arial" w:hAnsi="Arial" w:cs="Arial"/>
          <w:sz w:val="20"/>
          <w:szCs w:val="20"/>
        </w:rPr>
      </w:pPr>
      <w:r w:rsidRPr="00E608DE">
        <w:rPr>
          <w:rFonts w:ascii="Arial" w:hAnsi="Arial" w:cs="Arial"/>
          <w:sz w:val="20"/>
          <w:szCs w:val="20"/>
        </w:rPr>
        <w:t xml:space="preserve">     сельского поселения             </w:t>
      </w:r>
    </w:p>
    <w:p w:rsidR="00B05EA8" w:rsidRPr="00E608DE" w:rsidRDefault="00B05EA8" w:rsidP="00B05EA8">
      <w:pPr>
        <w:jc w:val="right"/>
        <w:rPr>
          <w:rFonts w:ascii="Arial" w:hAnsi="Arial" w:cs="Arial"/>
          <w:sz w:val="20"/>
          <w:szCs w:val="20"/>
        </w:rPr>
      </w:pPr>
      <w:r w:rsidRPr="00E608DE">
        <w:rPr>
          <w:rFonts w:ascii="Arial" w:hAnsi="Arial" w:cs="Arial"/>
          <w:sz w:val="20"/>
          <w:szCs w:val="20"/>
        </w:rPr>
        <w:t xml:space="preserve">            «Курунзулайское»  </w:t>
      </w:r>
    </w:p>
    <w:p w:rsidR="00B05EA8" w:rsidRPr="00140078" w:rsidRDefault="00B05EA8" w:rsidP="00B05EA8">
      <w:pPr>
        <w:jc w:val="right"/>
      </w:pPr>
      <w:r w:rsidRPr="00140078">
        <w:t xml:space="preserve">    муниципального района       </w:t>
      </w:r>
    </w:p>
    <w:p w:rsidR="00B05EA8" w:rsidRPr="00140078" w:rsidRDefault="00B05EA8" w:rsidP="00B05EA8">
      <w:pPr>
        <w:jc w:val="right"/>
      </w:pPr>
      <w:r w:rsidRPr="00140078">
        <w:t xml:space="preserve">       «Борзинский район»  </w:t>
      </w:r>
    </w:p>
    <w:p w:rsidR="00B05EA8" w:rsidRPr="00140078" w:rsidRDefault="00B05EA8" w:rsidP="00B05EA8">
      <w:pPr>
        <w:jc w:val="right"/>
      </w:pPr>
      <w:r w:rsidRPr="00140078">
        <w:t xml:space="preserve">       Забайкальского края                                                                                                                         </w:t>
      </w:r>
    </w:p>
    <w:p w:rsidR="00B05EA8" w:rsidRPr="00140078" w:rsidRDefault="00B05EA8" w:rsidP="00B05EA8">
      <w:pPr>
        <w:jc w:val="right"/>
      </w:pPr>
      <w:r w:rsidRPr="00140078">
        <w:t xml:space="preserve">  от «23» июля  2024 г. № 79 </w:t>
      </w:r>
    </w:p>
    <w:p w:rsidR="00B05EA8" w:rsidRPr="00140078" w:rsidRDefault="00B05EA8" w:rsidP="00B05EA8">
      <w:pPr>
        <w:jc w:val="center"/>
      </w:pPr>
      <w:r w:rsidRPr="00140078">
        <w:t>ПОЛОЖЕНИЕ</w:t>
      </w:r>
    </w:p>
    <w:p w:rsidR="00B05EA8" w:rsidRPr="00140078" w:rsidRDefault="00B05EA8" w:rsidP="00B05EA8">
      <w:pPr>
        <w:jc w:val="center"/>
      </w:pPr>
      <w:r w:rsidRPr="00140078">
        <w:t>о порядке проведения публичных слушаний в сельском поселении  «Курунзулайское» по вопросам преобразования сельского поселения  «Курунзулайское»</w:t>
      </w:r>
    </w:p>
    <w:p w:rsidR="00B05EA8" w:rsidRPr="00140078" w:rsidRDefault="00B05EA8" w:rsidP="00B05EA8">
      <w:pPr>
        <w:jc w:val="both"/>
      </w:pPr>
      <w:r w:rsidRPr="00140078">
        <w:tab/>
        <w:t>Статья 1. Общие положения</w:t>
      </w:r>
    </w:p>
    <w:p w:rsidR="00B05EA8" w:rsidRPr="00140078" w:rsidRDefault="00B05EA8" w:rsidP="00B05EA8">
      <w:pPr>
        <w:jc w:val="both"/>
      </w:pPr>
      <w:r w:rsidRPr="00140078">
        <w:tab/>
        <w:t xml:space="preserve">1. </w:t>
      </w:r>
      <w:proofErr w:type="gramStart"/>
      <w:r w:rsidRPr="00140078">
        <w:t>Настоящее Положение о порядке проведения публичных слушаний в сельском поселении «Курунзулайское» по вопросам преобразования сельского поселения «Курунзулайское»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«Курунзулайское» порядок проведения публичных слушаний в сельском поселении «Курунзулайское» по вопросам преобразования сельского</w:t>
      </w:r>
      <w:proofErr w:type="gramEnd"/>
      <w:r w:rsidRPr="00140078">
        <w:t xml:space="preserve"> поселения «Курунзулайское».</w:t>
      </w:r>
    </w:p>
    <w:p w:rsidR="00B05EA8" w:rsidRPr="00140078" w:rsidRDefault="00B05EA8" w:rsidP="00B05EA8">
      <w:pPr>
        <w:jc w:val="both"/>
      </w:pPr>
      <w:r w:rsidRPr="00140078">
        <w:tab/>
        <w:t>2. Публичные слушания по вопросам преобразования сельского поселения «Курунзулайское» (далее – слушания) в сельском поселении «Курунзулайское» являются формой реализации права жителей сельского поселения «Курунзулайское» на непосредственное участие в осуществлении местного самоуправления.</w:t>
      </w:r>
    </w:p>
    <w:p w:rsidR="00B05EA8" w:rsidRPr="00140078" w:rsidRDefault="00B05EA8" w:rsidP="00B05EA8">
      <w:pPr>
        <w:jc w:val="both"/>
      </w:pPr>
      <w:r w:rsidRPr="00140078">
        <w:t>3. Слушания – открытое обсуждение вопросов преобразования сельского поселения «Курунзулайское», представляющих общественную значимость, обсуждение проектов решений Совета сельского поселения «Курунзулайское» по данным вопросам.</w:t>
      </w:r>
    </w:p>
    <w:p w:rsidR="00B05EA8" w:rsidRPr="00140078" w:rsidRDefault="00B05EA8" w:rsidP="00B05EA8">
      <w:pPr>
        <w:jc w:val="both"/>
      </w:pPr>
      <w:r w:rsidRPr="00140078">
        <w:lastRenderedPageBreak/>
        <w:t xml:space="preserve">4. Основными целями и задачами проведения слушаний являются: </w:t>
      </w:r>
    </w:p>
    <w:p w:rsidR="00B05EA8" w:rsidRPr="00140078" w:rsidRDefault="00B05EA8" w:rsidP="00B05EA8">
      <w:pPr>
        <w:jc w:val="both"/>
      </w:pPr>
      <w:r w:rsidRPr="00140078">
        <w:tab/>
        <w:t>1) обеспечение реализации прав жителей сельского поселения «Курунзулайское» на непосредственное участие в осуществлении местного самоуправления в сельском поселении «Курунзулайское»;</w:t>
      </w:r>
    </w:p>
    <w:p w:rsidR="00B05EA8" w:rsidRPr="00140078" w:rsidRDefault="00B05EA8" w:rsidP="00B05EA8">
      <w:pPr>
        <w:jc w:val="both"/>
      </w:pPr>
      <w:r w:rsidRPr="00140078">
        <w:t xml:space="preserve">2) учёт мнения населения сельского поселения «Курунзулайское» при принятии наиболее важных решений органами местного самоуправления сельского поселения «Курунзулайское»; </w:t>
      </w:r>
    </w:p>
    <w:p w:rsidR="00B05EA8" w:rsidRPr="00140078" w:rsidRDefault="00B05EA8" w:rsidP="00B05EA8">
      <w:pPr>
        <w:jc w:val="both"/>
      </w:pPr>
      <w:r w:rsidRPr="00140078">
        <w:t>3) осуществление непосредственной связи органов местного самоуправления сельского поселения «Курунзулайское» с населением сельского поселения «Курунзулайское»;</w:t>
      </w:r>
    </w:p>
    <w:p w:rsidR="00B05EA8" w:rsidRPr="00140078" w:rsidRDefault="00B05EA8" w:rsidP="00B05EA8">
      <w:pPr>
        <w:jc w:val="both"/>
      </w:pPr>
      <w:r w:rsidRPr="00140078">
        <w:t>4) подготовка предложений и рекомендаций Совету сельского поселения «Курунзулайское» по вопросам, выносимым на слушания;</w:t>
      </w:r>
    </w:p>
    <w:p w:rsidR="00B05EA8" w:rsidRPr="00140078" w:rsidRDefault="00B05EA8" w:rsidP="00B05EA8">
      <w:pPr>
        <w:jc w:val="both"/>
      </w:pPr>
      <w:r w:rsidRPr="00140078">
        <w:t>5) информирование населения о работе Совета сельского поселения «Курунзулайское»;</w:t>
      </w:r>
    </w:p>
    <w:p w:rsidR="00B05EA8" w:rsidRPr="00140078" w:rsidRDefault="00B05EA8" w:rsidP="00B05EA8">
      <w:pPr>
        <w:jc w:val="both"/>
      </w:pPr>
      <w:r w:rsidRPr="00140078">
        <w:t>6) формирование общественного мнения по обсуждаемым проблемам.</w:t>
      </w:r>
    </w:p>
    <w:p w:rsidR="00B05EA8" w:rsidRPr="00140078" w:rsidRDefault="00B05EA8" w:rsidP="00B05EA8">
      <w:pPr>
        <w:jc w:val="both"/>
      </w:pPr>
      <w:r w:rsidRPr="00140078">
        <w:tab/>
      </w:r>
    </w:p>
    <w:p w:rsidR="00B05EA8" w:rsidRPr="00140078" w:rsidRDefault="00B05EA8" w:rsidP="00B05EA8">
      <w:pPr>
        <w:jc w:val="both"/>
      </w:pPr>
      <w:r w:rsidRPr="00140078">
        <w:tab/>
        <w:t>Статья 2. Порядок проведения публичных слушаний</w:t>
      </w:r>
    </w:p>
    <w:p w:rsidR="00B05EA8" w:rsidRPr="00140078" w:rsidRDefault="00B05EA8" w:rsidP="00B05EA8">
      <w:pPr>
        <w:jc w:val="both"/>
      </w:pPr>
      <w:r w:rsidRPr="00140078">
        <w:tab/>
        <w:t xml:space="preserve">5. Слушания проводятся по инициативе населения, Совета сельского поселения «Курунзулайское» или главы сельского поселения «Курунзулайское». Слушания по инициативе населения реализуются в порядке, предусмотренном для реализации правотворческой инициативы граждан в сельском поселении «Курунзулайское». </w:t>
      </w:r>
    </w:p>
    <w:p w:rsidR="00B05EA8" w:rsidRPr="00140078" w:rsidRDefault="00B05EA8" w:rsidP="00B05EA8">
      <w:pPr>
        <w:jc w:val="both"/>
      </w:pPr>
      <w:r w:rsidRPr="00140078">
        <w:t>Решение о проведении слушаний по инициативе населения или Совета сельского поселения «Курунзулайское»  назначаются Советом сельского поселения «Курунзулайское», а по инициативе главы сельского поселения «Курунзулайское»  – главой сельского поселения «Курунзулайское».</w:t>
      </w:r>
    </w:p>
    <w:p w:rsidR="00B05EA8" w:rsidRPr="00140078" w:rsidRDefault="00B05EA8" w:rsidP="00B05EA8">
      <w:pPr>
        <w:jc w:val="both"/>
      </w:pPr>
      <w:r w:rsidRPr="00140078">
        <w:t>При выдвижении инициативы главой сельского поселения «Курунзулайское» и Советом сельского поселения «Курунзулайское»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B05EA8" w:rsidRPr="00140078" w:rsidRDefault="00B05EA8" w:rsidP="00B05EA8">
      <w:pPr>
        <w:jc w:val="both"/>
      </w:pPr>
      <w:r w:rsidRPr="00140078">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«Курунзулайское».</w:t>
      </w:r>
    </w:p>
    <w:p w:rsidR="00B05EA8" w:rsidRPr="00140078" w:rsidRDefault="00B05EA8" w:rsidP="00B05EA8">
      <w:pPr>
        <w:jc w:val="both"/>
      </w:pPr>
      <w:r w:rsidRPr="00140078">
        <w:t xml:space="preserve">Информация о времени, месте и вопросах, вынесенных на слушания, в том числе проект правового акта Совета сельского поселения «Курунзулайское» по вопросам преобразования, доводится до сведения жителей сельского поселения «Курунзулайское» в порядке, установленном Уставом сельского поселения «Курунзулайское» для обнародования (опубликования) муниципальных правовых актов, не позднее, чем за 5 календарных дней до даты проведения слушаний, а также не </w:t>
      </w:r>
      <w:proofErr w:type="gramStart"/>
      <w:r w:rsidRPr="00140078">
        <w:t>позднее</w:t>
      </w:r>
      <w:proofErr w:type="gramEnd"/>
      <w:r w:rsidRPr="00140078">
        <w:t xml:space="preserve"> чем за 5 календарных дней до дня проведения слушаний размещается  на официальном сайте сельского поселения «Курунзулайское» в информационно-телекоммуникационной сети «Интернет». </w:t>
      </w:r>
    </w:p>
    <w:p w:rsidR="00B05EA8" w:rsidRPr="00140078" w:rsidRDefault="00B05EA8" w:rsidP="00B05EA8">
      <w:pPr>
        <w:jc w:val="both"/>
      </w:pPr>
      <w:r w:rsidRPr="00140078">
        <w:t>7. Жители сельского поселения «Курунзулайское» вправе направить свои предложения и замечания по вынесенному на обсуждение вопросу в Совет сельского поселения «Курунзулайское»  не позднее, чем за 3 календарных дня до даты проведения публичных слушаний, в том числе посредством официального сайта сельского поселения «Курунзулайское».</w:t>
      </w:r>
    </w:p>
    <w:p w:rsidR="00B05EA8" w:rsidRPr="00140078" w:rsidRDefault="00B05EA8" w:rsidP="00B05EA8">
      <w:pPr>
        <w:jc w:val="both"/>
      </w:pPr>
      <w:r w:rsidRPr="00140078">
        <w:t xml:space="preserve">8. </w:t>
      </w:r>
      <w:proofErr w:type="gramStart"/>
      <w:r w:rsidRPr="00140078">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B05EA8" w:rsidRPr="00140078" w:rsidRDefault="00B05EA8" w:rsidP="00B05EA8">
      <w:pPr>
        <w:jc w:val="both"/>
      </w:pPr>
      <w:r w:rsidRPr="00140078">
        <w:t xml:space="preserve">9. Организацию проведения слушаний, общий </w:t>
      </w:r>
      <w:proofErr w:type="gramStart"/>
      <w:r w:rsidRPr="00140078">
        <w:t>контроль за</w:t>
      </w:r>
      <w:proofErr w:type="gramEnd"/>
      <w:r w:rsidRPr="00140078">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«Курунзулайское». </w:t>
      </w:r>
    </w:p>
    <w:p w:rsidR="00B05EA8" w:rsidRPr="00140078" w:rsidRDefault="00B05EA8" w:rsidP="00B05EA8">
      <w:pPr>
        <w:jc w:val="both"/>
      </w:pPr>
      <w:r w:rsidRPr="00140078">
        <w:t>10. Для подготовки проведения слушаний распоряжением председателя Совета сельского поселения «Курунзулайское» может создаваться рабочая группа.</w:t>
      </w:r>
    </w:p>
    <w:p w:rsidR="00B05EA8" w:rsidRPr="00140078" w:rsidRDefault="00B05EA8" w:rsidP="00B05EA8">
      <w:pPr>
        <w:jc w:val="both"/>
      </w:pPr>
      <w:r w:rsidRPr="00140078">
        <w:lastRenderedPageBreak/>
        <w:t>11. На слушаниях председательствующим является глава сельского поселения «Курунзулайское» либо лицо, его замещающее.</w:t>
      </w:r>
    </w:p>
    <w:p w:rsidR="00B05EA8" w:rsidRPr="00140078" w:rsidRDefault="00B05EA8" w:rsidP="00B05EA8">
      <w:pPr>
        <w:jc w:val="both"/>
      </w:pPr>
      <w:r w:rsidRPr="00140078">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B05EA8" w:rsidRPr="00140078" w:rsidRDefault="00B05EA8" w:rsidP="00B05EA8">
      <w:pPr>
        <w:jc w:val="both"/>
      </w:pPr>
      <w:r w:rsidRPr="00140078">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B05EA8" w:rsidRPr="00140078" w:rsidRDefault="00B05EA8" w:rsidP="00B05EA8">
      <w:pPr>
        <w:jc w:val="both"/>
      </w:pPr>
      <w:r w:rsidRPr="00140078">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B05EA8" w:rsidRPr="00140078" w:rsidRDefault="00B05EA8" w:rsidP="00B05EA8">
      <w:pPr>
        <w:jc w:val="both"/>
      </w:pPr>
      <w:r w:rsidRPr="00140078">
        <w:t>14. Итоги слушаний учитываются при подготовке проектов решений Совета сельского поселения «Курунзулайское» по вопросам преобразования сельского поселения «Курунзулайское».</w:t>
      </w:r>
    </w:p>
    <w:p w:rsidR="00B05EA8" w:rsidRPr="00140078" w:rsidRDefault="00B05EA8" w:rsidP="00B05EA8">
      <w:pPr>
        <w:jc w:val="both"/>
      </w:pPr>
      <w:r w:rsidRPr="00140078">
        <w:t>15. Протоколы слушаний хранятся в порядке, утвержденном регламентом Совета сельского поселения «Курунзулайское» в отношении хранения протоколов заседаний Совета сельского поселения «Курунзулайское».</w:t>
      </w:r>
    </w:p>
    <w:p w:rsidR="00B05EA8" w:rsidRPr="00140078" w:rsidRDefault="00B05EA8" w:rsidP="00B05EA8">
      <w:pPr>
        <w:jc w:val="both"/>
      </w:pPr>
      <w:r w:rsidRPr="00140078">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«Курунзулайское» для муниципальных правовых актов, а также размещению на официальном сайте сельского поселения «Курунзулайское».</w:t>
      </w:r>
    </w:p>
    <w:p w:rsidR="00B05EA8" w:rsidRDefault="00B05EA8" w:rsidP="009D6042">
      <w:pPr>
        <w:jc w:val="center"/>
        <w:outlineLvl w:val="0"/>
        <w:rPr>
          <w:rFonts w:ascii="Arial" w:hAnsi="Arial" w:cs="Arial"/>
          <w:b/>
          <w:sz w:val="20"/>
          <w:szCs w:val="20"/>
        </w:rPr>
      </w:pPr>
    </w:p>
    <w:p w:rsidR="00165008" w:rsidRPr="009D6042" w:rsidRDefault="00165008" w:rsidP="009D6042">
      <w:pPr>
        <w:jc w:val="center"/>
        <w:outlineLvl w:val="0"/>
        <w:rPr>
          <w:rFonts w:ascii="Arial" w:hAnsi="Arial" w:cs="Arial"/>
          <w:b/>
          <w:sz w:val="20"/>
          <w:szCs w:val="20"/>
        </w:rPr>
      </w:pPr>
      <w:r w:rsidRPr="009D6042">
        <w:rPr>
          <w:rFonts w:ascii="Arial" w:hAnsi="Arial" w:cs="Arial"/>
          <w:b/>
          <w:sz w:val="20"/>
          <w:szCs w:val="20"/>
        </w:rPr>
        <w:t>Совет сельского поселения «Новоборзинское»</w:t>
      </w:r>
    </w:p>
    <w:p w:rsidR="00165008" w:rsidRPr="009D6042" w:rsidRDefault="00165008" w:rsidP="009D6042">
      <w:pPr>
        <w:jc w:val="center"/>
        <w:outlineLvl w:val="0"/>
        <w:rPr>
          <w:rFonts w:ascii="Arial" w:hAnsi="Arial" w:cs="Arial"/>
          <w:b/>
          <w:sz w:val="20"/>
          <w:szCs w:val="20"/>
        </w:rPr>
      </w:pPr>
      <w:r w:rsidRPr="009D6042">
        <w:rPr>
          <w:rFonts w:ascii="Arial" w:hAnsi="Arial" w:cs="Arial"/>
          <w:b/>
          <w:sz w:val="20"/>
          <w:szCs w:val="20"/>
        </w:rPr>
        <w:t>муниципального района «Борзинский район»</w:t>
      </w:r>
    </w:p>
    <w:p w:rsidR="00165008" w:rsidRPr="009D6042" w:rsidRDefault="00165008" w:rsidP="009D6042">
      <w:pPr>
        <w:jc w:val="center"/>
        <w:rPr>
          <w:rFonts w:ascii="Arial" w:hAnsi="Arial" w:cs="Arial"/>
          <w:b/>
          <w:sz w:val="20"/>
          <w:szCs w:val="20"/>
        </w:rPr>
      </w:pPr>
      <w:r w:rsidRPr="009D6042">
        <w:rPr>
          <w:rFonts w:ascii="Arial" w:hAnsi="Arial" w:cs="Arial"/>
          <w:b/>
          <w:sz w:val="20"/>
          <w:szCs w:val="20"/>
        </w:rPr>
        <w:t>Забайкальского края</w:t>
      </w:r>
    </w:p>
    <w:p w:rsidR="00165008" w:rsidRPr="009D6042" w:rsidRDefault="00165008" w:rsidP="009D6042">
      <w:pPr>
        <w:jc w:val="center"/>
        <w:outlineLvl w:val="0"/>
        <w:rPr>
          <w:rFonts w:ascii="Arial" w:hAnsi="Arial" w:cs="Arial"/>
          <w:b/>
          <w:sz w:val="20"/>
          <w:szCs w:val="20"/>
        </w:rPr>
      </w:pPr>
      <w:r w:rsidRPr="009D6042">
        <w:rPr>
          <w:rFonts w:ascii="Arial" w:hAnsi="Arial" w:cs="Arial"/>
          <w:b/>
          <w:sz w:val="20"/>
          <w:szCs w:val="20"/>
        </w:rPr>
        <w:t>РЕШЕНИЕ</w:t>
      </w:r>
    </w:p>
    <w:p w:rsidR="00165008" w:rsidRPr="009D6042" w:rsidRDefault="00165008" w:rsidP="009D6042">
      <w:pPr>
        <w:jc w:val="center"/>
        <w:rPr>
          <w:rFonts w:ascii="Arial" w:hAnsi="Arial" w:cs="Arial"/>
          <w:b/>
          <w:sz w:val="20"/>
          <w:szCs w:val="20"/>
        </w:rPr>
      </w:pPr>
      <w:r w:rsidRPr="009D6042">
        <w:rPr>
          <w:rFonts w:ascii="Arial" w:hAnsi="Arial" w:cs="Arial"/>
          <w:b/>
          <w:sz w:val="20"/>
          <w:szCs w:val="20"/>
        </w:rPr>
        <w:t>25 июля 2024 года                                                                                               № 68</w:t>
      </w:r>
    </w:p>
    <w:p w:rsidR="00165008" w:rsidRPr="009D6042" w:rsidRDefault="00165008" w:rsidP="009D6042">
      <w:pPr>
        <w:jc w:val="center"/>
        <w:rPr>
          <w:rFonts w:ascii="Arial" w:hAnsi="Arial" w:cs="Arial"/>
          <w:b/>
          <w:sz w:val="20"/>
          <w:szCs w:val="20"/>
        </w:rPr>
      </w:pPr>
      <w:r w:rsidRPr="009D6042">
        <w:rPr>
          <w:rFonts w:ascii="Arial" w:hAnsi="Arial" w:cs="Arial"/>
          <w:b/>
          <w:sz w:val="20"/>
          <w:szCs w:val="20"/>
        </w:rPr>
        <w:t>село Новоборзинское</w:t>
      </w:r>
    </w:p>
    <w:p w:rsidR="00165008" w:rsidRPr="009D6042" w:rsidRDefault="00165008" w:rsidP="009D6042">
      <w:pPr>
        <w:jc w:val="center"/>
        <w:rPr>
          <w:rFonts w:ascii="Arial" w:hAnsi="Arial" w:cs="Arial"/>
          <w:b/>
          <w:sz w:val="20"/>
          <w:szCs w:val="20"/>
        </w:rPr>
      </w:pPr>
    </w:p>
    <w:p w:rsidR="00165008" w:rsidRPr="009D6042" w:rsidRDefault="00165008" w:rsidP="009D6042">
      <w:pPr>
        <w:jc w:val="center"/>
        <w:rPr>
          <w:rFonts w:ascii="Arial" w:hAnsi="Arial" w:cs="Arial"/>
          <w:b/>
          <w:i/>
          <w:sz w:val="20"/>
          <w:szCs w:val="20"/>
        </w:rPr>
      </w:pPr>
      <w:r w:rsidRPr="009D6042">
        <w:rPr>
          <w:rFonts w:ascii="Arial" w:hAnsi="Arial" w:cs="Arial"/>
          <w:b/>
          <w:sz w:val="20"/>
          <w:szCs w:val="20"/>
        </w:rPr>
        <w:t>Об утверждении Положения о порядке проведения публичных слушаний в сельском поселении «Новоборзинское» по вопросам преобразования сельского поселения «Новоборзинское»</w:t>
      </w: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«Новоборзинское», Совет сельского поселения «Новоборзинское»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jc w:val="both"/>
        <w:rPr>
          <w:rFonts w:ascii="Arial" w:hAnsi="Arial" w:cs="Arial"/>
          <w:sz w:val="20"/>
          <w:szCs w:val="20"/>
        </w:rPr>
      </w:pP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«Новоборзинское» по вопросам преобразования сельского поселения «Новоборзинское».</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2. Решение Совета сельского поселения «Новоборзинское» от 30 января 2019 года № 72 «Об утверждении Положения о порядке проведения публичных слушаний в сельском поселении «Новоборзинское»» по вопросам преобразования сельского поселения «Новоборзинское» считать утратившим силу.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t xml:space="preserve">  4. Настоящее решение опубликовать в бюллетене «Ведомости муниципального района «Борзинский район».</w:t>
      </w:r>
    </w:p>
    <w:p w:rsidR="00165008" w:rsidRPr="007E6FA0" w:rsidRDefault="00165008" w:rsidP="007E6FA0">
      <w:pPr>
        <w:jc w:val="both"/>
        <w:rPr>
          <w:rFonts w:ascii="Arial" w:hAnsi="Arial" w:cs="Arial"/>
          <w:sz w:val="20"/>
          <w:szCs w:val="20"/>
        </w:rPr>
      </w:pPr>
    </w:p>
    <w:p w:rsidR="00165008" w:rsidRPr="009D6042" w:rsidRDefault="00165008" w:rsidP="007E6FA0">
      <w:pPr>
        <w:jc w:val="both"/>
        <w:rPr>
          <w:rFonts w:ascii="Arial" w:hAnsi="Arial" w:cs="Arial"/>
          <w:b/>
          <w:sz w:val="20"/>
          <w:szCs w:val="20"/>
        </w:rPr>
      </w:pPr>
      <w:r w:rsidRPr="009D6042">
        <w:rPr>
          <w:rFonts w:ascii="Arial" w:hAnsi="Arial" w:cs="Arial"/>
          <w:b/>
          <w:sz w:val="20"/>
          <w:szCs w:val="20"/>
        </w:rPr>
        <w:t>Глава сельского поселения</w:t>
      </w:r>
    </w:p>
    <w:p w:rsidR="00165008" w:rsidRPr="009D6042" w:rsidRDefault="00165008" w:rsidP="007E6FA0">
      <w:pPr>
        <w:jc w:val="both"/>
        <w:rPr>
          <w:rFonts w:ascii="Arial" w:hAnsi="Arial" w:cs="Arial"/>
          <w:b/>
          <w:sz w:val="20"/>
          <w:szCs w:val="20"/>
        </w:rPr>
      </w:pPr>
      <w:r w:rsidRPr="009D6042">
        <w:rPr>
          <w:rFonts w:ascii="Arial" w:hAnsi="Arial" w:cs="Arial"/>
          <w:b/>
          <w:sz w:val="20"/>
          <w:szCs w:val="20"/>
        </w:rPr>
        <w:t xml:space="preserve">«Новоборзинское»                                                                                     И.Н.Эпова                                                                     </w:t>
      </w:r>
    </w:p>
    <w:p w:rsidR="00165008" w:rsidRPr="007E6FA0" w:rsidRDefault="00165008" w:rsidP="009D6042">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9D6042">
      <w:pPr>
        <w:ind w:left="5580"/>
        <w:jc w:val="right"/>
        <w:rPr>
          <w:rFonts w:ascii="Arial" w:hAnsi="Arial" w:cs="Arial"/>
          <w:sz w:val="20"/>
          <w:szCs w:val="20"/>
        </w:rPr>
      </w:pPr>
      <w:r w:rsidRPr="007E6FA0">
        <w:rPr>
          <w:rFonts w:ascii="Arial" w:hAnsi="Arial" w:cs="Arial"/>
          <w:sz w:val="20"/>
          <w:szCs w:val="20"/>
        </w:rPr>
        <w:t xml:space="preserve">      решением Совета сельского </w:t>
      </w:r>
    </w:p>
    <w:p w:rsidR="00165008" w:rsidRPr="007E6FA0" w:rsidRDefault="00165008" w:rsidP="009D6042">
      <w:pPr>
        <w:ind w:left="5580"/>
        <w:jc w:val="right"/>
        <w:rPr>
          <w:rFonts w:ascii="Arial" w:hAnsi="Arial" w:cs="Arial"/>
          <w:sz w:val="20"/>
          <w:szCs w:val="20"/>
        </w:rPr>
      </w:pPr>
      <w:r w:rsidRPr="007E6FA0">
        <w:rPr>
          <w:rFonts w:ascii="Arial" w:hAnsi="Arial" w:cs="Arial"/>
          <w:sz w:val="20"/>
          <w:szCs w:val="20"/>
        </w:rPr>
        <w:t xml:space="preserve">     поселения «Новоборзинское»            </w:t>
      </w:r>
    </w:p>
    <w:p w:rsidR="00165008" w:rsidRPr="007E6FA0" w:rsidRDefault="00165008" w:rsidP="009D6042">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9D6042">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9D6042">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9D6042">
      <w:pPr>
        <w:ind w:left="5580"/>
        <w:jc w:val="right"/>
        <w:rPr>
          <w:rFonts w:ascii="Arial" w:hAnsi="Arial" w:cs="Arial"/>
          <w:sz w:val="20"/>
          <w:szCs w:val="20"/>
        </w:rPr>
      </w:pPr>
      <w:r w:rsidRPr="007E6FA0">
        <w:rPr>
          <w:rFonts w:ascii="Arial" w:hAnsi="Arial" w:cs="Arial"/>
          <w:sz w:val="20"/>
          <w:szCs w:val="20"/>
        </w:rPr>
        <w:t xml:space="preserve">         от 25 июля 2024 г. № 68</w:t>
      </w:r>
    </w:p>
    <w:p w:rsidR="00165008" w:rsidRPr="007E6FA0" w:rsidRDefault="00165008" w:rsidP="009D6042">
      <w:pPr>
        <w:jc w:val="right"/>
        <w:rPr>
          <w:rFonts w:ascii="Arial" w:hAnsi="Arial" w:cs="Arial"/>
          <w:sz w:val="20"/>
          <w:szCs w:val="20"/>
        </w:rPr>
      </w:pPr>
    </w:p>
    <w:p w:rsidR="00165008" w:rsidRPr="007E6FA0" w:rsidRDefault="00165008" w:rsidP="009D6042">
      <w:pPr>
        <w:tabs>
          <w:tab w:val="left" w:pos="3402"/>
        </w:tabs>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9D6042">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w:t>
      </w:r>
    </w:p>
    <w:p w:rsidR="00165008" w:rsidRPr="007E6FA0" w:rsidRDefault="00165008" w:rsidP="009D6042">
      <w:pPr>
        <w:tabs>
          <w:tab w:val="left" w:pos="1815"/>
        </w:tabs>
        <w:jc w:val="center"/>
        <w:rPr>
          <w:rFonts w:ascii="Arial" w:hAnsi="Arial" w:cs="Arial"/>
          <w:b/>
          <w:sz w:val="20"/>
          <w:szCs w:val="20"/>
        </w:rPr>
      </w:pPr>
      <w:r w:rsidRPr="007E6FA0">
        <w:rPr>
          <w:rFonts w:ascii="Arial" w:hAnsi="Arial" w:cs="Arial"/>
          <w:b/>
          <w:sz w:val="20"/>
          <w:szCs w:val="20"/>
        </w:rPr>
        <w:t>в сельском поселении «Новоборзинское» по вопросам</w:t>
      </w:r>
    </w:p>
    <w:p w:rsidR="00165008" w:rsidRPr="007E6FA0" w:rsidRDefault="00165008" w:rsidP="009D6042">
      <w:pPr>
        <w:tabs>
          <w:tab w:val="left" w:pos="1815"/>
        </w:tabs>
        <w:jc w:val="center"/>
        <w:rPr>
          <w:rFonts w:ascii="Arial" w:hAnsi="Arial" w:cs="Arial"/>
          <w:b/>
          <w:sz w:val="20"/>
          <w:szCs w:val="20"/>
        </w:rPr>
      </w:pPr>
      <w:r w:rsidRPr="007E6FA0">
        <w:rPr>
          <w:rFonts w:ascii="Arial" w:hAnsi="Arial" w:cs="Arial"/>
          <w:b/>
          <w:sz w:val="20"/>
          <w:szCs w:val="20"/>
        </w:rPr>
        <w:lastRenderedPageBreak/>
        <w:t>преобразования сельского поселения «Новоборзинское»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«Новоборзинское» по вопросам преобразования сельского поселения «Новоборзинское»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«Новоборзинское» порядок проведения публичных слушаний в сельском поселении «Новоборзинское» по вопросам преобразования сельского</w:t>
      </w:r>
      <w:proofErr w:type="gramEnd"/>
      <w:r w:rsidRPr="007E6FA0">
        <w:rPr>
          <w:rFonts w:ascii="Arial" w:hAnsi="Arial" w:cs="Arial"/>
          <w:sz w:val="20"/>
          <w:szCs w:val="20"/>
        </w:rPr>
        <w:t xml:space="preserve"> поселения «Новоборзинское»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«Новоборзинское» (далее – слушания) в сельском поселении «Новоборзинское» являются формой реализации права жителей сельского поселения «Новоборзинское»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«Новоборзинское», представляющих общественную значимость, обсуждение проектов решений Совета сельского поселения «Новоборзинское»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«Новоборзинское» на непосредственное участие в осуществлении местного самоуправления в сельском поселении «Новоборзинское»;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«Новоборзинское» при принятии наиболее важных решений органами местного самоуправления сельского поселения «Новоборзинское»;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«Новоборзинское» с населением сельского поселения «Новоборзинское»;</w:t>
      </w:r>
    </w:p>
    <w:p w:rsidR="00165008" w:rsidRPr="007E6FA0" w:rsidRDefault="00165008" w:rsidP="007E6FA0">
      <w:pPr>
        <w:jc w:val="both"/>
        <w:rPr>
          <w:rFonts w:ascii="Arial" w:hAnsi="Arial" w:cs="Arial"/>
          <w:sz w:val="20"/>
          <w:szCs w:val="20"/>
        </w:rPr>
        <w:sectPr w:rsidR="00165008" w:rsidRPr="007E6FA0" w:rsidSect="001A4B0A">
          <w:headerReference w:type="default" r:id="rId21"/>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«Новоборзинское»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«Новоборзинское»;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«Новоборзинское» или главы сельского поселения «Новоборзинское». Слушания по инициативе населения реализуются в порядке, предусмотренном для реализации правотворческой инициативы граждан в сельском поселении «Новоборзинское».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«Новоборзинское» назначаются Советом сельского поселения «Новоборзинское», а по инициативе главы сельского поселения «Новоборзинское» – главой сельского поселения «Новоборзинское».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«Новоборзинское» и Советом сельского поселения «Новоборзинское»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«Новоборзинское».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«Новоборзинское»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«Новоборзинское» в порядке, установленном Уставом сельского поселения «Новоборзинское»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«Новоборзинское»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«Новоборзинское» вправе направить свои предложения и замечания по вынесенному на обсуждение вопросу в Совет сельского поселения «Новоборзинское» не позднее, чем за 3 календарных дня до даты проведения публичных слушаний, в том числе посредством официального сайта сельского поселения «Новоборзинское».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«Новоборзинское».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lastRenderedPageBreak/>
        <w:t>10. Для подготовки проведения слушаний распоряжением председателя Совета сельского поселения «Новоборзинское»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«Новоборзинское»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«Новоборзинское» по вопросам преобразования сельского поселения «Новоборзинское».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«Новоборзинское» в отношении хранения протоколов заседаний Совета сельского поселения «Новоборзинское».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«Новоборзинское» для муниципальных правовых актов, а также размещению на официальном сайте сельского поселения «Новоборзинское».</w:t>
      </w:r>
    </w:p>
    <w:p w:rsidR="00165008" w:rsidRPr="007E6FA0" w:rsidRDefault="00165008" w:rsidP="007E6FA0">
      <w:pPr>
        <w:tabs>
          <w:tab w:val="left" w:pos="1170"/>
        </w:tabs>
        <w:ind w:firstLine="709"/>
        <w:jc w:val="both"/>
        <w:rPr>
          <w:rFonts w:ascii="Arial" w:hAnsi="Arial" w:cs="Arial"/>
          <w:sz w:val="20"/>
          <w:szCs w:val="20"/>
        </w:rPr>
      </w:pPr>
    </w:p>
    <w:p w:rsidR="00165008" w:rsidRPr="004D47ED" w:rsidRDefault="00165008" w:rsidP="007F1075">
      <w:pPr>
        <w:jc w:val="center"/>
        <w:rPr>
          <w:rFonts w:ascii="Arial" w:hAnsi="Arial" w:cs="Arial"/>
          <w:b/>
          <w:sz w:val="20"/>
          <w:szCs w:val="20"/>
        </w:rPr>
      </w:pPr>
      <w:r w:rsidRPr="004D47ED">
        <w:rPr>
          <w:rFonts w:ascii="Arial" w:hAnsi="Arial" w:cs="Arial"/>
          <w:b/>
          <w:sz w:val="20"/>
          <w:szCs w:val="20"/>
        </w:rPr>
        <w:t>СОВЕТ</w:t>
      </w:r>
    </w:p>
    <w:p w:rsidR="00165008" w:rsidRPr="004D47ED" w:rsidRDefault="00165008" w:rsidP="007F1075">
      <w:pPr>
        <w:jc w:val="center"/>
        <w:rPr>
          <w:rFonts w:ascii="Arial" w:hAnsi="Arial" w:cs="Arial"/>
          <w:b/>
          <w:sz w:val="20"/>
          <w:szCs w:val="20"/>
        </w:rPr>
      </w:pPr>
      <w:r w:rsidRPr="004D47ED">
        <w:rPr>
          <w:rFonts w:ascii="Arial" w:hAnsi="Arial" w:cs="Arial"/>
          <w:b/>
          <w:sz w:val="20"/>
          <w:szCs w:val="20"/>
        </w:rPr>
        <w:t>СЕЛЬСКОГО ПОСЕЛЕНИЯ «ПЕРЕДНЕБЫРКИНСКОЕ»</w:t>
      </w:r>
    </w:p>
    <w:p w:rsidR="00165008" w:rsidRPr="004D47ED" w:rsidRDefault="00165008" w:rsidP="007F1075">
      <w:pPr>
        <w:jc w:val="center"/>
        <w:rPr>
          <w:rFonts w:ascii="Arial" w:hAnsi="Arial" w:cs="Arial"/>
          <w:b/>
          <w:sz w:val="20"/>
          <w:szCs w:val="20"/>
        </w:rPr>
      </w:pPr>
      <w:r w:rsidRPr="004D47ED">
        <w:rPr>
          <w:rFonts w:ascii="Arial" w:hAnsi="Arial" w:cs="Arial"/>
          <w:b/>
          <w:sz w:val="20"/>
          <w:szCs w:val="20"/>
        </w:rPr>
        <w:t>МУНИЦИПАЛЬНОГО РАЙОНА «БОРЗИНСКИЙ РАЙОН»</w:t>
      </w:r>
    </w:p>
    <w:p w:rsidR="00165008" w:rsidRPr="004D47ED" w:rsidRDefault="00165008" w:rsidP="007F1075">
      <w:pPr>
        <w:jc w:val="center"/>
        <w:rPr>
          <w:rFonts w:ascii="Arial" w:hAnsi="Arial" w:cs="Arial"/>
          <w:b/>
          <w:sz w:val="20"/>
          <w:szCs w:val="20"/>
        </w:rPr>
      </w:pPr>
      <w:r w:rsidRPr="004D47ED">
        <w:rPr>
          <w:rFonts w:ascii="Arial" w:hAnsi="Arial" w:cs="Arial"/>
          <w:b/>
          <w:sz w:val="20"/>
          <w:szCs w:val="20"/>
        </w:rPr>
        <w:t>ЗАБАЙКАЛЬСКОГО КРАЯ</w:t>
      </w:r>
    </w:p>
    <w:p w:rsidR="00165008" w:rsidRPr="004D47ED" w:rsidRDefault="00165008" w:rsidP="007F1075">
      <w:pPr>
        <w:jc w:val="center"/>
        <w:rPr>
          <w:rFonts w:ascii="Arial" w:hAnsi="Arial" w:cs="Arial"/>
          <w:b/>
          <w:sz w:val="20"/>
          <w:szCs w:val="20"/>
        </w:rPr>
      </w:pPr>
    </w:p>
    <w:p w:rsidR="00165008" w:rsidRPr="004D47ED" w:rsidRDefault="00165008" w:rsidP="007F1075">
      <w:pPr>
        <w:spacing w:after="200" w:line="276" w:lineRule="auto"/>
        <w:jc w:val="center"/>
        <w:rPr>
          <w:rFonts w:ascii="Arial" w:hAnsi="Arial" w:cs="Arial"/>
          <w:b/>
          <w:sz w:val="20"/>
          <w:szCs w:val="20"/>
        </w:rPr>
      </w:pPr>
      <w:r w:rsidRPr="004D47ED">
        <w:rPr>
          <w:rFonts w:ascii="Arial" w:hAnsi="Arial" w:cs="Arial"/>
          <w:b/>
          <w:sz w:val="20"/>
          <w:szCs w:val="20"/>
        </w:rPr>
        <w:t>РЕШЕНИЕ</w:t>
      </w:r>
    </w:p>
    <w:p w:rsidR="00165008" w:rsidRPr="004D47ED" w:rsidRDefault="00165008" w:rsidP="007F1075">
      <w:pPr>
        <w:jc w:val="center"/>
        <w:rPr>
          <w:rFonts w:ascii="Arial" w:hAnsi="Arial" w:cs="Arial"/>
          <w:b/>
          <w:sz w:val="20"/>
          <w:szCs w:val="20"/>
        </w:rPr>
      </w:pPr>
      <w:r w:rsidRPr="004D47ED">
        <w:rPr>
          <w:rFonts w:ascii="Arial" w:hAnsi="Arial" w:cs="Arial"/>
          <w:b/>
          <w:sz w:val="20"/>
          <w:szCs w:val="20"/>
        </w:rPr>
        <w:t>05 августа 2024 года</w:t>
      </w:r>
      <w:r w:rsidRPr="004D47ED">
        <w:rPr>
          <w:rFonts w:ascii="Arial" w:hAnsi="Arial" w:cs="Arial"/>
          <w:b/>
          <w:sz w:val="20"/>
          <w:szCs w:val="20"/>
        </w:rPr>
        <w:tab/>
      </w:r>
      <w:r w:rsidRPr="004D47ED">
        <w:rPr>
          <w:rFonts w:ascii="Arial" w:hAnsi="Arial" w:cs="Arial"/>
          <w:b/>
          <w:sz w:val="20"/>
          <w:szCs w:val="20"/>
        </w:rPr>
        <w:tab/>
      </w:r>
      <w:r w:rsidRPr="004D47ED">
        <w:rPr>
          <w:rFonts w:ascii="Arial" w:hAnsi="Arial" w:cs="Arial"/>
          <w:b/>
          <w:sz w:val="20"/>
          <w:szCs w:val="20"/>
        </w:rPr>
        <w:tab/>
      </w:r>
      <w:r w:rsidRPr="004D47ED">
        <w:rPr>
          <w:rFonts w:ascii="Arial" w:hAnsi="Arial" w:cs="Arial"/>
          <w:b/>
          <w:sz w:val="20"/>
          <w:szCs w:val="20"/>
        </w:rPr>
        <w:tab/>
      </w:r>
      <w:r w:rsidRPr="004D47ED">
        <w:rPr>
          <w:rFonts w:ascii="Arial" w:hAnsi="Arial" w:cs="Arial"/>
          <w:b/>
          <w:sz w:val="20"/>
          <w:szCs w:val="20"/>
        </w:rPr>
        <w:tab/>
      </w:r>
      <w:r w:rsidRPr="004D47ED">
        <w:rPr>
          <w:rFonts w:ascii="Arial" w:hAnsi="Arial" w:cs="Arial"/>
          <w:b/>
          <w:sz w:val="20"/>
          <w:szCs w:val="20"/>
        </w:rPr>
        <w:tab/>
      </w:r>
      <w:r w:rsidRPr="004D47ED">
        <w:rPr>
          <w:rFonts w:ascii="Arial" w:hAnsi="Arial" w:cs="Arial"/>
          <w:b/>
          <w:sz w:val="20"/>
          <w:szCs w:val="20"/>
        </w:rPr>
        <w:tab/>
        <w:t xml:space="preserve">      № 71</w:t>
      </w:r>
    </w:p>
    <w:p w:rsidR="00165008" w:rsidRPr="004D47ED" w:rsidRDefault="00165008" w:rsidP="007F1075">
      <w:pPr>
        <w:jc w:val="center"/>
        <w:rPr>
          <w:rFonts w:ascii="Arial" w:hAnsi="Arial" w:cs="Arial"/>
          <w:b/>
          <w:sz w:val="20"/>
          <w:szCs w:val="20"/>
        </w:rPr>
      </w:pPr>
    </w:p>
    <w:p w:rsidR="00165008" w:rsidRPr="004D47ED" w:rsidRDefault="00165008" w:rsidP="007F1075">
      <w:pPr>
        <w:jc w:val="center"/>
        <w:rPr>
          <w:rFonts w:ascii="Arial" w:hAnsi="Arial" w:cs="Arial"/>
          <w:b/>
          <w:color w:val="000000"/>
          <w:sz w:val="20"/>
          <w:szCs w:val="20"/>
        </w:rPr>
      </w:pPr>
      <w:r w:rsidRPr="004D47ED">
        <w:rPr>
          <w:rFonts w:ascii="Arial" w:hAnsi="Arial" w:cs="Arial"/>
          <w:b/>
          <w:color w:val="000000"/>
          <w:sz w:val="20"/>
          <w:szCs w:val="20"/>
        </w:rPr>
        <w:t>село Передняя Бырка</w:t>
      </w:r>
    </w:p>
    <w:p w:rsidR="00165008" w:rsidRPr="004D47ED" w:rsidRDefault="00165008" w:rsidP="007F1075">
      <w:pPr>
        <w:jc w:val="center"/>
        <w:rPr>
          <w:rFonts w:ascii="Arial" w:hAnsi="Arial" w:cs="Arial"/>
          <w:b/>
          <w:sz w:val="20"/>
          <w:szCs w:val="20"/>
        </w:rPr>
      </w:pPr>
    </w:p>
    <w:p w:rsidR="00165008" w:rsidRPr="007E6FA0" w:rsidRDefault="00165008" w:rsidP="007F1075">
      <w:pPr>
        <w:jc w:val="center"/>
        <w:rPr>
          <w:rFonts w:ascii="Arial" w:hAnsi="Arial" w:cs="Arial"/>
          <w:b/>
          <w:i/>
          <w:sz w:val="20"/>
          <w:szCs w:val="20"/>
        </w:rPr>
      </w:pPr>
      <w:r w:rsidRPr="004D47ED">
        <w:rPr>
          <w:rFonts w:ascii="Arial" w:hAnsi="Arial" w:cs="Arial"/>
          <w:b/>
          <w:sz w:val="20"/>
          <w:szCs w:val="20"/>
        </w:rPr>
        <w:t>Об утверждении Положения о порядке проведения публичных слушаний в сельском поселении</w:t>
      </w:r>
      <w:r w:rsidRPr="007E6FA0">
        <w:rPr>
          <w:rFonts w:ascii="Arial" w:hAnsi="Arial" w:cs="Arial"/>
          <w:b/>
          <w:sz w:val="20"/>
          <w:szCs w:val="20"/>
        </w:rPr>
        <w:t xml:space="preserve">  «Переднебыркинское» по вопросам преобразования сельского поселения  «Переднебыркинское»</w:t>
      </w: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местного самоуправления в Российской Федерации», ст. 20, 34 Устава сельского поселения «Переднебыркинское»,   Совет сельского поселения «Переднебыркинское»</w:t>
      </w:r>
      <w:r w:rsidRPr="007E6FA0">
        <w:rPr>
          <w:rFonts w:ascii="Arial" w:hAnsi="Arial" w:cs="Arial"/>
          <w:sz w:val="20"/>
          <w:szCs w:val="20"/>
        </w:rPr>
        <w:br/>
        <w:t xml:space="preserve">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«Переднебыркинское» по вопросам преобразования сельского поселения «Переднебыркинское».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2. Решение Совета сельского поселения «Переднебыркинское» от 30 января 2019 года № 83</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«Переднебыркинское»» по вопросам преобразования сельского  поселения «Переднебыркинское» считать утратившим силу.</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r>
      <w:r w:rsidRPr="007E6FA0">
        <w:rPr>
          <w:rFonts w:ascii="Arial" w:hAnsi="Arial" w:cs="Arial"/>
          <w:sz w:val="20"/>
          <w:szCs w:val="20"/>
        </w:rPr>
        <w:tab/>
        <w:t>4. Настоящее решение опубликовать в бюллетене «Ведомости муниципального района «Борзинский район».</w:t>
      </w:r>
    </w:p>
    <w:p w:rsidR="00165008" w:rsidRPr="007E6FA0" w:rsidRDefault="00165008" w:rsidP="007E6FA0">
      <w:pPr>
        <w:jc w:val="both"/>
        <w:rPr>
          <w:rFonts w:ascii="Arial" w:hAnsi="Arial" w:cs="Arial"/>
          <w:sz w:val="20"/>
          <w:szCs w:val="20"/>
        </w:rPr>
      </w:pPr>
    </w:p>
    <w:p w:rsidR="00165008" w:rsidRPr="007F1075" w:rsidRDefault="00165008" w:rsidP="007E6FA0">
      <w:pPr>
        <w:jc w:val="both"/>
        <w:rPr>
          <w:rFonts w:ascii="Arial" w:hAnsi="Arial" w:cs="Arial"/>
          <w:b/>
          <w:sz w:val="20"/>
          <w:szCs w:val="20"/>
        </w:rPr>
      </w:pPr>
      <w:r w:rsidRPr="007F1075">
        <w:rPr>
          <w:rFonts w:ascii="Arial" w:hAnsi="Arial" w:cs="Arial"/>
          <w:b/>
          <w:sz w:val="20"/>
          <w:szCs w:val="20"/>
        </w:rPr>
        <w:t>Глава сельского поселения</w:t>
      </w:r>
    </w:p>
    <w:p w:rsidR="00165008" w:rsidRPr="007F1075" w:rsidRDefault="00165008" w:rsidP="007E6FA0">
      <w:pPr>
        <w:jc w:val="both"/>
        <w:rPr>
          <w:rFonts w:ascii="Arial" w:hAnsi="Arial" w:cs="Arial"/>
          <w:b/>
          <w:sz w:val="20"/>
          <w:szCs w:val="20"/>
        </w:rPr>
      </w:pPr>
      <w:r w:rsidRPr="007F1075">
        <w:rPr>
          <w:rFonts w:ascii="Arial" w:hAnsi="Arial" w:cs="Arial"/>
          <w:b/>
          <w:sz w:val="20"/>
          <w:szCs w:val="20"/>
        </w:rPr>
        <w:t xml:space="preserve">«Переднебыркинское»                        </w:t>
      </w:r>
      <w:r w:rsidR="007F1075">
        <w:rPr>
          <w:rFonts w:ascii="Arial" w:hAnsi="Arial" w:cs="Arial"/>
          <w:b/>
          <w:sz w:val="20"/>
          <w:szCs w:val="20"/>
        </w:rPr>
        <w:t xml:space="preserve">                                                                             </w:t>
      </w:r>
      <w:r w:rsidRPr="007F1075">
        <w:rPr>
          <w:rFonts w:ascii="Arial" w:hAnsi="Arial" w:cs="Arial"/>
          <w:b/>
          <w:sz w:val="20"/>
          <w:szCs w:val="20"/>
        </w:rPr>
        <w:t xml:space="preserve">            А.Ф. Гурулёв                                                                                  </w:t>
      </w:r>
    </w:p>
    <w:p w:rsidR="00165008" w:rsidRPr="007E6FA0" w:rsidRDefault="00165008" w:rsidP="007F1075">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«Переднебыркинское»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от 05 августа 2024 г. № 71 </w:t>
      </w:r>
    </w:p>
    <w:p w:rsidR="00165008" w:rsidRPr="007E6FA0" w:rsidRDefault="00165008" w:rsidP="007F1075">
      <w:pPr>
        <w:jc w:val="right"/>
        <w:rPr>
          <w:rFonts w:ascii="Arial" w:hAnsi="Arial" w:cs="Arial"/>
          <w:sz w:val="20"/>
          <w:szCs w:val="20"/>
        </w:rPr>
      </w:pPr>
    </w:p>
    <w:p w:rsidR="00165008" w:rsidRPr="007E6FA0" w:rsidRDefault="00165008" w:rsidP="007F1075">
      <w:pPr>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7F1075">
      <w:pPr>
        <w:tabs>
          <w:tab w:val="left" w:pos="1815"/>
        </w:tabs>
        <w:jc w:val="center"/>
        <w:rPr>
          <w:rFonts w:ascii="Arial" w:hAnsi="Arial" w:cs="Arial"/>
          <w:b/>
          <w:sz w:val="20"/>
          <w:szCs w:val="20"/>
        </w:rPr>
      </w:pPr>
      <w:r w:rsidRPr="007E6FA0">
        <w:rPr>
          <w:rFonts w:ascii="Arial" w:hAnsi="Arial" w:cs="Arial"/>
          <w:b/>
          <w:sz w:val="20"/>
          <w:szCs w:val="20"/>
        </w:rPr>
        <w:lastRenderedPageBreak/>
        <w:t>о порядке проведения публичных слушаний в сельском поселении  «Переднебыркинское» по вопросам преобразования сельского поселения  «Переднебыркинское»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«Переднебыркинское» по вопросам преобразования сельского поселения «Переднебыркинское»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«Переднебыркинское» порядок проведения публичных слушаний в сельском поселении «Переднебыркинское» по вопросам преобразования сельского</w:t>
      </w:r>
      <w:proofErr w:type="gramEnd"/>
      <w:r w:rsidRPr="007E6FA0">
        <w:rPr>
          <w:rFonts w:ascii="Arial" w:hAnsi="Arial" w:cs="Arial"/>
          <w:sz w:val="20"/>
          <w:szCs w:val="20"/>
        </w:rPr>
        <w:t xml:space="preserve"> поселения «Переднебыркинское»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«Переднебыркинское» (далее – слушания) в сельском поселении «Переднебыркинское» являются формой реализации права жителей сельского поселения «Переднебыркинское»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«Переднебыркинское», представляющих общественную значимость, обсуждение проектов решений Совета сельского поселения «Переднебыркинское»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«Переднебыркинское» на непосредственное участие в осуществлении местного самоуправления в сельском поселении «Переднебыркинское»;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«Переднебыркинское» при принятии наиболее важных решений органами местного самоуправления сельского поселения «Переднебыркинское»;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«Переднебыркинское» с населением сельского поселения «Переднебыркинское»;</w:t>
      </w:r>
    </w:p>
    <w:p w:rsidR="00165008" w:rsidRPr="007E6FA0" w:rsidRDefault="00165008" w:rsidP="007E6FA0">
      <w:pPr>
        <w:jc w:val="both"/>
        <w:rPr>
          <w:rFonts w:ascii="Arial" w:hAnsi="Arial" w:cs="Arial"/>
          <w:sz w:val="20"/>
          <w:szCs w:val="20"/>
        </w:rPr>
        <w:sectPr w:rsidR="00165008" w:rsidRPr="007E6FA0" w:rsidSect="001A4B0A">
          <w:headerReference w:type="default" r:id="rId22"/>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«Переднебыркинское»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«Переднебыркинское»;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«Переднебыркинское» или главы сельского поселения «Переднебыркинское». Слушания по инициативе населения реализуются в порядке, предусмотренном для реализации правотворческой инициативы граждан в сельском поселении «Переднебыркинское».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«Переднебыркинское»  назначаются Советом сельского поселения «Переднебыркинское», а по инициативе главы сельского поселения «Переднебыркинское»  – главой сельского поселения «Переднебыркинское».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«Переднебыркинское» и Советом сельского поселения «Переднебыркинское»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«Переднебыркинское».</w:t>
      </w:r>
    </w:p>
    <w:p w:rsidR="00165008" w:rsidRPr="007E6FA0" w:rsidRDefault="00165008" w:rsidP="007E6FA0">
      <w:pPr>
        <w:ind w:firstLine="708"/>
        <w:jc w:val="both"/>
        <w:rPr>
          <w:rFonts w:ascii="Arial" w:hAnsi="Arial" w:cs="Arial"/>
          <w:bCs/>
          <w:sz w:val="20"/>
          <w:szCs w:val="20"/>
        </w:rPr>
      </w:pPr>
      <w:proofErr w:type="gramStart"/>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«Переднебыркинское»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«Переднебыркинское» в порядке, установленном Уставом сельского поселения «Переднебыркинское»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не позднее, чем за 5</w:t>
      </w:r>
      <w:proofErr w:type="gramEnd"/>
      <w:r w:rsidRPr="007E6FA0">
        <w:rPr>
          <w:rFonts w:ascii="Arial" w:hAnsi="Arial" w:cs="Arial"/>
          <w:bCs/>
          <w:sz w:val="20"/>
          <w:szCs w:val="20"/>
        </w:rPr>
        <w:t xml:space="preserve">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«Переднебыркинское»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«Переднебыркинское» вправе направить свои предложения и замечания по вынесенному на обсуждение вопросу в Совет сельского поселения «Переднебыркинское»  не позднее, чем за 3 календарных дня до даты проведения публичных слушаний, в том числе посредством официального сайта сельского поселения «Переднебыркинское».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«Переднебыркинское».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«Переднебыркинское»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«Переднебыркинское»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«Переднебыркинское» по вопросам преобразования сельского поселения «Переднебыркинское».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«Переднебыркинское» в отношении хранения протоколов заседаний Совета сельского поселения «Переднебыркинское».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«Переднебыркинское» для муниципальных правовых актов, а также размещению на официальном сайте сельского поселения «Переднебыркинское».</w:t>
      </w:r>
    </w:p>
    <w:p w:rsidR="00165008" w:rsidRPr="007E6FA0" w:rsidRDefault="00165008" w:rsidP="007E6FA0">
      <w:pPr>
        <w:jc w:val="both"/>
        <w:rPr>
          <w:rFonts w:ascii="Arial" w:hAnsi="Arial" w:cs="Arial"/>
          <w:sz w:val="20"/>
          <w:szCs w:val="20"/>
        </w:rPr>
      </w:pPr>
    </w:p>
    <w:p w:rsidR="00165008" w:rsidRPr="007E6FA0" w:rsidRDefault="00165008" w:rsidP="007F1075">
      <w:pPr>
        <w:jc w:val="center"/>
        <w:outlineLvl w:val="0"/>
        <w:rPr>
          <w:rFonts w:ascii="Arial" w:hAnsi="Arial" w:cs="Arial"/>
          <w:b/>
          <w:sz w:val="20"/>
          <w:szCs w:val="20"/>
        </w:rPr>
      </w:pPr>
      <w:r w:rsidRPr="007E6FA0">
        <w:rPr>
          <w:rFonts w:ascii="Arial" w:hAnsi="Arial" w:cs="Arial"/>
          <w:b/>
          <w:sz w:val="20"/>
          <w:szCs w:val="20"/>
        </w:rPr>
        <w:t>Совет сельского поселения «Приозёрное»</w:t>
      </w:r>
    </w:p>
    <w:p w:rsidR="00165008" w:rsidRPr="007E6FA0" w:rsidRDefault="00165008" w:rsidP="007F1075">
      <w:pPr>
        <w:jc w:val="center"/>
        <w:outlineLvl w:val="0"/>
        <w:rPr>
          <w:rFonts w:ascii="Arial" w:hAnsi="Arial" w:cs="Arial"/>
          <w:b/>
          <w:sz w:val="20"/>
          <w:szCs w:val="20"/>
        </w:rPr>
      </w:pPr>
      <w:r w:rsidRPr="007E6FA0">
        <w:rPr>
          <w:rFonts w:ascii="Arial" w:hAnsi="Arial" w:cs="Arial"/>
          <w:b/>
          <w:sz w:val="20"/>
          <w:szCs w:val="20"/>
        </w:rPr>
        <w:t>муниципального района «Борзинский район»</w:t>
      </w:r>
    </w:p>
    <w:p w:rsidR="00165008" w:rsidRPr="007E6FA0" w:rsidRDefault="00165008" w:rsidP="007F1075">
      <w:pPr>
        <w:jc w:val="center"/>
        <w:rPr>
          <w:rFonts w:ascii="Arial" w:hAnsi="Arial" w:cs="Arial"/>
          <w:b/>
          <w:sz w:val="20"/>
          <w:szCs w:val="20"/>
        </w:rPr>
      </w:pPr>
      <w:r w:rsidRPr="007E6FA0">
        <w:rPr>
          <w:rFonts w:ascii="Arial" w:hAnsi="Arial" w:cs="Arial"/>
          <w:b/>
          <w:sz w:val="20"/>
          <w:szCs w:val="20"/>
        </w:rPr>
        <w:t>Забайкальского края</w:t>
      </w:r>
    </w:p>
    <w:p w:rsidR="00165008" w:rsidRPr="007E6FA0" w:rsidRDefault="00165008" w:rsidP="007F1075">
      <w:pPr>
        <w:jc w:val="center"/>
        <w:outlineLvl w:val="0"/>
        <w:rPr>
          <w:rFonts w:ascii="Arial" w:hAnsi="Arial" w:cs="Arial"/>
          <w:b/>
          <w:sz w:val="20"/>
          <w:szCs w:val="20"/>
        </w:rPr>
      </w:pPr>
      <w:r w:rsidRPr="007E6FA0">
        <w:rPr>
          <w:rFonts w:ascii="Arial" w:hAnsi="Arial" w:cs="Arial"/>
          <w:b/>
          <w:sz w:val="20"/>
          <w:szCs w:val="20"/>
        </w:rPr>
        <w:t>РЕШЕНИЕ</w:t>
      </w:r>
    </w:p>
    <w:p w:rsidR="00165008" w:rsidRPr="007E6FA0" w:rsidRDefault="00165008" w:rsidP="007F1075">
      <w:pPr>
        <w:jc w:val="center"/>
        <w:rPr>
          <w:rFonts w:ascii="Arial" w:hAnsi="Arial" w:cs="Arial"/>
          <w:sz w:val="20"/>
          <w:szCs w:val="20"/>
        </w:rPr>
      </w:pPr>
      <w:r w:rsidRPr="007E6FA0">
        <w:rPr>
          <w:rFonts w:ascii="Arial" w:hAnsi="Arial" w:cs="Arial"/>
          <w:sz w:val="20"/>
          <w:szCs w:val="20"/>
        </w:rPr>
        <w:t>05.08. 2024 г.                                                                                               № 60</w:t>
      </w:r>
    </w:p>
    <w:p w:rsidR="00165008" w:rsidRPr="007E6FA0" w:rsidRDefault="00165008" w:rsidP="007F1075">
      <w:pPr>
        <w:jc w:val="center"/>
        <w:rPr>
          <w:rFonts w:ascii="Arial" w:hAnsi="Arial" w:cs="Arial"/>
          <w:sz w:val="20"/>
          <w:szCs w:val="20"/>
        </w:rPr>
      </w:pPr>
      <w:r w:rsidRPr="007E6FA0">
        <w:rPr>
          <w:rFonts w:ascii="Arial" w:hAnsi="Arial" w:cs="Arial"/>
          <w:sz w:val="20"/>
          <w:szCs w:val="20"/>
        </w:rPr>
        <w:t>село Приозёрное</w:t>
      </w:r>
    </w:p>
    <w:p w:rsidR="00165008" w:rsidRPr="007E6FA0" w:rsidRDefault="00165008" w:rsidP="007F1075">
      <w:pPr>
        <w:jc w:val="center"/>
        <w:rPr>
          <w:rFonts w:ascii="Arial" w:hAnsi="Arial" w:cs="Arial"/>
          <w:b/>
          <w:sz w:val="20"/>
          <w:szCs w:val="20"/>
        </w:rPr>
      </w:pPr>
    </w:p>
    <w:p w:rsidR="00165008" w:rsidRPr="007E6FA0" w:rsidRDefault="00165008" w:rsidP="007F1075">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«Приозёрное» по вопросам преобразования сельского поселения  «Приозёрное»</w:t>
      </w:r>
    </w:p>
    <w:p w:rsidR="00165008" w:rsidRPr="007E6FA0" w:rsidRDefault="00165008" w:rsidP="007E6FA0">
      <w:pPr>
        <w:jc w:val="both"/>
        <w:rPr>
          <w:rFonts w:ascii="Arial" w:hAnsi="Arial" w:cs="Arial"/>
          <w:sz w:val="20"/>
          <w:szCs w:val="20"/>
        </w:rPr>
      </w:pP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«Приозёрное», Совет сельского поселения «Приозёрное»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w:t>
      </w: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«Приозёрное» по вопросам преобразования сельского поселения «Приозёрное».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 xml:space="preserve">2. </w:t>
      </w:r>
      <w:proofErr w:type="gramStart"/>
      <w:r w:rsidRPr="007E6FA0">
        <w:rPr>
          <w:rFonts w:ascii="Arial" w:hAnsi="Arial" w:cs="Arial"/>
          <w:sz w:val="20"/>
          <w:szCs w:val="20"/>
        </w:rPr>
        <w:t>Решение Совета сельского поселения «Приозёрное» № 66 от 29 января 2019 года</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«Приозёрное»» по вопросам преобразования сельского поселения «Приозёрное» считать утратившим силу.</w:t>
      </w:r>
      <w:proofErr w:type="gramEnd"/>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r>
      <w:r w:rsidRPr="007E6FA0">
        <w:rPr>
          <w:rFonts w:ascii="Arial" w:hAnsi="Arial" w:cs="Arial"/>
          <w:sz w:val="20"/>
          <w:szCs w:val="20"/>
        </w:rPr>
        <w:tab/>
        <w:t>4. Настоящее решение опубликовать в бюллетене «Ведомости муниципального района «Борзинский район».</w:t>
      </w:r>
    </w:p>
    <w:p w:rsidR="00165008" w:rsidRPr="007E6FA0" w:rsidRDefault="00165008" w:rsidP="007E6FA0">
      <w:pPr>
        <w:jc w:val="both"/>
        <w:rPr>
          <w:rFonts w:ascii="Arial" w:hAnsi="Arial" w:cs="Arial"/>
          <w:sz w:val="20"/>
          <w:szCs w:val="20"/>
        </w:rPr>
      </w:pPr>
    </w:p>
    <w:p w:rsidR="00165008" w:rsidRPr="007F1075" w:rsidRDefault="00165008" w:rsidP="007E6FA0">
      <w:pPr>
        <w:jc w:val="both"/>
        <w:rPr>
          <w:rFonts w:ascii="Arial" w:hAnsi="Arial" w:cs="Arial"/>
          <w:b/>
          <w:sz w:val="20"/>
          <w:szCs w:val="20"/>
        </w:rPr>
      </w:pPr>
      <w:r w:rsidRPr="007F1075">
        <w:rPr>
          <w:rFonts w:ascii="Arial" w:hAnsi="Arial" w:cs="Arial"/>
          <w:b/>
          <w:sz w:val="20"/>
          <w:szCs w:val="20"/>
        </w:rPr>
        <w:t>Глава сельского поселения</w:t>
      </w:r>
    </w:p>
    <w:p w:rsidR="00165008" w:rsidRPr="007F1075" w:rsidRDefault="00165008" w:rsidP="007E6FA0">
      <w:pPr>
        <w:jc w:val="both"/>
        <w:rPr>
          <w:rFonts w:ascii="Arial" w:hAnsi="Arial" w:cs="Arial"/>
          <w:b/>
          <w:sz w:val="20"/>
          <w:szCs w:val="20"/>
        </w:rPr>
      </w:pPr>
      <w:r w:rsidRPr="007F1075">
        <w:rPr>
          <w:rFonts w:ascii="Arial" w:hAnsi="Arial" w:cs="Arial"/>
          <w:b/>
          <w:sz w:val="20"/>
          <w:szCs w:val="20"/>
        </w:rPr>
        <w:t xml:space="preserve">«Приозёрное»                                                                               Д.Д.Цыденжапова                       </w:t>
      </w:r>
    </w:p>
    <w:p w:rsidR="00165008" w:rsidRPr="007E6FA0" w:rsidRDefault="00165008" w:rsidP="007F1075">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решением Совета сельского поселения «Приозёрное»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от 05.08. 2024 г. № 60 </w:t>
      </w:r>
    </w:p>
    <w:p w:rsidR="00165008" w:rsidRPr="007E6FA0" w:rsidRDefault="00165008" w:rsidP="007F1075">
      <w:pPr>
        <w:tabs>
          <w:tab w:val="left" w:pos="3402"/>
        </w:tabs>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7F1075">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«Приозёрное» по вопросам преобразования сельского поселения «Приозёрное»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lastRenderedPageBreak/>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«Приозёрное» по вопросам преобразования сельского поселения «Приозёрное»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«Приозёрное» порядок проведения публичных слушаний в сельском поселении «Приозёрное» по вопросам преобразования сельского</w:t>
      </w:r>
      <w:proofErr w:type="gramEnd"/>
      <w:r w:rsidRPr="007E6FA0">
        <w:rPr>
          <w:rFonts w:ascii="Arial" w:hAnsi="Arial" w:cs="Arial"/>
          <w:sz w:val="20"/>
          <w:szCs w:val="20"/>
        </w:rPr>
        <w:t xml:space="preserve"> поселения «Приозёрное»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«Приозёрное» (далее – слушания) в сельском поселении «Приозёрное» являются формой реализации права жителей сельского поселения «Приозёрное»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«Приозёрное», представляющих общественную значимость, обсуждение проектов решений Совета сельского поселения «Приозёрное»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«Приозёрное» на непосредственное участие в осуществлении местного самоуправления в сельском поселении «Приозёрное»;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«Приозёрное» при принятии наиболее важных решений органами местного самоуправления сельского поселения «Приозёрное»;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«Приозёрное» с населением сельского поселения «Приозёрное»;</w:t>
      </w:r>
    </w:p>
    <w:p w:rsidR="00165008" w:rsidRPr="007E6FA0" w:rsidRDefault="00165008" w:rsidP="007E6FA0">
      <w:pPr>
        <w:jc w:val="both"/>
        <w:rPr>
          <w:rFonts w:ascii="Arial" w:hAnsi="Arial" w:cs="Arial"/>
          <w:sz w:val="20"/>
          <w:szCs w:val="20"/>
        </w:rPr>
        <w:sectPr w:rsidR="00165008" w:rsidRPr="007E6FA0" w:rsidSect="001A4B0A">
          <w:headerReference w:type="default" r:id="rId23"/>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«Приозёрное»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«Приозёрное»;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«Приозёрное» или главы сельского поселения «Приозёрное». Слушания по инициативе населения реализуются в порядке, предусмотренном для реализации правотворческой инициативы граждан в сельском поселении «Приозёрное».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«Приозёрное» назначаются Советом сельского поселения «Приозёрное», а по инициативе главы сельского поселения «Приозёрное» – главой сельского поселения «Приозёрное».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«Приозёрное» и Советом сельского поселения «Приозёрное»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«Приозёрное».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«Приозёрное»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«Приозёрное» в порядке, установленном Уставом сельского поселения «Приозёрное»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«Приозёрное»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7. </w:t>
      </w:r>
      <w:proofErr w:type="gramStart"/>
      <w:r w:rsidRPr="007E6FA0">
        <w:rPr>
          <w:rFonts w:ascii="Arial" w:hAnsi="Arial" w:cs="Arial"/>
          <w:sz w:val="20"/>
          <w:szCs w:val="20"/>
        </w:rPr>
        <w:t>Жители сельского поселения «Приозёрное» вправе направить свои предложения и замечания по вынесенному на обсуждение вопросу в Совет сельского поселения «Приозёрное» не позднее, чем за 3 календарных дня до даты проведения публичных слушаний, в том числе посредством официального сайта сельского поселения «Приозёрное».</w:t>
      </w:r>
      <w:proofErr w:type="gramEnd"/>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«Приозёрное».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«Приозёрное»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«Приозёрное»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 xml:space="preserve">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w:t>
      </w:r>
      <w:r w:rsidRPr="007E6FA0">
        <w:rPr>
          <w:rFonts w:ascii="Arial" w:hAnsi="Arial" w:cs="Arial"/>
          <w:sz w:val="20"/>
          <w:szCs w:val="20"/>
        </w:rPr>
        <w:lastRenderedPageBreak/>
        <w:t>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«Приозёрное» по вопросам преобразования сельского поселения «Приозёрное».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«Приозёрное» в отношении хранения протоколов заседаний Совета сельского поселения «Приозёрное».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«Приозёрное» для муниципальных правовых актов, а также размещению на официальном сайте сельского поселения «Приозёрное».</w:t>
      </w:r>
    </w:p>
    <w:p w:rsidR="001A4B0A" w:rsidRPr="00B01F2A" w:rsidRDefault="001A4B0A" w:rsidP="001A4B0A">
      <w:pPr>
        <w:jc w:val="center"/>
        <w:outlineLvl w:val="0"/>
        <w:rPr>
          <w:rFonts w:ascii="Arial" w:hAnsi="Arial" w:cs="Arial"/>
          <w:b/>
          <w:sz w:val="20"/>
          <w:szCs w:val="20"/>
        </w:rPr>
      </w:pPr>
      <w:r w:rsidRPr="00B01F2A">
        <w:rPr>
          <w:rFonts w:ascii="Arial" w:hAnsi="Arial" w:cs="Arial"/>
          <w:b/>
          <w:sz w:val="20"/>
          <w:szCs w:val="20"/>
        </w:rPr>
        <w:t xml:space="preserve">Совет </w:t>
      </w:r>
    </w:p>
    <w:p w:rsidR="001A4B0A" w:rsidRPr="00B01F2A" w:rsidRDefault="001A4B0A" w:rsidP="001A4B0A">
      <w:pPr>
        <w:jc w:val="center"/>
        <w:outlineLvl w:val="0"/>
        <w:rPr>
          <w:rFonts w:ascii="Arial" w:hAnsi="Arial" w:cs="Arial"/>
          <w:b/>
          <w:sz w:val="20"/>
          <w:szCs w:val="20"/>
        </w:rPr>
      </w:pPr>
      <w:r w:rsidRPr="00B01F2A">
        <w:rPr>
          <w:rFonts w:ascii="Arial" w:hAnsi="Arial" w:cs="Arial"/>
          <w:b/>
          <w:sz w:val="20"/>
          <w:szCs w:val="20"/>
        </w:rPr>
        <w:t>сельского поселения «Соловьёвское»</w:t>
      </w:r>
    </w:p>
    <w:p w:rsidR="001A4B0A" w:rsidRPr="00B01F2A" w:rsidRDefault="001A4B0A" w:rsidP="001A4B0A">
      <w:pPr>
        <w:jc w:val="center"/>
        <w:outlineLvl w:val="0"/>
        <w:rPr>
          <w:rFonts w:ascii="Arial" w:hAnsi="Arial" w:cs="Arial"/>
          <w:b/>
          <w:sz w:val="20"/>
          <w:szCs w:val="20"/>
        </w:rPr>
      </w:pPr>
      <w:r w:rsidRPr="00B01F2A">
        <w:rPr>
          <w:rFonts w:ascii="Arial" w:hAnsi="Arial" w:cs="Arial"/>
          <w:b/>
          <w:sz w:val="20"/>
          <w:szCs w:val="20"/>
        </w:rPr>
        <w:t>муниципального района  «Борзинский район»</w:t>
      </w:r>
    </w:p>
    <w:p w:rsidR="001A4B0A" w:rsidRPr="00B01F2A" w:rsidRDefault="001A4B0A" w:rsidP="001A4B0A">
      <w:pPr>
        <w:jc w:val="center"/>
        <w:rPr>
          <w:rFonts w:ascii="Arial" w:hAnsi="Arial" w:cs="Arial"/>
          <w:b/>
          <w:sz w:val="20"/>
          <w:szCs w:val="20"/>
        </w:rPr>
      </w:pPr>
      <w:r w:rsidRPr="00B01F2A">
        <w:rPr>
          <w:rFonts w:ascii="Arial" w:hAnsi="Arial" w:cs="Arial"/>
          <w:b/>
          <w:sz w:val="20"/>
          <w:szCs w:val="20"/>
        </w:rPr>
        <w:t>Забайкальского края</w:t>
      </w:r>
    </w:p>
    <w:p w:rsidR="001A4B0A" w:rsidRPr="00B01F2A" w:rsidRDefault="001A4B0A" w:rsidP="001A4B0A">
      <w:pPr>
        <w:jc w:val="center"/>
        <w:outlineLvl w:val="0"/>
        <w:rPr>
          <w:rFonts w:ascii="Arial" w:hAnsi="Arial" w:cs="Arial"/>
          <w:b/>
          <w:sz w:val="20"/>
          <w:szCs w:val="20"/>
        </w:rPr>
      </w:pPr>
      <w:r w:rsidRPr="00B01F2A">
        <w:rPr>
          <w:rFonts w:ascii="Arial" w:hAnsi="Arial" w:cs="Arial"/>
          <w:b/>
          <w:sz w:val="20"/>
          <w:szCs w:val="20"/>
        </w:rPr>
        <w:t>РЕШЕНИЕ</w:t>
      </w:r>
    </w:p>
    <w:p w:rsidR="001A4B0A" w:rsidRPr="00B01F2A" w:rsidRDefault="001A4B0A" w:rsidP="001A4B0A">
      <w:pPr>
        <w:jc w:val="both"/>
        <w:rPr>
          <w:rFonts w:ascii="Arial" w:hAnsi="Arial" w:cs="Arial"/>
          <w:sz w:val="20"/>
          <w:szCs w:val="20"/>
        </w:rPr>
      </w:pPr>
      <w:r w:rsidRPr="00B01F2A">
        <w:rPr>
          <w:rFonts w:ascii="Arial" w:hAnsi="Arial" w:cs="Arial"/>
          <w:sz w:val="20"/>
          <w:szCs w:val="20"/>
        </w:rPr>
        <w:t xml:space="preserve">23 августа 2024 г.                                                                                </w:t>
      </w:r>
      <w:r>
        <w:rPr>
          <w:rFonts w:ascii="Arial" w:hAnsi="Arial" w:cs="Arial"/>
          <w:sz w:val="20"/>
          <w:szCs w:val="20"/>
        </w:rPr>
        <w:t xml:space="preserve">                                               </w:t>
      </w:r>
      <w:r w:rsidRPr="00B01F2A">
        <w:rPr>
          <w:rFonts w:ascii="Arial" w:hAnsi="Arial" w:cs="Arial"/>
          <w:sz w:val="20"/>
          <w:szCs w:val="20"/>
        </w:rPr>
        <w:t xml:space="preserve">    № 51</w:t>
      </w:r>
    </w:p>
    <w:p w:rsidR="001A4B0A" w:rsidRPr="00B01F2A" w:rsidRDefault="001A4B0A" w:rsidP="001A4B0A">
      <w:pPr>
        <w:jc w:val="center"/>
        <w:rPr>
          <w:rFonts w:ascii="Arial" w:hAnsi="Arial" w:cs="Arial"/>
          <w:sz w:val="20"/>
          <w:szCs w:val="20"/>
        </w:rPr>
      </w:pPr>
      <w:r w:rsidRPr="00B01F2A">
        <w:rPr>
          <w:rFonts w:ascii="Arial" w:hAnsi="Arial" w:cs="Arial"/>
          <w:sz w:val="20"/>
          <w:szCs w:val="20"/>
        </w:rPr>
        <w:t>село Соловьёвск</w:t>
      </w:r>
    </w:p>
    <w:p w:rsidR="001A4B0A" w:rsidRPr="00B01F2A" w:rsidRDefault="001A4B0A" w:rsidP="001A4B0A">
      <w:pPr>
        <w:jc w:val="center"/>
        <w:rPr>
          <w:rFonts w:ascii="Arial" w:hAnsi="Arial" w:cs="Arial"/>
          <w:b/>
          <w:i/>
          <w:sz w:val="20"/>
          <w:szCs w:val="20"/>
        </w:rPr>
      </w:pPr>
      <w:r w:rsidRPr="00B01F2A">
        <w:rPr>
          <w:rFonts w:ascii="Arial" w:hAnsi="Arial" w:cs="Arial"/>
          <w:b/>
          <w:sz w:val="20"/>
          <w:szCs w:val="20"/>
        </w:rPr>
        <w:t xml:space="preserve">Об утверждении Положения о порядке проведения публичных слушаний в сельском поселении  «Соловьёвское» по вопросам преобразования сельского поселения  «Соловьёвское» </w:t>
      </w:r>
    </w:p>
    <w:p w:rsidR="001A4B0A" w:rsidRDefault="001A4B0A" w:rsidP="001A4B0A">
      <w:pPr>
        <w:ind w:firstLine="708"/>
        <w:jc w:val="both"/>
        <w:rPr>
          <w:rFonts w:ascii="Arial" w:hAnsi="Arial" w:cs="Arial"/>
          <w:sz w:val="20"/>
          <w:szCs w:val="20"/>
        </w:rPr>
      </w:pPr>
    </w:p>
    <w:p w:rsidR="001A4B0A" w:rsidRPr="00B01F2A" w:rsidRDefault="001A4B0A" w:rsidP="001A4B0A">
      <w:pPr>
        <w:ind w:firstLine="708"/>
        <w:jc w:val="both"/>
        <w:rPr>
          <w:rFonts w:ascii="Arial" w:hAnsi="Arial" w:cs="Arial"/>
          <w:b/>
          <w:sz w:val="20"/>
          <w:szCs w:val="20"/>
        </w:rPr>
      </w:pPr>
      <w:r w:rsidRPr="00B01F2A">
        <w:rPr>
          <w:rFonts w:ascii="Arial" w:hAnsi="Arial" w:cs="Arial"/>
          <w:sz w:val="20"/>
          <w:szCs w:val="20"/>
        </w:rPr>
        <w:t>В соответствии с Федеральным законом от 6 октября 2003 года № 131-ФЗ «Об общих принципах организации</w:t>
      </w:r>
      <w:r w:rsidRPr="00B01F2A">
        <w:rPr>
          <w:rFonts w:ascii="Arial" w:hAnsi="Arial" w:cs="Arial"/>
          <w:b/>
          <w:sz w:val="20"/>
          <w:szCs w:val="20"/>
        </w:rPr>
        <w:t xml:space="preserve"> </w:t>
      </w:r>
      <w:r w:rsidRPr="00B01F2A">
        <w:rPr>
          <w:rFonts w:ascii="Arial" w:hAnsi="Arial" w:cs="Arial"/>
          <w:sz w:val="20"/>
          <w:szCs w:val="20"/>
        </w:rPr>
        <w:t xml:space="preserve">местного самоуправления в Российской Федерации», ст. 20, 34 Устава сельского поселения «Соловьёвское»,   Совет сельского поселения «Соловьёвское» </w:t>
      </w:r>
      <w:proofErr w:type="gramStart"/>
      <w:r w:rsidRPr="00B01F2A">
        <w:rPr>
          <w:rFonts w:ascii="Arial" w:hAnsi="Arial" w:cs="Arial"/>
          <w:b/>
          <w:sz w:val="20"/>
          <w:szCs w:val="20"/>
        </w:rPr>
        <w:t>р</w:t>
      </w:r>
      <w:proofErr w:type="gramEnd"/>
      <w:r w:rsidRPr="00B01F2A">
        <w:rPr>
          <w:rFonts w:ascii="Arial" w:hAnsi="Arial" w:cs="Arial"/>
          <w:b/>
          <w:sz w:val="20"/>
          <w:szCs w:val="20"/>
        </w:rPr>
        <w:t xml:space="preserve"> е ш и л :</w:t>
      </w:r>
    </w:p>
    <w:p w:rsidR="001A4B0A" w:rsidRPr="00B01F2A" w:rsidRDefault="001A4B0A" w:rsidP="001A4B0A">
      <w:pPr>
        <w:pStyle w:val="ConsPlusTitle"/>
        <w:widowControl/>
        <w:ind w:firstLine="708"/>
        <w:jc w:val="both"/>
        <w:rPr>
          <w:b w:val="0"/>
          <w:szCs w:val="20"/>
        </w:rPr>
      </w:pPr>
      <w:r w:rsidRPr="00B01F2A">
        <w:rPr>
          <w:b w:val="0"/>
          <w:szCs w:val="20"/>
        </w:rPr>
        <w:t>1. Утвердить прилагаемое Положение о порядке проведения публичных слушаний в сельском поселении «Соловьёвское» по вопросам преобразования сельского поселения «Соловьёвское».</w:t>
      </w:r>
    </w:p>
    <w:p w:rsidR="001A4B0A" w:rsidRPr="00B01F2A" w:rsidRDefault="001A4B0A" w:rsidP="001A4B0A">
      <w:pPr>
        <w:jc w:val="both"/>
        <w:rPr>
          <w:rFonts w:ascii="Arial" w:hAnsi="Arial" w:cs="Arial"/>
          <w:b/>
          <w:sz w:val="20"/>
          <w:szCs w:val="20"/>
        </w:rPr>
      </w:pPr>
      <w:r w:rsidRPr="00B01F2A">
        <w:rPr>
          <w:rFonts w:ascii="Arial" w:hAnsi="Arial" w:cs="Arial"/>
          <w:sz w:val="20"/>
          <w:szCs w:val="20"/>
        </w:rPr>
        <w:tab/>
        <w:t>2. Решение Совета сельского поселения «Соловьёвское» от 03 апреля 2024 года</w:t>
      </w:r>
      <w:r w:rsidRPr="00B01F2A">
        <w:rPr>
          <w:rFonts w:ascii="Arial" w:hAnsi="Arial" w:cs="Arial"/>
          <w:b/>
          <w:sz w:val="20"/>
          <w:szCs w:val="20"/>
        </w:rPr>
        <w:t xml:space="preserve"> «</w:t>
      </w:r>
      <w:r w:rsidRPr="00B01F2A">
        <w:rPr>
          <w:rFonts w:ascii="Arial" w:hAnsi="Arial" w:cs="Arial"/>
          <w:sz w:val="20"/>
          <w:szCs w:val="20"/>
        </w:rPr>
        <w:t>Об утверждении Положения о порядке проведения публичных слушаний в сельском поселении «Соловьёвское»» по вопросам преобразования сельского  поселения «Соловьёвское» считать утратившим силу.</w:t>
      </w:r>
    </w:p>
    <w:p w:rsidR="001A4B0A" w:rsidRPr="00B01F2A" w:rsidRDefault="001A4B0A" w:rsidP="001A4B0A">
      <w:pPr>
        <w:ind w:firstLine="708"/>
        <w:jc w:val="both"/>
        <w:rPr>
          <w:rFonts w:ascii="Arial" w:hAnsi="Arial" w:cs="Arial"/>
          <w:sz w:val="20"/>
          <w:szCs w:val="20"/>
        </w:rPr>
      </w:pPr>
      <w:r w:rsidRPr="00B01F2A">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A4B0A" w:rsidRPr="00B01F2A" w:rsidRDefault="001A4B0A" w:rsidP="001A4B0A">
      <w:pPr>
        <w:tabs>
          <w:tab w:val="left" w:pos="540"/>
          <w:tab w:val="left" w:pos="720"/>
        </w:tabs>
        <w:jc w:val="both"/>
        <w:rPr>
          <w:rFonts w:ascii="Arial" w:hAnsi="Arial" w:cs="Arial"/>
          <w:sz w:val="20"/>
          <w:szCs w:val="20"/>
        </w:rPr>
      </w:pPr>
      <w:r w:rsidRPr="00B01F2A">
        <w:rPr>
          <w:rFonts w:ascii="Arial" w:hAnsi="Arial" w:cs="Arial"/>
          <w:sz w:val="20"/>
          <w:szCs w:val="20"/>
        </w:rPr>
        <w:tab/>
      </w:r>
      <w:r w:rsidRPr="00B01F2A">
        <w:rPr>
          <w:rFonts w:ascii="Arial" w:hAnsi="Arial" w:cs="Arial"/>
          <w:sz w:val="20"/>
          <w:szCs w:val="20"/>
        </w:rPr>
        <w:tab/>
        <w:t>4. Настоящее решение опубликовать в бюллетене «Ведомости муниципального района «Борзинский район».</w:t>
      </w:r>
    </w:p>
    <w:p w:rsidR="001A4B0A" w:rsidRPr="00B01F2A" w:rsidRDefault="001A4B0A" w:rsidP="001A4B0A">
      <w:pPr>
        <w:jc w:val="both"/>
        <w:rPr>
          <w:rFonts w:ascii="Arial" w:hAnsi="Arial" w:cs="Arial"/>
          <w:sz w:val="20"/>
          <w:szCs w:val="20"/>
        </w:rPr>
      </w:pPr>
    </w:p>
    <w:p w:rsidR="001A4B0A" w:rsidRPr="004D47ED" w:rsidRDefault="001A4B0A" w:rsidP="001A4B0A">
      <w:pPr>
        <w:jc w:val="both"/>
        <w:rPr>
          <w:rFonts w:ascii="Arial" w:hAnsi="Arial" w:cs="Arial"/>
          <w:b/>
          <w:sz w:val="20"/>
          <w:szCs w:val="20"/>
        </w:rPr>
      </w:pPr>
      <w:r w:rsidRPr="004D47ED">
        <w:rPr>
          <w:rFonts w:ascii="Arial" w:hAnsi="Arial" w:cs="Arial"/>
          <w:b/>
          <w:sz w:val="20"/>
          <w:szCs w:val="20"/>
        </w:rPr>
        <w:t>Глава сельского поселения «Соловьёвское»                                     О.В. Евина</w:t>
      </w:r>
    </w:p>
    <w:p w:rsidR="001A4B0A" w:rsidRPr="004D47ED" w:rsidRDefault="001A4B0A" w:rsidP="001A4B0A">
      <w:pPr>
        <w:jc w:val="center"/>
        <w:rPr>
          <w:rFonts w:ascii="Arial" w:hAnsi="Arial" w:cs="Arial"/>
          <w:b/>
          <w:sz w:val="20"/>
          <w:szCs w:val="20"/>
        </w:rPr>
      </w:pPr>
    </w:p>
    <w:p w:rsidR="001A4B0A" w:rsidRPr="00B01F2A" w:rsidRDefault="001A4B0A" w:rsidP="004D47ED">
      <w:pPr>
        <w:jc w:val="right"/>
        <w:rPr>
          <w:rFonts w:ascii="Arial" w:hAnsi="Arial" w:cs="Arial"/>
          <w:sz w:val="20"/>
          <w:szCs w:val="20"/>
        </w:rPr>
      </w:pPr>
      <w:r w:rsidRPr="004D47ED">
        <w:rPr>
          <w:rFonts w:ascii="Arial" w:hAnsi="Arial" w:cs="Arial"/>
          <w:b/>
          <w:sz w:val="20"/>
          <w:szCs w:val="20"/>
        </w:rPr>
        <w:t xml:space="preserve">                                                                                          </w:t>
      </w:r>
      <w:r w:rsidRPr="00B01F2A">
        <w:rPr>
          <w:rFonts w:ascii="Arial" w:hAnsi="Arial" w:cs="Arial"/>
          <w:sz w:val="20"/>
          <w:szCs w:val="20"/>
        </w:rPr>
        <w:t>УТВЕРЖДЕНО</w:t>
      </w:r>
    </w:p>
    <w:p w:rsidR="001A4B0A" w:rsidRPr="00B01F2A" w:rsidRDefault="001A4B0A" w:rsidP="004D47ED">
      <w:pPr>
        <w:ind w:left="5580"/>
        <w:jc w:val="right"/>
        <w:rPr>
          <w:rFonts w:ascii="Arial" w:hAnsi="Arial" w:cs="Arial"/>
          <w:sz w:val="20"/>
          <w:szCs w:val="20"/>
        </w:rPr>
      </w:pPr>
      <w:r w:rsidRPr="00B01F2A">
        <w:rPr>
          <w:rFonts w:ascii="Arial" w:hAnsi="Arial" w:cs="Arial"/>
          <w:sz w:val="20"/>
          <w:szCs w:val="20"/>
        </w:rPr>
        <w:t xml:space="preserve">        решением Совета </w:t>
      </w:r>
    </w:p>
    <w:p w:rsidR="001A4B0A" w:rsidRPr="00B01F2A" w:rsidRDefault="001A4B0A" w:rsidP="004D47ED">
      <w:pPr>
        <w:ind w:left="5580"/>
        <w:jc w:val="right"/>
        <w:rPr>
          <w:rFonts w:ascii="Arial" w:hAnsi="Arial" w:cs="Arial"/>
          <w:sz w:val="20"/>
          <w:szCs w:val="20"/>
        </w:rPr>
      </w:pPr>
      <w:r w:rsidRPr="00B01F2A">
        <w:rPr>
          <w:rFonts w:ascii="Arial" w:hAnsi="Arial" w:cs="Arial"/>
          <w:sz w:val="20"/>
          <w:szCs w:val="20"/>
        </w:rPr>
        <w:t xml:space="preserve">      сельского поселения             </w:t>
      </w:r>
    </w:p>
    <w:p w:rsidR="001A4B0A" w:rsidRPr="00B01F2A" w:rsidRDefault="001A4B0A" w:rsidP="004D47ED">
      <w:pPr>
        <w:ind w:left="5580"/>
        <w:jc w:val="right"/>
        <w:rPr>
          <w:rFonts w:ascii="Arial" w:hAnsi="Arial" w:cs="Arial"/>
          <w:sz w:val="20"/>
          <w:szCs w:val="20"/>
        </w:rPr>
      </w:pPr>
      <w:r w:rsidRPr="00B01F2A">
        <w:rPr>
          <w:rFonts w:ascii="Arial" w:hAnsi="Arial" w:cs="Arial"/>
          <w:sz w:val="20"/>
          <w:szCs w:val="20"/>
        </w:rPr>
        <w:t xml:space="preserve">            «Соловьёвское»  </w:t>
      </w:r>
    </w:p>
    <w:p w:rsidR="001A4B0A" w:rsidRPr="00B01F2A" w:rsidRDefault="001A4B0A" w:rsidP="004D47ED">
      <w:pPr>
        <w:ind w:left="5580"/>
        <w:jc w:val="right"/>
        <w:rPr>
          <w:rFonts w:ascii="Arial" w:hAnsi="Arial" w:cs="Arial"/>
          <w:sz w:val="20"/>
          <w:szCs w:val="20"/>
        </w:rPr>
      </w:pPr>
      <w:r w:rsidRPr="00B01F2A">
        <w:rPr>
          <w:rFonts w:ascii="Arial" w:hAnsi="Arial" w:cs="Arial"/>
          <w:sz w:val="20"/>
          <w:szCs w:val="20"/>
        </w:rPr>
        <w:t xml:space="preserve">    муниципального района       </w:t>
      </w:r>
    </w:p>
    <w:p w:rsidR="001A4B0A" w:rsidRPr="00B01F2A" w:rsidRDefault="001A4B0A" w:rsidP="004D47ED">
      <w:pPr>
        <w:ind w:left="5580"/>
        <w:jc w:val="right"/>
        <w:rPr>
          <w:rFonts w:ascii="Arial" w:hAnsi="Arial" w:cs="Arial"/>
          <w:sz w:val="20"/>
          <w:szCs w:val="20"/>
        </w:rPr>
      </w:pPr>
      <w:r w:rsidRPr="00B01F2A">
        <w:rPr>
          <w:rFonts w:ascii="Arial" w:hAnsi="Arial" w:cs="Arial"/>
          <w:sz w:val="20"/>
          <w:szCs w:val="20"/>
        </w:rPr>
        <w:t xml:space="preserve">       «Борзинский район»  </w:t>
      </w:r>
    </w:p>
    <w:p w:rsidR="001A4B0A" w:rsidRPr="00B01F2A" w:rsidRDefault="001A4B0A" w:rsidP="004D47ED">
      <w:pPr>
        <w:ind w:left="5580"/>
        <w:jc w:val="right"/>
        <w:rPr>
          <w:rFonts w:ascii="Arial" w:hAnsi="Arial" w:cs="Arial"/>
          <w:sz w:val="20"/>
          <w:szCs w:val="20"/>
        </w:rPr>
      </w:pPr>
      <w:r w:rsidRPr="00B01F2A">
        <w:rPr>
          <w:rFonts w:ascii="Arial" w:hAnsi="Arial" w:cs="Arial"/>
          <w:sz w:val="20"/>
          <w:szCs w:val="20"/>
        </w:rPr>
        <w:t xml:space="preserve">       Забайкальского края                                                                                                                         </w:t>
      </w:r>
    </w:p>
    <w:p w:rsidR="001A4B0A" w:rsidRPr="00B01F2A" w:rsidRDefault="001A4B0A" w:rsidP="004D47ED">
      <w:pPr>
        <w:ind w:left="5580"/>
        <w:jc w:val="right"/>
        <w:rPr>
          <w:rFonts w:ascii="Arial" w:hAnsi="Arial" w:cs="Arial"/>
          <w:sz w:val="20"/>
          <w:szCs w:val="20"/>
        </w:rPr>
      </w:pPr>
      <w:r w:rsidRPr="00B01F2A">
        <w:rPr>
          <w:rFonts w:ascii="Arial" w:hAnsi="Arial" w:cs="Arial"/>
          <w:sz w:val="20"/>
          <w:szCs w:val="20"/>
        </w:rPr>
        <w:t xml:space="preserve">   от 23 августа 2024 г. № 51 </w:t>
      </w:r>
    </w:p>
    <w:p w:rsidR="001A4B0A" w:rsidRPr="00B01F2A" w:rsidRDefault="001A4B0A" w:rsidP="004D47ED">
      <w:pPr>
        <w:jc w:val="right"/>
        <w:rPr>
          <w:rFonts w:ascii="Arial" w:hAnsi="Arial" w:cs="Arial"/>
          <w:sz w:val="20"/>
          <w:szCs w:val="20"/>
        </w:rPr>
      </w:pPr>
    </w:p>
    <w:p w:rsidR="001A4B0A" w:rsidRPr="00B01F2A" w:rsidRDefault="001A4B0A" w:rsidP="001A4B0A">
      <w:pPr>
        <w:tabs>
          <w:tab w:val="left" w:pos="3402"/>
        </w:tabs>
        <w:jc w:val="center"/>
        <w:rPr>
          <w:rFonts w:ascii="Arial" w:hAnsi="Arial" w:cs="Arial"/>
          <w:b/>
          <w:sz w:val="20"/>
          <w:szCs w:val="20"/>
        </w:rPr>
      </w:pPr>
      <w:r w:rsidRPr="00B01F2A">
        <w:rPr>
          <w:rFonts w:ascii="Arial" w:hAnsi="Arial" w:cs="Arial"/>
          <w:b/>
          <w:sz w:val="20"/>
          <w:szCs w:val="20"/>
        </w:rPr>
        <w:t>ПОЛОЖЕНИЕ</w:t>
      </w:r>
    </w:p>
    <w:p w:rsidR="001A4B0A" w:rsidRPr="00B01F2A" w:rsidRDefault="001A4B0A" w:rsidP="001A4B0A">
      <w:pPr>
        <w:tabs>
          <w:tab w:val="left" w:pos="1815"/>
        </w:tabs>
        <w:jc w:val="center"/>
        <w:rPr>
          <w:rFonts w:ascii="Arial" w:hAnsi="Arial" w:cs="Arial"/>
          <w:b/>
          <w:sz w:val="20"/>
          <w:szCs w:val="20"/>
        </w:rPr>
      </w:pPr>
      <w:r w:rsidRPr="00B01F2A">
        <w:rPr>
          <w:rFonts w:ascii="Arial" w:hAnsi="Arial" w:cs="Arial"/>
          <w:b/>
          <w:sz w:val="20"/>
          <w:szCs w:val="20"/>
        </w:rPr>
        <w:t>о порядке проведения публичных слушаний в сельском поселении  «Соловьёвское» по вопросам преобразования сельского поселения  «Соловьёвское»</w:t>
      </w:r>
    </w:p>
    <w:p w:rsidR="001A4B0A" w:rsidRPr="00B01F2A" w:rsidRDefault="001A4B0A" w:rsidP="001A4B0A">
      <w:pPr>
        <w:tabs>
          <w:tab w:val="left" w:pos="709"/>
        </w:tabs>
        <w:jc w:val="both"/>
        <w:rPr>
          <w:rFonts w:ascii="Arial" w:hAnsi="Arial" w:cs="Arial"/>
          <w:b/>
          <w:sz w:val="20"/>
          <w:szCs w:val="20"/>
        </w:rPr>
      </w:pPr>
      <w:r w:rsidRPr="00B01F2A">
        <w:rPr>
          <w:rFonts w:ascii="Arial" w:hAnsi="Arial" w:cs="Arial"/>
          <w:b/>
          <w:sz w:val="20"/>
          <w:szCs w:val="20"/>
        </w:rPr>
        <w:tab/>
        <w:t>Статья 1. Общие положения</w:t>
      </w:r>
    </w:p>
    <w:p w:rsidR="001A4B0A" w:rsidRPr="00B01F2A" w:rsidRDefault="001A4B0A" w:rsidP="001A4B0A">
      <w:pPr>
        <w:jc w:val="both"/>
        <w:rPr>
          <w:rFonts w:ascii="Arial" w:hAnsi="Arial" w:cs="Arial"/>
          <w:i/>
          <w:sz w:val="20"/>
          <w:szCs w:val="20"/>
        </w:rPr>
      </w:pPr>
      <w:r w:rsidRPr="00B01F2A">
        <w:rPr>
          <w:rFonts w:ascii="Arial" w:hAnsi="Arial" w:cs="Arial"/>
          <w:b/>
          <w:sz w:val="20"/>
          <w:szCs w:val="20"/>
        </w:rPr>
        <w:tab/>
      </w:r>
      <w:r w:rsidRPr="00B01F2A">
        <w:rPr>
          <w:rFonts w:ascii="Arial" w:hAnsi="Arial" w:cs="Arial"/>
          <w:sz w:val="20"/>
          <w:szCs w:val="20"/>
        </w:rPr>
        <w:t>1.</w:t>
      </w:r>
      <w:r w:rsidRPr="00B01F2A">
        <w:rPr>
          <w:rFonts w:ascii="Arial" w:hAnsi="Arial" w:cs="Arial"/>
          <w:b/>
          <w:sz w:val="20"/>
          <w:szCs w:val="20"/>
        </w:rPr>
        <w:t xml:space="preserve"> </w:t>
      </w:r>
      <w:proofErr w:type="gramStart"/>
      <w:r w:rsidRPr="00B01F2A">
        <w:rPr>
          <w:rFonts w:ascii="Arial" w:hAnsi="Arial" w:cs="Arial"/>
          <w:sz w:val="20"/>
          <w:szCs w:val="20"/>
        </w:rPr>
        <w:t>Настоящее Положение</w:t>
      </w:r>
      <w:r w:rsidRPr="00B01F2A">
        <w:rPr>
          <w:rFonts w:ascii="Arial" w:hAnsi="Arial" w:cs="Arial"/>
          <w:b/>
          <w:sz w:val="20"/>
          <w:szCs w:val="20"/>
        </w:rPr>
        <w:t xml:space="preserve"> </w:t>
      </w:r>
      <w:r w:rsidRPr="00B01F2A">
        <w:rPr>
          <w:rFonts w:ascii="Arial" w:hAnsi="Arial" w:cs="Arial"/>
          <w:sz w:val="20"/>
          <w:szCs w:val="20"/>
        </w:rPr>
        <w:t>о порядке проведения публичных слушаний в сельском поселении «Соловьёвское» по вопросам преобразования сельского поселения «Соловьёвское»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«Соловьёвское» порядок проведения публичных слушаний в сельском поселении «Соловьёвское» по вопросам преобразования сельского</w:t>
      </w:r>
      <w:proofErr w:type="gramEnd"/>
      <w:r w:rsidRPr="00B01F2A">
        <w:rPr>
          <w:rFonts w:ascii="Arial" w:hAnsi="Arial" w:cs="Arial"/>
          <w:sz w:val="20"/>
          <w:szCs w:val="20"/>
        </w:rPr>
        <w:t xml:space="preserve"> поселения «Соловьёвское»</w:t>
      </w:r>
      <w:r w:rsidRPr="00B01F2A">
        <w:rPr>
          <w:rFonts w:ascii="Arial" w:hAnsi="Arial" w:cs="Arial"/>
          <w:i/>
          <w:sz w:val="20"/>
          <w:szCs w:val="20"/>
        </w:rPr>
        <w:t>.</w:t>
      </w:r>
    </w:p>
    <w:p w:rsidR="001A4B0A" w:rsidRPr="00B01F2A" w:rsidRDefault="001A4B0A" w:rsidP="001A4B0A">
      <w:pPr>
        <w:jc w:val="both"/>
        <w:rPr>
          <w:rFonts w:ascii="Arial" w:hAnsi="Arial" w:cs="Arial"/>
          <w:sz w:val="20"/>
          <w:szCs w:val="20"/>
        </w:rPr>
      </w:pPr>
      <w:r w:rsidRPr="00B01F2A">
        <w:rPr>
          <w:rFonts w:ascii="Arial" w:hAnsi="Arial" w:cs="Arial"/>
          <w:i/>
          <w:sz w:val="20"/>
          <w:szCs w:val="20"/>
        </w:rPr>
        <w:tab/>
      </w:r>
      <w:r w:rsidRPr="00B01F2A">
        <w:rPr>
          <w:rFonts w:ascii="Arial" w:hAnsi="Arial" w:cs="Arial"/>
          <w:sz w:val="20"/>
          <w:szCs w:val="20"/>
        </w:rPr>
        <w:t>2.</w:t>
      </w:r>
      <w:r w:rsidRPr="00B01F2A">
        <w:rPr>
          <w:rFonts w:ascii="Arial" w:hAnsi="Arial" w:cs="Arial"/>
          <w:i/>
          <w:sz w:val="20"/>
          <w:szCs w:val="20"/>
        </w:rPr>
        <w:t xml:space="preserve"> </w:t>
      </w:r>
      <w:r w:rsidRPr="00B01F2A">
        <w:rPr>
          <w:rFonts w:ascii="Arial" w:hAnsi="Arial" w:cs="Arial"/>
          <w:sz w:val="20"/>
          <w:szCs w:val="20"/>
        </w:rPr>
        <w:t>Публичные слушания по вопросам преобразования сельского поселения «Соловьёвское» (далее – слушания) в сельском поселении «Соловьёвское» являются формой реализации права жителей сельского поселения «Соловьёвское» на непосредственное участие в осуществлении местного самоуправления.</w:t>
      </w:r>
    </w:p>
    <w:p w:rsidR="001A4B0A" w:rsidRPr="00B01F2A" w:rsidRDefault="001A4B0A" w:rsidP="001A4B0A">
      <w:pPr>
        <w:ind w:firstLine="708"/>
        <w:jc w:val="both"/>
        <w:rPr>
          <w:rFonts w:ascii="Arial" w:hAnsi="Arial" w:cs="Arial"/>
          <w:sz w:val="20"/>
          <w:szCs w:val="20"/>
        </w:rPr>
      </w:pPr>
      <w:r w:rsidRPr="00B01F2A">
        <w:rPr>
          <w:rFonts w:ascii="Arial" w:hAnsi="Arial" w:cs="Arial"/>
          <w:sz w:val="20"/>
          <w:szCs w:val="20"/>
        </w:rPr>
        <w:lastRenderedPageBreak/>
        <w:t>3. Слушания – открытое обсуждение вопросов преобразования сельского поселения «Соловьёвское», представляющих общественную значимость, обсуждение проектов решений Совета сельского поселения «Соловьёвское» по данным вопросам.</w:t>
      </w:r>
    </w:p>
    <w:p w:rsidR="001A4B0A" w:rsidRPr="00B01F2A" w:rsidRDefault="001A4B0A" w:rsidP="001A4B0A">
      <w:pPr>
        <w:ind w:firstLine="708"/>
        <w:jc w:val="both"/>
        <w:rPr>
          <w:rFonts w:ascii="Arial" w:hAnsi="Arial" w:cs="Arial"/>
          <w:sz w:val="20"/>
          <w:szCs w:val="20"/>
        </w:rPr>
      </w:pPr>
      <w:r w:rsidRPr="00B01F2A">
        <w:rPr>
          <w:rFonts w:ascii="Arial" w:hAnsi="Arial" w:cs="Arial"/>
          <w:sz w:val="20"/>
          <w:szCs w:val="20"/>
        </w:rPr>
        <w:t xml:space="preserve">4. Основными целями и задачами проведения слушаний являются: </w:t>
      </w:r>
    </w:p>
    <w:p w:rsidR="001A4B0A" w:rsidRPr="00B01F2A" w:rsidRDefault="001A4B0A" w:rsidP="001A4B0A">
      <w:pPr>
        <w:jc w:val="both"/>
        <w:rPr>
          <w:rFonts w:ascii="Arial" w:hAnsi="Arial" w:cs="Arial"/>
          <w:sz w:val="20"/>
          <w:szCs w:val="20"/>
        </w:rPr>
      </w:pPr>
      <w:r w:rsidRPr="00B01F2A">
        <w:rPr>
          <w:rFonts w:ascii="Arial" w:hAnsi="Arial" w:cs="Arial"/>
          <w:sz w:val="20"/>
          <w:szCs w:val="20"/>
        </w:rPr>
        <w:tab/>
        <w:t>1) обеспечение реализации прав жителей сельского поселения «Соловьёвское» на непосредственное участие в осуществлении местного самоуправления в сельском поселении «Соловьёвское»;</w:t>
      </w:r>
    </w:p>
    <w:p w:rsidR="001A4B0A" w:rsidRPr="00B01F2A" w:rsidRDefault="001A4B0A" w:rsidP="001A4B0A">
      <w:pPr>
        <w:ind w:firstLine="709"/>
        <w:jc w:val="both"/>
        <w:rPr>
          <w:rFonts w:ascii="Arial" w:hAnsi="Arial" w:cs="Arial"/>
          <w:sz w:val="20"/>
          <w:szCs w:val="20"/>
        </w:rPr>
      </w:pPr>
      <w:r w:rsidRPr="00B01F2A">
        <w:rPr>
          <w:rFonts w:ascii="Arial" w:hAnsi="Arial" w:cs="Arial"/>
          <w:sz w:val="20"/>
          <w:szCs w:val="20"/>
        </w:rPr>
        <w:t xml:space="preserve">2) учёт мнения населения сельского поселения «Соловьёвское» при принятии наиболее важных решений органами местного самоуправления сельского поселения «Соловьёвское»; </w:t>
      </w:r>
    </w:p>
    <w:p w:rsidR="001A4B0A" w:rsidRPr="00B01F2A" w:rsidRDefault="001A4B0A" w:rsidP="001A4B0A">
      <w:pPr>
        <w:ind w:firstLine="709"/>
        <w:jc w:val="both"/>
        <w:rPr>
          <w:rFonts w:ascii="Arial" w:hAnsi="Arial" w:cs="Arial"/>
          <w:sz w:val="20"/>
          <w:szCs w:val="20"/>
        </w:rPr>
      </w:pPr>
      <w:r w:rsidRPr="00B01F2A">
        <w:rPr>
          <w:rFonts w:ascii="Arial" w:hAnsi="Arial" w:cs="Arial"/>
          <w:sz w:val="20"/>
          <w:szCs w:val="20"/>
        </w:rPr>
        <w:t>3) осуществление непосредственной связи органов местного самоуправления сельского поселения «Соловьёвское» с населением сельского поселения «Соловьёвское»;</w:t>
      </w:r>
    </w:p>
    <w:p w:rsidR="001A4B0A" w:rsidRPr="00B01F2A" w:rsidRDefault="001A4B0A" w:rsidP="001A4B0A">
      <w:pPr>
        <w:rPr>
          <w:rFonts w:ascii="Arial" w:hAnsi="Arial" w:cs="Arial"/>
          <w:sz w:val="20"/>
          <w:szCs w:val="20"/>
        </w:rPr>
        <w:sectPr w:rsidR="001A4B0A" w:rsidRPr="00B01F2A" w:rsidSect="001A4B0A">
          <w:headerReference w:type="default" r:id="rId24"/>
          <w:type w:val="continuous"/>
          <w:pgSz w:w="11906" w:h="16838"/>
          <w:pgMar w:top="568" w:right="680" w:bottom="1134" w:left="567" w:header="709" w:footer="709" w:gutter="0"/>
          <w:cols w:space="720"/>
          <w:titlePg/>
          <w:docGrid w:linePitch="326"/>
        </w:sectPr>
      </w:pPr>
    </w:p>
    <w:p w:rsidR="001A4B0A" w:rsidRPr="00B01F2A" w:rsidRDefault="001A4B0A" w:rsidP="001A4B0A">
      <w:pPr>
        <w:ind w:firstLine="709"/>
        <w:jc w:val="both"/>
        <w:rPr>
          <w:rFonts w:ascii="Arial" w:hAnsi="Arial" w:cs="Arial"/>
          <w:sz w:val="20"/>
          <w:szCs w:val="20"/>
        </w:rPr>
      </w:pPr>
      <w:r w:rsidRPr="00B01F2A">
        <w:rPr>
          <w:rFonts w:ascii="Arial" w:hAnsi="Arial" w:cs="Arial"/>
          <w:sz w:val="20"/>
          <w:szCs w:val="20"/>
        </w:rPr>
        <w:lastRenderedPageBreak/>
        <w:t>4) подготовка предложений и рекомендаций Совету сельского поселения «Соловьёвское» по вопросам, выносимым на слушания;</w:t>
      </w:r>
    </w:p>
    <w:p w:rsidR="001A4B0A" w:rsidRPr="00B01F2A" w:rsidRDefault="001A4B0A" w:rsidP="001A4B0A">
      <w:pPr>
        <w:ind w:firstLine="709"/>
        <w:jc w:val="both"/>
        <w:rPr>
          <w:rFonts w:ascii="Arial" w:hAnsi="Arial" w:cs="Arial"/>
          <w:i/>
          <w:sz w:val="20"/>
          <w:szCs w:val="20"/>
        </w:rPr>
      </w:pPr>
      <w:r w:rsidRPr="00B01F2A">
        <w:rPr>
          <w:rFonts w:ascii="Arial" w:hAnsi="Arial" w:cs="Arial"/>
          <w:sz w:val="20"/>
          <w:szCs w:val="20"/>
        </w:rPr>
        <w:t>5) информирование населения о работе Совета сельского поселения «Соловьёвское»;</w:t>
      </w:r>
    </w:p>
    <w:p w:rsidR="001A4B0A" w:rsidRPr="00B01F2A" w:rsidRDefault="001A4B0A" w:rsidP="001A4B0A">
      <w:pPr>
        <w:ind w:firstLine="709"/>
        <w:jc w:val="both"/>
        <w:rPr>
          <w:rFonts w:ascii="Arial" w:hAnsi="Arial" w:cs="Arial"/>
          <w:sz w:val="20"/>
          <w:szCs w:val="20"/>
        </w:rPr>
      </w:pPr>
      <w:r w:rsidRPr="00B01F2A">
        <w:rPr>
          <w:rFonts w:ascii="Arial" w:hAnsi="Arial" w:cs="Arial"/>
          <w:sz w:val="20"/>
          <w:szCs w:val="20"/>
        </w:rPr>
        <w:t>6) формирование общественного мнения по обсуждаемым проблемам.</w:t>
      </w:r>
    </w:p>
    <w:p w:rsidR="001A4B0A" w:rsidRPr="00B01F2A" w:rsidRDefault="001A4B0A" w:rsidP="001A4B0A">
      <w:pPr>
        <w:jc w:val="both"/>
        <w:rPr>
          <w:rFonts w:ascii="Arial" w:hAnsi="Arial" w:cs="Arial"/>
          <w:sz w:val="20"/>
          <w:szCs w:val="20"/>
        </w:rPr>
      </w:pPr>
      <w:r w:rsidRPr="00B01F2A">
        <w:rPr>
          <w:rFonts w:ascii="Arial" w:hAnsi="Arial" w:cs="Arial"/>
          <w:sz w:val="20"/>
          <w:szCs w:val="20"/>
        </w:rPr>
        <w:tab/>
      </w:r>
    </w:p>
    <w:p w:rsidR="001A4B0A" w:rsidRPr="00B01F2A" w:rsidRDefault="001A4B0A" w:rsidP="001A4B0A">
      <w:pPr>
        <w:tabs>
          <w:tab w:val="left" w:pos="709"/>
        </w:tabs>
        <w:jc w:val="both"/>
        <w:rPr>
          <w:rFonts w:ascii="Arial" w:hAnsi="Arial" w:cs="Arial"/>
          <w:b/>
          <w:sz w:val="20"/>
          <w:szCs w:val="20"/>
        </w:rPr>
      </w:pPr>
      <w:r w:rsidRPr="00B01F2A">
        <w:rPr>
          <w:rFonts w:ascii="Arial" w:hAnsi="Arial" w:cs="Arial"/>
          <w:b/>
          <w:sz w:val="20"/>
          <w:szCs w:val="20"/>
        </w:rPr>
        <w:tab/>
        <w:t>Статья 2. Порядок проведения публичных слушаний</w:t>
      </w:r>
    </w:p>
    <w:p w:rsidR="001A4B0A" w:rsidRPr="00B01F2A" w:rsidRDefault="001A4B0A" w:rsidP="001A4B0A">
      <w:pPr>
        <w:jc w:val="both"/>
        <w:rPr>
          <w:rFonts w:ascii="Arial" w:hAnsi="Arial" w:cs="Arial"/>
          <w:sz w:val="20"/>
          <w:szCs w:val="20"/>
        </w:rPr>
      </w:pPr>
      <w:r w:rsidRPr="00B01F2A">
        <w:rPr>
          <w:rFonts w:ascii="Arial" w:hAnsi="Arial" w:cs="Arial"/>
          <w:sz w:val="20"/>
          <w:szCs w:val="20"/>
        </w:rPr>
        <w:tab/>
        <w:t xml:space="preserve">5. Слушания проводятся по инициативе населения, Совета сельского поселения «Соловьёвское» или главы сельского поселения «Соловьёвское». Слушания по инициативе населения реализуются в порядке, предусмотренном для реализации правотворческой инициативы граждан в сельском поселении «Соловьёвское». </w:t>
      </w:r>
    </w:p>
    <w:p w:rsidR="001A4B0A" w:rsidRPr="00B01F2A" w:rsidRDefault="001A4B0A" w:rsidP="001A4B0A">
      <w:pPr>
        <w:ind w:firstLine="708"/>
        <w:jc w:val="both"/>
        <w:rPr>
          <w:rFonts w:ascii="Arial" w:hAnsi="Arial" w:cs="Arial"/>
          <w:sz w:val="20"/>
          <w:szCs w:val="20"/>
        </w:rPr>
      </w:pPr>
      <w:r w:rsidRPr="00B01F2A">
        <w:rPr>
          <w:rFonts w:ascii="Arial" w:hAnsi="Arial" w:cs="Arial"/>
          <w:sz w:val="20"/>
          <w:szCs w:val="20"/>
        </w:rPr>
        <w:t>Решение о проведении слушаний по инициативе населения или Совета сельского поселения «Соловьёвское»  назначаются Советом сельского поселения «Соловьёвское», а по инициативе главы сельского поселения «Соловьёвское»  – главой сельского поселения «Соловьёвское».</w:t>
      </w:r>
    </w:p>
    <w:p w:rsidR="001A4B0A" w:rsidRPr="00B01F2A" w:rsidRDefault="001A4B0A" w:rsidP="001A4B0A">
      <w:pPr>
        <w:ind w:firstLine="708"/>
        <w:jc w:val="both"/>
        <w:rPr>
          <w:rFonts w:ascii="Arial" w:hAnsi="Arial" w:cs="Arial"/>
          <w:sz w:val="20"/>
          <w:szCs w:val="20"/>
        </w:rPr>
      </w:pPr>
      <w:r w:rsidRPr="00B01F2A">
        <w:rPr>
          <w:rFonts w:ascii="Arial" w:hAnsi="Arial" w:cs="Arial"/>
          <w:sz w:val="20"/>
          <w:szCs w:val="20"/>
        </w:rPr>
        <w:t>При выдвижении инициативы главой сельского поселения «Соловьёвское» и Советом сельского поселения «Соловьёвское»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A4B0A" w:rsidRPr="00B01F2A" w:rsidRDefault="001A4B0A" w:rsidP="001A4B0A">
      <w:pPr>
        <w:ind w:firstLine="708"/>
        <w:jc w:val="both"/>
        <w:rPr>
          <w:rFonts w:ascii="Arial" w:hAnsi="Arial" w:cs="Arial"/>
          <w:sz w:val="20"/>
          <w:szCs w:val="20"/>
        </w:rPr>
      </w:pPr>
      <w:r w:rsidRPr="00B01F2A">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«Соловьёвское».</w:t>
      </w:r>
    </w:p>
    <w:p w:rsidR="001A4B0A" w:rsidRPr="00B01F2A" w:rsidRDefault="001A4B0A" w:rsidP="001A4B0A">
      <w:pPr>
        <w:ind w:firstLine="708"/>
        <w:jc w:val="both"/>
        <w:rPr>
          <w:rFonts w:ascii="Arial" w:hAnsi="Arial" w:cs="Arial"/>
          <w:bCs/>
          <w:sz w:val="20"/>
          <w:szCs w:val="20"/>
        </w:rPr>
      </w:pPr>
      <w:r w:rsidRPr="00B01F2A">
        <w:rPr>
          <w:rFonts w:ascii="Arial" w:hAnsi="Arial" w:cs="Arial"/>
          <w:sz w:val="20"/>
          <w:szCs w:val="20"/>
        </w:rPr>
        <w:t>Информация о времени, месте и вопросах, вынесенных на слушания,</w:t>
      </w:r>
      <w:r w:rsidRPr="00B01F2A">
        <w:rPr>
          <w:rFonts w:ascii="Arial" w:hAnsi="Arial" w:cs="Arial"/>
          <w:bCs/>
          <w:sz w:val="20"/>
          <w:szCs w:val="20"/>
        </w:rPr>
        <w:t xml:space="preserve"> в том числе проект правового акта Совета </w:t>
      </w:r>
      <w:r w:rsidRPr="00B01F2A">
        <w:rPr>
          <w:rFonts w:ascii="Arial" w:hAnsi="Arial" w:cs="Arial"/>
          <w:sz w:val="20"/>
          <w:szCs w:val="20"/>
        </w:rPr>
        <w:t xml:space="preserve">сельского поселения «Соловьёвское» </w:t>
      </w:r>
      <w:r w:rsidRPr="00B01F2A">
        <w:rPr>
          <w:rFonts w:ascii="Arial" w:hAnsi="Arial" w:cs="Arial"/>
          <w:bCs/>
          <w:sz w:val="20"/>
          <w:szCs w:val="20"/>
        </w:rPr>
        <w:t>по вопросам преобразования,</w:t>
      </w:r>
      <w:r w:rsidRPr="00B01F2A">
        <w:rPr>
          <w:rFonts w:ascii="Arial" w:hAnsi="Arial" w:cs="Arial"/>
          <w:sz w:val="20"/>
          <w:szCs w:val="20"/>
        </w:rPr>
        <w:t xml:space="preserve"> доводится до сведения жителей сельского поселения «Соловьёвское» в порядке, установленном Уставом сельского поселения «Соловьёвское» для обнародования (опубликования)</w:t>
      </w:r>
      <w:r w:rsidRPr="00B01F2A">
        <w:rPr>
          <w:rFonts w:ascii="Arial" w:hAnsi="Arial" w:cs="Arial"/>
          <w:i/>
          <w:sz w:val="20"/>
          <w:szCs w:val="20"/>
        </w:rPr>
        <w:t xml:space="preserve"> </w:t>
      </w:r>
      <w:r w:rsidRPr="00B01F2A">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B01F2A">
        <w:rPr>
          <w:rFonts w:ascii="Arial" w:hAnsi="Arial" w:cs="Arial"/>
          <w:bCs/>
          <w:sz w:val="20"/>
          <w:szCs w:val="20"/>
        </w:rPr>
        <w:t xml:space="preserve">не </w:t>
      </w:r>
      <w:proofErr w:type="gramStart"/>
      <w:r w:rsidRPr="00B01F2A">
        <w:rPr>
          <w:rFonts w:ascii="Arial" w:hAnsi="Arial" w:cs="Arial"/>
          <w:bCs/>
          <w:sz w:val="20"/>
          <w:szCs w:val="20"/>
        </w:rPr>
        <w:t>позднее</w:t>
      </w:r>
      <w:proofErr w:type="gramEnd"/>
      <w:r w:rsidRPr="00B01F2A">
        <w:rPr>
          <w:rFonts w:ascii="Arial" w:hAnsi="Arial" w:cs="Arial"/>
          <w:bCs/>
          <w:sz w:val="20"/>
          <w:szCs w:val="20"/>
        </w:rPr>
        <w:t xml:space="preserve"> чем за 5 календарных дней</w:t>
      </w:r>
      <w:r w:rsidRPr="00B01F2A">
        <w:rPr>
          <w:rFonts w:ascii="Arial" w:hAnsi="Arial" w:cs="Arial"/>
          <w:b/>
          <w:bCs/>
          <w:sz w:val="20"/>
          <w:szCs w:val="20"/>
        </w:rPr>
        <w:t xml:space="preserve"> </w:t>
      </w:r>
      <w:r w:rsidRPr="00B01F2A">
        <w:rPr>
          <w:rFonts w:ascii="Arial" w:hAnsi="Arial" w:cs="Arial"/>
          <w:bCs/>
          <w:sz w:val="20"/>
          <w:szCs w:val="20"/>
        </w:rPr>
        <w:t xml:space="preserve">до дня проведения слушаний размещается  на официальном сайте </w:t>
      </w:r>
      <w:r w:rsidRPr="00B01F2A">
        <w:rPr>
          <w:rFonts w:ascii="Arial" w:hAnsi="Arial" w:cs="Arial"/>
          <w:sz w:val="20"/>
          <w:szCs w:val="20"/>
        </w:rPr>
        <w:t xml:space="preserve">сельского поселения «Соловьёвское» </w:t>
      </w:r>
      <w:r w:rsidRPr="00B01F2A">
        <w:rPr>
          <w:rFonts w:ascii="Arial" w:hAnsi="Arial" w:cs="Arial"/>
          <w:bCs/>
          <w:sz w:val="20"/>
          <w:szCs w:val="20"/>
        </w:rPr>
        <w:t xml:space="preserve">в информационно-телекоммуникационной сети «Интернет». </w:t>
      </w:r>
    </w:p>
    <w:p w:rsidR="001A4B0A" w:rsidRPr="00B01F2A" w:rsidRDefault="001A4B0A" w:rsidP="001A4B0A">
      <w:pPr>
        <w:autoSpaceDE w:val="0"/>
        <w:autoSpaceDN w:val="0"/>
        <w:adjustRightInd w:val="0"/>
        <w:ind w:firstLine="708"/>
        <w:jc w:val="both"/>
        <w:rPr>
          <w:rFonts w:ascii="Arial" w:hAnsi="Arial" w:cs="Arial"/>
          <w:sz w:val="20"/>
          <w:szCs w:val="20"/>
        </w:rPr>
      </w:pPr>
      <w:r w:rsidRPr="00B01F2A">
        <w:rPr>
          <w:rFonts w:ascii="Arial" w:hAnsi="Arial" w:cs="Arial"/>
          <w:sz w:val="20"/>
          <w:szCs w:val="20"/>
        </w:rPr>
        <w:t>7. Жители сельского поселения «Соловьёвское» вправе направить свои предложения и замечания по вынесенному на обсуждение вопросу в Совет сельского поселения «Соловьёвское»  не позднее, чем за 3 календарных дня до даты проведения публичных слушаний, в том числе посредством официального сайта сельского поселения «Соловьёвское».</w:t>
      </w:r>
    </w:p>
    <w:p w:rsidR="001A4B0A" w:rsidRPr="00B01F2A" w:rsidRDefault="001A4B0A" w:rsidP="001A4B0A">
      <w:pPr>
        <w:autoSpaceDE w:val="0"/>
        <w:autoSpaceDN w:val="0"/>
        <w:adjustRightInd w:val="0"/>
        <w:ind w:firstLine="708"/>
        <w:jc w:val="both"/>
        <w:rPr>
          <w:rFonts w:ascii="Arial" w:hAnsi="Arial" w:cs="Arial"/>
          <w:sz w:val="20"/>
          <w:szCs w:val="20"/>
        </w:rPr>
      </w:pPr>
      <w:r w:rsidRPr="00B01F2A">
        <w:rPr>
          <w:rFonts w:ascii="Arial" w:hAnsi="Arial" w:cs="Arial"/>
          <w:sz w:val="20"/>
          <w:szCs w:val="20"/>
        </w:rPr>
        <w:t xml:space="preserve">8. </w:t>
      </w:r>
      <w:proofErr w:type="gramStart"/>
      <w:r w:rsidRPr="00B01F2A">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A4B0A" w:rsidRPr="00B01F2A" w:rsidRDefault="001A4B0A" w:rsidP="001A4B0A">
      <w:pPr>
        <w:ind w:firstLine="709"/>
        <w:jc w:val="both"/>
        <w:rPr>
          <w:rFonts w:ascii="Arial" w:hAnsi="Arial" w:cs="Arial"/>
          <w:sz w:val="20"/>
          <w:szCs w:val="20"/>
        </w:rPr>
      </w:pPr>
      <w:r w:rsidRPr="00B01F2A">
        <w:rPr>
          <w:rFonts w:ascii="Arial" w:hAnsi="Arial" w:cs="Arial"/>
          <w:sz w:val="20"/>
          <w:szCs w:val="20"/>
        </w:rPr>
        <w:t xml:space="preserve">9. Организацию проведения слушаний, общий </w:t>
      </w:r>
      <w:proofErr w:type="gramStart"/>
      <w:r w:rsidRPr="00B01F2A">
        <w:rPr>
          <w:rFonts w:ascii="Arial" w:hAnsi="Arial" w:cs="Arial"/>
          <w:sz w:val="20"/>
          <w:szCs w:val="20"/>
        </w:rPr>
        <w:t>контроль за</w:t>
      </w:r>
      <w:proofErr w:type="gramEnd"/>
      <w:r w:rsidRPr="00B01F2A">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«Соловьёвское». </w:t>
      </w:r>
    </w:p>
    <w:p w:rsidR="001A4B0A" w:rsidRPr="00B01F2A" w:rsidRDefault="001A4B0A" w:rsidP="001A4B0A">
      <w:pPr>
        <w:tabs>
          <w:tab w:val="left" w:pos="915"/>
        </w:tabs>
        <w:ind w:firstLine="709"/>
        <w:jc w:val="both"/>
        <w:rPr>
          <w:rFonts w:ascii="Arial" w:hAnsi="Arial" w:cs="Arial"/>
          <w:sz w:val="20"/>
          <w:szCs w:val="20"/>
        </w:rPr>
      </w:pPr>
      <w:r w:rsidRPr="00B01F2A">
        <w:rPr>
          <w:rFonts w:ascii="Arial" w:hAnsi="Arial" w:cs="Arial"/>
          <w:sz w:val="20"/>
          <w:szCs w:val="20"/>
        </w:rPr>
        <w:t>10. Для подготовки проведения слушаний распоряжением председателя Совета сельского поселения «Соловьёвское» может создаваться рабочая группа.</w:t>
      </w:r>
    </w:p>
    <w:p w:rsidR="001A4B0A" w:rsidRPr="00B01F2A" w:rsidRDefault="001A4B0A" w:rsidP="001A4B0A">
      <w:pPr>
        <w:tabs>
          <w:tab w:val="left" w:pos="1050"/>
        </w:tabs>
        <w:ind w:firstLine="709"/>
        <w:jc w:val="both"/>
        <w:rPr>
          <w:rFonts w:ascii="Arial" w:hAnsi="Arial" w:cs="Arial"/>
          <w:sz w:val="20"/>
          <w:szCs w:val="20"/>
        </w:rPr>
      </w:pPr>
      <w:r w:rsidRPr="00B01F2A">
        <w:rPr>
          <w:rFonts w:ascii="Arial" w:hAnsi="Arial" w:cs="Arial"/>
          <w:sz w:val="20"/>
          <w:szCs w:val="20"/>
        </w:rPr>
        <w:t>11. На слушаниях председательствующим является глава сельского поселения «Соловьёвское» либо лицо, его замещающее.</w:t>
      </w:r>
    </w:p>
    <w:p w:rsidR="001A4B0A" w:rsidRPr="00B01F2A" w:rsidRDefault="001A4B0A" w:rsidP="001A4B0A">
      <w:pPr>
        <w:tabs>
          <w:tab w:val="left" w:pos="1020"/>
        </w:tabs>
        <w:ind w:firstLine="709"/>
        <w:jc w:val="both"/>
        <w:rPr>
          <w:rFonts w:ascii="Arial" w:hAnsi="Arial" w:cs="Arial"/>
          <w:sz w:val="20"/>
          <w:szCs w:val="20"/>
        </w:rPr>
      </w:pPr>
      <w:r w:rsidRPr="00B01F2A">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A4B0A" w:rsidRPr="00B01F2A" w:rsidRDefault="001A4B0A" w:rsidP="001A4B0A">
      <w:pPr>
        <w:tabs>
          <w:tab w:val="left" w:pos="1170"/>
        </w:tabs>
        <w:ind w:firstLine="709"/>
        <w:jc w:val="both"/>
        <w:rPr>
          <w:rFonts w:ascii="Arial" w:hAnsi="Arial" w:cs="Arial"/>
          <w:sz w:val="20"/>
          <w:szCs w:val="20"/>
        </w:rPr>
      </w:pPr>
      <w:r w:rsidRPr="00B01F2A">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A4B0A" w:rsidRPr="00B01F2A" w:rsidRDefault="001A4B0A" w:rsidP="001A4B0A">
      <w:pPr>
        <w:tabs>
          <w:tab w:val="left" w:pos="1170"/>
        </w:tabs>
        <w:ind w:firstLine="709"/>
        <w:jc w:val="both"/>
        <w:rPr>
          <w:rFonts w:ascii="Arial" w:hAnsi="Arial" w:cs="Arial"/>
          <w:i/>
          <w:sz w:val="20"/>
          <w:szCs w:val="20"/>
        </w:rPr>
      </w:pPr>
      <w:r w:rsidRPr="00B01F2A">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A4B0A" w:rsidRPr="00B01F2A" w:rsidRDefault="001A4B0A" w:rsidP="001A4B0A">
      <w:pPr>
        <w:tabs>
          <w:tab w:val="left" w:pos="1170"/>
          <w:tab w:val="left" w:pos="1365"/>
        </w:tabs>
        <w:ind w:firstLine="709"/>
        <w:jc w:val="both"/>
        <w:rPr>
          <w:rFonts w:ascii="Arial" w:hAnsi="Arial" w:cs="Arial"/>
          <w:sz w:val="20"/>
          <w:szCs w:val="20"/>
        </w:rPr>
      </w:pPr>
      <w:r w:rsidRPr="00B01F2A">
        <w:rPr>
          <w:rFonts w:ascii="Arial" w:hAnsi="Arial" w:cs="Arial"/>
          <w:sz w:val="20"/>
          <w:szCs w:val="20"/>
        </w:rPr>
        <w:lastRenderedPageBreak/>
        <w:t>14. Итоги слушаний учитываются при подготовке проектов решений Совета сельского поселения «Соловьёвское» по вопросам преобразования сельского поселения «Соловьёвское».</w:t>
      </w:r>
    </w:p>
    <w:p w:rsidR="001A4B0A" w:rsidRPr="00B01F2A" w:rsidRDefault="001A4B0A" w:rsidP="001A4B0A">
      <w:pPr>
        <w:tabs>
          <w:tab w:val="left" w:pos="1170"/>
          <w:tab w:val="left" w:pos="1365"/>
        </w:tabs>
        <w:ind w:firstLine="709"/>
        <w:jc w:val="both"/>
        <w:rPr>
          <w:rFonts w:ascii="Arial" w:hAnsi="Arial" w:cs="Arial"/>
          <w:sz w:val="20"/>
          <w:szCs w:val="20"/>
        </w:rPr>
      </w:pPr>
      <w:r w:rsidRPr="00B01F2A">
        <w:rPr>
          <w:rFonts w:ascii="Arial" w:hAnsi="Arial" w:cs="Arial"/>
          <w:sz w:val="20"/>
          <w:szCs w:val="20"/>
        </w:rPr>
        <w:t>15. Протоколы слушаний хранятся в порядке, утвержденном регламентом Совета сельского поселения «Соловьёвское» в отношении хранения протоколов заседаний Совета сельского поселения «Соловьёвское».</w:t>
      </w:r>
    </w:p>
    <w:p w:rsidR="001A4B0A" w:rsidRPr="00B01F2A" w:rsidRDefault="001A4B0A" w:rsidP="001A4B0A">
      <w:pPr>
        <w:tabs>
          <w:tab w:val="left" w:pos="1170"/>
        </w:tabs>
        <w:ind w:firstLine="709"/>
        <w:jc w:val="both"/>
        <w:rPr>
          <w:rFonts w:ascii="Arial" w:hAnsi="Arial" w:cs="Arial"/>
          <w:sz w:val="20"/>
          <w:szCs w:val="20"/>
        </w:rPr>
      </w:pPr>
      <w:r w:rsidRPr="00B01F2A">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«Соловьёвское» для муниципальных правовых актов, а также размещению на официальном сайте сельского поселения «Соловьёвское».</w:t>
      </w:r>
    </w:p>
    <w:p w:rsidR="00165008" w:rsidRPr="007E6FA0" w:rsidRDefault="00165008" w:rsidP="007F1075">
      <w:pPr>
        <w:jc w:val="center"/>
        <w:outlineLvl w:val="0"/>
        <w:rPr>
          <w:rFonts w:ascii="Arial" w:hAnsi="Arial" w:cs="Arial"/>
          <w:b/>
          <w:sz w:val="20"/>
          <w:szCs w:val="20"/>
        </w:rPr>
      </w:pPr>
      <w:r w:rsidRPr="007E6FA0">
        <w:rPr>
          <w:rFonts w:ascii="Arial" w:hAnsi="Arial" w:cs="Arial"/>
          <w:b/>
          <w:sz w:val="20"/>
          <w:szCs w:val="20"/>
        </w:rPr>
        <w:t>Совет сельского поселения «Усть-Озёрское»</w:t>
      </w:r>
    </w:p>
    <w:p w:rsidR="00165008" w:rsidRPr="007E6FA0" w:rsidRDefault="00165008" w:rsidP="007F1075">
      <w:pPr>
        <w:jc w:val="center"/>
        <w:outlineLvl w:val="0"/>
        <w:rPr>
          <w:rFonts w:ascii="Arial" w:hAnsi="Arial" w:cs="Arial"/>
          <w:b/>
          <w:sz w:val="20"/>
          <w:szCs w:val="20"/>
        </w:rPr>
      </w:pPr>
      <w:r w:rsidRPr="007E6FA0">
        <w:rPr>
          <w:rFonts w:ascii="Arial" w:hAnsi="Arial" w:cs="Arial"/>
          <w:b/>
          <w:sz w:val="20"/>
          <w:szCs w:val="20"/>
        </w:rPr>
        <w:t>муниципального района  «Борзинский район»</w:t>
      </w:r>
    </w:p>
    <w:p w:rsidR="00165008" w:rsidRPr="007E6FA0" w:rsidRDefault="00165008" w:rsidP="007F1075">
      <w:pPr>
        <w:jc w:val="center"/>
        <w:rPr>
          <w:rFonts w:ascii="Arial" w:hAnsi="Arial" w:cs="Arial"/>
          <w:b/>
          <w:sz w:val="20"/>
          <w:szCs w:val="20"/>
        </w:rPr>
      </w:pPr>
      <w:r w:rsidRPr="007E6FA0">
        <w:rPr>
          <w:rFonts w:ascii="Arial" w:hAnsi="Arial" w:cs="Arial"/>
          <w:b/>
          <w:sz w:val="20"/>
          <w:szCs w:val="20"/>
        </w:rPr>
        <w:t>Забайкальского края</w:t>
      </w:r>
    </w:p>
    <w:p w:rsidR="00165008" w:rsidRPr="007E6FA0" w:rsidRDefault="00165008" w:rsidP="007F1075">
      <w:pPr>
        <w:jc w:val="center"/>
        <w:outlineLvl w:val="0"/>
        <w:rPr>
          <w:rFonts w:ascii="Arial" w:hAnsi="Arial" w:cs="Arial"/>
          <w:b/>
          <w:sz w:val="20"/>
          <w:szCs w:val="20"/>
        </w:rPr>
      </w:pPr>
      <w:r w:rsidRPr="007E6FA0">
        <w:rPr>
          <w:rFonts w:ascii="Arial" w:hAnsi="Arial" w:cs="Arial"/>
          <w:b/>
          <w:sz w:val="20"/>
          <w:szCs w:val="20"/>
        </w:rPr>
        <w:t>РЕШЕНИЕ</w:t>
      </w:r>
    </w:p>
    <w:p w:rsidR="00165008" w:rsidRPr="007E6FA0" w:rsidRDefault="00165008" w:rsidP="007F1075">
      <w:pPr>
        <w:jc w:val="center"/>
        <w:rPr>
          <w:rFonts w:ascii="Arial" w:hAnsi="Arial" w:cs="Arial"/>
          <w:sz w:val="20"/>
          <w:szCs w:val="20"/>
        </w:rPr>
      </w:pPr>
      <w:r w:rsidRPr="007E6FA0">
        <w:rPr>
          <w:rFonts w:ascii="Arial" w:hAnsi="Arial" w:cs="Arial"/>
          <w:sz w:val="20"/>
          <w:szCs w:val="20"/>
        </w:rPr>
        <w:t>08 августа 2024 г.                                                                                    № 61</w:t>
      </w:r>
    </w:p>
    <w:p w:rsidR="00165008" w:rsidRPr="007E6FA0" w:rsidRDefault="00165008" w:rsidP="007F1075">
      <w:pPr>
        <w:jc w:val="center"/>
        <w:rPr>
          <w:rFonts w:ascii="Arial" w:hAnsi="Arial" w:cs="Arial"/>
          <w:sz w:val="20"/>
          <w:szCs w:val="20"/>
        </w:rPr>
      </w:pPr>
      <w:r w:rsidRPr="007E6FA0">
        <w:rPr>
          <w:rFonts w:ascii="Arial" w:hAnsi="Arial" w:cs="Arial"/>
          <w:sz w:val="20"/>
          <w:szCs w:val="20"/>
        </w:rPr>
        <w:t>село Усть-Озёрная</w:t>
      </w:r>
    </w:p>
    <w:p w:rsidR="00165008" w:rsidRPr="007E6FA0" w:rsidRDefault="00165008" w:rsidP="007F1075">
      <w:pPr>
        <w:jc w:val="center"/>
        <w:rPr>
          <w:rFonts w:ascii="Arial" w:hAnsi="Arial" w:cs="Arial"/>
          <w:b/>
          <w:sz w:val="20"/>
          <w:szCs w:val="20"/>
        </w:rPr>
      </w:pPr>
    </w:p>
    <w:p w:rsidR="00165008" w:rsidRPr="007E6FA0" w:rsidRDefault="00165008" w:rsidP="007F1075">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«Усть-Озёрское» по вопросам преобразования сельского поселения  «Усть-Озёрское»</w:t>
      </w:r>
    </w:p>
    <w:p w:rsidR="004D47ED" w:rsidRDefault="004D47ED" w:rsidP="007E6FA0">
      <w:pPr>
        <w:ind w:firstLine="708"/>
        <w:jc w:val="both"/>
        <w:rPr>
          <w:rFonts w:ascii="Arial" w:hAnsi="Arial" w:cs="Arial"/>
          <w:sz w:val="20"/>
          <w:szCs w:val="20"/>
        </w:rPr>
      </w:pP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«Усть-Озёрское»,   Совет сельского поселения «Усть-Озёрское»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pStyle w:val="ConsPlusTitle"/>
        <w:widowControl/>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«Усть-Озёрское» по вопросам преобразования сельского поселения «Усть-Озёрское».</w:t>
      </w:r>
    </w:p>
    <w:p w:rsidR="00165008" w:rsidRPr="007E6FA0" w:rsidRDefault="00165008" w:rsidP="007E6FA0">
      <w:pPr>
        <w:jc w:val="both"/>
        <w:rPr>
          <w:rFonts w:ascii="Arial" w:hAnsi="Arial" w:cs="Arial"/>
          <w:sz w:val="20"/>
          <w:szCs w:val="20"/>
        </w:rPr>
      </w:pPr>
      <w:r w:rsidRPr="007E6FA0">
        <w:rPr>
          <w:rFonts w:ascii="Arial" w:hAnsi="Arial" w:cs="Arial"/>
          <w:sz w:val="20"/>
          <w:szCs w:val="20"/>
        </w:rPr>
        <w:t>2. Решение Совета сельского поселения «Усть-Озёрское» от 30 января 2019 года № 74 «Об утверждении Положения о порядке проведения публичных слушаний в сельском поселении «Усть-Озёрское»» по вопросам преобразования сельского  поселения «Усть-Озёрское» считать утратившим силу.</w:t>
      </w:r>
    </w:p>
    <w:p w:rsidR="00165008" w:rsidRPr="007E6FA0" w:rsidRDefault="00165008" w:rsidP="007E6FA0">
      <w:pPr>
        <w:jc w:val="both"/>
        <w:rPr>
          <w:rFonts w:ascii="Arial" w:hAnsi="Arial" w:cs="Arial"/>
          <w:sz w:val="20"/>
          <w:szCs w:val="20"/>
        </w:rPr>
      </w:pPr>
      <w:r w:rsidRPr="007E6FA0">
        <w:rPr>
          <w:rFonts w:ascii="Arial" w:hAnsi="Arial" w:cs="Arial"/>
          <w:sz w:val="20"/>
          <w:szCs w:val="20"/>
        </w:rPr>
        <w:t xml:space="preserve">3.  Настоящее решение обнародовать на информационном стенде по адресу: Борзинский район, с. Усть-Озёрная, ул. </w:t>
      </w:r>
      <w:proofErr w:type="gramStart"/>
      <w:r w:rsidRPr="007E6FA0">
        <w:rPr>
          <w:rFonts w:ascii="Arial" w:hAnsi="Arial" w:cs="Arial"/>
          <w:sz w:val="20"/>
          <w:szCs w:val="20"/>
        </w:rPr>
        <w:t>Школьная</w:t>
      </w:r>
      <w:proofErr w:type="gramEnd"/>
      <w:r w:rsidRPr="007E6FA0">
        <w:rPr>
          <w:rFonts w:ascii="Arial" w:hAnsi="Arial" w:cs="Arial"/>
          <w:sz w:val="20"/>
          <w:szCs w:val="20"/>
        </w:rPr>
        <w:t>, д. 27.</w:t>
      </w:r>
    </w:p>
    <w:p w:rsidR="00165008" w:rsidRPr="007E6FA0" w:rsidRDefault="00165008" w:rsidP="007E6FA0">
      <w:pPr>
        <w:jc w:val="both"/>
        <w:rPr>
          <w:rFonts w:ascii="Arial" w:hAnsi="Arial" w:cs="Arial"/>
          <w:b/>
          <w:sz w:val="20"/>
          <w:szCs w:val="20"/>
        </w:rPr>
      </w:pPr>
      <w:r w:rsidRPr="007E6FA0">
        <w:rPr>
          <w:rFonts w:ascii="Arial" w:hAnsi="Arial" w:cs="Arial"/>
          <w:sz w:val="20"/>
          <w:szCs w:val="20"/>
        </w:rPr>
        <w:t>4. Настоящее решение подлежит размещению на официальном портале муниципального района «Борзинский район» по адресу: http://борзинский-район.рф.</w:t>
      </w:r>
    </w:p>
    <w:p w:rsidR="00165008" w:rsidRPr="007E6FA0" w:rsidRDefault="00165008" w:rsidP="007E6FA0">
      <w:pPr>
        <w:jc w:val="both"/>
        <w:rPr>
          <w:rFonts w:ascii="Arial" w:hAnsi="Arial" w:cs="Arial"/>
          <w:sz w:val="20"/>
          <w:szCs w:val="20"/>
        </w:rPr>
      </w:pPr>
    </w:p>
    <w:p w:rsidR="00165008" w:rsidRPr="007F1075" w:rsidRDefault="00165008" w:rsidP="007E6FA0">
      <w:pPr>
        <w:jc w:val="both"/>
        <w:rPr>
          <w:rFonts w:ascii="Arial" w:hAnsi="Arial" w:cs="Arial"/>
          <w:b/>
          <w:sz w:val="20"/>
          <w:szCs w:val="20"/>
        </w:rPr>
      </w:pPr>
      <w:r w:rsidRPr="007F1075">
        <w:rPr>
          <w:rFonts w:ascii="Arial" w:hAnsi="Arial" w:cs="Arial"/>
          <w:b/>
          <w:sz w:val="20"/>
          <w:szCs w:val="20"/>
        </w:rPr>
        <w:t xml:space="preserve">Глава сельского поселения «Усть-Озёрское»        </w:t>
      </w:r>
      <w:r w:rsidR="001A4B0A">
        <w:rPr>
          <w:rFonts w:ascii="Arial" w:hAnsi="Arial" w:cs="Arial"/>
          <w:b/>
          <w:sz w:val="20"/>
          <w:szCs w:val="20"/>
        </w:rPr>
        <w:t xml:space="preserve">                                      </w:t>
      </w:r>
      <w:r w:rsidRPr="007F1075">
        <w:rPr>
          <w:rFonts w:ascii="Arial" w:hAnsi="Arial" w:cs="Arial"/>
          <w:b/>
          <w:sz w:val="20"/>
          <w:szCs w:val="20"/>
        </w:rPr>
        <w:t xml:space="preserve">                С-М</w:t>
      </w:r>
      <w:proofErr w:type="gramStart"/>
      <w:r w:rsidRPr="007F1075">
        <w:rPr>
          <w:rFonts w:ascii="Arial" w:hAnsi="Arial" w:cs="Arial"/>
          <w:b/>
          <w:sz w:val="20"/>
          <w:szCs w:val="20"/>
        </w:rPr>
        <w:t>.Б</w:t>
      </w:r>
      <w:proofErr w:type="gramEnd"/>
      <w:r w:rsidRPr="007F1075">
        <w:rPr>
          <w:rFonts w:ascii="Arial" w:hAnsi="Arial" w:cs="Arial"/>
          <w:b/>
          <w:sz w:val="20"/>
          <w:szCs w:val="20"/>
        </w:rPr>
        <w:t xml:space="preserve">алдандоржиев        </w:t>
      </w:r>
    </w:p>
    <w:p w:rsidR="00165008" w:rsidRPr="007E6FA0" w:rsidRDefault="00165008" w:rsidP="007E6FA0">
      <w:pPr>
        <w:jc w:val="both"/>
        <w:rPr>
          <w:rFonts w:ascii="Arial" w:hAnsi="Arial" w:cs="Arial"/>
          <w:sz w:val="20"/>
          <w:szCs w:val="20"/>
        </w:rPr>
      </w:pPr>
    </w:p>
    <w:p w:rsidR="00165008" w:rsidRPr="007E6FA0" w:rsidRDefault="00165008" w:rsidP="007F1075">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«Усть-Озёрское»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7F1075">
      <w:pPr>
        <w:ind w:left="5580"/>
        <w:jc w:val="right"/>
        <w:rPr>
          <w:rFonts w:ascii="Arial" w:hAnsi="Arial" w:cs="Arial"/>
          <w:sz w:val="20"/>
          <w:szCs w:val="20"/>
        </w:rPr>
      </w:pPr>
      <w:r w:rsidRPr="007E6FA0">
        <w:rPr>
          <w:rFonts w:ascii="Arial" w:hAnsi="Arial" w:cs="Arial"/>
          <w:sz w:val="20"/>
          <w:szCs w:val="20"/>
        </w:rPr>
        <w:t xml:space="preserve">   От 08 августа 2024 г. № 61 </w:t>
      </w:r>
    </w:p>
    <w:p w:rsidR="00165008" w:rsidRPr="007E6FA0" w:rsidRDefault="00165008" w:rsidP="007F1075">
      <w:pPr>
        <w:jc w:val="right"/>
        <w:rPr>
          <w:rFonts w:ascii="Arial" w:hAnsi="Arial" w:cs="Arial"/>
          <w:sz w:val="20"/>
          <w:szCs w:val="20"/>
        </w:rPr>
      </w:pPr>
    </w:p>
    <w:p w:rsidR="00165008" w:rsidRPr="007E6FA0" w:rsidRDefault="00165008" w:rsidP="007F1075">
      <w:pPr>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7F1075">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«Усть-Озёрское» по вопросам преобразования сельского поселения  «Усть-Озёрское»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«Усть-Озёрское» по вопросам преобразования сельского поселения «Усть-Озёрское»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«Усть-Озёрское» порядок проведения публичных слушаний в сельском поселении «Усть-Озёрское» по вопросам преобразования сельского</w:t>
      </w:r>
      <w:proofErr w:type="gramEnd"/>
      <w:r w:rsidRPr="007E6FA0">
        <w:rPr>
          <w:rFonts w:ascii="Arial" w:hAnsi="Arial" w:cs="Arial"/>
          <w:sz w:val="20"/>
          <w:szCs w:val="20"/>
        </w:rPr>
        <w:t xml:space="preserve"> поселения «Усть-Озёрское»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«Усть-Озёрское» (далее – слушания) в сельском поселении «Усть-Озёрское» являются формой реализации права жителей сельского поселения «Усть-Озёрское»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«Усть-Озёрское», представляющих общественную значимость, обсуждение проектов решений Совета сельского поселения «Усть-Озёрское»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«Усть-Озёрское» на непосредственное участие в осуществлении местного самоуправления в сельском поселении «Усть-Озёрское»;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«Усть-Озёрское» при принятии наиболее важных решений органами местного самоуправления сельского поселения «Усть-Озёрское»;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3) осуществление непосредственной связи органов местного самоуправления сельского поселения «Усть-Озёрское» с населением сельского поселения «Усть-Озёрское»;</w:t>
      </w:r>
    </w:p>
    <w:p w:rsidR="00165008" w:rsidRPr="007E6FA0" w:rsidRDefault="00165008" w:rsidP="007E6FA0">
      <w:pPr>
        <w:jc w:val="both"/>
        <w:rPr>
          <w:rFonts w:ascii="Arial" w:hAnsi="Arial" w:cs="Arial"/>
          <w:sz w:val="20"/>
          <w:szCs w:val="20"/>
        </w:rPr>
        <w:sectPr w:rsidR="00165008" w:rsidRPr="007E6FA0" w:rsidSect="001A4B0A">
          <w:headerReference w:type="default" r:id="rId25"/>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«Усть-Озёрское»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«Усть-Озёрское»;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4D47ED">
      <w:pPr>
        <w:jc w:val="both"/>
        <w:rPr>
          <w:rFonts w:ascii="Arial" w:hAnsi="Arial" w:cs="Arial"/>
          <w:b/>
          <w:sz w:val="20"/>
          <w:szCs w:val="20"/>
        </w:rPr>
      </w:pPr>
      <w:r w:rsidRPr="007E6FA0">
        <w:rPr>
          <w:rFonts w:ascii="Arial" w:hAnsi="Arial" w:cs="Arial"/>
          <w:sz w:val="20"/>
          <w:szCs w:val="20"/>
        </w:rPr>
        <w:tab/>
      </w: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«Усть-Озёрское» или главы сельского поселения «Усть-Озёрское». Слушания по инициативе населения реализуются в порядке, предусмотренном для реализации правотворческой инициативы граждан в сельском поселении «Усть-Озёрское».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«Усть-Озёрское»  назначаются Советом сельского поселения «Усть-Озёрское», а по инициативе главы сельского поселения «Усть-Озёрское»  – главой сельского поселения «Усть-Озёрское».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«Усть-Озёрское» и Советом сельского поселения «Усть-Озёрское»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«Усть-Озёрское».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«Усть-Озёрское»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«Усть-Озёрское» в порядке, установленном Уставом сельского поселения «Усть-Озёрское»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«Усть-Озёрское»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«Усть-Озёрское» вправе направить свои предложения и замечания по вынесенному на обсуждение вопросу в Совет сельского поселения «Усть-Озёрское»  не позднее, чем за 3 календарных дня до даты проведения публичных слушаний, в том числе посредством официального сайта сельского поселения «Усть-Озёрское».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«Усть-Озёрское».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«Усть-Озёрское»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«Усть-Озёрское»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«Усть-Озёрское» по вопросам преобразования сельского поселения «Усть-Озёрское».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«Усть-Озёрское» в отношении хранения протоколов заседаний Совета сельского поселения «Усть-Озёрское».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«Усть-Озёрское» для муниципальных правовых актов, а также размещению на официальном сайте сельского поселения «Усть-Озёрское».</w:t>
      </w:r>
    </w:p>
    <w:p w:rsidR="00165008" w:rsidRPr="007E6FA0" w:rsidRDefault="00165008" w:rsidP="007640DC">
      <w:pPr>
        <w:jc w:val="center"/>
        <w:outlineLvl w:val="0"/>
        <w:rPr>
          <w:rFonts w:ascii="Arial" w:hAnsi="Arial" w:cs="Arial"/>
          <w:b/>
          <w:sz w:val="20"/>
          <w:szCs w:val="20"/>
        </w:rPr>
      </w:pPr>
      <w:r w:rsidRPr="007E6FA0">
        <w:rPr>
          <w:rFonts w:ascii="Arial" w:hAnsi="Arial" w:cs="Arial"/>
          <w:b/>
          <w:sz w:val="20"/>
          <w:szCs w:val="20"/>
        </w:rPr>
        <w:t>Совет сельского поселения «Хада-Булакское»</w:t>
      </w:r>
    </w:p>
    <w:p w:rsidR="00165008" w:rsidRPr="007E6FA0" w:rsidRDefault="00165008" w:rsidP="007640DC">
      <w:pPr>
        <w:jc w:val="center"/>
        <w:outlineLvl w:val="0"/>
        <w:rPr>
          <w:rFonts w:ascii="Arial" w:hAnsi="Arial" w:cs="Arial"/>
          <w:b/>
          <w:sz w:val="20"/>
          <w:szCs w:val="20"/>
        </w:rPr>
      </w:pPr>
      <w:r w:rsidRPr="007E6FA0">
        <w:rPr>
          <w:rFonts w:ascii="Arial" w:hAnsi="Arial" w:cs="Arial"/>
          <w:b/>
          <w:sz w:val="20"/>
          <w:szCs w:val="20"/>
        </w:rPr>
        <w:lastRenderedPageBreak/>
        <w:t>муниципального района  «Борзинский район»</w:t>
      </w:r>
    </w:p>
    <w:p w:rsidR="00165008" w:rsidRPr="007E6FA0" w:rsidRDefault="00165008" w:rsidP="007640DC">
      <w:pPr>
        <w:jc w:val="center"/>
        <w:rPr>
          <w:rFonts w:ascii="Arial" w:hAnsi="Arial" w:cs="Arial"/>
          <w:b/>
          <w:sz w:val="20"/>
          <w:szCs w:val="20"/>
        </w:rPr>
      </w:pPr>
      <w:r w:rsidRPr="007E6FA0">
        <w:rPr>
          <w:rFonts w:ascii="Arial" w:hAnsi="Arial" w:cs="Arial"/>
          <w:b/>
          <w:sz w:val="20"/>
          <w:szCs w:val="20"/>
        </w:rPr>
        <w:t>Забайкальского края</w:t>
      </w:r>
    </w:p>
    <w:p w:rsidR="00165008" w:rsidRPr="007E6FA0" w:rsidRDefault="00165008" w:rsidP="007640DC">
      <w:pPr>
        <w:jc w:val="center"/>
        <w:outlineLvl w:val="0"/>
        <w:rPr>
          <w:rFonts w:ascii="Arial" w:hAnsi="Arial" w:cs="Arial"/>
          <w:b/>
          <w:sz w:val="20"/>
          <w:szCs w:val="20"/>
        </w:rPr>
      </w:pPr>
      <w:r w:rsidRPr="007E6FA0">
        <w:rPr>
          <w:rFonts w:ascii="Arial" w:hAnsi="Arial" w:cs="Arial"/>
          <w:b/>
          <w:sz w:val="20"/>
          <w:szCs w:val="20"/>
        </w:rPr>
        <w:t>РЕШЕНИЕ</w:t>
      </w:r>
    </w:p>
    <w:p w:rsidR="00165008" w:rsidRPr="007E6FA0" w:rsidRDefault="00165008" w:rsidP="007640DC">
      <w:pPr>
        <w:jc w:val="center"/>
        <w:rPr>
          <w:rFonts w:ascii="Arial" w:hAnsi="Arial" w:cs="Arial"/>
          <w:sz w:val="20"/>
          <w:szCs w:val="20"/>
        </w:rPr>
      </w:pPr>
      <w:r w:rsidRPr="007E6FA0">
        <w:rPr>
          <w:rFonts w:ascii="Arial" w:hAnsi="Arial" w:cs="Arial"/>
          <w:sz w:val="20"/>
          <w:szCs w:val="20"/>
        </w:rPr>
        <w:t>08 августа 2024 г.                                                                                    № 47</w:t>
      </w:r>
    </w:p>
    <w:p w:rsidR="00165008" w:rsidRPr="007E6FA0" w:rsidRDefault="00165008" w:rsidP="007640DC">
      <w:pPr>
        <w:jc w:val="center"/>
        <w:rPr>
          <w:rFonts w:ascii="Arial" w:hAnsi="Arial" w:cs="Arial"/>
          <w:sz w:val="20"/>
          <w:szCs w:val="20"/>
        </w:rPr>
      </w:pPr>
      <w:r w:rsidRPr="007E6FA0">
        <w:rPr>
          <w:rFonts w:ascii="Arial" w:hAnsi="Arial" w:cs="Arial"/>
          <w:sz w:val="20"/>
          <w:szCs w:val="20"/>
        </w:rPr>
        <w:t>село Хада-Булак</w:t>
      </w:r>
    </w:p>
    <w:p w:rsidR="00165008" w:rsidRPr="007E6FA0" w:rsidRDefault="00165008" w:rsidP="007640DC">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«Хада-Булакское» по вопросам преобразования сельского поселения  «Хада-Булакское»</w:t>
      </w: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«Хада-Булакское»,   Совет сельского поселения «Хада-Булакское»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jc w:val="both"/>
        <w:rPr>
          <w:rFonts w:ascii="Arial" w:hAnsi="Arial" w:cs="Arial"/>
          <w:sz w:val="20"/>
          <w:szCs w:val="20"/>
        </w:rPr>
      </w:pP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«Хада-Булакское» по вопросам преобразования сельского поселения «Хада-Булакское».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2. Решение Совета сельского поселения «Хада-Булакское» от 25 января 2019 года № 69</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«Хада-Булакское»» по вопросам преобразования сельского  поселения «Хада-Булакское» считать утратившим силу.</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r>
      <w:r w:rsidRPr="007E6FA0">
        <w:rPr>
          <w:rFonts w:ascii="Arial" w:hAnsi="Arial" w:cs="Arial"/>
          <w:sz w:val="20"/>
          <w:szCs w:val="20"/>
        </w:rPr>
        <w:tab/>
        <w:t>4. Настоящее решение опубликовать в бюллетене «Ведомости муниципального района «Борзинский район».</w:t>
      </w:r>
    </w:p>
    <w:p w:rsidR="00165008" w:rsidRPr="007E6FA0" w:rsidRDefault="00165008" w:rsidP="007E6FA0">
      <w:pPr>
        <w:jc w:val="both"/>
        <w:rPr>
          <w:rFonts w:ascii="Arial" w:hAnsi="Arial" w:cs="Arial"/>
          <w:sz w:val="20"/>
          <w:szCs w:val="20"/>
        </w:rPr>
      </w:pPr>
    </w:p>
    <w:p w:rsidR="00165008" w:rsidRPr="001A4B0A" w:rsidRDefault="00165008" w:rsidP="007E6FA0">
      <w:pPr>
        <w:jc w:val="both"/>
        <w:rPr>
          <w:rFonts w:ascii="Arial" w:hAnsi="Arial" w:cs="Arial"/>
          <w:b/>
          <w:sz w:val="20"/>
          <w:szCs w:val="20"/>
        </w:rPr>
      </w:pPr>
      <w:r w:rsidRPr="001A4B0A">
        <w:rPr>
          <w:rFonts w:ascii="Arial" w:hAnsi="Arial" w:cs="Arial"/>
          <w:b/>
          <w:sz w:val="20"/>
          <w:szCs w:val="20"/>
        </w:rPr>
        <w:t>Глава сельского поселения</w:t>
      </w:r>
    </w:p>
    <w:p w:rsidR="00165008" w:rsidRPr="001A4B0A" w:rsidRDefault="00165008" w:rsidP="007E6FA0">
      <w:pPr>
        <w:jc w:val="both"/>
        <w:rPr>
          <w:rFonts w:ascii="Arial" w:hAnsi="Arial" w:cs="Arial"/>
          <w:b/>
          <w:sz w:val="20"/>
          <w:szCs w:val="20"/>
        </w:rPr>
      </w:pPr>
      <w:r w:rsidRPr="001A4B0A">
        <w:rPr>
          <w:rFonts w:ascii="Arial" w:hAnsi="Arial" w:cs="Arial"/>
          <w:b/>
          <w:sz w:val="20"/>
          <w:szCs w:val="20"/>
        </w:rPr>
        <w:t xml:space="preserve">«Хада-Булакское»                                                                 Н.А.Абдуллина                                       </w:t>
      </w:r>
    </w:p>
    <w:p w:rsidR="00165008" w:rsidRPr="007E6FA0" w:rsidRDefault="00165008" w:rsidP="007E6FA0">
      <w:pPr>
        <w:jc w:val="both"/>
        <w:rPr>
          <w:rFonts w:ascii="Arial" w:hAnsi="Arial" w:cs="Arial"/>
          <w:sz w:val="20"/>
          <w:szCs w:val="20"/>
        </w:rPr>
      </w:pPr>
    </w:p>
    <w:p w:rsidR="00165008" w:rsidRPr="007E6FA0" w:rsidRDefault="00165008" w:rsidP="001A4B0A">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1A4B0A">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1A4B0A">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1A4B0A">
      <w:pPr>
        <w:ind w:left="5580"/>
        <w:jc w:val="right"/>
        <w:rPr>
          <w:rFonts w:ascii="Arial" w:hAnsi="Arial" w:cs="Arial"/>
          <w:sz w:val="20"/>
          <w:szCs w:val="20"/>
        </w:rPr>
      </w:pPr>
      <w:r w:rsidRPr="007E6FA0">
        <w:rPr>
          <w:rFonts w:ascii="Arial" w:hAnsi="Arial" w:cs="Arial"/>
          <w:sz w:val="20"/>
          <w:szCs w:val="20"/>
        </w:rPr>
        <w:t xml:space="preserve">            «Хада-Булакское»  </w:t>
      </w:r>
    </w:p>
    <w:p w:rsidR="00165008" w:rsidRPr="007E6FA0" w:rsidRDefault="00165008" w:rsidP="001A4B0A">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1A4B0A">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1A4B0A">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1A4B0A">
      <w:pPr>
        <w:ind w:left="5580"/>
        <w:jc w:val="right"/>
        <w:rPr>
          <w:rFonts w:ascii="Arial" w:hAnsi="Arial" w:cs="Arial"/>
          <w:sz w:val="20"/>
          <w:szCs w:val="20"/>
        </w:rPr>
      </w:pPr>
      <w:r w:rsidRPr="007E6FA0">
        <w:rPr>
          <w:rFonts w:ascii="Arial" w:hAnsi="Arial" w:cs="Arial"/>
          <w:sz w:val="20"/>
          <w:szCs w:val="20"/>
        </w:rPr>
        <w:t xml:space="preserve">   от 08.08. 2024 г. № 47 </w:t>
      </w:r>
    </w:p>
    <w:p w:rsidR="00165008" w:rsidRPr="007E6FA0" w:rsidRDefault="00165008" w:rsidP="001A4B0A">
      <w:pPr>
        <w:tabs>
          <w:tab w:val="left" w:pos="3402"/>
        </w:tabs>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1A4B0A">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«Хада-Булакское» по вопросам преобразования сельского поселения  «Хада-Булакское»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«Хада-Булакское» по вопросам преобразования сельского поселения «Хада-Булакское»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«Хада-Булакское» порядок проведения публичных слушаний в сельском поселении «Хада-Булакское» по вопросам преобразования сельского</w:t>
      </w:r>
      <w:proofErr w:type="gramEnd"/>
      <w:r w:rsidRPr="007E6FA0">
        <w:rPr>
          <w:rFonts w:ascii="Arial" w:hAnsi="Arial" w:cs="Arial"/>
          <w:sz w:val="20"/>
          <w:szCs w:val="20"/>
        </w:rPr>
        <w:t xml:space="preserve"> поселения «Хада-Булакское»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«Хада-Булакское» (далее – слушания) в сельском поселении «Хада-Булакское» являются формой реализации права жителей сельского поселения «Хада-Булакское»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«Хада-Булакское», представляющих общественную значимость, обсуждение проектов решений Совета сельского поселения «Хада-Булакское»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«Хада-Булакское» на непосредственное участие в осуществлении местного самоуправления в сельском поселении «Хада-Булакское»;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«Хада-Булакское» при принятии наиболее важных решений органами местного самоуправления сельского поселения «Хада-Булакское»;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«Хада-Булакское» с населением сельского поселения «Хада-Булакское»;</w:t>
      </w:r>
    </w:p>
    <w:p w:rsidR="00165008" w:rsidRPr="007E6FA0" w:rsidRDefault="00165008" w:rsidP="007E6FA0">
      <w:pPr>
        <w:jc w:val="both"/>
        <w:rPr>
          <w:rFonts w:ascii="Arial" w:hAnsi="Arial" w:cs="Arial"/>
          <w:sz w:val="20"/>
          <w:szCs w:val="20"/>
        </w:rPr>
        <w:sectPr w:rsidR="00165008" w:rsidRPr="007E6FA0" w:rsidSect="001A4B0A">
          <w:headerReference w:type="default" r:id="rId26"/>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«Хада-Булакское»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«Хада-Булакское»;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lastRenderedPageBreak/>
        <w:tab/>
        <w:t xml:space="preserve">5. Слушания проводятся по инициативе населения, Совета сельского поселения «Хада-Булакское» или главы сельского поселения «Хада-Булакское». Слушания по инициативе населения реализуются в порядке, предусмотренном для реализации правотворческой инициативы граждан в сельском поселении «Хада-Булакское».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«Хада-Булакское»  назначаются Советом сельского поселения «Хада-Булакское», а по инициативе главы сельского поселения «Хада-Булакское»  – главой сельского поселения «Хада-Булакское».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«Хада-Булакское» и Советом сельского поселения «Хада-Булакское»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«Хада-Булакское».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«Хада-Булакское»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«Хада-Булакское» в порядке, установленном Уставом сельского поселения «Хада-Булакское»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«Хада-Булакское»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«Хада-Булакское» вправе направить свои предложения и замечания по вынесенному на обсуждение вопросу в Совет сельского поселения «Хада-Булакское»  не позднее, чем за 3 календарных дня до даты проведения публичных слушаний, в том числе посредством официального сайта сельского поселения «Хада-Булакское».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«Хада-Булакское».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«Хада-Булакское»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«Хада-Булакское»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«Хада-Булакское» по вопросам преобразования сельского поселения «Хада-Булакское».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«Хада-Булакское» в отношении хранения протоколов заседаний Совета сельского поселения «Хада-Булакское».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«Хада-Булакское» для муниципальных правовых актов, а также размещению на официальном сайте сельского поселения «Хада-Булакское».</w:t>
      </w:r>
    </w:p>
    <w:p w:rsidR="001A4B0A" w:rsidRDefault="001A4B0A" w:rsidP="007E6FA0">
      <w:pPr>
        <w:jc w:val="both"/>
        <w:outlineLvl w:val="0"/>
        <w:rPr>
          <w:rFonts w:ascii="Arial" w:hAnsi="Arial" w:cs="Arial"/>
          <w:b/>
          <w:sz w:val="20"/>
          <w:szCs w:val="20"/>
        </w:rPr>
      </w:pPr>
    </w:p>
    <w:p w:rsidR="00165008" w:rsidRPr="007E6FA0" w:rsidRDefault="00165008" w:rsidP="001A4B0A">
      <w:pPr>
        <w:jc w:val="center"/>
        <w:outlineLvl w:val="0"/>
        <w:rPr>
          <w:rFonts w:ascii="Arial" w:hAnsi="Arial" w:cs="Arial"/>
          <w:b/>
          <w:sz w:val="20"/>
          <w:szCs w:val="20"/>
        </w:rPr>
      </w:pPr>
      <w:r w:rsidRPr="007E6FA0">
        <w:rPr>
          <w:rFonts w:ascii="Arial" w:hAnsi="Arial" w:cs="Arial"/>
          <w:b/>
          <w:sz w:val="20"/>
          <w:szCs w:val="20"/>
        </w:rPr>
        <w:t>Совет сельского поселения «Цаган-Олуйское»</w:t>
      </w:r>
    </w:p>
    <w:p w:rsidR="00165008" w:rsidRPr="007E6FA0" w:rsidRDefault="00165008" w:rsidP="001A4B0A">
      <w:pPr>
        <w:jc w:val="center"/>
        <w:outlineLvl w:val="0"/>
        <w:rPr>
          <w:rFonts w:ascii="Arial" w:hAnsi="Arial" w:cs="Arial"/>
          <w:b/>
          <w:sz w:val="20"/>
          <w:szCs w:val="20"/>
        </w:rPr>
      </w:pPr>
      <w:r w:rsidRPr="007E6FA0">
        <w:rPr>
          <w:rFonts w:ascii="Arial" w:hAnsi="Arial" w:cs="Arial"/>
          <w:b/>
          <w:sz w:val="20"/>
          <w:szCs w:val="20"/>
        </w:rPr>
        <w:t>муниципального района  «Борзинский район»</w:t>
      </w:r>
    </w:p>
    <w:p w:rsidR="00165008" w:rsidRPr="007E6FA0" w:rsidRDefault="00165008" w:rsidP="001A4B0A">
      <w:pPr>
        <w:jc w:val="center"/>
        <w:rPr>
          <w:rFonts w:ascii="Arial" w:hAnsi="Arial" w:cs="Arial"/>
          <w:b/>
          <w:sz w:val="20"/>
          <w:szCs w:val="20"/>
        </w:rPr>
      </w:pPr>
      <w:r w:rsidRPr="007E6FA0">
        <w:rPr>
          <w:rFonts w:ascii="Arial" w:hAnsi="Arial" w:cs="Arial"/>
          <w:b/>
          <w:sz w:val="20"/>
          <w:szCs w:val="20"/>
        </w:rPr>
        <w:t>Забайкальского края</w:t>
      </w:r>
    </w:p>
    <w:p w:rsidR="00165008" w:rsidRPr="007E6FA0" w:rsidRDefault="00165008" w:rsidP="001A4B0A">
      <w:pPr>
        <w:jc w:val="center"/>
        <w:outlineLvl w:val="0"/>
        <w:rPr>
          <w:rFonts w:ascii="Arial" w:hAnsi="Arial" w:cs="Arial"/>
          <w:b/>
          <w:sz w:val="20"/>
          <w:szCs w:val="20"/>
        </w:rPr>
      </w:pPr>
      <w:r w:rsidRPr="007E6FA0">
        <w:rPr>
          <w:rFonts w:ascii="Arial" w:hAnsi="Arial" w:cs="Arial"/>
          <w:b/>
          <w:sz w:val="20"/>
          <w:szCs w:val="20"/>
        </w:rPr>
        <w:t>РЕШЕНИЕ</w:t>
      </w:r>
    </w:p>
    <w:p w:rsidR="00165008" w:rsidRPr="007E6FA0" w:rsidRDefault="00165008" w:rsidP="001A4B0A">
      <w:pPr>
        <w:jc w:val="center"/>
        <w:rPr>
          <w:rFonts w:ascii="Arial" w:hAnsi="Arial" w:cs="Arial"/>
          <w:sz w:val="20"/>
          <w:szCs w:val="20"/>
        </w:rPr>
      </w:pPr>
      <w:r w:rsidRPr="007E6FA0">
        <w:rPr>
          <w:rFonts w:ascii="Arial" w:hAnsi="Arial" w:cs="Arial"/>
          <w:sz w:val="20"/>
          <w:szCs w:val="20"/>
        </w:rPr>
        <w:t>26 августа 2024 г.                                                                                    № 44</w:t>
      </w:r>
    </w:p>
    <w:p w:rsidR="00165008" w:rsidRPr="007E6FA0" w:rsidRDefault="00165008" w:rsidP="001A4B0A">
      <w:pPr>
        <w:jc w:val="center"/>
        <w:rPr>
          <w:rFonts w:ascii="Arial" w:hAnsi="Arial" w:cs="Arial"/>
          <w:sz w:val="20"/>
          <w:szCs w:val="20"/>
        </w:rPr>
      </w:pPr>
      <w:r w:rsidRPr="007E6FA0">
        <w:rPr>
          <w:rFonts w:ascii="Arial" w:hAnsi="Arial" w:cs="Arial"/>
          <w:sz w:val="20"/>
          <w:szCs w:val="20"/>
        </w:rPr>
        <w:t>село Цаган-Олуй</w:t>
      </w:r>
    </w:p>
    <w:p w:rsidR="00165008" w:rsidRPr="007E6FA0" w:rsidRDefault="00165008" w:rsidP="001A4B0A">
      <w:pPr>
        <w:jc w:val="center"/>
        <w:rPr>
          <w:rFonts w:ascii="Arial" w:hAnsi="Arial" w:cs="Arial"/>
          <w:b/>
          <w:sz w:val="20"/>
          <w:szCs w:val="20"/>
        </w:rPr>
      </w:pPr>
    </w:p>
    <w:p w:rsidR="00165008" w:rsidRPr="007E6FA0" w:rsidRDefault="00165008" w:rsidP="001A4B0A">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«Цаган-Олуйское» по вопросам преобразования сельского поселения  «Цаган-Олуйское»</w:t>
      </w: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«Цаган-Олуйское»,   Совет сельского поселения «Цаган-Олуйское»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jc w:val="both"/>
        <w:rPr>
          <w:rFonts w:ascii="Arial" w:hAnsi="Arial" w:cs="Arial"/>
          <w:sz w:val="20"/>
          <w:szCs w:val="20"/>
        </w:rPr>
      </w:pP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«Цаган-Олуйское» по вопросам преобразования сельского поселения «Цаган-Олуйское».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2. Решение Совета сельского поселения «Цаган-Олуйское» №72 от 31 января 2019 года</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«Цаган-Олуйское»» по вопросам преобразования сельского  поселения «Цаган-Олуйское» считать утратившим силу.</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r>
      <w:r w:rsidRPr="007E6FA0">
        <w:rPr>
          <w:rFonts w:ascii="Arial" w:hAnsi="Arial" w:cs="Arial"/>
          <w:sz w:val="20"/>
          <w:szCs w:val="20"/>
        </w:rPr>
        <w:tab/>
        <w:t>4. Настоящее решение опубликовать в бюллетене «Ведомости муниципального района «Борзинский район».</w:t>
      </w:r>
    </w:p>
    <w:p w:rsidR="00165008" w:rsidRPr="007E6FA0" w:rsidRDefault="00165008" w:rsidP="007E6FA0">
      <w:pPr>
        <w:jc w:val="both"/>
        <w:rPr>
          <w:rFonts w:ascii="Arial" w:hAnsi="Arial" w:cs="Arial"/>
          <w:sz w:val="20"/>
          <w:szCs w:val="20"/>
        </w:rPr>
      </w:pPr>
    </w:p>
    <w:p w:rsidR="00165008" w:rsidRPr="001A4B0A" w:rsidRDefault="00165008" w:rsidP="007E6FA0">
      <w:pPr>
        <w:jc w:val="both"/>
        <w:rPr>
          <w:rFonts w:ascii="Arial" w:hAnsi="Arial" w:cs="Arial"/>
          <w:b/>
          <w:sz w:val="20"/>
          <w:szCs w:val="20"/>
        </w:rPr>
      </w:pPr>
      <w:r w:rsidRPr="001A4B0A">
        <w:rPr>
          <w:rFonts w:ascii="Arial" w:hAnsi="Arial" w:cs="Arial"/>
          <w:b/>
          <w:sz w:val="20"/>
          <w:szCs w:val="20"/>
        </w:rPr>
        <w:t>Глава сельского поселения</w:t>
      </w:r>
    </w:p>
    <w:p w:rsidR="00165008" w:rsidRPr="001A4B0A" w:rsidRDefault="00165008" w:rsidP="007E6FA0">
      <w:pPr>
        <w:jc w:val="both"/>
        <w:rPr>
          <w:rFonts w:ascii="Arial" w:hAnsi="Arial" w:cs="Arial"/>
          <w:b/>
          <w:sz w:val="20"/>
          <w:szCs w:val="20"/>
        </w:rPr>
      </w:pPr>
      <w:r w:rsidRPr="001A4B0A">
        <w:rPr>
          <w:rFonts w:ascii="Arial" w:hAnsi="Arial" w:cs="Arial"/>
          <w:b/>
          <w:sz w:val="20"/>
          <w:szCs w:val="20"/>
        </w:rPr>
        <w:t xml:space="preserve">«Цаган-Олуйское»                                                             Е.А.Большакова                                                           </w:t>
      </w:r>
    </w:p>
    <w:p w:rsidR="00165008" w:rsidRPr="001A4B0A" w:rsidRDefault="00165008" w:rsidP="007E6FA0">
      <w:pPr>
        <w:jc w:val="both"/>
        <w:rPr>
          <w:rFonts w:ascii="Arial" w:hAnsi="Arial" w:cs="Arial"/>
          <w:b/>
          <w:sz w:val="20"/>
          <w:szCs w:val="20"/>
        </w:rPr>
      </w:pPr>
    </w:p>
    <w:p w:rsidR="00165008" w:rsidRPr="007E6FA0" w:rsidRDefault="00165008" w:rsidP="00920E15">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«Цаган-Олуйское»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от  26 августа  2024 г. № 44 </w:t>
      </w:r>
    </w:p>
    <w:p w:rsidR="00165008" w:rsidRPr="007E6FA0" w:rsidRDefault="00165008" w:rsidP="00920E15">
      <w:pPr>
        <w:tabs>
          <w:tab w:val="left" w:pos="3402"/>
        </w:tabs>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920E15">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«Цаган-Олуйское» по вопросам преобразования сельского поселения  «Цаган-Олуйское»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«Цаган-Олуйское» по вопросам преобразования сельского поселения «Цаган-Олуйское»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«Цаган-Олуйское» порядок проведения публичных слушаний в сельском поселении «Цаган-Олуйское» по вопросам преобразования сельского</w:t>
      </w:r>
      <w:proofErr w:type="gramEnd"/>
      <w:r w:rsidRPr="007E6FA0">
        <w:rPr>
          <w:rFonts w:ascii="Arial" w:hAnsi="Arial" w:cs="Arial"/>
          <w:sz w:val="20"/>
          <w:szCs w:val="20"/>
        </w:rPr>
        <w:t xml:space="preserve"> поселения «Цаган-Олуйское»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«Цаган-Олуйское» (далее – слушания) в сельском поселении «Цаган-Олуйское» являются формой реализации права жителей сельского поселения «Цаган-Олуйское»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«Цаган-Олуйское», представляющих общественную значимость, обсуждение проектов решений Совета сельского поселения «Цаган-Олуйское»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«Цаган-Олуйское» на непосредственное участие в осуществлении местного самоуправления в сельском поселении «Цаган-Олуйское»;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«Цаган-Олуйское» при принятии наиболее важных решений органами местного самоуправления сельского поселения «Цаган-Олуйское»;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«Цаган-Олуйское» с населением сельского поселения «Цаган-Олуйское»;</w:t>
      </w:r>
    </w:p>
    <w:p w:rsidR="00165008" w:rsidRPr="007E6FA0" w:rsidRDefault="00165008" w:rsidP="007E6FA0">
      <w:pPr>
        <w:jc w:val="both"/>
        <w:rPr>
          <w:rFonts w:ascii="Arial" w:hAnsi="Arial" w:cs="Arial"/>
          <w:sz w:val="20"/>
          <w:szCs w:val="20"/>
        </w:rPr>
        <w:sectPr w:rsidR="00165008" w:rsidRPr="007E6FA0" w:rsidSect="001A4B0A">
          <w:headerReference w:type="default" r:id="rId27"/>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«Цаган-Олуйское»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«Цаган-Олуйское»;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«Цаган-Олуйское» или главы сельского поселения «Цаган-Олуйское». Слушания по инициативе населения реализуются в порядке, предусмотренном для реализации правотворческой инициативы граждан в сельском поселении «Цаган-Олуйское».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lastRenderedPageBreak/>
        <w:t>Решение о проведении слушаний по инициативе населения или Совета сельского поселения «Цаган-Олуйское»  назначаются Советом сельского поселения «Цаган-Олуйское», а по инициативе главы сельского поселения «Цаган-Олуйское»  – главой сельского поселения «Цаган-Олуйское».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«Цаган-Олуйское» и Советом сельского поселения «Цаган-Олуйское»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«Цаган-Олуйское».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«Цаган-Олуйское»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«Цаган-Олуйское» в порядке, установленном Уставом сельского поселения «Цаган-Олуйское»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«Цаган-Олуйское»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«Цаган-Олуйское» вправе направить свои предложения и замечания по вынесенному на обсуждение вопросу в Совет сельского поселения «Цаган-Олуйское»  не позднее, чем за 3 календарных дня до даты проведения публичных слушаний, в том числе посредством официального сайта сельского поселения «Цаган-Олуйское».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«Цаган-Олуйское».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«Цаган-Олуйское»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«Цаган-Олуйское»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«Цаган-Олуйское» по вопросам преобразования сельского поселения «Цаган-Олуйское».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«Цаган-Олуйское» в отношении хранения протоколов заседаний Совета сельского поселения «Цаган-Олуйское».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«Цаган-Олуйское» для муниципальных правовых актов, а также размещению на официальном сайте сельского поселения «Цаган-Олуйское».</w:t>
      </w:r>
    </w:p>
    <w:p w:rsidR="0030325E" w:rsidRDefault="0030325E" w:rsidP="007E6FA0">
      <w:pPr>
        <w:jc w:val="both"/>
        <w:outlineLvl w:val="0"/>
        <w:rPr>
          <w:rFonts w:ascii="Arial" w:hAnsi="Arial" w:cs="Arial"/>
          <w:b/>
          <w:sz w:val="20"/>
          <w:szCs w:val="20"/>
        </w:rPr>
      </w:pPr>
    </w:p>
    <w:p w:rsidR="00165008" w:rsidRPr="0030325E" w:rsidRDefault="00165008" w:rsidP="0030325E">
      <w:pPr>
        <w:jc w:val="center"/>
        <w:outlineLvl w:val="0"/>
        <w:rPr>
          <w:rFonts w:ascii="Arial" w:hAnsi="Arial" w:cs="Arial"/>
          <w:b/>
          <w:sz w:val="20"/>
          <w:szCs w:val="20"/>
        </w:rPr>
      </w:pPr>
      <w:r w:rsidRPr="0030325E">
        <w:rPr>
          <w:rFonts w:ascii="Arial" w:hAnsi="Arial" w:cs="Arial"/>
          <w:b/>
          <w:sz w:val="20"/>
          <w:szCs w:val="20"/>
        </w:rPr>
        <w:t>Совет сельского поселения «Чиндантское»</w:t>
      </w:r>
    </w:p>
    <w:p w:rsidR="00165008" w:rsidRPr="0030325E" w:rsidRDefault="00165008" w:rsidP="0030325E">
      <w:pPr>
        <w:jc w:val="center"/>
        <w:outlineLvl w:val="0"/>
        <w:rPr>
          <w:rFonts w:ascii="Arial" w:hAnsi="Arial" w:cs="Arial"/>
          <w:b/>
          <w:sz w:val="20"/>
          <w:szCs w:val="20"/>
        </w:rPr>
      </w:pPr>
      <w:r w:rsidRPr="0030325E">
        <w:rPr>
          <w:rFonts w:ascii="Arial" w:hAnsi="Arial" w:cs="Arial"/>
          <w:b/>
          <w:sz w:val="20"/>
          <w:szCs w:val="20"/>
        </w:rPr>
        <w:t>муниципального района  «Борзинский район»</w:t>
      </w:r>
    </w:p>
    <w:p w:rsidR="00165008" w:rsidRPr="0030325E" w:rsidRDefault="00165008" w:rsidP="0030325E">
      <w:pPr>
        <w:jc w:val="center"/>
        <w:rPr>
          <w:rFonts w:ascii="Arial" w:hAnsi="Arial" w:cs="Arial"/>
          <w:b/>
          <w:sz w:val="20"/>
          <w:szCs w:val="20"/>
        </w:rPr>
      </w:pPr>
      <w:r w:rsidRPr="0030325E">
        <w:rPr>
          <w:rFonts w:ascii="Arial" w:hAnsi="Arial" w:cs="Arial"/>
          <w:b/>
          <w:sz w:val="20"/>
          <w:szCs w:val="20"/>
        </w:rPr>
        <w:t>Забайкальского края</w:t>
      </w:r>
    </w:p>
    <w:p w:rsidR="00165008" w:rsidRPr="0030325E" w:rsidRDefault="00165008" w:rsidP="0030325E">
      <w:pPr>
        <w:jc w:val="center"/>
        <w:outlineLvl w:val="0"/>
        <w:rPr>
          <w:rFonts w:ascii="Arial" w:hAnsi="Arial" w:cs="Arial"/>
          <w:b/>
          <w:sz w:val="20"/>
          <w:szCs w:val="20"/>
        </w:rPr>
      </w:pPr>
    </w:p>
    <w:p w:rsidR="00165008" w:rsidRPr="0030325E" w:rsidRDefault="00165008" w:rsidP="0030325E">
      <w:pPr>
        <w:jc w:val="center"/>
        <w:outlineLvl w:val="0"/>
        <w:rPr>
          <w:rFonts w:ascii="Arial" w:hAnsi="Arial" w:cs="Arial"/>
          <w:b/>
          <w:sz w:val="20"/>
          <w:szCs w:val="20"/>
        </w:rPr>
      </w:pPr>
      <w:proofErr w:type="gramStart"/>
      <w:r w:rsidRPr="0030325E">
        <w:rPr>
          <w:rFonts w:ascii="Arial" w:hAnsi="Arial" w:cs="Arial"/>
          <w:b/>
          <w:sz w:val="20"/>
          <w:szCs w:val="20"/>
        </w:rPr>
        <w:t>Р</w:t>
      </w:r>
      <w:proofErr w:type="gramEnd"/>
      <w:r w:rsidRPr="0030325E">
        <w:rPr>
          <w:rFonts w:ascii="Arial" w:hAnsi="Arial" w:cs="Arial"/>
          <w:b/>
          <w:sz w:val="20"/>
          <w:szCs w:val="20"/>
        </w:rPr>
        <w:t xml:space="preserve"> Е Ш Е Н И Е</w:t>
      </w:r>
    </w:p>
    <w:p w:rsidR="00165008" w:rsidRPr="0030325E" w:rsidRDefault="00165008" w:rsidP="0030325E">
      <w:pPr>
        <w:jc w:val="center"/>
        <w:rPr>
          <w:rFonts w:ascii="Arial" w:hAnsi="Arial" w:cs="Arial"/>
          <w:b/>
          <w:sz w:val="20"/>
          <w:szCs w:val="20"/>
        </w:rPr>
      </w:pPr>
      <w:r w:rsidRPr="0030325E">
        <w:rPr>
          <w:rFonts w:ascii="Arial" w:hAnsi="Arial" w:cs="Arial"/>
          <w:b/>
          <w:sz w:val="20"/>
          <w:szCs w:val="20"/>
        </w:rPr>
        <w:t>15 августа 2024 г.                                                                                                 № 56</w:t>
      </w:r>
    </w:p>
    <w:p w:rsidR="00165008" w:rsidRPr="0030325E" w:rsidRDefault="00165008" w:rsidP="0030325E">
      <w:pPr>
        <w:jc w:val="center"/>
        <w:rPr>
          <w:rFonts w:ascii="Arial" w:hAnsi="Arial" w:cs="Arial"/>
          <w:b/>
          <w:sz w:val="20"/>
          <w:szCs w:val="20"/>
        </w:rPr>
      </w:pPr>
      <w:r w:rsidRPr="0030325E">
        <w:rPr>
          <w:rFonts w:ascii="Arial" w:hAnsi="Arial" w:cs="Arial"/>
          <w:b/>
          <w:sz w:val="20"/>
          <w:szCs w:val="20"/>
        </w:rPr>
        <w:t>село Чиндант</w:t>
      </w:r>
    </w:p>
    <w:p w:rsidR="00165008" w:rsidRPr="0030325E" w:rsidRDefault="00165008" w:rsidP="0030325E">
      <w:pPr>
        <w:jc w:val="center"/>
        <w:rPr>
          <w:rFonts w:ascii="Arial" w:hAnsi="Arial" w:cs="Arial"/>
          <w:b/>
          <w:sz w:val="20"/>
          <w:szCs w:val="20"/>
        </w:rPr>
      </w:pPr>
    </w:p>
    <w:p w:rsidR="00165008" w:rsidRPr="0030325E" w:rsidRDefault="00165008" w:rsidP="0030325E">
      <w:pPr>
        <w:jc w:val="center"/>
        <w:rPr>
          <w:rFonts w:ascii="Arial" w:hAnsi="Arial" w:cs="Arial"/>
          <w:b/>
          <w:i/>
          <w:sz w:val="20"/>
          <w:szCs w:val="20"/>
        </w:rPr>
      </w:pPr>
      <w:r w:rsidRPr="0030325E">
        <w:rPr>
          <w:rFonts w:ascii="Arial" w:hAnsi="Arial" w:cs="Arial"/>
          <w:b/>
          <w:sz w:val="20"/>
          <w:szCs w:val="20"/>
        </w:rPr>
        <w:t>Об утверждении Положения о порядке проведения публичных слушаний в сельском поселении  «Чиндантское» по вопросам преобразования сельского поселения  «Чиндантское»</w:t>
      </w:r>
    </w:p>
    <w:p w:rsidR="00165008" w:rsidRPr="007E6FA0" w:rsidRDefault="00165008" w:rsidP="007E6FA0">
      <w:pPr>
        <w:jc w:val="both"/>
        <w:rPr>
          <w:rFonts w:ascii="Arial" w:hAnsi="Arial" w:cs="Arial"/>
          <w:sz w:val="20"/>
          <w:szCs w:val="20"/>
        </w:rPr>
      </w:pP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«Чиндантское»,   Совет сельского поселения «Чиндантское»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jc w:val="both"/>
        <w:rPr>
          <w:rFonts w:ascii="Arial" w:hAnsi="Arial" w:cs="Arial"/>
          <w:sz w:val="20"/>
          <w:szCs w:val="20"/>
        </w:rPr>
      </w:pP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«Чиндантское» по вопросам преобразования сельского поселения «Чиндантское».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2. Решение Совета сельского поселения «Чиндантское» от 30 января 2019 года № 67 «Об утверждении Положения о порядке проведения публичных слушаний в сельском поселении «Чиндантское»» по вопросам преобразования сельского  поселения «Чиндантское» считать утратившим силу.</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tabs>
          <w:tab w:val="left" w:pos="540"/>
          <w:tab w:val="left" w:pos="720"/>
        </w:tabs>
        <w:jc w:val="both"/>
        <w:rPr>
          <w:rFonts w:ascii="Arial" w:hAnsi="Arial" w:cs="Arial"/>
          <w:sz w:val="20"/>
          <w:szCs w:val="20"/>
        </w:rPr>
      </w:pPr>
      <w:r w:rsidRPr="007E6FA0">
        <w:rPr>
          <w:rFonts w:ascii="Arial" w:hAnsi="Arial" w:cs="Arial"/>
          <w:sz w:val="20"/>
          <w:szCs w:val="20"/>
        </w:rPr>
        <w:tab/>
      </w:r>
      <w:r w:rsidRPr="007E6FA0">
        <w:rPr>
          <w:rFonts w:ascii="Arial" w:hAnsi="Arial" w:cs="Arial"/>
          <w:sz w:val="20"/>
          <w:szCs w:val="20"/>
        </w:rPr>
        <w:tab/>
        <w:t>4. Настоящее решение опубликовать в бюллетене «Ведомости муниципального района «Борзинский район».</w:t>
      </w:r>
    </w:p>
    <w:p w:rsidR="00165008" w:rsidRPr="007E6FA0" w:rsidRDefault="00165008" w:rsidP="007E6FA0">
      <w:pPr>
        <w:jc w:val="both"/>
        <w:rPr>
          <w:rFonts w:ascii="Arial" w:hAnsi="Arial" w:cs="Arial"/>
          <w:sz w:val="20"/>
          <w:szCs w:val="20"/>
        </w:rPr>
      </w:pPr>
    </w:p>
    <w:p w:rsidR="00165008" w:rsidRPr="0030325E" w:rsidRDefault="00165008" w:rsidP="007E6FA0">
      <w:pPr>
        <w:jc w:val="both"/>
        <w:rPr>
          <w:rFonts w:ascii="Arial" w:hAnsi="Arial" w:cs="Arial"/>
          <w:b/>
          <w:sz w:val="20"/>
          <w:szCs w:val="20"/>
        </w:rPr>
      </w:pPr>
      <w:r w:rsidRPr="0030325E">
        <w:rPr>
          <w:rFonts w:ascii="Arial" w:hAnsi="Arial" w:cs="Arial"/>
          <w:b/>
          <w:sz w:val="20"/>
          <w:szCs w:val="20"/>
        </w:rPr>
        <w:t>Глава сельского поселения</w:t>
      </w:r>
    </w:p>
    <w:p w:rsidR="00165008" w:rsidRPr="0030325E" w:rsidRDefault="00165008" w:rsidP="007E6FA0">
      <w:pPr>
        <w:jc w:val="both"/>
        <w:rPr>
          <w:rFonts w:ascii="Arial" w:hAnsi="Arial" w:cs="Arial"/>
          <w:b/>
          <w:sz w:val="20"/>
          <w:szCs w:val="20"/>
        </w:rPr>
      </w:pPr>
      <w:r w:rsidRPr="0030325E">
        <w:rPr>
          <w:rFonts w:ascii="Arial" w:hAnsi="Arial" w:cs="Arial"/>
          <w:b/>
          <w:sz w:val="20"/>
          <w:szCs w:val="20"/>
        </w:rPr>
        <w:t xml:space="preserve">«Чиндантское»                                                                                 Н.С. Старицына                                                              </w:t>
      </w:r>
    </w:p>
    <w:p w:rsidR="00165008" w:rsidRPr="0030325E" w:rsidRDefault="00165008" w:rsidP="007E6FA0">
      <w:pPr>
        <w:jc w:val="both"/>
        <w:rPr>
          <w:rFonts w:ascii="Arial" w:hAnsi="Arial" w:cs="Arial"/>
          <w:b/>
          <w:sz w:val="20"/>
          <w:szCs w:val="20"/>
        </w:rPr>
      </w:pPr>
    </w:p>
    <w:p w:rsidR="00165008" w:rsidRPr="007E6FA0" w:rsidRDefault="00165008" w:rsidP="00920E15">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«Чиндантское»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920E15">
      <w:pPr>
        <w:ind w:left="5580"/>
        <w:jc w:val="right"/>
        <w:rPr>
          <w:rFonts w:ascii="Arial" w:hAnsi="Arial" w:cs="Arial"/>
          <w:sz w:val="20"/>
          <w:szCs w:val="20"/>
        </w:rPr>
      </w:pPr>
      <w:r w:rsidRPr="007E6FA0">
        <w:rPr>
          <w:rFonts w:ascii="Arial" w:hAnsi="Arial" w:cs="Arial"/>
          <w:sz w:val="20"/>
          <w:szCs w:val="20"/>
        </w:rPr>
        <w:t xml:space="preserve">   от 15 августа 2024 г. № 56 </w:t>
      </w:r>
    </w:p>
    <w:p w:rsidR="00165008" w:rsidRPr="007E6FA0" w:rsidRDefault="00165008" w:rsidP="00920E15">
      <w:pPr>
        <w:jc w:val="right"/>
        <w:rPr>
          <w:rFonts w:ascii="Arial" w:hAnsi="Arial" w:cs="Arial"/>
          <w:sz w:val="20"/>
          <w:szCs w:val="20"/>
        </w:rPr>
      </w:pPr>
    </w:p>
    <w:p w:rsidR="00165008" w:rsidRPr="007E6FA0" w:rsidRDefault="00165008" w:rsidP="002E47F5">
      <w:pPr>
        <w:tabs>
          <w:tab w:val="left" w:pos="3402"/>
        </w:tabs>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2E47F5">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«Чиндантское» по вопросам преобразования сельского поселения  «Чиндантское»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«Чиндантское» по вопросам преобразования сельского поселения «Чиндантское»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«Чиндантское» порядок проведения публичных слушаний в сельском поселении «Чиндантское» по вопросам преобразования сельского</w:t>
      </w:r>
      <w:proofErr w:type="gramEnd"/>
      <w:r w:rsidRPr="007E6FA0">
        <w:rPr>
          <w:rFonts w:ascii="Arial" w:hAnsi="Arial" w:cs="Arial"/>
          <w:sz w:val="20"/>
          <w:szCs w:val="20"/>
        </w:rPr>
        <w:t xml:space="preserve"> поселения «Чиндантское»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«Чиндантское» (далее – слушания) в сельском поселении «Чиндантское» являются формой реализации права жителей сельского поселения «Чиндантское»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«Чиндантское», представляющих общественную значимость, обсуждение проектов решений Совета сельского поселения «Чиндантское»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«Чиндантское» на непосредственное участие в осуществлении местного самоуправления в сельском поселении «Чиндантское»;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«Чиндантское» при принятии наиболее важных решений органами местного самоуправления сельского поселения «Чиндантское»;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«Чиндантское» с населением сельского поселения «Чиндантское»;</w:t>
      </w:r>
    </w:p>
    <w:p w:rsidR="00165008" w:rsidRPr="007E6FA0" w:rsidRDefault="00165008" w:rsidP="007E6FA0">
      <w:pPr>
        <w:jc w:val="both"/>
        <w:rPr>
          <w:rFonts w:ascii="Arial" w:hAnsi="Arial" w:cs="Arial"/>
          <w:sz w:val="20"/>
          <w:szCs w:val="20"/>
        </w:rPr>
        <w:sectPr w:rsidR="00165008" w:rsidRPr="007E6FA0" w:rsidSect="001A4B0A">
          <w:headerReference w:type="default" r:id="rId28"/>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«Чиндантское»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«Чиндантское»;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«Чиндантское» или главы сельского поселения «Чиндантское». Слушания по инициативе населения реализуются в порядке, предусмотренном для реализации правотворческой инициативы граждан в сельском поселении «Чиндантское».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«Чиндантское»  назначаются Советом сельского поселения «Чиндантское», а по инициативе главы сельского поселения «Чиндантское»  – главой сельского поселения «Чиндантское».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lastRenderedPageBreak/>
        <w:t>При выдвижении инициативы главой сельского поселения «Чиндантское» и Советом сельского поселения «Чиндантское»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«Чиндантское».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«Чиндантское»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«Чиндантское» в порядке, установленном Уставом сельского поселения «Чиндантское»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«Чиндантское»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«Чиндантское» вправе направить свои предложения и замечания по вынесенному на обсуждение вопросу в Совет сельского поселения «Чиндантское»  не позднее, чем за 3 календарных дня до даты проведения публичных слушаний, в том числе посредством официального сайта сельского поселения «Чиндантское».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«Чиндантское».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«Чиндантское»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«Чиндантское»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«Чиндантское» по вопросам преобразования сельского поселения «Чиндантское».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«Чиндантское» в отношении хранения протоколов заседаний Совета сельского поселения «Чиндантское».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«Чиндантское» для муниципальных правовых актов, а также размещению на официальном сайте сельского поселения «Чиндантское».</w:t>
      </w:r>
    </w:p>
    <w:p w:rsidR="00165008" w:rsidRPr="007E6FA0" w:rsidRDefault="00165008" w:rsidP="007E6FA0">
      <w:pPr>
        <w:tabs>
          <w:tab w:val="left" w:pos="1170"/>
        </w:tabs>
        <w:ind w:firstLine="709"/>
        <w:jc w:val="both"/>
        <w:rPr>
          <w:rFonts w:ascii="Arial" w:hAnsi="Arial" w:cs="Arial"/>
          <w:sz w:val="20"/>
          <w:szCs w:val="20"/>
        </w:rPr>
      </w:pPr>
    </w:p>
    <w:p w:rsidR="00165008" w:rsidRPr="007E6FA0" w:rsidRDefault="00165008" w:rsidP="0030325E">
      <w:pPr>
        <w:jc w:val="both"/>
        <w:outlineLvl w:val="0"/>
        <w:rPr>
          <w:rFonts w:ascii="Arial" w:hAnsi="Arial" w:cs="Arial"/>
          <w:b/>
          <w:sz w:val="20"/>
          <w:szCs w:val="20"/>
        </w:rPr>
      </w:pPr>
      <w:r w:rsidRPr="007E6FA0">
        <w:rPr>
          <w:rFonts w:ascii="Arial" w:hAnsi="Arial" w:cs="Arial"/>
          <w:b/>
          <w:sz w:val="20"/>
          <w:szCs w:val="20"/>
        </w:rPr>
        <w:t>Совет сельского поселения «Шоноктуйское»</w:t>
      </w:r>
      <w:r w:rsidR="0030325E">
        <w:rPr>
          <w:rFonts w:ascii="Arial" w:hAnsi="Arial" w:cs="Arial"/>
          <w:b/>
          <w:sz w:val="20"/>
          <w:szCs w:val="20"/>
        </w:rPr>
        <w:t xml:space="preserve"> му</w:t>
      </w:r>
      <w:r w:rsidRPr="007E6FA0">
        <w:rPr>
          <w:rFonts w:ascii="Arial" w:hAnsi="Arial" w:cs="Arial"/>
          <w:b/>
          <w:sz w:val="20"/>
          <w:szCs w:val="20"/>
        </w:rPr>
        <w:t>ниципального района «Борзинский район»</w:t>
      </w:r>
    </w:p>
    <w:p w:rsidR="00165008" w:rsidRPr="007E6FA0" w:rsidRDefault="00165008" w:rsidP="002E47F5">
      <w:pPr>
        <w:jc w:val="center"/>
        <w:rPr>
          <w:rFonts w:ascii="Arial" w:hAnsi="Arial" w:cs="Arial"/>
          <w:b/>
          <w:sz w:val="20"/>
          <w:szCs w:val="20"/>
        </w:rPr>
      </w:pPr>
      <w:r w:rsidRPr="007E6FA0">
        <w:rPr>
          <w:rFonts w:ascii="Arial" w:hAnsi="Arial" w:cs="Arial"/>
          <w:b/>
          <w:sz w:val="20"/>
          <w:szCs w:val="20"/>
        </w:rPr>
        <w:t>Забайкальского края</w:t>
      </w:r>
    </w:p>
    <w:p w:rsidR="00165008" w:rsidRPr="007E6FA0" w:rsidRDefault="00165008" w:rsidP="002E47F5">
      <w:pPr>
        <w:jc w:val="center"/>
        <w:outlineLvl w:val="0"/>
        <w:rPr>
          <w:rFonts w:ascii="Arial" w:hAnsi="Arial" w:cs="Arial"/>
          <w:b/>
          <w:sz w:val="20"/>
          <w:szCs w:val="20"/>
        </w:rPr>
      </w:pPr>
      <w:r w:rsidRPr="007E6FA0">
        <w:rPr>
          <w:rFonts w:ascii="Arial" w:hAnsi="Arial" w:cs="Arial"/>
          <w:b/>
          <w:sz w:val="20"/>
          <w:szCs w:val="20"/>
        </w:rPr>
        <w:t>РЕШЕНИЕ</w:t>
      </w:r>
    </w:p>
    <w:p w:rsidR="00165008" w:rsidRPr="007E6FA0" w:rsidRDefault="00165008" w:rsidP="002E47F5">
      <w:pPr>
        <w:jc w:val="center"/>
        <w:rPr>
          <w:rFonts w:ascii="Arial" w:hAnsi="Arial" w:cs="Arial"/>
          <w:sz w:val="20"/>
          <w:szCs w:val="20"/>
        </w:rPr>
      </w:pPr>
      <w:r w:rsidRPr="007E6FA0">
        <w:rPr>
          <w:rFonts w:ascii="Arial" w:hAnsi="Arial" w:cs="Arial"/>
          <w:sz w:val="20"/>
          <w:szCs w:val="20"/>
        </w:rPr>
        <w:t>4 сентября  2024 г.                                                                                    № 70</w:t>
      </w:r>
    </w:p>
    <w:p w:rsidR="00165008" w:rsidRPr="007E6FA0" w:rsidRDefault="00165008" w:rsidP="002E47F5">
      <w:pPr>
        <w:jc w:val="center"/>
        <w:rPr>
          <w:rFonts w:ascii="Arial" w:hAnsi="Arial" w:cs="Arial"/>
          <w:sz w:val="20"/>
          <w:szCs w:val="20"/>
        </w:rPr>
      </w:pPr>
      <w:r w:rsidRPr="007E6FA0">
        <w:rPr>
          <w:rFonts w:ascii="Arial" w:hAnsi="Arial" w:cs="Arial"/>
          <w:sz w:val="20"/>
          <w:szCs w:val="20"/>
        </w:rPr>
        <w:t>село Шоноктуй</w:t>
      </w:r>
    </w:p>
    <w:p w:rsidR="00165008" w:rsidRPr="007E6FA0" w:rsidRDefault="00165008" w:rsidP="002E47F5">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«Шоноктуйское» по вопросам преобразования сельского поселения «Шоноктуйское»</w:t>
      </w:r>
    </w:p>
    <w:p w:rsidR="00165008" w:rsidRPr="007E6FA0" w:rsidRDefault="00165008" w:rsidP="007E6FA0">
      <w:pPr>
        <w:jc w:val="both"/>
        <w:rPr>
          <w:rFonts w:ascii="Arial" w:hAnsi="Arial" w:cs="Arial"/>
          <w:sz w:val="20"/>
          <w:szCs w:val="20"/>
        </w:rPr>
      </w:pP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20.34 Устава сельского поселения «Шоноктуйское»,   Совет сельского поселения «Шоноктуйское»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jc w:val="both"/>
        <w:rPr>
          <w:rFonts w:ascii="Arial" w:hAnsi="Arial" w:cs="Arial"/>
          <w:sz w:val="20"/>
          <w:szCs w:val="20"/>
        </w:rPr>
      </w:pP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«Шоноктуйское» по вопросам преобразования сельского поселения «Шоноктуйское».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lastRenderedPageBreak/>
        <w:tab/>
        <w:t>2. Решение Совета сельского поселения «Шоноктуйское» от 31января 2019 года № 69</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«Шоноктуйское»» по вопросам преобразования сельского поселения «Шоноктуйское».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опубликования (обнародования).</w:t>
      </w:r>
    </w:p>
    <w:p w:rsidR="00165008" w:rsidRPr="007E6FA0" w:rsidRDefault="00165008" w:rsidP="007E6FA0">
      <w:pPr>
        <w:ind w:firstLine="696"/>
        <w:jc w:val="both"/>
        <w:rPr>
          <w:rFonts w:ascii="Arial" w:hAnsi="Arial" w:cs="Arial"/>
          <w:sz w:val="20"/>
          <w:szCs w:val="20"/>
        </w:rPr>
      </w:pPr>
      <w:r w:rsidRPr="007E6FA0">
        <w:rPr>
          <w:rFonts w:ascii="Arial" w:hAnsi="Arial" w:cs="Arial"/>
          <w:sz w:val="20"/>
          <w:szCs w:val="20"/>
        </w:rPr>
        <w:t>4. Настоящее решение опубликовать (обнародовать) путем размещения (вывешивания) на информационном стенде по адресу: Борзинский район, село Шоноктуй, улица Нагорная,1.</w:t>
      </w:r>
    </w:p>
    <w:p w:rsidR="00165008" w:rsidRPr="007E6FA0" w:rsidRDefault="00165008" w:rsidP="007E6FA0">
      <w:pPr>
        <w:jc w:val="both"/>
        <w:rPr>
          <w:rFonts w:ascii="Arial" w:hAnsi="Arial" w:cs="Arial"/>
          <w:sz w:val="20"/>
          <w:szCs w:val="20"/>
        </w:rPr>
      </w:pPr>
    </w:p>
    <w:p w:rsidR="00165008" w:rsidRPr="002E47F5" w:rsidRDefault="00165008" w:rsidP="007E6FA0">
      <w:pPr>
        <w:jc w:val="both"/>
        <w:rPr>
          <w:rFonts w:ascii="Arial" w:hAnsi="Arial" w:cs="Arial"/>
          <w:b/>
          <w:sz w:val="20"/>
          <w:szCs w:val="20"/>
        </w:rPr>
      </w:pPr>
      <w:r w:rsidRPr="007E6FA0">
        <w:rPr>
          <w:rFonts w:ascii="Arial" w:hAnsi="Arial" w:cs="Arial"/>
          <w:sz w:val="20"/>
          <w:szCs w:val="20"/>
        </w:rPr>
        <w:t xml:space="preserve">Глава </w:t>
      </w:r>
      <w:r w:rsidRPr="007E6FA0">
        <w:rPr>
          <w:rFonts w:ascii="Arial" w:hAnsi="Arial" w:cs="Arial"/>
          <w:sz w:val="20"/>
          <w:szCs w:val="20"/>
        </w:rPr>
        <w:br/>
      </w:r>
      <w:r w:rsidRPr="002E47F5">
        <w:rPr>
          <w:rFonts w:ascii="Arial" w:hAnsi="Arial" w:cs="Arial"/>
          <w:b/>
          <w:sz w:val="20"/>
          <w:szCs w:val="20"/>
        </w:rPr>
        <w:t xml:space="preserve">сельского поселения                                     </w:t>
      </w:r>
      <w:r w:rsidR="002E47F5">
        <w:rPr>
          <w:rFonts w:ascii="Arial" w:hAnsi="Arial" w:cs="Arial"/>
          <w:b/>
          <w:sz w:val="20"/>
          <w:szCs w:val="20"/>
        </w:rPr>
        <w:t xml:space="preserve">                                                        </w:t>
      </w:r>
      <w:r w:rsidRPr="002E47F5">
        <w:rPr>
          <w:rFonts w:ascii="Arial" w:hAnsi="Arial" w:cs="Arial"/>
          <w:b/>
          <w:sz w:val="20"/>
          <w:szCs w:val="20"/>
        </w:rPr>
        <w:t xml:space="preserve">                   Р.Г. Граманчукова</w:t>
      </w:r>
    </w:p>
    <w:p w:rsidR="00165008" w:rsidRPr="002E47F5" w:rsidRDefault="00165008" w:rsidP="007E6FA0">
      <w:pPr>
        <w:jc w:val="both"/>
        <w:rPr>
          <w:rFonts w:ascii="Arial" w:hAnsi="Arial" w:cs="Arial"/>
          <w:b/>
          <w:sz w:val="20"/>
          <w:szCs w:val="20"/>
        </w:rPr>
      </w:pPr>
      <w:r w:rsidRPr="002E47F5">
        <w:rPr>
          <w:rFonts w:ascii="Arial" w:hAnsi="Arial" w:cs="Arial"/>
          <w:b/>
          <w:sz w:val="20"/>
          <w:szCs w:val="20"/>
        </w:rPr>
        <w:t xml:space="preserve">«Шоноктуйское»                                                                                      </w:t>
      </w:r>
    </w:p>
    <w:p w:rsidR="00165008" w:rsidRPr="002E47F5" w:rsidRDefault="00165008" w:rsidP="007E6FA0">
      <w:pPr>
        <w:jc w:val="both"/>
        <w:rPr>
          <w:rFonts w:ascii="Arial" w:hAnsi="Arial" w:cs="Arial"/>
          <w:b/>
          <w:sz w:val="20"/>
          <w:szCs w:val="20"/>
        </w:rPr>
      </w:pPr>
    </w:p>
    <w:p w:rsidR="00165008" w:rsidRPr="007E6FA0" w:rsidRDefault="00165008" w:rsidP="002E47F5">
      <w:pPr>
        <w:jc w:val="right"/>
        <w:rPr>
          <w:rFonts w:ascii="Arial" w:hAnsi="Arial" w:cs="Arial"/>
          <w:sz w:val="20"/>
          <w:szCs w:val="20"/>
        </w:rPr>
      </w:pPr>
      <w:r w:rsidRPr="007E6FA0">
        <w:rPr>
          <w:rFonts w:ascii="Arial" w:hAnsi="Arial" w:cs="Arial"/>
          <w:sz w:val="20"/>
          <w:szCs w:val="20"/>
        </w:rPr>
        <w:t xml:space="preserve">                                                                                       УТВЕРЖДЕНО</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 xml:space="preserve">        решением Совета </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 xml:space="preserve">     сельского поселения             </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 xml:space="preserve">            «Шоноктуйское»  </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 xml:space="preserve">    муниципального района       </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 xml:space="preserve">       «Борзинский район»  </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 xml:space="preserve">       Забайкальского края                                                                                                                         </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 xml:space="preserve">   от _4 сентября  2024 г. № 70</w:t>
      </w:r>
    </w:p>
    <w:p w:rsidR="00165008" w:rsidRPr="007E6FA0" w:rsidRDefault="00165008" w:rsidP="002E47F5">
      <w:pPr>
        <w:tabs>
          <w:tab w:val="left" w:pos="3402"/>
        </w:tabs>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2E47F5">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«Шоноктуйское» по вопросам преобразования сельского поселения  «Шоноктуйское»</w:t>
      </w:r>
    </w:p>
    <w:p w:rsidR="00165008" w:rsidRPr="007E6FA0" w:rsidRDefault="00165008" w:rsidP="007E6FA0">
      <w:pPr>
        <w:tabs>
          <w:tab w:val="left" w:pos="1815"/>
        </w:tabs>
        <w:jc w:val="both"/>
        <w:rPr>
          <w:rFonts w:ascii="Arial" w:hAnsi="Arial" w:cs="Arial"/>
          <w:b/>
          <w:sz w:val="20"/>
          <w:szCs w:val="20"/>
        </w:rPr>
      </w:pP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«Шоноктуйское» по вопросам преобразования сельского поселения «Шоноктуйское»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«Шоноктуйское» порядок проведения публичных слушаний в сельском поселении «Шоноктуйское» по вопросам преобразования сельского</w:t>
      </w:r>
      <w:proofErr w:type="gramEnd"/>
      <w:r w:rsidRPr="007E6FA0">
        <w:rPr>
          <w:rFonts w:ascii="Arial" w:hAnsi="Arial" w:cs="Arial"/>
          <w:sz w:val="20"/>
          <w:szCs w:val="20"/>
        </w:rPr>
        <w:t xml:space="preserve"> поселения «Шоноктуйское»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«Шоноктуйское» (далее – слушания) в сельском поселении «Шоноктуйское» являются формой реализации права жителей сельского поселения «Шоноктуйское»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«Шоноктуйское», представляющих общественную значимость, обсуждение проектов решений Совета сельского поселения «Шоноктуйское»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«Шоноктуйское» на непосредственное участие в осуществлении местного самоуправления в сельском поселении «Шоноктуйское»;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«Шоноктуйское» при принятии наиболее важных решений органами местного самоуправления сельского поселения «Шоноктуйское»;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«Шоноктуйское» с населением сельского поселения «Шоноктуйское»;</w:t>
      </w:r>
    </w:p>
    <w:p w:rsidR="00165008" w:rsidRPr="007E6FA0" w:rsidRDefault="00165008" w:rsidP="007E6FA0">
      <w:pPr>
        <w:jc w:val="both"/>
        <w:rPr>
          <w:rFonts w:ascii="Arial" w:hAnsi="Arial" w:cs="Arial"/>
          <w:sz w:val="20"/>
          <w:szCs w:val="20"/>
        </w:rPr>
        <w:sectPr w:rsidR="00165008" w:rsidRPr="007E6FA0" w:rsidSect="001A4B0A">
          <w:headerReference w:type="default" r:id="rId29"/>
          <w:type w:val="continuous"/>
          <w:pgSz w:w="11906" w:h="16838"/>
          <w:pgMar w:top="720" w:right="720" w:bottom="720" w:left="720" w:header="720" w:footer="720" w:gutter="0"/>
          <w:cols w:space="708"/>
          <w:noEndnote/>
          <w:docGrid w:linePitch="360"/>
        </w:sectPr>
      </w:pP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lastRenderedPageBreak/>
        <w:t>4) подготовка предложений и рекомендаций Совету сельского поселения «Шоноктуйское»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«Шоноктуйское»;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«Шоноктуйское» или главы сельского поселения «Шоноктуйское». Слушания по инициативе населения реализуются в порядке, предусмотренном для реализации правотворческой инициативы граждан в сельском поселении «Шоноктуйское».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«Шоноктуйское» назначаются Советом сельского поселения «Шоноктуйское», а по инициативе главы сельского поселения «Шоноктуйское» – главой сельского поселения «Шоноктуйское».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«Шоноктуйское» и Советом сельского поселения «Шоноктуйское»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«Шоноктуйское».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lastRenderedPageBreak/>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«Шоноктуйское»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«Шоноктуйское» в порядке, установленном Уставом сельского поселения «Шоноктуйское»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«Шоноктуйское»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7. Жители сельского поселения «Шоноктуйское» вправе направить свои предложения и замечания по вынесенному на обсуждение вопросу в Совет сельского поселения «Шоноктуйское»  не позднее, чем за 3 календарных дня до даты проведения публичных слушаний, в том числе посредством официального сайта сельского поселения «Шоноктуйское».</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«Шоноктуйское».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«Шоноктуйское»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«Шоноктуйское»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«Шоноктуйское» по вопросам преобразования сельского поселения «Шоноктуйское».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«Шоноктуйское» в отношении хранения протоколов заседаний Совета сельского поселения «Шоноктуйское».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«Шоноктуйское» для муниципальных правовых актов, а также размещению на официальном сайте сельского поселения «Шоноктуйское».</w:t>
      </w:r>
    </w:p>
    <w:p w:rsidR="00165008" w:rsidRPr="007E6FA0" w:rsidRDefault="00165008" w:rsidP="002E47F5">
      <w:pPr>
        <w:jc w:val="center"/>
        <w:rPr>
          <w:rFonts w:ascii="Arial" w:hAnsi="Arial" w:cs="Arial"/>
          <w:sz w:val="20"/>
          <w:szCs w:val="20"/>
        </w:rPr>
      </w:pPr>
    </w:p>
    <w:p w:rsidR="00165008" w:rsidRPr="007E6FA0" w:rsidRDefault="00165008" w:rsidP="002E47F5">
      <w:pPr>
        <w:jc w:val="center"/>
        <w:outlineLvl w:val="0"/>
        <w:rPr>
          <w:rFonts w:ascii="Arial" w:hAnsi="Arial" w:cs="Arial"/>
          <w:b/>
          <w:sz w:val="20"/>
          <w:szCs w:val="20"/>
        </w:rPr>
      </w:pPr>
      <w:r w:rsidRPr="007E6FA0">
        <w:rPr>
          <w:rFonts w:ascii="Arial" w:hAnsi="Arial" w:cs="Arial"/>
          <w:b/>
          <w:sz w:val="20"/>
          <w:szCs w:val="20"/>
        </w:rPr>
        <w:t>СОВЕТ СЕЛЬСКОГО ПОСЕЛЕНИЯ «ЮЖНОЕ»</w:t>
      </w:r>
    </w:p>
    <w:p w:rsidR="00165008" w:rsidRPr="007E6FA0" w:rsidRDefault="00165008" w:rsidP="002E47F5">
      <w:pPr>
        <w:jc w:val="center"/>
        <w:outlineLvl w:val="0"/>
        <w:rPr>
          <w:rFonts w:ascii="Arial" w:hAnsi="Arial" w:cs="Arial"/>
          <w:b/>
          <w:sz w:val="20"/>
          <w:szCs w:val="20"/>
        </w:rPr>
      </w:pPr>
      <w:r w:rsidRPr="007E6FA0">
        <w:rPr>
          <w:rFonts w:ascii="Arial" w:hAnsi="Arial" w:cs="Arial"/>
          <w:b/>
          <w:sz w:val="20"/>
          <w:szCs w:val="20"/>
        </w:rPr>
        <w:t>МУНИЦИПАЛЬНОГО РАЙОНА «БОРЗИНСКИЙ РАЙОН»</w:t>
      </w:r>
    </w:p>
    <w:p w:rsidR="00165008" w:rsidRPr="007E6FA0" w:rsidRDefault="00165008" w:rsidP="002E47F5">
      <w:pPr>
        <w:jc w:val="center"/>
        <w:outlineLvl w:val="0"/>
        <w:rPr>
          <w:rFonts w:ascii="Arial" w:hAnsi="Arial" w:cs="Arial"/>
          <w:b/>
          <w:sz w:val="20"/>
          <w:szCs w:val="20"/>
        </w:rPr>
      </w:pPr>
      <w:r w:rsidRPr="007E6FA0">
        <w:rPr>
          <w:rFonts w:ascii="Arial" w:hAnsi="Arial" w:cs="Arial"/>
          <w:b/>
          <w:sz w:val="20"/>
          <w:szCs w:val="20"/>
        </w:rPr>
        <w:t>ЗАБАЙКАЛЬСКОГО КРАЯ</w:t>
      </w:r>
    </w:p>
    <w:p w:rsidR="00165008" w:rsidRPr="007E6FA0" w:rsidRDefault="00165008" w:rsidP="002E47F5">
      <w:pPr>
        <w:jc w:val="center"/>
        <w:rPr>
          <w:rFonts w:ascii="Arial" w:hAnsi="Arial" w:cs="Arial"/>
          <w:sz w:val="20"/>
          <w:szCs w:val="20"/>
        </w:rPr>
      </w:pPr>
      <w:r w:rsidRPr="007E6FA0">
        <w:rPr>
          <w:rFonts w:ascii="Arial" w:hAnsi="Arial" w:cs="Arial"/>
          <w:b/>
          <w:sz w:val="20"/>
          <w:szCs w:val="20"/>
        </w:rPr>
        <w:t>РЕШЕНИЕ</w:t>
      </w:r>
    </w:p>
    <w:p w:rsidR="00165008" w:rsidRPr="007E6FA0" w:rsidRDefault="00165008" w:rsidP="002E47F5">
      <w:pPr>
        <w:jc w:val="center"/>
        <w:rPr>
          <w:rFonts w:ascii="Arial" w:hAnsi="Arial" w:cs="Arial"/>
          <w:sz w:val="20"/>
          <w:szCs w:val="20"/>
        </w:rPr>
      </w:pPr>
      <w:r w:rsidRPr="007E6FA0">
        <w:rPr>
          <w:rFonts w:ascii="Arial" w:hAnsi="Arial" w:cs="Arial"/>
          <w:sz w:val="20"/>
          <w:szCs w:val="20"/>
        </w:rPr>
        <w:t>31 июля 2024 г.                                                                                № 55</w:t>
      </w:r>
    </w:p>
    <w:p w:rsidR="00165008" w:rsidRPr="007E6FA0" w:rsidRDefault="00165008" w:rsidP="002E47F5">
      <w:pPr>
        <w:jc w:val="center"/>
        <w:rPr>
          <w:rFonts w:ascii="Arial" w:hAnsi="Arial" w:cs="Arial"/>
          <w:sz w:val="20"/>
          <w:szCs w:val="20"/>
        </w:rPr>
      </w:pPr>
      <w:r w:rsidRPr="007E6FA0">
        <w:rPr>
          <w:rFonts w:ascii="Arial" w:hAnsi="Arial" w:cs="Arial"/>
          <w:sz w:val="20"/>
          <w:szCs w:val="20"/>
        </w:rPr>
        <w:t>село Южное</w:t>
      </w:r>
    </w:p>
    <w:p w:rsidR="00165008" w:rsidRPr="007E6FA0" w:rsidRDefault="00165008" w:rsidP="002E47F5">
      <w:pPr>
        <w:jc w:val="center"/>
        <w:rPr>
          <w:rFonts w:ascii="Arial" w:hAnsi="Arial" w:cs="Arial"/>
          <w:b/>
          <w:sz w:val="20"/>
          <w:szCs w:val="20"/>
        </w:rPr>
      </w:pPr>
    </w:p>
    <w:p w:rsidR="00165008" w:rsidRPr="007E6FA0" w:rsidRDefault="00165008" w:rsidP="002E47F5">
      <w:pPr>
        <w:jc w:val="center"/>
        <w:rPr>
          <w:rFonts w:ascii="Arial" w:hAnsi="Arial" w:cs="Arial"/>
          <w:b/>
          <w:i/>
          <w:sz w:val="20"/>
          <w:szCs w:val="20"/>
        </w:rPr>
      </w:pPr>
      <w:r w:rsidRPr="007E6FA0">
        <w:rPr>
          <w:rFonts w:ascii="Arial" w:hAnsi="Arial" w:cs="Arial"/>
          <w:b/>
          <w:sz w:val="20"/>
          <w:szCs w:val="20"/>
        </w:rPr>
        <w:t>Об утверждении Положения о порядке проведения публичных слушаний в сельском поселении  «Южное» по вопросам преобразования сельского поселения  «Южное»</w:t>
      </w:r>
    </w:p>
    <w:p w:rsidR="00165008" w:rsidRPr="007E6FA0" w:rsidRDefault="00165008" w:rsidP="007E6FA0">
      <w:pPr>
        <w:ind w:firstLine="708"/>
        <w:jc w:val="both"/>
        <w:rPr>
          <w:rFonts w:ascii="Arial" w:hAnsi="Arial" w:cs="Arial"/>
          <w:b/>
          <w:sz w:val="20"/>
          <w:szCs w:val="20"/>
        </w:rPr>
      </w:pPr>
      <w:r w:rsidRPr="007E6FA0">
        <w:rPr>
          <w:rFonts w:ascii="Arial" w:hAnsi="Arial" w:cs="Arial"/>
          <w:sz w:val="20"/>
          <w:szCs w:val="20"/>
        </w:rPr>
        <w:t>В соответствии с Федеральным законом от 6 октября 2003 года № 131-ФЗ «Об общих принципах организации</w:t>
      </w:r>
      <w:r w:rsidRPr="007E6FA0">
        <w:rPr>
          <w:rFonts w:ascii="Arial" w:hAnsi="Arial" w:cs="Arial"/>
          <w:b/>
          <w:sz w:val="20"/>
          <w:szCs w:val="20"/>
        </w:rPr>
        <w:t xml:space="preserve"> </w:t>
      </w:r>
      <w:r w:rsidRPr="007E6FA0">
        <w:rPr>
          <w:rFonts w:ascii="Arial" w:hAnsi="Arial" w:cs="Arial"/>
          <w:sz w:val="20"/>
          <w:szCs w:val="20"/>
        </w:rPr>
        <w:t xml:space="preserve">местного самоуправления в Российской Федерации», ст. 20, 34 Устава сельского поселения «Южное»,   Совет сельского поселения «Южное» </w:t>
      </w:r>
      <w:proofErr w:type="gramStart"/>
      <w:r w:rsidRPr="007E6FA0">
        <w:rPr>
          <w:rFonts w:ascii="Arial" w:hAnsi="Arial" w:cs="Arial"/>
          <w:b/>
          <w:sz w:val="20"/>
          <w:szCs w:val="20"/>
        </w:rPr>
        <w:t>р</w:t>
      </w:r>
      <w:proofErr w:type="gramEnd"/>
      <w:r w:rsidRPr="007E6FA0">
        <w:rPr>
          <w:rFonts w:ascii="Arial" w:hAnsi="Arial" w:cs="Arial"/>
          <w:b/>
          <w:sz w:val="20"/>
          <w:szCs w:val="20"/>
        </w:rPr>
        <w:t xml:space="preserve"> е ш и л :</w:t>
      </w:r>
    </w:p>
    <w:p w:rsidR="00165008" w:rsidRPr="007E6FA0" w:rsidRDefault="00165008" w:rsidP="007E6FA0">
      <w:pPr>
        <w:jc w:val="both"/>
        <w:rPr>
          <w:rFonts w:ascii="Arial" w:hAnsi="Arial" w:cs="Arial"/>
          <w:sz w:val="20"/>
          <w:szCs w:val="20"/>
        </w:rPr>
      </w:pPr>
    </w:p>
    <w:p w:rsidR="00165008" w:rsidRPr="007E6FA0" w:rsidRDefault="00165008" w:rsidP="007E6FA0">
      <w:pPr>
        <w:pStyle w:val="ConsPlusTitle"/>
        <w:widowControl/>
        <w:ind w:firstLine="708"/>
        <w:jc w:val="both"/>
        <w:rPr>
          <w:b w:val="0"/>
          <w:szCs w:val="20"/>
        </w:rPr>
      </w:pPr>
      <w:r w:rsidRPr="007E6FA0">
        <w:rPr>
          <w:b w:val="0"/>
          <w:szCs w:val="20"/>
        </w:rPr>
        <w:t>1. Утвердить прилагаемое Положение о порядке проведения публичных слушаний в сельском поселении «Южное» по вопросам преобразования сельского поселения «Южное».</w:t>
      </w:r>
    </w:p>
    <w:p w:rsidR="00165008" w:rsidRPr="007E6FA0" w:rsidRDefault="00165008" w:rsidP="007E6FA0">
      <w:pPr>
        <w:jc w:val="both"/>
        <w:rPr>
          <w:rFonts w:ascii="Arial" w:hAnsi="Arial" w:cs="Arial"/>
          <w:b/>
          <w:sz w:val="20"/>
          <w:szCs w:val="20"/>
        </w:rPr>
      </w:pPr>
      <w:r w:rsidRPr="007E6FA0">
        <w:rPr>
          <w:rFonts w:ascii="Arial" w:hAnsi="Arial" w:cs="Arial"/>
          <w:sz w:val="20"/>
          <w:szCs w:val="20"/>
        </w:rPr>
        <w:tab/>
        <w:t xml:space="preserve">2. </w:t>
      </w:r>
      <w:proofErr w:type="gramStart"/>
      <w:r w:rsidRPr="007E6FA0">
        <w:rPr>
          <w:rFonts w:ascii="Arial" w:hAnsi="Arial" w:cs="Arial"/>
          <w:sz w:val="20"/>
          <w:szCs w:val="20"/>
        </w:rPr>
        <w:t>Решение Совета сельского поселения «Южное» от 22 февраля 2019 года</w:t>
      </w:r>
      <w:r w:rsidRPr="007E6FA0">
        <w:rPr>
          <w:rFonts w:ascii="Arial" w:hAnsi="Arial" w:cs="Arial"/>
          <w:b/>
          <w:sz w:val="20"/>
          <w:szCs w:val="20"/>
        </w:rPr>
        <w:t xml:space="preserve"> </w:t>
      </w:r>
      <w:r w:rsidRPr="007E6FA0">
        <w:rPr>
          <w:rFonts w:ascii="Arial" w:hAnsi="Arial" w:cs="Arial"/>
          <w:sz w:val="20"/>
          <w:szCs w:val="20"/>
        </w:rPr>
        <w:t>№ 83</w:t>
      </w:r>
      <w:r w:rsidRPr="007E6FA0">
        <w:rPr>
          <w:rFonts w:ascii="Arial" w:hAnsi="Arial" w:cs="Arial"/>
          <w:b/>
          <w:sz w:val="20"/>
          <w:szCs w:val="20"/>
        </w:rPr>
        <w:t xml:space="preserve"> «</w:t>
      </w:r>
      <w:r w:rsidRPr="007E6FA0">
        <w:rPr>
          <w:rFonts w:ascii="Arial" w:hAnsi="Arial" w:cs="Arial"/>
          <w:sz w:val="20"/>
          <w:szCs w:val="20"/>
        </w:rPr>
        <w:t>Об утверждении Положения о порядке проведения публичных слушаний в сельском поселении «Южное»» по вопросам преобразования сельского  поселения «Южное» считать утратившим силу.</w:t>
      </w:r>
      <w:proofErr w:type="gramEnd"/>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Настоящее решение вступает в силу на следующий день после дня его официального обнародования.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lastRenderedPageBreak/>
        <w:t>4. Настоящее решение опубликовать (обнародовать) путем размещения (вывешивания) на информационном стенде по адресу: Борзинский район, с</w:t>
      </w:r>
      <w:proofErr w:type="gramStart"/>
      <w:r w:rsidRPr="007E6FA0">
        <w:rPr>
          <w:rFonts w:ascii="Arial" w:hAnsi="Arial" w:cs="Arial"/>
          <w:sz w:val="20"/>
          <w:szCs w:val="20"/>
        </w:rPr>
        <w:t>.Ю</w:t>
      </w:r>
      <w:proofErr w:type="gramEnd"/>
      <w:r w:rsidRPr="007E6FA0">
        <w:rPr>
          <w:rFonts w:ascii="Arial" w:hAnsi="Arial" w:cs="Arial"/>
          <w:sz w:val="20"/>
          <w:szCs w:val="20"/>
        </w:rPr>
        <w:t>жное, ул.Мира, 1.</w:t>
      </w:r>
    </w:p>
    <w:p w:rsidR="00165008" w:rsidRPr="007E6FA0" w:rsidRDefault="00165008" w:rsidP="007E6FA0">
      <w:pPr>
        <w:ind w:firstLine="708"/>
        <w:jc w:val="both"/>
        <w:rPr>
          <w:rFonts w:ascii="Arial" w:hAnsi="Arial" w:cs="Arial"/>
          <w:sz w:val="20"/>
          <w:szCs w:val="20"/>
        </w:rPr>
      </w:pPr>
    </w:p>
    <w:p w:rsidR="00165008" w:rsidRPr="002E47F5" w:rsidRDefault="00165008" w:rsidP="007E6FA0">
      <w:pPr>
        <w:jc w:val="both"/>
        <w:rPr>
          <w:rFonts w:ascii="Arial" w:hAnsi="Arial" w:cs="Arial"/>
          <w:b/>
          <w:sz w:val="20"/>
          <w:szCs w:val="20"/>
        </w:rPr>
      </w:pPr>
    </w:p>
    <w:p w:rsidR="00165008" w:rsidRPr="002E47F5" w:rsidRDefault="00165008" w:rsidP="007E6FA0">
      <w:pPr>
        <w:jc w:val="both"/>
        <w:rPr>
          <w:rFonts w:ascii="Arial" w:hAnsi="Arial" w:cs="Arial"/>
          <w:b/>
          <w:sz w:val="20"/>
          <w:szCs w:val="20"/>
        </w:rPr>
      </w:pPr>
      <w:r w:rsidRPr="002E47F5">
        <w:rPr>
          <w:rFonts w:ascii="Arial" w:hAnsi="Arial" w:cs="Arial"/>
          <w:b/>
          <w:sz w:val="20"/>
          <w:szCs w:val="20"/>
        </w:rPr>
        <w:t xml:space="preserve">Глава сельского поселения «Южное»                                  О.М.Машукова                                                                      </w:t>
      </w:r>
    </w:p>
    <w:p w:rsidR="00165008" w:rsidRPr="002E47F5" w:rsidRDefault="00165008" w:rsidP="007E6FA0">
      <w:pPr>
        <w:jc w:val="both"/>
        <w:rPr>
          <w:rFonts w:ascii="Arial" w:hAnsi="Arial" w:cs="Arial"/>
          <w:b/>
          <w:sz w:val="20"/>
          <w:szCs w:val="20"/>
        </w:rPr>
      </w:pPr>
    </w:p>
    <w:p w:rsidR="00165008" w:rsidRPr="007E6FA0" w:rsidRDefault="00165008" w:rsidP="002E47F5">
      <w:pPr>
        <w:jc w:val="right"/>
        <w:rPr>
          <w:rFonts w:ascii="Arial" w:hAnsi="Arial" w:cs="Arial"/>
          <w:sz w:val="20"/>
          <w:szCs w:val="20"/>
        </w:rPr>
      </w:pPr>
      <w:r w:rsidRPr="002E47F5">
        <w:rPr>
          <w:rFonts w:ascii="Arial" w:hAnsi="Arial" w:cs="Arial"/>
          <w:b/>
          <w:sz w:val="20"/>
          <w:szCs w:val="20"/>
        </w:rPr>
        <w:t xml:space="preserve"> </w:t>
      </w:r>
      <w:r w:rsidRPr="007E6FA0">
        <w:rPr>
          <w:rFonts w:ascii="Arial" w:hAnsi="Arial" w:cs="Arial"/>
          <w:sz w:val="20"/>
          <w:szCs w:val="20"/>
        </w:rPr>
        <w:t xml:space="preserve">                                                                             УТВЕРЖДЕНО</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решением Совета</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сельского поселения «Южное»</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муниципального района</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«Борзинский район»</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Забайкальского края</w:t>
      </w:r>
    </w:p>
    <w:p w:rsidR="00165008" w:rsidRPr="007E6FA0" w:rsidRDefault="00165008" w:rsidP="002E47F5">
      <w:pPr>
        <w:ind w:left="5580"/>
        <w:jc w:val="right"/>
        <w:rPr>
          <w:rFonts w:ascii="Arial" w:hAnsi="Arial" w:cs="Arial"/>
          <w:sz w:val="20"/>
          <w:szCs w:val="20"/>
        </w:rPr>
      </w:pPr>
      <w:r w:rsidRPr="007E6FA0">
        <w:rPr>
          <w:rFonts w:ascii="Arial" w:hAnsi="Arial" w:cs="Arial"/>
          <w:sz w:val="20"/>
          <w:szCs w:val="20"/>
        </w:rPr>
        <w:t>от31.07. 2024 г. № 55</w:t>
      </w:r>
    </w:p>
    <w:p w:rsidR="00165008" w:rsidRPr="007E6FA0" w:rsidRDefault="00165008" w:rsidP="002E47F5">
      <w:pPr>
        <w:jc w:val="right"/>
        <w:rPr>
          <w:rFonts w:ascii="Arial" w:hAnsi="Arial" w:cs="Arial"/>
          <w:sz w:val="20"/>
          <w:szCs w:val="20"/>
        </w:rPr>
      </w:pPr>
    </w:p>
    <w:p w:rsidR="00165008" w:rsidRPr="007E6FA0" w:rsidRDefault="00165008" w:rsidP="002E47F5">
      <w:pPr>
        <w:jc w:val="center"/>
        <w:rPr>
          <w:rFonts w:ascii="Arial" w:hAnsi="Arial" w:cs="Arial"/>
          <w:b/>
          <w:sz w:val="20"/>
          <w:szCs w:val="20"/>
        </w:rPr>
      </w:pPr>
      <w:r w:rsidRPr="007E6FA0">
        <w:rPr>
          <w:rFonts w:ascii="Arial" w:hAnsi="Arial" w:cs="Arial"/>
          <w:b/>
          <w:sz w:val="20"/>
          <w:szCs w:val="20"/>
        </w:rPr>
        <w:t>ПОЛОЖЕНИЕ</w:t>
      </w:r>
    </w:p>
    <w:p w:rsidR="00165008" w:rsidRPr="007E6FA0" w:rsidRDefault="00165008" w:rsidP="002E47F5">
      <w:pPr>
        <w:tabs>
          <w:tab w:val="left" w:pos="1815"/>
        </w:tabs>
        <w:jc w:val="center"/>
        <w:rPr>
          <w:rFonts w:ascii="Arial" w:hAnsi="Arial" w:cs="Arial"/>
          <w:b/>
          <w:sz w:val="20"/>
          <w:szCs w:val="20"/>
        </w:rPr>
      </w:pPr>
      <w:r w:rsidRPr="007E6FA0">
        <w:rPr>
          <w:rFonts w:ascii="Arial" w:hAnsi="Arial" w:cs="Arial"/>
          <w:b/>
          <w:sz w:val="20"/>
          <w:szCs w:val="20"/>
        </w:rPr>
        <w:t>о порядке проведения публичных слушаний в сельском поселении  «Южное» по вопросам преобразования сельского поселения  «Южное»</w:t>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1. Общие положения</w:t>
      </w:r>
    </w:p>
    <w:p w:rsidR="00165008" w:rsidRPr="007E6FA0" w:rsidRDefault="00165008" w:rsidP="007E6FA0">
      <w:pPr>
        <w:jc w:val="both"/>
        <w:rPr>
          <w:rFonts w:ascii="Arial" w:hAnsi="Arial" w:cs="Arial"/>
          <w:i/>
          <w:sz w:val="20"/>
          <w:szCs w:val="20"/>
        </w:rPr>
      </w:pPr>
      <w:r w:rsidRPr="007E6FA0">
        <w:rPr>
          <w:rFonts w:ascii="Arial" w:hAnsi="Arial" w:cs="Arial"/>
          <w:b/>
          <w:sz w:val="20"/>
          <w:szCs w:val="20"/>
        </w:rPr>
        <w:tab/>
      </w:r>
      <w:r w:rsidRPr="007E6FA0">
        <w:rPr>
          <w:rFonts w:ascii="Arial" w:hAnsi="Arial" w:cs="Arial"/>
          <w:sz w:val="20"/>
          <w:szCs w:val="20"/>
        </w:rPr>
        <w:t>1.</w:t>
      </w:r>
      <w:r w:rsidRPr="007E6FA0">
        <w:rPr>
          <w:rFonts w:ascii="Arial" w:hAnsi="Arial" w:cs="Arial"/>
          <w:b/>
          <w:sz w:val="20"/>
          <w:szCs w:val="20"/>
        </w:rPr>
        <w:t xml:space="preserve"> </w:t>
      </w:r>
      <w:proofErr w:type="gramStart"/>
      <w:r w:rsidRPr="007E6FA0">
        <w:rPr>
          <w:rFonts w:ascii="Arial" w:hAnsi="Arial" w:cs="Arial"/>
          <w:sz w:val="20"/>
          <w:szCs w:val="20"/>
        </w:rPr>
        <w:t>Настоящее Положение</w:t>
      </w:r>
      <w:r w:rsidRPr="007E6FA0">
        <w:rPr>
          <w:rFonts w:ascii="Arial" w:hAnsi="Arial" w:cs="Arial"/>
          <w:b/>
          <w:sz w:val="20"/>
          <w:szCs w:val="20"/>
        </w:rPr>
        <w:t xml:space="preserve"> </w:t>
      </w:r>
      <w:r w:rsidRPr="007E6FA0">
        <w:rPr>
          <w:rFonts w:ascii="Arial" w:hAnsi="Arial" w:cs="Arial"/>
          <w:sz w:val="20"/>
          <w:szCs w:val="20"/>
        </w:rPr>
        <w:t>о порядке проведения публичных слушаний в сельском поселении «Южное» по вопросам преобразования сельского поселения «Южное» (далее - Положение) устанавливает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сельского поселения «Южное» порядок проведения публичных слушаний в сельском поселении «Южное» по вопросам преобразования сельского</w:t>
      </w:r>
      <w:proofErr w:type="gramEnd"/>
      <w:r w:rsidRPr="007E6FA0">
        <w:rPr>
          <w:rFonts w:ascii="Arial" w:hAnsi="Arial" w:cs="Arial"/>
          <w:sz w:val="20"/>
          <w:szCs w:val="20"/>
        </w:rPr>
        <w:t xml:space="preserve"> поселения «Южное»</w:t>
      </w:r>
      <w:r w:rsidRPr="007E6FA0">
        <w:rPr>
          <w:rFonts w:ascii="Arial" w:hAnsi="Arial" w:cs="Arial"/>
          <w:i/>
          <w:sz w:val="20"/>
          <w:szCs w:val="20"/>
        </w:rPr>
        <w:t>.</w:t>
      </w:r>
    </w:p>
    <w:p w:rsidR="00165008" w:rsidRPr="007E6FA0" w:rsidRDefault="00165008" w:rsidP="007E6FA0">
      <w:pPr>
        <w:jc w:val="both"/>
        <w:rPr>
          <w:rFonts w:ascii="Arial" w:hAnsi="Arial" w:cs="Arial"/>
          <w:sz w:val="20"/>
          <w:szCs w:val="20"/>
        </w:rPr>
      </w:pPr>
      <w:r w:rsidRPr="007E6FA0">
        <w:rPr>
          <w:rFonts w:ascii="Arial" w:hAnsi="Arial" w:cs="Arial"/>
          <w:i/>
          <w:sz w:val="20"/>
          <w:szCs w:val="20"/>
        </w:rPr>
        <w:tab/>
      </w:r>
      <w:r w:rsidRPr="007E6FA0">
        <w:rPr>
          <w:rFonts w:ascii="Arial" w:hAnsi="Arial" w:cs="Arial"/>
          <w:sz w:val="20"/>
          <w:szCs w:val="20"/>
        </w:rPr>
        <w:t>2.</w:t>
      </w:r>
      <w:r w:rsidRPr="007E6FA0">
        <w:rPr>
          <w:rFonts w:ascii="Arial" w:hAnsi="Arial" w:cs="Arial"/>
          <w:i/>
          <w:sz w:val="20"/>
          <w:szCs w:val="20"/>
        </w:rPr>
        <w:t xml:space="preserve"> </w:t>
      </w:r>
      <w:r w:rsidRPr="007E6FA0">
        <w:rPr>
          <w:rFonts w:ascii="Arial" w:hAnsi="Arial" w:cs="Arial"/>
          <w:sz w:val="20"/>
          <w:szCs w:val="20"/>
        </w:rPr>
        <w:t>Публичные слушания по вопросам преобразования сельского поселения «Южное» (далее – слушания) в сельском поселении «Южное» являются формой реализации права жителей сельского поселения «Южное» на непосредственное участие в осуществлении местного самоуправления.</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3. Слушания – открытое обсуждение вопросов преобразования сельского поселения «Южное», представляющих общественную значимость, обсуждение проектов решений Совета сельского поселения «Южное» по данным вопросам.</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 xml:space="preserve">4. Основными целями и задачами проведения слушаний являются: </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1) обеспечение реализации прав жителей сельского поселения «Южное» на непосредственное участие в осуществлении местного самоуправления в сельском поселении «Южное»;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2) учёт мнения населения сельского поселения «Южное» при принятии наиболее важных решений органами местного самоуправления сельского поселения «Южное»; </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3) осуществление непосредственной связи органов местного самоуправления сельского поселения «Южное» с населением сельского поселения «Южное»;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4) подготовка предложений и рекомендаций Совету сельского поселения «Южное» по вопросам, выносимым на слушания;</w:t>
      </w:r>
    </w:p>
    <w:p w:rsidR="00165008" w:rsidRPr="007E6FA0" w:rsidRDefault="00165008" w:rsidP="007E6FA0">
      <w:pPr>
        <w:ind w:firstLine="709"/>
        <w:jc w:val="both"/>
        <w:rPr>
          <w:rFonts w:ascii="Arial" w:hAnsi="Arial" w:cs="Arial"/>
          <w:i/>
          <w:sz w:val="20"/>
          <w:szCs w:val="20"/>
        </w:rPr>
      </w:pPr>
      <w:r w:rsidRPr="007E6FA0">
        <w:rPr>
          <w:rFonts w:ascii="Arial" w:hAnsi="Arial" w:cs="Arial"/>
          <w:sz w:val="20"/>
          <w:szCs w:val="20"/>
        </w:rPr>
        <w:t>5) информирование населения о работе Совета сельского поселения «Южное»;</w:t>
      </w:r>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6) формирование общественного мнения по обсуждаемым проблемам.</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r>
    </w:p>
    <w:p w:rsidR="00165008" w:rsidRPr="007E6FA0" w:rsidRDefault="00165008" w:rsidP="007E6FA0">
      <w:pPr>
        <w:tabs>
          <w:tab w:val="left" w:pos="709"/>
        </w:tabs>
        <w:jc w:val="both"/>
        <w:rPr>
          <w:rFonts w:ascii="Arial" w:hAnsi="Arial" w:cs="Arial"/>
          <w:b/>
          <w:sz w:val="20"/>
          <w:szCs w:val="20"/>
        </w:rPr>
      </w:pPr>
      <w:r w:rsidRPr="007E6FA0">
        <w:rPr>
          <w:rFonts w:ascii="Arial" w:hAnsi="Arial" w:cs="Arial"/>
          <w:b/>
          <w:sz w:val="20"/>
          <w:szCs w:val="20"/>
        </w:rPr>
        <w:tab/>
        <w:t>Статья 2. Порядок проведения публичных слушаний</w:t>
      </w:r>
    </w:p>
    <w:p w:rsidR="00165008" w:rsidRPr="007E6FA0" w:rsidRDefault="00165008" w:rsidP="007E6FA0">
      <w:pPr>
        <w:jc w:val="both"/>
        <w:rPr>
          <w:rFonts w:ascii="Arial" w:hAnsi="Arial" w:cs="Arial"/>
          <w:sz w:val="20"/>
          <w:szCs w:val="20"/>
        </w:rPr>
      </w:pPr>
      <w:r w:rsidRPr="007E6FA0">
        <w:rPr>
          <w:rFonts w:ascii="Arial" w:hAnsi="Arial" w:cs="Arial"/>
          <w:sz w:val="20"/>
          <w:szCs w:val="20"/>
        </w:rPr>
        <w:tab/>
        <w:t xml:space="preserve">5. Слушания проводятся по инициативе населения, Совета сельского поселения «Южное» или главы сельского поселения «Южное». Слушания по инициативе населения реализуются в порядке, предусмотренном для реализации правотворческой инициативы граждан в сельском поселении «Южное». </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Решение о проведении слушаний по инициативе населения или Совета сельского поселения «Южное»  назначаются Советом сельского поселения «Южное», а по инициативе главы сельского поселения «Южное»  – главой сельского поселения «Южное».</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При выдвижении инициативы главой сельского поселения «Южное» и Советом сельского поселения «Южное»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w:t>
      </w:r>
    </w:p>
    <w:p w:rsidR="00165008" w:rsidRPr="007E6FA0" w:rsidRDefault="00165008" w:rsidP="007E6FA0">
      <w:pPr>
        <w:ind w:firstLine="708"/>
        <w:jc w:val="both"/>
        <w:rPr>
          <w:rFonts w:ascii="Arial" w:hAnsi="Arial" w:cs="Arial"/>
          <w:sz w:val="20"/>
          <w:szCs w:val="20"/>
        </w:rPr>
      </w:pPr>
      <w:r w:rsidRPr="007E6FA0">
        <w:rPr>
          <w:rFonts w:ascii="Arial" w:hAnsi="Arial" w:cs="Arial"/>
          <w:sz w:val="20"/>
          <w:szCs w:val="20"/>
        </w:rPr>
        <w:t>6. В решении о проведении слушаний определяются вопросы, выносимые на обсуждение, время и место проведения; прилагается проект решения о возможности преобразовании сельского поселения «Южное».</w:t>
      </w:r>
    </w:p>
    <w:p w:rsidR="00165008" w:rsidRPr="007E6FA0" w:rsidRDefault="00165008" w:rsidP="007E6FA0">
      <w:pPr>
        <w:ind w:firstLine="708"/>
        <w:jc w:val="both"/>
        <w:rPr>
          <w:rFonts w:ascii="Arial" w:hAnsi="Arial" w:cs="Arial"/>
          <w:bCs/>
          <w:sz w:val="20"/>
          <w:szCs w:val="20"/>
        </w:rPr>
      </w:pPr>
      <w:r w:rsidRPr="007E6FA0">
        <w:rPr>
          <w:rFonts w:ascii="Arial" w:hAnsi="Arial" w:cs="Arial"/>
          <w:sz w:val="20"/>
          <w:szCs w:val="20"/>
        </w:rPr>
        <w:t>Информация о времени, месте и вопросах, вынесенных на слушания,</w:t>
      </w:r>
      <w:r w:rsidRPr="007E6FA0">
        <w:rPr>
          <w:rFonts w:ascii="Arial" w:hAnsi="Arial" w:cs="Arial"/>
          <w:bCs/>
          <w:sz w:val="20"/>
          <w:szCs w:val="20"/>
        </w:rPr>
        <w:t xml:space="preserve"> в том числе проект правового акта Совета </w:t>
      </w:r>
      <w:r w:rsidRPr="007E6FA0">
        <w:rPr>
          <w:rFonts w:ascii="Arial" w:hAnsi="Arial" w:cs="Arial"/>
          <w:sz w:val="20"/>
          <w:szCs w:val="20"/>
        </w:rPr>
        <w:t xml:space="preserve">сельского поселения «Южное» </w:t>
      </w:r>
      <w:r w:rsidRPr="007E6FA0">
        <w:rPr>
          <w:rFonts w:ascii="Arial" w:hAnsi="Arial" w:cs="Arial"/>
          <w:bCs/>
          <w:sz w:val="20"/>
          <w:szCs w:val="20"/>
        </w:rPr>
        <w:t>по вопросам преобразования,</w:t>
      </w:r>
      <w:r w:rsidRPr="007E6FA0">
        <w:rPr>
          <w:rFonts w:ascii="Arial" w:hAnsi="Arial" w:cs="Arial"/>
          <w:sz w:val="20"/>
          <w:szCs w:val="20"/>
        </w:rPr>
        <w:t xml:space="preserve"> доводится до сведения жителей сельского поселения «Южное» в порядке, установленном Уставом сельского поселения «Южное» для обнародования (опубликования)</w:t>
      </w:r>
      <w:r w:rsidRPr="007E6FA0">
        <w:rPr>
          <w:rFonts w:ascii="Arial" w:hAnsi="Arial" w:cs="Arial"/>
          <w:i/>
          <w:sz w:val="20"/>
          <w:szCs w:val="20"/>
        </w:rPr>
        <w:t xml:space="preserve"> </w:t>
      </w:r>
      <w:r w:rsidRPr="007E6FA0">
        <w:rPr>
          <w:rFonts w:ascii="Arial" w:hAnsi="Arial" w:cs="Arial"/>
          <w:sz w:val="20"/>
          <w:szCs w:val="20"/>
        </w:rPr>
        <w:t xml:space="preserve">муниципальных правовых актов, не позднее, чем за 5 календарных дней до даты проведения слушаний, а также </w:t>
      </w:r>
      <w:r w:rsidRPr="007E6FA0">
        <w:rPr>
          <w:rFonts w:ascii="Arial" w:hAnsi="Arial" w:cs="Arial"/>
          <w:bCs/>
          <w:sz w:val="20"/>
          <w:szCs w:val="20"/>
        </w:rPr>
        <w:t xml:space="preserve">не </w:t>
      </w:r>
      <w:proofErr w:type="gramStart"/>
      <w:r w:rsidRPr="007E6FA0">
        <w:rPr>
          <w:rFonts w:ascii="Arial" w:hAnsi="Arial" w:cs="Arial"/>
          <w:bCs/>
          <w:sz w:val="20"/>
          <w:szCs w:val="20"/>
        </w:rPr>
        <w:t>позднее</w:t>
      </w:r>
      <w:proofErr w:type="gramEnd"/>
      <w:r w:rsidRPr="007E6FA0">
        <w:rPr>
          <w:rFonts w:ascii="Arial" w:hAnsi="Arial" w:cs="Arial"/>
          <w:bCs/>
          <w:sz w:val="20"/>
          <w:szCs w:val="20"/>
        </w:rPr>
        <w:t xml:space="preserve"> чем за 5 календарных дней</w:t>
      </w:r>
      <w:r w:rsidRPr="007E6FA0">
        <w:rPr>
          <w:rFonts w:ascii="Arial" w:hAnsi="Arial" w:cs="Arial"/>
          <w:b/>
          <w:bCs/>
          <w:sz w:val="20"/>
          <w:szCs w:val="20"/>
        </w:rPr>
        <w:t xml:space="preserve"> </w:t>
      </w:r>
      <w:r w:rsidRPr="007E6FA0">
        <w:rPr>
          <w:rFonts w:ascii="Arial" w:hAnsi="Arial" w:cs="Arial"/>
          <w:bCs/>
          <w:sz w:val="20"/>
          <w:szCs w:val="20"/>
        </w:rPr>
        <w:t xml:space="preserve">до дня проведения слушаний размещается  на официальном сайте </w:t>
      </w:r>
      <w:r w:rsidRPr="007E6FA0">
        <w:rPr>
          <w:rFonts w:ascii="Arial" w:hAnsi="Arial" w:cs="Arial"/>
          <w:sz w:val="20"/>
          <w:szCs w:val="20"/>
        </w:rPr>
        <w:t xml:space="preserve">сельского поселения «Южное» </w:t>
      </w:r>
      <w:r w:rsidRPr="007E6FA0">
        <w:rPr>
          <w:rFonts w:ascii="Arial" w:hAnsi="Arial" w:cs="Arial"/>
          <w:bCs/>
          <w:sz w:val="20"/>
          <w:szCs w:val="20"/>
        </w:rPr>
        <w:t xml:space="preserve">в информационно-телекоммуникационной сети «Интернет». </w:t>
      </w:r>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lastRenderedPageBreak/>
        <w:t xml:space="preserve">7. </w:t>
      </w:r>
      <w:proofErr w:type="gramStart"/>
      <w:r w:rsidRPr="007E6FA0">
        <w:rPr>
          <w:rFonts w:ascii="Arial" w:hAnsi="Arial" w:cs="Arial"/>
          <w:sz w:val="20"/>
          <w:szCs w:val="20"/>
        </w:rPr>
        <w:t>Жители сельского поселения «Южное» вправе направить свои предложения и замечания по вынесенному на обсуждение вопросу в Совет сельского поселения «Южное»  не позднее, чем за 3 календарных дня до даты проведения публичных слушаний, в том числе посредством официального сайта сельского поселения «Южное».</w:t>
      </w:r>
      <w:proofErr w:type="gramEnd"/>
    </w:p>
    <w:p w:rsidR="00165008" w:rsidRPr="007E6FA0" w:rsidRDefault="00165008" w:rsidP="007E6FA0">
      <w:pPr>
        <w:autoSpaceDE w:val="0"/>
        <w:autoSpaceDN w:val="0"/>
        <w:adjustRightInd w:val="0"/>
        <w:ind w:firstLine="708"/>
        <w:jc w:val="both"/>
        <w:rPr>
          <w:rFonts w:ascii="Arial" w:hAnsi="Arial" w:cs="Arial"/>
          <w:sz w:val="20"/>
          <w:szCs w:val="20"/>
        </w:rPr>
      </w:pPr>
      <w:r w:rsidRPr="007E6FA0">
        <w:rPr>
          <w:rFonts w:ascii="Arial" w:hAnsi="Arial" w:cs="Arial"/>
          <w:sz w:val="20"/>
          <w:szCs w:val="20"/>
        </w:rPr>
        <w:t xml:space="preserve">8. </w:t>
      </w:r>
      <w:proofErr w:type="gramStart"/>
      <w:r w:rsidRPr="007E6FA0">
        <w:rPr>
          <w:rFonts w:ascii="Arial" w:hAnsi="Arial" w:cs="Arial"/>
          <w:sz w:val="20"/>
          <w:szCs w:val="20"/>
        </w:rPr>
        <w:t>Для участия в слушаниях могут приглашаться руководители органов местного самоуправления, представители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Федерального Собрания Российской Федерации, представители политических партий, общественных объединений граждан, профессиональных и творческих союзов, органов территориального  общественного самоуправления, руководители предприятий, учреждений, организаций, представители средств массовой информации.</w:t>
      </w:r>
      <w:proofErr w:type="gramEnd"/>
    </w:p>
    <w:p w:rsidR="00165008" w:rsidRPr="007E6FA0" w:rsidRDefault="00165008" w:rsidP="007E6FA0">
      <w:pPr>
        <w:ind w:firstLine="709"/>
        <w:jc w:val="both"/>
        <w:rPr>
          <w:rFonts w:ascii="Arial" w:hAnsi="Arial" w:cs="Arial"/>
          <w:sz w:val="20"/>
          <w:szCs w:val="20"/>
        </w:rPr>
      </w:pPr>
      <w:r w:rsidRPr="007E6FA0">
        <w:rPr>
          <w:rFonts w:ascii="Arial" w:hAnsi="Arial" w:cs="Arial"/>
          <w:sz w:val="20"/>
          <w:szCs w:val="20"/>
        </w:rPr>
        <w:t xml:space="preserve">9. Организацию проведения слушаний, общий </w:t>
      </w:r>
      <w:proofErr w:type="gramStart"/>
      <w:r w:rsidRPr="007E6FA0">
        <w:rPr>
          <w:rFonts w:ascii="Arial" w:hAnsi="Arial" w:cs="Arial"/>
          <w:sz w:val="20"/>
          <w:szCs w:val="20"/>
        </w:rPr>
        <w:t>контроль за</w:t>
      </w:r>
      <w:proofErr w:type="gramEnd"/>
      <w:r w:rsidRPr="007E6FA0">
        <w:rPr>
          <w:rFonts w:ascii="Arial" w:hAnsi="Arial" w:cs="Arial"/>
          <w:sz w:val="20"/>
          <w:szCs w:val="20"/>
        </w:rPr>
        <w:t xml:space="preserve"> проведением слушаний, регистрацию участников, представителей средств массовой информации, ведение протоколов и оформление итоговых документов обеспечивает Совет сельского поселения «Южное». </w:t>
      </w:r>
    </w:p>
    <w:p w:rsidR="00165008" w:rsidRPr="007E6FA0" w:rsidRDefault="00165008" w:rsidP="007E6FA0">
      <w:pPr>
        <w:tabs>
          <w:tab w:val="left" w:pos="915"/>
        </w:tabs>
        <w:ind w:firstLine="709"/>
        <w:jc w:val="both"/>
        <w:rPr>
          <w:rFonts w:ascii="Arial" w:hAnsi="Arial" w:cs="Arial"/>
          <w:sz w:val="20"/>
          <w:szCs w:val="20"/>
        </w:rPr>
      </w:pPr>
      <w:r w:rsidRPr="007E6FA0">
        <w:rPr>
          <w:rFonts w:ascii="Arial" w:hAnsi="Arial" w:cs="Arial"/>
          <w:sz w:val="20"/>
          <w:szCs w:val="20"/>
        </w:rPr>
        <w:t>10. Для подготовки проведения слушаний распоряжением председателя Совета сельского поселения «Южное» может создаваться рабочая группа.</w:t>
      </w:r>
    </w:p>
    <w:p w:rsidR="00165008" w:rsidRPr="007E6FA0" w:rsidRDefault="00165008" w:rsidP="007E6FA0">
      <w:pPr>
        <w:tabs>
          <w:tab w:val="left" w:pos="1050"/>
        </w:tabs>
        <w:ind w:firstLine="709"/>
        <w:jc w:val="both"/>
        <w:rPr>
          <w:rFonts w:ascii="Arial" w:hAnsi="Arial" w:cs="Arial"/>
          <w:sz w:val="20"/>
          <w:szCs w:val="20"/>
        </w:rPr>
      </w:pPr>
      <w:r w:rsidRPr="007E6FA0">
        <w:rPr>
          <w:rFonts w:ascii="Arial" w:hAnsi="Arial" w:cs="Arial"/>
          <w:sz w:val="20"/>
          <w:szCs w:val="20"/>
        </w:rPr>
        <w:t>11. На слушаниях председательствующим является глава сельского поселения «Южное» либо лицо, его замещающее.</w:t>
      </w:r>
    </w:p>
    <w:p w:rsidR="00165008" w:rsidRPr="007E6FA0" w:rsidRDefault="00165008" w:rsidP="007E6FA0">
      <w:pPr>
        <w:tabs>
          <w:tab w:val="left" w:pos="1020"/>
        </w:tabs>
        <w:ind w:firstLine="709"/>
        <w:jc w:val="both"/>
        <w:rPr>
          <w:rFonts w:ascii="Arial" w:hAnsi="Arial" w:cs="Arial"/>
          <w:sz w:val="20"/>
          <w:szCs w:val="20"/>
        </w:rPr>
      </w:pPr>
      <w:r w:rsidRPr="007E6FA0">
        <w:rPr>
          <w:rFonts w:ascii="Arial" w:hAnsi="Arial" w:cs="Arial"/>
          <w:sz w:val="20"/>
          <w:szCs w:val="20"/>
        </w:rPr>
        <w:t>Председательствующий оглашает вопросы, вынесенные на слушания, состав приглашенных, определяет регламент проведения слушаний, предоставляет слово докладчикам и выступающим, подводит итоги обсуждения. Докладчику слово предоставляется продолжительностью не более 20 минут, содокладчикам - не более 10 минут, выступающим - до 5 минут. Председательствующий следит за порядком проведения обсуждения, подводит итоги обсуждения.</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12. Все приглашенные лица выступают на слушаниях только с разрешения председательствующего. Вопросы после выступлений могут задаваться как в устной, так и в письменной форме.</w:t>
      </w:r>
    </w:p>
    <w:p w:rsidR="00165008" w:rsidRPr="007E6FA0" w:rsidRDefault="00165008" w:rsidP="007E6FA0">
      <w:pPr>
        <w:tabs>
          <w:tab w:val="left" w:pos="1170"/>
        </w:tabs>
        <w:ind w:firstLine="709"/>
        <w:jc w:val="both"/>
        <w:rPr>
          <w:rFonts w:ascii="Arial" w:hAnsi="Arial" w:cs="Arial"/>
          <w:i/>
          <w:sz w:val="20"/>
          <w:szCs w:val="20"/>
        </w:rPr>
      </w:pPr>
      <w:r w:rsidRPr="007E6FA0">
        <w:rPr>
          <w:rFonts w:ascii="Arial" w:hAnsi="Arial" w:cs="Arial"/>
          <w:sz w:val="20"/>
          <w:szCs w:val="20"/>
        </w:rPr>
        <w:t xml:space="preserve">13. 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 </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14. Итоги слушаний учитываются при подготовке проектов решений Совета сельского поселения «Южное» по вопросам преобразования сельского поселения «Южное».</w:t>
      </w:r>
    </w:p>
    <w:p w:rsidR="00165008" w:rsidRPr="007E6FA0" w:rsidRDefault="00165008" w:rsidP="007E6FA0">
      <w:pPr>
        <w:tabs>
          <w:tab w:val="left" w:pos="1170"/>
          <w:tab w:val="left" w:pos="1365"/>
        </w:tabs>
        <w:ind w:firstLine="709"/>
        <w:jc w:val="both"/>
        <w:rPr>
          <w:rFonts w:ascii="Arial" w:hAnsi="Arial" w:cs="Arial"/>
          <w:sz w:val="20"/>
          <w:szCs w:val="20"/>
        </w:rPr>
      </w:pPr>
      <w:r w:rsidRPr="007E6FA0">
        <w:rPr>
          <w:rFonts w:ascii="Arial" w:hAnsi="Arial" w:cs="Arial"/>
          <w:sz w:val="20"/>
          <w:szCs w:val="20"/>
        </w:rPr>
        <w:t>15. Протоколы слушаний хранятся в порядке, утвержденном регламентом Совета сельского поселения «Южное» в отношении хранения протоколов заседаний Совета сельского поселения «Южное».</w:t>
      </w:r>
    </w:p>
    <w:p w:rsidR="00165008" w:rsidRPr="007E6FA0" w:rsidRDefault="00165008" w:rsidP="007E6FA0">
      <w:pPr>
        <w:tabs>
          <w:tab w:val="left" w:pos="1170"/>
        </w:tabs>
        <w:ind w:firstLine="709"/>
        <w:jc w:val="both"/>
        <w:rPr>
          <w:rFonts w:ascii="Arial" w:hAnsi="Arial" w:cs="Arial"/>
          <w:sz w:val="20"/>
          <w:szCs w:val="20"/>
        </w:rPr>
      </w:pPr>
      <w:r w:rsidRPr="007E6FA0">
        <w:rPr>
          <w:rFonts w:ascii="Arial" w:hAnsi="Arial" w:cs="Arial"/>
          <w:sz w:val="20"/>
          <w:szCs w:val="20"/>
        </w:rPr>
        <w:t>16. Рекомендации слушаний (протокол проведения публичных слушаний) подлежат официальному опубликованию (обнародованию) в порядке, установленном Уставом сельского поселения «Южное» для муниципальных правовых актов, а также размещению на официальном сайте сельского поселения «Южное».</w:t>
      </w:r>
    </w:p>
    <w:p w:rsidR="00165008" w:rsidRPr="007E6FA0" w:rsidRDefault="00165008" w:rsidP="007E6FA0">
      <w:pPr>
        <w:tabs>
          <w:tab w:val="left" w:pos="1170"/>
        </w:tabs>
        <w:ind w:firstLine="709"/>
        <w:jc w:val="both"/>
        <w:rPr>
          <w:rFonts w:ascii="Arial" w:hAnsi="Arial" w:cs="Arial"/>
          <w:sz w:val="20"/>
          <w:szCs w:val="20"/>
        </w:rPr>
      </w:pPr>
    </w:p>
    <w:p w:rsidR="00165008" w:rsidRPr="007E6FA0" w:rsidRDefault="00165008" w:rsidP="007E6FA0">
      <w:pPr>
        <w:jc w:val="both"/>
        <w:rPr>
          <w:rFonts w:ascii="Arial" w:hAnsi="Arial" w:cs="Arial"/>
          <w:sz w:val="20"/>
          <w:szCs w:val="20"/>
        </w:rPr>
      </w:pPr>
    </w:p>
    <w:p w:rsidR="00165008" w:rsidRPr="007E6FA0" w:rsidRDefault="00165008" w:rsidP="007E6FA0">
      <w:pPr>
        <w:jc w:val="both"/>
        <w:rPr>
          <w:rFonts w:ascii="Arial" w:hAnsi="Arial" w:cs="Arial"/>
          <w:sz w:val="20"/>
          <w:szCs w:val="20"/>
        </w:rPr>
      </w:pPr>
    </w:p>
    <w:p w:rsidR="00165008" w:rsidRPr="007E6FA0" w:rsidRDefault="00165008" w:rsidP="007E6FA0">
      <w:pPr>
        <w:jc w:val="both"/>
        <w:rPr>
          <w:rFonts w:ascii="Arial" w:hAnsi="Arial" w:cs="Arial"/>
          <w:sz w:val="20"/>
          <w:szCs w:val="20"/>
        </w:rPr>
      </w:pPr>
    </w:p>
    <w:p w:rsidR="00165008" w:rsidRPr="007E6FA0" w:rsidRDefault="00165008" w:rsidP="007E6FA0">
      <w:pPr>
        <w:jc w:val="both"/>
        <w:rPr>
          <w:rFonts w:ascii="Arial" w:hAnsi="Arial" w:cs="Arial"/>
          <w:sz w:val="20"/>
          <w:szCs w:val="20"/>
        </w:rPr>
      </w:pPr>
    </w:p>
    <w:p w:rsidR="00165008" w:rsidRPr="007E6FA0" w:rsidRDefault="00165008" w:rsidP="007E6FA0">
      <w:pPr>
        <w:jc w:val="both"/>
        <w:rPr>
          <w:rFonts w:ascii="Arial" w:hAnsi="Arial" w:cs="Arial"/>
          <w:sz w:val="20"/>
          <w:szCs w:val="20"/>
        </w:rPr>
      </w:pPr>
    </w:p>
    <w:p w:rsidR="00EA4B5D" w:rsidRPr="007E6FA0" w:rsidRDefault="00EA4B5D" w:rsidP="007E6FA0">
      <w:pPr>
        <w:tabs>
          <w:tab w:val="left" w:pos="426"/>
        </w:tabs>
        <w:jc w:val="both"/>
        <w:rPr>
          <w:rFonts w:ascii="Arial" w:hAnsi="Arial" w:cs="Arial"/>
          <w:b/>
          <w:color w:val="000000" w:themeColor="text1"/>
          <w:sz w:val="20"/>
          <w:szCs w:val="20"/>
        </w:rPr>
      </w:pPr>
    </w:p>
    <w:sectPr w:rsidR="00EA4B5D" w:rsidRPr="007E6FA0" w:rsidSect="00FA006C">
      <w:headerReference w:type="even" r:id="rId30"/>
      <w:headerReference w:type="first" r:id="rId31"/>
      <w:type w:val="continuous"/>
      <w:pgSz w:w="11906" w:h="16838"/>
      <w:pgMar w:top="720" w:right="720" w:bottom="720" w:left="720"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FF" w:rsidRDefault="00365EFF" w:rsidP="00680AAF">
      <w:r>
        <w:separator/>
      </w:r>
    </w:p>
  </w:endnote>
  <w:endnote w:type="continuationSeparator" w:id="0">
    <w:p w:rsidR="00365EFF" w:rsidRDefault="00365EFF" w:rsidP="00680A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547"/>
      <w:docPartObj>
        <w:docPartGallery w:val="Page Numbers (Bottom of Page)"/>
        <w:docPartUnique/>
      </w:docPartObj>
    </w:sdtPr>
    <w:sdtContent>
      <w:p w:rsidR="00FF0C14" w:rsidRDefault="005E378F">
        <w:pPr>
          <w:pStyle w:val="aa"/>
          <w:jc w:val="center"/>
        </w:pPr>
        <w:fldSimple w:instr=" PAGE   \* MERGEFORMAT ">
          <w:r w:rsidR="00E608DE">
            <w:rPr>
              <w:noProof/>
            </w:rPr>
            <w:t>57</w:t>
          </w:r>
        </w:fldSimple>
      </w:p>
    </w:sdtContent>
  </w:sdt>
  <w:p w:rsidR="00FF0C14" w:rsidRDefault="00FF0C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FF" w:rsidRDefault="00365EFF" w:rsidP="00680AAF">
      <w:r>
        <w:separator/>
      </w:r>
    </w:p>
  </w:footnote>
  <w:footnote w:type="continuationSeparator" w:id="0">
    <w:p w:rsidR="00365EFF" w:rsidRDefault="00365EFF" w:rsidP="00680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Default="005E378F" w:rsidP="001A4B0A">
    <w:pPr>
      <w:pStyle w:val="a3"/>
      <w:framePr w:wrap="around" w:vAnchor="text" w:hAnchor="margin" w:xAlign="right" w:y="1"/>
      <w:rPr>
        <w:rStyle w:val="a5"/>
      </w:rPr>
    </w:pPr>
    <w:r>
      <w:rPr>
        <w:rStyle w:val="a5"/>
      </w:rPr>
      <w:fldChar w:fldCharType="begin"/>
    </w:r>
    <w:r w:rsidR="009E3A2E">
      <w:rPr>
        <w:rStyle w:val="a5"/>
      </w:rPr>
      <w:instrText xml:space="preserve">PAGE  </w:instrText>
    </w:r>
    <w:r>
      <w:rPr>
        <w:rStyle w:val="a5"/>
      </w:rPr>
      <w:fldChar w:fldCharType="end"/>
    </w:r>
  </w:p>
  <w:p w:rsidR="009E3A2E" w:rsidRDefault="009E3A2E" w:rsidP="001A4B0A">
    <w:pPr>
      <w:pStyle w:val="a3"/>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1A4B0A" w:rsidRDefault="009E3A2E" w:rsidP="001A4B0A">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1A4B0A" w:rsidRDefault="009E3A2E" w:rsidP="001A4B0A">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Default="009E3A2E" w:rsidP="001A4B0A">
    <w:pPr>
      <w:pStyle w:val="a3"/>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920E15" w:rsidRDefault="009E3A2E" w:rsidP="00920E15">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920E15" w:rsidRDefault="009E3A2E" w:rsidP="00920E15">
    <w:pPr>
      <w:pStyle w:val="a3"/>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2E47F5" w:rsidRDefault="009E3A2E" w:rsidP="002E47F5">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Default="005E378F" w:rsidP="00FA006C">
    <w:pPr>
      <w:pStyle w:val="a3"/>
      <w:framePr w:wrap="around" w:vAnchor="text" w:hAnchor="margin" w:xAlign="right" w:y="1"/>
      <w:rPr>
        <w:rStyle w:val="a5"/>
      </w:rPr>
    </w:pPr>
    <w:r>
      <w:rPr>
        <w:rStyle w:val="a5"/>
      </w:rPr>
      <w:fldChar w:fldCharType="begin"/>
    </w:r>
    <w:r w:rsidR="009E3A2E">
      <w:rPr>
        <w:rStyle w:val="a5"/>
      </w:rPr>
      <w:instrText xml:space="preserve">PAGE  </w:instrText>
    </w:r>
    <w:r>
      <w:rPr>
        <w:rStyle w:val="a5"/>
      </w:rPr>
      <w:fldChar w:fldCharType="end"/>
    </w:r>
  </w:p>
  <w:p w:rsidR="009E3A2E" w:rsidRDefault="009E3A2E" w:rsidP="00FA006C">
    <w:pPr>
      <w:pStyle w:val="a3"/>
      <w:ind w:right="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Default="005E378F">
    <w:pPr>
      <w:pStyle w:val="a3"/>
      <w:jc w:val="center"/>
    </w:pPr>
    <w:fldSimple w:instr=" PAGE   \* MERGEFORMAT ">
      <w:r w:rsidR="009E3A2E">
        <w:rPr>
          <w:noProof/>
        </w:rPr>
        <w:t>1</w:t>
      </w:r>
    </w:fldSimple>
  </w:p>
  <w:p w:rsidR="009E3A2E" w:rsidRDefault="009E3A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Default="005E378F">
    <w:pPr>
      <w:pStyle w:val="a3"/>
      <w:jc w:val="center"/>
    </w:pPr>
    <w:fldSimple w:instr=" PAGE   \* MERGEFORMAT ">
      <w:r w:rsidR="00B05EA8">
        <w:rPr>
          <w:noProof/>
        </w:rPr>
        <w:t>60</w:t>
      </w:r>
    </w:fldSimple>
  </w:p>
  <w:p w:rsidR="009E3A2E" w:rsidRDefault="009E3A2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Default="005E378F" w:rsidP="001A4B0A">
    <w:pPr>
      <w:pStyle w:val="a3"/>
      <w:framePr w:wrap="around" w:vAnchor="text" w:hAnchor="margin" w:xAlign="center" w:y="1"/>
      <w:rPr>
        <w:rStyle w:val="a5"/>
      </w:rPr>
    </w:pPr>
    <w:r>
      <w:rPr>
        <w:rStyle w:val="a5"/>
      </w:rPr>
      <w:fldChar w:fldCharType="begin"/>
    </w:r>
    <w:r w:rsidR="009E3A2E">
      <w:rPr>
        <w:rStyle w:val="a5"/>
      </w:rPr>
      <w:instrText xml:space="preserve">PAGE  </w:instrText>
    </w:r>
    <w:r>
      <w:rPr>
        <w:rStyle w:val="a5"/>
      </w:rPr>
      <w:fldChar w:fldCharType="end"/>
    </w:r>
  </w:p>
  <w:p w:rsidR="009E3A2E" w:rsidRDefault="009E3A2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7E6FA0" w:rsidRDefault="009E3A2E" w:rsidP="007E6FA0">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73" w:rsidRDefault="005E378F" w:rsidP="00744D7D">
    <w:pPr>
      <w:pStyle w:val="a3"/>
      <w:jc w:val="center"/>
    </w:pPr>
    <w:fldSimple w:instr=" PAGE   \* MERGEFORMAT ">
      <w:r w:rsidR="00E608DE">
        <w:rPr>
          <w:noProof/>
        </w:rPr>
        <w:t>48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9D6042" w:rsidRDefault="009E3A2E" w:rsidP="009D6042">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9D6042" w:rsidRDefault="009E3A2E" w:rsidP="009D6042">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7F1075" w:rsidRDefault="009E3A2E" w:rsidP="007F1075">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E" w:rsidRPr="007F1075" w:rsidRDefault="009E3A2E" w:rsidP="007F10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26C680"/>
    <w:lvl w:ilvl="0">
      <w:numFmt w:val="bullet"/>
      <w:lvlText w:val="*"/>
      <w:lvlJc w:val="left"/>
    </w:lvl>
  </w:abstractNum>
  <w:abstractNum w:abstractNumId="1">
    <w:nsid w:val="03003787"/>
    <w:multiLevelType w:val="hybridMultilevel"/>
    <w:tmpl w:val="C9403268"/>
    <w:lvl w:ilvl="0" w:tplc="39420644">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2">
    <w:nsid w:val="03393E7C"/>
    <w:multiLevelType w:val="hybridMultilevel"/>
    <w:tmpl w:val="CA9A09F6"/>
    <w:lvl w:ilvl="0" w:tplc="FE14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32991"/>
    <w:multiLevelType w:val="hybridMultilevel"/>
    <w:tmpl w:val="9208AD10"/>
    <w:lvl w:ilvl="0" w:tplc="BD760B5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51608"/>
    <w:multiLevelType w:val="hybridMultilevel"/>
    <w:tmpl w:val="988EF0F6"/>
    <w:lvl w:ilvl="0" w:tplc="D0CCCFA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34691"/>
    <w:multiLevelType w:val="multilevel"/>
    <w:tmpl w:val="0714CF5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0FC93E52"/>
    <w:multiLevelType w:val="hybridMultilevel"/>
    <w:tmpl w:val="F5E616FA"/>
    <w:lvl w:ilvl="0" w:tplc="B8D8A614">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EF501A"/>
    <w:multiLevelType w:val="hybridMultilevel"/>
    <w:tmpl w:val="8690AC84"/>
    <w:lvl w:ilvl="0" w:tplc="FE14F47E">
      <w:start w:val="1"/>
      <w:numFmt w:val="bullet"/>
      <w:lvlText w:val=""/>
      <w:lvlJc w:val="left"/>
      <w:pPr>
        <w:ind w:left="720" w:hanging="360"/>
      </w:pPr>
      <w:rPr>
        <w:rFonts w:ascii="Symbol" w:hAnsi="Symbol" w:hint="default"/>
      </w:rPr>
    </w:lvl>
    <w:lvl w:ilvl="1" w:tplc="B78E4A82">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542CD"/>
    <w:multiLevelType w:val="hybridMultilevel"/>
    <w:tmpl w:val="D80E3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E37FF"/>
    <w:multiLevelType w:val="hybridMultilevel"/>
    <w:tmpl w:val="C6D426C0"/>
    <w:lvl w:ilvl="0" w:tplc="2B62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BD3C83"/>
    <w:multiLevelType w:val="hybridMultilevel"/>
    <w:tmpl w:val="21369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8E3EA2"/>
    <w:multiLevelType w:val="hybridMultilevel"/>
    <w:tmpl w:val="F5F209C4"/>
    <w:lvl w:ilvl="0" w:tplc="4B9C2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C2C80"/>
    <w:multiLevelType w:val="hybridMultilevel"/>
    <w:tmpl w:val="CCDCA20C"/>
    <w:lvl w:ilvl="0" w:tplc="3202FD0E">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29235FF9"/>
    <w:multiLevelType w:val="hybridMultilevel"/>
    <w:tmpl w:val="3E18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2435F"/>
    <w:multiLevelType w:val="hybridMultilevel"/>
    <w:tmpl w:val="E61EC64C"/>
    <w:lvl w:ilvl="0" w:tplc="C55CF942">
      <w:start w:val="1"/>
      <w:numFmt w:val="decimal"/>
      <w:lvlText w:val="%1."/>
      <w:lvlJc w:val="left"/>
      <w:pPr>
        <w:ind w:left="1353"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2A3732C8"/>
    <w:multiLevelType w:val="hybridMultilevel"/>
    <w:tmpl w:val="A6FCABDC"/>
    <w:lvl w:ilvl="0" w:tplc="EBDE623E">
      <w:start w:val="1"/>
      <w:numFmt w:val="decimal"/>
      <w:lvlText w:val="%1)"/>
      <w:lvlJc w:val="left"/>
      <w:pPr>
        <w:ind w:left="792" w:hanging="360"/>
      </w:pPr>
      <w:rPr>
        <w:rFonts w:eastAsia="Lucida Sans Unicode" w:cs="Tahoma" w:hint="default"/>
        <w:sz w:val="24"/>
      </w:rPr>
    </w:lvl>
    <w:lvl w:ilvl="1" w:tplc="A2426F16">
      <w:start w:val="4"/>
      <w:numFmt w:val="decimal"/>
      <w:lvlText w:val="%2."/>
      <w:lvlJc w:val="left"/>
      <w:pPr>
        <w:tabs>
          <w:tab w:val="num" w:pos="1512"/>
        </w:tabs>
        <w:ind w:left="1512" w:hanging="360"/>
      </w:pPr>
      <w:rPr>
        <w:rFonts w:hint="default"/>
      </w:r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6">
    <w:nsid w:val="326911CF"/>
    <w:multiLevelType w:val="hybridMultilevel"/>
    <w:tmpl w:val="D57694B0"/>
    <w:lvl w:ilvl="0" w:tplc="FE14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8222C9"/>
    <w:multiLevelType w:val="hybridMultilevel"/>
    <w:tmpl w:val="8FA43238"/>
    <w:lvl w:ilvl="0" w:tplc="4B9C2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F81CF3"/>
    <w:multiLevelType w:val="hybridMultilevel"/>
    <w:tmpl w:val="BFB068E2"/>
    <w:lvl w:ilvl="0" w:tplc="24EE22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3F3A50B5"/>
    <w:multiLevelType w:val="hybridMultilevel"/>
    <w:tmpl w:val="F7F41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379AC"/>
    <w:multiLevelType w:val="hybridMultilevel"/>
    <w:tmpl w:val="5AC82AFE"/>
    <w:lvl w:ilvl="0" w:tplc="2B62DA86">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1">
    <w:nsid w:val="42090C27"/>
    <w:multiLevelType w:val="hybridMultilevel"/>
    <w:tmpl w:val="A9ACD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267221"/>
    <w:multiLevelType w:val="hybridMultilevel"/>
    <w:tmpl w:val="7E98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3758CC"/>
    <w:multiLevelType w:val="hybridMultilevel"/>
    <w:tmpl w:val="6F1602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D53B0A"/>
    <w:multiLevelType w:val="hybridMultilevel"/>
    <w:tmpl w:val="2340A1C6"/>
    <w:lvl w:ilvl="0" w:tplc="BA5007EC">
      <w:start w:val="1"/>
      <w:numFmt w:val="decimal"/>
      <w:lvlText w:val="%1."/>
      <w:lvlJc w:val="left"/>
      <w:pPr>
        <w:ind w:left="1065" w:hanging="360"/>
      </w:pPr>
      <w:rPr>
        <w:i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nsid w:val="50422D7F"/>
    <w:multiLevelType w:val="hybridMultilevel"/>
    <w:tmpl w:val="B7F01916"/>
    <w:lvl w:ilvl="0" w:tplc="A450F8A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371B31"/>
    <w:multiLevelType w:val="hybridMultilevel"/>
    <w:tmpl w:val="C3645956"/>
    <w:lvl w:ilvl="0" w:tplc="4B9C2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1C1B1C"/>
    <w:multiLevelType w:val="hybridMultilevel"/>
    <w:tmpl w:val="3020B272"/>
    <w:lvl w:ilvl="0" w:tplc="54E437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1F152B"/>
    <w:multiLevelType w:val="hybridMultilevel"/>
    <w:tmpl w:val="6F84884E"/>
    <w:lvl w:ilvl="0" w:tplc="A450F8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5B6ED1"/>
    <w:multiLevelType w:val="hybridMultilevel"/>
    <w:tmpl w:val="3F6EDC04"/>
    <w:lvl w:ilvl="0" w:tplc="2B62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501EED"/>
    <w:multiLevelType w:val="hybridMultilevel"/>
    <w:tmpl w:val="5B02BFBC"/>
    <w:lvl w:ilvl="0" w:tplc="2B62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0A59BF"/>
    <w:multiLevelType w:val="hybridMultilevel"/>
    <w:tmpl w:val="D1CC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A213E5"/>
    <w:multiLevelType w:val="hybridMultilevel"/>
    <w:tmpl w:val="CB527F06"/>
    <w:lvl w:ilvl="0" w:tplc="FE14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BF4B24"/>
    <w:multiLevelType w:val="hybridMultilevel"/>
    <w:tmpl w:val="381028D8"/>
    <w:lvl w:ilvl="0" w:tplc="91305206">
      <w:start w:val="6"/>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num>
  <w:num w:numId="2">
    <w:abstractNumId w:val="6"/>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8"/>
  </w:num>
  <w:num w:numId="5">
    <w:abstractNumId w:val="31"/>
  </w:num>
  <w:num w:numId="6">
    <w:abstractNumId w:val="25"/>
  </w:num>
  <w:num w:numId="7">
    <w:abstractNumId w:val="7"/>
  </w:num>
  <w:num w:numId="8">
    <w:abstractNumId w:val="2"/>
  </w:num>
  <w:num w:numId="9">
    <w:abstractNumId w:val="27"/>
  </w:num>
  <w:num w:numId="10">
    <w:abstractNumId w:val="16"/>
  </w:num>
  <w:num w:numId="11">
    <w:abstractNumId w:val="13"/>
  </w:num>
  <w:num w:numId="12">
    <w:abstractNumId w:val="32"/>
  </w:num>
  <w:num w:numId="13">
    <w:abstractNumId w:val="21"/>
  </w:num>
  <w:num w:numId="14">
    <w:abstractNumId w:val="4"/>
  </w:num>
  <w:num w:numId="15">
    <w:abstractNumId w:val="17"/>
  </w:num>
  <w:num w:numId="16">
    <w:abstractNumId w:val="28"/>
  </w:num>
  <w:num w:numId="17">
    <w:abstractNumId w:val="26"/>
  </w:num>
  <w:num w:numId="18">
    <w:abstractNumId w:val="19"/>
  </w:num>
  <w:num w:numId="19">
    <w:abstractNumId w:val="11"/>
  </w:num>
  <w:num w:numId="20">
    <w:abstractNumId w:val="3"/>
  </w:num>
  <w:num w:numId="21">
    <w:abstractNumId w:val="15"/>
  </w:num>
  <w:num w:numId="22">
    <w:abstractNumId w:val="20"/>
  </w:num>
  <w:num w:numId="23">
    <w:abstractNumId w:val="29"/>
  </w:num>
  <w:num w:numId="24">
    <w:abstractNumId w:val="23"/>
  </w:num>
  <w:num w:numId="25">
    <w:abstractNumId w:val="9"/>
  </w:num>
  <w:num w:numId="26">
    <w:abstractNumId w:val="22"/>
  </w:num>
  <w:num w:numId="27">
    <w:abstractNumId w:val="3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536F4"/>
    <w:rsid w:val="00003455"/>
    <w:rsid w:val="00013476"/>
    <w:rsid w:val="000F1033"/>
    <w:rsid w:val="000F1866"/>
    <w:rsid w:val="001228D1"/>
    <w:rsid w:val="00165008"/>
    <w:rsid w:val="00166DA9"/>
    <w:rsid w:val="001A4B0A"/>
    <w:rsid w:val="001D5EC1"/>
    <w:rsid w:val="001E7FBC"/>
    <w:rsid w:val="0026787A"/>
    <w:rsid w:val="002C1F00"/>
    <w:rsid w:val="002E47F5"/>
    <w:rsid w:val="00301E0E"/>
    <w:rsid w:val="0030325E"/>
    <w:rsid w:val="00321E0F"/>
    <w:rsid w:val="003271D5"/>
    <w:rsid w:val="00365EFF"/>
    <w:rsid w:val="004C23AB"/>
    <w:rsid w:val="004D47ED"/>
    <w:rsid w:val="0052081F"/>
    <w:rsid w:val="00555FD9"/>
    <w:rsid w:val="005A5A3C"/>
    <w:rsid w:val="005E378F"/>
    <w:rsid w:val="00601B54"/>
    <w:rsid w:val="006679A2"/>
    <w:rsid w:val="00680AAF"/>
    <w:rsid w:val="006B5738"/>
    <w:rsid w:val="006F0681"/>
    <w:rsid w:val="007640DC"/>
    <w:rsid w:val="0079776E"/>
    <w:rsid w:val="007A55CD"/>
    <w:rsid w:val="007B0A9B"/>
    <w:rsid w:val="007E6FA0"/>
    <w:rsid w:val="007F1075"/>
    <w:rsid w:val="00801711"/>
    <w:rsid w:val="008339B9"/>
    <w:rsid w:val="00850CA5"/>
    <w:rsid w:val="008536F4"/>
    <w:rsid w:val="00854FC9"/>
    <w:rsid w:val="008F0A8C"/>
    <w:rsid w:val="00913CE3"/>
    <w:rsid w:val="00920E15"/>
    <w:rsid w:val="0092338A"/>
    <w:rsid w:val="00953A2A"/>
    <w:rsid w:val="00971473"/>
    <w:rsid w:val="00972C70"/>
    <w:rsid w:val="009B5445"/>
    <w:rsid w:val="009D6042"/>
    <w:rsid w:val="009E3A2E"/>
    <w:rsid w:val="00A377EE"/>
    <w:rsid w:val="00A8768F"/>
    <w:rsid w:val="00AA19E3"/>
    <w:rsid w:val="00AD1AA2"/>
    <w:rsid w:val="00B05EA8"/>
    <w:rsid w:val="00B36DA0"/>
    <w:rsid w:val="00B57B1A"/>
    <w:rsid w:val="00BC321B"/>
    <w:rsid w:val="00C820EE"/>
    <w:rsid w:val="00C95C31"/>
    <w:rsid w:val="00CF17CC"/>
    <w:rsid w:val="00D23973"/>
    <w:rsid w:val="00D8392E"/>
    <w:rsid w:val="00E00496"/>
    <w:rsid w:val="00E608DE"/>
    <w:rsid w:val="00E84D42"/>
    <w:rsid w:val="00EA4B5D"/>
    <w:rsid w:val="00EA6FCF"/>
    <w:rsid w:val="00EC5F42"/>
    <w:rsid w:val="00EE6853"/>
    <w:rsid w:val="00F71DA7"/>
    <w:rsid w:val="00FA006C"/>
    <w:rsid w:val="00FD1A73"/>
    <w:rsid w:val="00FF0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6F4"/>
    <w:rPr>
      <w:sz w:val="24"/>
      <w:szCs w:val="24"/>
    </w:rPr>
  </w:style>
  <w:style w:type="paragraph" w:styleId="1">
    <w:name w:val="heading 1"/>
    <w:basedOn w:val="a"/>
    <w:next w:val="a"/>
    <w:link w:val="10"/>
    <w:qFormat/>
    <w:rsid w:val="00EA4B5D"/>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4FC9"/>
    <w:pPr>
      <w:tabs>
        <w:tab w:val="center" w:pos="4677"/>
        <w:tab w:val="right" w:pos="9355"/>
      </w:tabs>
    </w:pPr>
  </w:style>
  <w:style w:type="character" w:customStyle="1" w:styleId="a4">
    <w:name w:val="Верхний колонтитул Знак"/>
    <w:basedOn w:val="a0"/>
    <w:link w:val="a3"/>
    <w:uiPriority w:val="99"/>
    <w:rsid w:val="00854FC9"/>
    <w:rPr>
      <w:sz w:val="24"/>
      <w:szCs w:val="24"/>
    </w:rPr>
  </w:style>
  <w:style w:type="character" w:styleId="a5">
    <w:name w:val="page number"/>
    <w:basedOn w:val="a0"/>
    <w:rsid w:val="00854FC9"/>
  </w:style>
  <w:style w:type="character" w:customStyle="1" w:styleId="2">
    <w:name w:val="Основной текст (2)_"/>
    <w:basedOn w:val="a0"/>
    <w:link w:val="20"/>
    <w:locked/>
    <w:rsid w:val="00854FC9"/>
    <w:rPr>
      <w:b/>
      <w:bCs/>
      <w:sz w:val="32"/>
      <w:szCs w:val="32"/>
      <w:shd w:val="clear" w:color="auto" w:fill="FFFFFF"/>
    </w:rPr>
  </w:style>
  <w:style w:type="paragraph" w:customStyle="1" w:styleId="20">
    <w:name w:val="Основной текст (2)"/>
    <w:basedOn w:val="a"/>
    <w:link w:val="2"/>
    <w:rsid w:val="00854FC9"/>
    <w:pPr>
      <w:widowControl w:val="0"/>
      <w:shd w:val="clear" w:color="auto" w:fill="FFFFFF"/>
      <w:jc w:val="center"/>
    </w:pPr>
    <w:rPr>
      <w:b/>
      <w:bCs/>
      <w:sz w:val="32"/>
      <w:szCs w:val="32"/>
    </w:rPr>
  </w:style>
  <w:style w:type="character" w:customStyle="1" w:styleId="a6">
    <w:name w:val="Основной текст_"/>
    <w:basedOn w:val="a0"/>
    <w:link w:val="11"/>
    <w:locked/>
    <w:rsid w:val="00854FC9"/>
    <w:rPr>
      <w:sz w:val="28"/>
      <w:szCs w:val="28"/>
      <w:shd w:val="clear" w:color="auto" w:fill="FFFFFF"/>
    </w:rPr>
  </w:style>
  <w:style w:type="paragraph" w:customStyle="1" w:styleId="11">
    <w:name w:val="Основной текст1"/>
    <w:basedOn w:val="a"/>
    <w:link w:val="a6"/>
    <w:rsid w:val="00854FC9"/>
    <w:pPr>
      <w:widowControl w:val="0"/>
      <w:shd w:val="clear" w:color="auto" w:fill="FFFFFF"/>
      <w:spacing w:after="320"/>
      <w:ind w:firstLine="400"/>
    </w:pPr>
    <w:rPr>
      <w:sz w:val="28"/>
      <w:szCs w:val="28"/>
    </w:rPr>
  </w:style>
  <w:style w:type="table" w:styleId="a7">
    <w:name w:val="Table Grid"/>
    <w:basedOn w:val="a1"/>
    <w:uiPriority w:val="59"/>
    <w:rsid w:val="00854FC9"/>
    <w:rPr>
      <w:rFonts w:eastAsiaTheme="minorHAnsi"/>
      <w:spacing w:val="36"/>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rsid w:val="00854FC9"/>
    <w:rPr>
      <w:rFonts w:ascii="Tahoma" w:hAnsi="Tahoma" w:cs="Tahoma"/>
      <w:sz w:val="16"/>
      <w:szCs w:val="16"/>
    </w:rPr>
  </w:style>
  <w:style w:type="character" w:customStyle="1" w:styleId="a9">
    <w:name w:val="Текст выноски Знак"/>
    <w:basedOn w:val="a0"/>
    <w:link w:val="a8"/>
    <w:rsid w:val="00854FC9"/>
    <w:rPr>
      <w:rFonts w:ascii="Tahoma" w:hAnsi="Tahoma" w:cs="Tahoma"/>
      <w:sz w:val="16"/>
      <w:szCs w:val="16"/>
    </w:rPr>
  </w:style>
  <w:style w:type="paragraph" w:styleId="aa">
    <w:name w:val="footer"/>
    <w:basedOn w:val="a"/>
    <w:link w:val="ab"/>
    <w:uiPriority w:val="99"/>
    <w:rsid w:val="00680AAF"/>
    <w:pPr>
      <w:tabs>
        <w:tab w:val="center" w:pos="4677"/>
        <w:tab w:val="right" w:pos="9355"/>
      </w:tabs>
    </w:pPr>
  </w:style>
  <w:style w:type="character" w:customStyle="1" w:styleId="ab">
    <w:name w:val="Нижний колонтитул Знак"/>
    <w:basedOn w:val="a0"/>
    <w:link w:val="aa"/>
    <w:uiPriority w:val="99"/>
    <w:rsid w:val="00680AAF"/>
    <w:rPr>
      <w:sz w:val="24"/>
      <w:szCs w:val="24"/>
    </w:rPr>
  </w:style>
  <w:style w:type="character" w:styleId="ac">
    <w:name w:val="Hyperlink"/>
    <w:basedOn w:val="a0"/>
    <w:uiPriority w:val="99"/>
    <w:rsid w:val="004C23AB"/>
    <w:rPr>
      <w:color w:val="0000FF"/>
      <w:u w:val="none"/>
    </w:rPr>
  </w:style>
  <w:style w:type="character" w:customStyle="1" w:styleId="21">
    <w:name w:val="Заголовок №2_"/>
    <w:basedOn w:val="a0"/>
    <w:link w:val="22"/>
    <w:rsid w:val="004C23AB"/>
    <w:rPr>
      <w:b/>
      <w:bCs/>
      <w:sz w:val="28"/>
      <w:szCs w:val="28"/>
      <w:shd w:val="clear" w:color="auto" w:fill="FFFFFF"/>
    </w:rPr>
  </w:style>
  <w:style w:type="paragraph" w:customStyle="1" w:styleId="22">
    <w:name w:val="Заголовок №2"/>
    <w:basedOn w:val="a"/>
    <w:link w:val="21"/>
    <w:rsid w:val="004C23AB"/>
    <w:pPr>
      <w:widowControl w:val="0"/>
      <w:shd w:val="clear" w:color="auto" w:fill="FFFFFF"/>
      <w:spacing w:after="200" w:line="276" w:lineRule="auto"/>
      <w:jc w:val="center"/>
      <w:outlineLvl w:val="1"/>
    </w:pPr>
    <w:rPr>
      <w:b/>
      <w:bCs/>
      <w:sz w:val="28"/>
      <w:szCs w:val="28"/>
    </w:rPr>
  </w:style>
  <w:style w:type="paragraph" w:styleId="ad">
    <w:name w:val="No Spacing"/>
    <w:uiPriority w:val="99"/>
    <w:qFormat/>
    <w:rsid w:val="004C23AB"/>
    <w:rPr>
      <w:rFonts w:ascii="Calibri" w:hAnsi="Calibri"/>
      <w:sz w:val="22"/>
      <w:szCs w:val="22"/>
    </w:rPr>
  </w:style>
  <w:style w:type="character" w:customStyle="1" w:styleId="3">
    <w:name w:val="Основной текст (3)_"/>
    <w:basedOn w:val="a0"/>
    <w:link w:val="30"/>
    <w:rsid w:val="00EA4B5D"/>
    <w:rPr>
      <w:sz w:val="38"/>
      <w:szCs w:val="38"/>
      <w:shd w:val="clear" w:color="auto" w:fill="FFFFFF"/>
    </w:rPr>
  </w:style>
  <w:style w:type="paragraph" w:customStyle="1" w:styleId="30">
    <w:name w:val="Основной текст (3)"/>
    <w:basedOn w:val="a"/>
    <w:link w:val="3"/>
    <w:rsid w:val="00EA4B5D"/>
    <w:pPr>
      <w:widowControl w:val="0"/>
      <w:shd w:val="clear" w:color="auto" w:fill="FFFFFF"/>
      <w:spacing w:after="640" w:line="221" w:lineRule="auto"/>
      <w:jc w:val="center"/>
    </w:pPr>
    <w:rPr>
      <w:sz w:val="38"/>
      <w:szCs w:val="38"/>
    </w:rPr>
  </w:style>
  <w:style w:type="paragraph" w:styleId="ae">
    <w:name w:val="List Paragraph"/>
    <w:basedOn w:val="a"/>
    <w:link w:val="af"/>
    <w:uiPriority w:val="34"/>
    <w:qFormat/>
    <w:rsid w:val="00EA4B5D"/>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Body Text"/>
    <w:basedOn w:val="a"/>
    <w:link w:val="af1"/>
    <w:rsid w:val="00EA4B5D"/>
    <w:rPr>
      <w:szCs w:val="20"/>
    </w:rPr>
  </w:style>
  <w:style w:type="character" w:customStyle="1" w:styleId="af1">
    <w:name w:val="Основной текст Знак"/>
    <w:basedOn w:val="a0"/>
    <w:link w:val="af0"/>
    <w:rsid w:val="00EA4B5D"/>
    <w:rPr>
      <w:sz w:val="24"/>
    </w:rPr>
  </w:style>
  <w:style w:type="paragraph" w:customStyle="1" w:styleId="ConsPlusNormal">
    <w:name w:val="ConsPlusNormal"/>
    <w:rsid w:val="00EA4B5D"/>
    <w:pPr>
      <w:widowControl w:val="0"/>
      <w:autoSpaceDE w:val="0"/>
      <w:autoSpaceDN w:val="0"/>
    </w:pPr>
    <w:rPr>
      <w:rFonts w:ascii="Arial" w:eastAsiaTheme="minorEastAsia" w:hAnsi="Arial" w:cs="Arial"/>
      <w:szCs w:val="22"/>
    </w:rPr>
  </w:style>
  <w:style w:type="paragraph" w:customStyle="1" w:styleId="ConsPlusTitle">
    <w:name w:val="ConsPlusTitle"/>
    <w:rsid w:val="00EA4B5D"/>
    <w:pPr>
      <w:widowControl w:val="0"/>
      <w:autoSpaceDE w:val="0"/>
      <w:autoSpaceDN w:val="0"/>
    </w:pPr>
    <w:rPr>
      <w:rFonts w:ascii="Arial" w:eastAsiaTheme="minorEastAsia" w:hAnsi="Arial" w:cs="Arial"/>
      <w:b/>
      <w:szCs w:val="22"/>
    </w:rPr>
  </w:style>
  <w:style w:type="character" w:customStyle="1" w:styleId="10">
    <w:name w:val="Заголовок 1 Знак"/>
    <w:basedOn w:val="a0"/>
    <w:link w:val="1"/>
    <w:rsid w:val="00EA4B5D"/>
    <w:rPr>
      <w:rFonts w:ascii="Cambria" w:hAnsi="Cambria"/>
      <w:b/>
      <w:bCs/>
      <w:color w:val="365F91"/>
      <w:sz w:val="28"/>
      <w:szCs w:val="28"/>
    </w:rPr>
  </w:style>
  <w:style w:type="paragraph" w:customStyle="1" w:styleId="ConsPlusCell">
    <w:name w:val="ConsPlusCell"/>
    <w:uiPriority w:val="99"/>
    <w:semiHidden/>
    <w:rsid w:val="00EA4B5D"/>
    <w:pPr>
      <w:widowControl w:val="0"/>
      <w:autoSpaceDE w:val="0"/>
      <w:autoSpaceDN w:val="0"/>
      <w:adjustRightInd w:val="0"/>
    </w:pPr>
    <w:rPr>
      <w:szCs w:val="24"/>
    </w:rPr>
  </w:style>
  <w:style w:type="paragraph" w:customStyle="1" w:styleId="Style1">
    <w:name w:val="Style1"/>
    <w:basedOn w:val="a"/>
    <w:rsid w:val="00EA4B5D"/>
    <w:pPr>
      <w:widowControl w:val="0"/>
      <w:autoSpaceDE w:val="0"/>
      <w:autoSpaceDN w:val="0"/>
      <w:adjustRightInd w:val="0"/>
      <w:spacing w:line="274" w:lineRule="exact"/>
      <w:ind w:firstLine="1253"/>
    </w:pPr>
  </w:style>
  <w:style w:type="paragraph" w:customStyle="1" w:styleId="Style2">
    <w:name w:val="Style2"/>
    <w:basedOn w:val="a"/>
    <w:rsid w:val="00EA4B5D"/>
    <w:pPr>
      <w:widowControl w:val="0"/>
      <w:autoSpaceDE w:val="0"/>
      <w:autoSpaceDN w:val="0"/>
      <w:adjustRightInd w:val="0"/>
      <w:spacing w:line="323" w:lineRule="exact"/>
      <w:jc w:val="center"/>
    </w:pPr>
  </w:style>
  <w:style w:type="paragraph" w:customStyle="1" w:styleId="Style3">
    <w:name w:val="Style3"/>
    <w:basedOn w:val="a"/>
    <w:rsid w:val="00EA4B5D"/>
    <w:pPr>
      <w:widowControl w:val="0"/>
      <w:autoSpaceDE w:val="0"/>
      <w:autoSpaceDN w:val="0"/>
      <w:adjustRightInd w:val="0"/>
    </w:pPr>
  </w:style>
  <w:style w:type="paragraph" w:customStyle="1" w:styleId="Style4">
    <w:name w:val="Style4"/>
    <w:basedOn w:val="a"/>
    <w:rsid w:val="00EA4B5D"/>
    <w:pPr>
      <w:widowControl w:val="0"/>
      <w:autoSpaceDE w:val="0"/>
      <w:autoSpaceDN w:val="0"/>
      <w:adjustRightInd w:val="0"/>
    </w:pPr>
  </w:style>
  <w:style w:type="paragraph" w:customStyle="1" w:styleId="Style5">
    <w:name w:val="Style5"/>
    <w:basedOn w:val="a"/>
    <w:rsid w:val="00EA4B5D"/>
    <w:pPr>
      <w:widowControl w:val="0"/>
      <w:autoSpaceDE w:val="0"/>
      <w:autoSpaceDN w:val="0"/>
      <w:adjustRightInd w:val="0"/>
      <w:spacing w:line="254" w:lineRule="exact"/>
      <w:jc w:val="center"/>
    </w:pPr>
  </w:style>
  <w:style w:type="paragraph" w:customStyle="1" w:styleId="Style6">
    <w:name w:val="Style6"/>
    <w:basedOn w:val="a"/>
    <w:rsid w:val="00EA4B5D"/>
    <w:pPr>
      <w:widowControl w:val="0"/>
      <w:autoSpaceDE w:val="0"/>
      <w:autoSpaceDN w:val="0"/>
      <w:adjustRightInd w:val="0"/>
      <w:spacing w:line="295" w:lineRule="exact"/>
    </w:pPr>
  </w:style>
  <w:style w:type="paragraph" w:customStyle="1" w:styleId="Style7">
    <w:name w:val="Style7"/>
    <w:basedOn w:val="a"/>
    <w:rsid w:val="00EA4B5D"/>
    <w:pPr>
      <w:widowControl w:val="0"/>
      <w:autoSpaceDE w:val="0"/>
      <w:autoSpaceDN w:val="0"/>
      <w:adjustRightInd w:val="0"/>
      <w:spacing w:line="264" w:lineRule="exact"/>
      <w:jc w:val="both"/>
    </w:pPr>
  </w:style>
  <w:style w:type="paragraph" w:customStyle="1" w:styleId="Style8">
    <w:name w:val="Style8"/>
    <w:basedOn w:val="a"/>
    <w:rsid w:val="00EA4B5D"/>
    <w:pPr>
      <w:widowControl w:val="0"/>
      <w:autoSpaceDE w:val="0"/>
      <w:autoSpaceDN w:val="0"/>
      <w:adjustRightInd w:val="0"/>
      <w:spacing w:line="254" w:lineRule="exact"/>
      <w:ind w:firstLine="355"/>
      <w:jc w:val="both"/>
    </w:pPr>
  </w:style>
  <w:style w:type="paragraph" w:customStyle="1" w:styleId="Style9">
    <w:name w:val="Style9"/>
    <w:basedOn w:val="a"/>
    <w:rsid w:val="00EA4B5D"/>
    <w:pPr>
      <w:widowControl w:val="0"/>
      <w:autoSpaceDE w:val="0"/>
      <w:autoSpaceDN w:val="0"/>
      <w:adjustRightInd w:val="0"/>
    </w:pPr>
  </w:style>
  <w:style w:type="paragraph" w:customStyle="1" w:styleId="Style10">
    <w:name w:val="Style10"/>
    <w:basedOn w:val="a"/>
    <w:rsid w:val="00EA4B5D"/>
    <w:pPr>
      <w:widowControl w:val="0"/>
      <w:autoSpaceDE w:val="0"/>
      <w:autoSpaceDN w:val="0"/>
      <w:adjustRightInd w:val="0"/>
      <w:spacing w:line="768" w:lineRule="exact"/>
    </w:pPr>
  </w:style>
  <w:style w:type="paragraph" w:customStyle="1" w:styleId="Style11">
    <w:name w:val="Style11"/>
    <w:basedOn w:val="a"/>
    <w:rsid w:val="00EA4B5D"/>
    <w:pPr>
      <w:widowControl w:val="0"/>
      <w:autoSpaceDE w:val="0"/>
      <w:autoSpaceDN w:val="0"/>
      <w:adjustRightInd w:val="0"/>
      <w:spacing w:line="259" w:lineRule="exact"/>
      <w:jc w:val="both"/>
    </w:pPr>
  </w:style>
  <w:style w:type="paragraph" w:customStyle="1" w:styleId="Style12">
    <w:name w:val="Style12"/>
    <w:basedOn w:val="a"/>
    <w:rsid w:val="00EA4B5D"/>
    <w:pPr>
      <w:widowControl w:val="0"/>
      <w:autoSpaceDE w:val="0"/>
      <w:autoSpaceDN w:val="0"/>
      <w:adjustRightInd w:val="0"/>
      <w:spacing w:line="277" w:lineRule="exact"/>
      <w:ind w:hanging="346"/>
      <w:jc w:val="both"/>
    </w:pPr>
  </w:style>
  <w:style w:type="paragraph" w:customStyle="1" w:styleId="Style13">
    <w:name w:val="Style13"/>
    <w:basedOn w:val="a"/>
    <w:rsid w:val="00EA4B5D"/>
    <w:pPr>
      <w:widowControl w:val="0"/>
      <w:autoSpaceDE w:val="0"/>
      <w:autoSpaceDN w:val="0"/>
      <w:adjustRightInd w:val="0"/>
      <w:spacing w:line="1022" w:lineRule="exact"/>
    </w:pPr>
  </w:style>
  <w:style w:type="paragraph" w:customStyle="1" w:styleId="Style14">
    <w:name w:val="Style14"/>
    <w:basedOn w:val="a"/>
    <w:rsid w:val="00EA4B5D"/>
    <w:pPr>
      <w:widowControl w:val="0"/>
      <w:autoSpaceDE w:val="0"/>
      <w:autoSpaceDN w:val="0"/>
      <w:adjustRightInd w:val="0"/>
    </w:pPr>
  </w:style>
  <w:style w:type="paragraph" w:customStyle="1" w:styleId="Style15">
    <w:name w:val="Style15"/>
    <w:basedOn w:val="a"/>
    <w:rsid w:val="00EA4B5D"/>
    <w:pPr>
      <w:widowControl w:val="0"/>
      <w:autoSpaceDE w:val="0"/>
      <w:autoSpaceDN w:val="0"/>
      <w:adjustRightInd w:val="0"/>
      <w:spacing w:line="278" w:lineRule="exact"/>
    </w:pPr>
  </w:style>
  <w:style w:type="paragraph" w:customStyle="1" w:styleId="Style16">
    <w:name w:val="Style16"/>
    <w:basedOn w:val="a"/>
    <w:rsid w:val="00EA4B5D"/>
    <w:pPr>
      <w:widowControl w:val="0"/>
      <w:autoSpaceDE w:val="0"/>
      <w:autoSpaceDN w:val="0"/>
      <w:adjustRightInd w:val="0"/>
      <w:spacing w:line="278" w:lineRule="exact"/>
      <w:jc w:val="both"/>
    </w:pPr>
  </w:style>
  <w:style w:type="paragraph" w:customStyle="1" w:styleId="Style17">
    <w:name w:val="Style17"/>
    <w:basedOn w:val="a"/>
    <w:rsid w:val="00EA4B5D"/>
    <w:pPr>
      <w:widowControl w:val="0"/>
      <w:autoSpaceDE w:val="0"/>
      <w:autoSpaceDN w:val="0"/>
      <w:adjustRightInd w:val="0"/>
      <w:spacing w:line="259" w:lineRule="exact"/>
      <w:jc w:val="center"/>
    </w:pPr>
  </w:style>
  <w:style w:type="paragraph" w:customStyle="1" w:styleId="Style18">
    <w:name w:val="Style18"/>
    <w:basedOn w:val="a"/>
    <w:rsid w:val="00EA4B5D"/>
    <w:pPr>
      <w:widowControl w:val="0"/>
      <w:autoSpaceDE w:val="0"/>
      <w:autoSpaceDN w:val="0"/>
      <w:adjustRightInd w:val="0"/>
    </w:pPr>
  </w:style>
  <w:style w:type="character" w:customStyle="1" w:styleId="FontStyle20">
    <w:name w:val="Font Style20"/>
    <w:basedOn w:val="a0"/>
    <w:rsid w:val="00EA4B5D"/>
    <w:rPr>
      <w:rFonts w:ascii="Times New Roman" w:hAnsi="Times New Roman" w:cs="Times New Roman"/>
      <w:b/>
      <w:bCs/>
      <w:sz w:val="26"/>
      <w:szCs w:val="26"/>
    </w:rPr>
  </w:style>
  <w:style w:type="character" w:customStyle="1" w:styleId="FontStyle21">
    <w:name w:val="Font Style21"/>
    <w:basedOn w:val="a0"/>
    <w:rsid w:val="00EA4B5D"/>
    <w:rPr>
      <w:rFonts w:ascii="Times New Roman" w:hAnsi="Times New Roman" w:cs="Times New Roman"/>
      <w:sz w:val="20"/>
      <w:szCs w:val="20"/>
    </w:rPr>
  </w:style>
  <w:style w:type="character" w:customStyle="1" w:styleId="FontStyle22">
    <w:name w:val="Font Style22"/>
    <w:basedOn w:val="a0"/>
    <w:rsid w:val="00EA4B5D"/>
    <w:rPr>
      <w:rFonts w:ascii="Times New Roman" w:hAnsi="Times New Roman" w:cs="Times New Roman"/>
      <w:b/>
      <w:bCs/>
      <w:sz w:val="22"/>
      <w:szCs w:val="22"/>
    </w:rPr>
  </w:style>
  <w:style w:type="character" w:customStyle="1" w:styleId="FontStyle23">
    <w:name w:val="Font Style23"/>
    <w:basedOn w:val="a0"/>
    <w:rsid w:val="00EA4B5D"/>
    <w:rPr>
      <w:rFonts w:ascii="Times New Roman" w:hAnsi="Times New Roman" w:cs="Times New Roman"/>
      <w:b/>
      <w:bCs/>
      <w:sz w:val="20"/>
      <w:szCs w:val="20"/>
    </w:rPr>
  </w:style>
  <w:style w:type="character" w:customStyle="1" w:styleId="FontStyle24">
    <w:name w:val="Font Style24"/>
    <w:basedOn w:val="a0"/>
    <w:rsid w:val="00EA4B5D"/>
    <w:rPr>
      <w:rFonts w:ascii="Times New Roman" w:hAnsi="Times New Roman" w:cs="Times New Roman"/>
      <w:sz w:val="30"/>
      <w:szCs w:val="30"/>
    </w:rPr>
  </w:style>
  <w:style w:type="character" w:customStyle="1" w:styleId="FontStyle25">
    <w:name w:val="Font Style25"/>
    <w:basedOn w:val="a0"/>
    <w:rsid w:val="00EA4B5D"/>
    <w:rPr>
      <w:rFonts w:ascii="Trebuchet MS" w:hAnsi="Trebuchet MS" w:cs="Trebuchet MS"/>
      <w:sz w:val="16"/>
      <w:szCs w:val="16"/>
    </w:rPr>
  </w:style>
  <w:style w:type="character" w:customStyle="1" w:styleId="FontStyle26">
    <w:name w:val="Font Style26"/>
    <w:basedOn w:val="a0"/>
    <w:rsid w:val="00EA4B5D"/>
    <w:rPr>
      <w:rFonts w:ascii="Times New Roman" w:hAnsi="Times New Roman" w:cs="Times New Roman"/>
      <w:sz w:val="8"/>
      <w:szCs w:val="8"/>
    </w:rPr>
  </w:style>
  <w:style w:type="paragraph" w:styleId="af2">
    <w:name w:val="Normal (Web)"/>
    <w:basedOn w:val="a"/>
    <w:uiPriority w:val="99"/>
    <w:rsid w:val="00EA4B5D"/>
    <w:pPr>
      <w:spacing w:before="100" w:beforeAutospacing="1" w:after="100" w:afterAutospacing="1"/>
    </w:pPr>
  </w:style>
  <w:style w:type="paragraph" w:customStyle="1" w:styleId="consplusnonformat">
    <w:name w:val="consplusnonformat"/>
    <w:basedOn w:val="a"/>
    <w:rsid w:val="00EA4B5D"/>
    <w:pPr>
      <w:spacing w:before="100" w:beforeAutospacing="1" w:after="100" w:afterAutospacing="1"/>
    </w:pPr>
  </w:style>
  <w:style w:type="paragraph" w:customStyle="1" w:styleId="consplusnormal0">
    <w:name w:val="consplusnormal"/>
    <w:basedOn w:val="a"/>
    <w:rsid w:val="00EA4B5D"/>
    <w:pPr>
      <w:spacing w:before="100" w:beforeAutospacing="1" w:after="100" w:afterAutospacing="1"/>
    </w:pPr>
  </w:style>
  <w:style w:type="paragraph" w:customStyle="1" w:styleId="af3">
    <w:name w:val="Содержимое таблицы"/>
    <w:basedOn w:val="a"/>
    <w:rsid w:val="00EA4B5D"/>
    <w:pPr>
      <w:suppressLineNumbers/>
      <w:suppressAutoHyphens/>
    </w:pPr>
    <w:rPr>
      <w:lang w:eastAsia="ar-SA"/>
    </w:rPr>
  </w:style>
  <w:style w:type="character" w:customStyle="1" w:styleId="apple-converted-space">
    <w:name w:val="apple-converted-space"/>
    <w:basedOn w:val="a0"/>
    <w:rsid w:val="00EA4B5D"/>
  </w:style>
  <w:style w:type="paragraph" w:styleId="af4">
    <w:name w:val="Subtitle"/>
    <w:basedOn w:val="a"/>
    <w:next w:val="af0"/>
    <w:link w:val="af5"/>
    <w:qFormat/>
    <w:rsid w:val="00EA4B5D"/>
    <w:pPr>
      <w:keepNext/>
      <w:suppressAutoHyphens/>
      <w:spacing w:before="240" w:after="120"/>
      <w:jc w:val="center"/>
    </w:pPr>
    <w:rPr>
      <w:rFonts w:ascii="Arial" w:eastAsia="Lucida Sans Unicode" w:hAnsi="Arial" w:cs="Tahoma"/>
      <w:i/>
      <w:iCs/>
      <w:sz w:val="28"/>
      <w:szCs w:val="28"/>
      <w:lang w:eastAsia="ar-SA"/>
    </w:rPr>
  </w:style>
  <w:style w:type="character" w:customStyle="1" w:styleId="af5">
    <w:name w:val="Подзаголовок Знак"/>
    <w:basedOn w:val="a0"/>
    <w:link w:val="af4"/>
    <w:rsid w:val="00EA4B5D"/>
    <w:rPr>
      <w:rFonts w:ascii="Arial" w:eastAsia="Lucida Sans Unicode" w:hAnsi="Arial" w:cs="Tahoma"/>
      <w:i/>
      <w:iCs/>
      <w:sz w:val="28"/>
      <w:szCs w:val="28"/>
      <w:lang w:eastAsia="ar-SA"/>
    </w:rPr>
  </w:style>
  <w:style w:type="paragraph" w:customStyle="1" w:styleId="Default">
    <w:name w:val="Default"/>
    <w:rsid w:val="00EA4B5D"/>
    <w:pPr>
      <w:autoSpaceDE w:val="0"/>
      <w:autoSpaceDN w:val="0"/>
      <w:adjustRightInd w:val="0"/>
    </w:pPr>
    <w:rPr>
      <w:rFonts w:eastAsiaTheme="minorHAnsi"/>
      <w:color w:val="000000"/>
      <w:sz w:val="24"/>
      <w:szCs w:val="24"/>
      <w:lang w:eastAsia="en-US"/>
    </w:rPr>
  </w:style>
  <w:style w:type="character" w:customStyle="1" w:styleId="af">
    <w:name w:val="Абзац списка Знак"/>
    <w:link w:val="ae"/>
    <w:locked/>
    <w:rsid w:val="00EA4B5D"/>
    <w:rPr>
      <w:rFonts w:asciiTheme="minorHAnsi" w:eastAsiaTheme="minorHAnsi" w:hAnsiTheme="minorHAnsi" w:cstheme="minorBidi"/>
      <w:sz w:val="22"/>
      <w:szCs w:val="22"/>
      <w:lang w:eastAsia="en-US"/>
    </w:rPr>
  </w:style>
  <w:style w:type="paragraph" w:styleId="af6">
    <w:name w:val="footnote text"/>
    <w:basedOn w:val="a"/>
    <w:link w:val="af7"/>
    <w:unhideWhenUsed/>
    <w:rsid w:val="00165008"/>
    <w:rPr>
      <w:sz w:val="20"/>
      <w:szCs w:val="20"/>
    </w:rPr>
  </w:style>
  <w:style w:type="character" w:customStyle="1" w:styleId="af7">
    <w:name w:val="Текст сноски Знак"/>
    <w:basedOn w:val="a0"/>
    <w:link w:val="af6"/>
    <w:rsid w:val="00165008"/>
  </w:style>
  <w:style w:type="paragraph" w:customStyle="1" w:styleId="ConsNormal">
    <w:name w:val="ConsNormal"/>
    <w:rsid w:val="00165008"/>
    <w:pPr>
      <w:widowControl w:val="0"/>
      <w:autoSpaceDE w:val="0"/>
      <w:autoSpaceDN w:val="0"/>
      <w:adjustRightInd w:val="0"/>
      <w:ind w:right="19772" w:firstLine="720"/>
    </w:pPr>
    <w:rPr>
      <w:rFonts w:ascii="Arial" w:hAnsi="Arial" w:cs="Arial"/>
    </w:rPr>
  </w:style>
  <w:style w:type="character" w:styleId="af8">
    <w:name w:val="footnote reference"/>
    <w:unhideWhenUsed/>
    <w:rsid w:val="00165008"/>
    <w:rPr>
      <w:vertAlign w:val="superscript"/>
    </w:rPr>
  </w:style>
</w:styles>
</file>

<file path=word/webSettings.xml><?xml version="1.0" encoding="utf-8"?>
<w:webSettings xmlns:r="http://schemas.openxmlformats.org/officeDocument/2006/relationships" xmlns:w="http://schemas.openxmlformats.org/wordprocessingml/2006/main">
  <w:divs>
    <w:div w:id="10990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2.xml"/><Relationship Id="rId18" Type="http://schemas.openxmlformats.org/officeDocument/2006/relationships/hyperlink" Target="http://&#1073;&#1086;&#1088;&#1079;&#1080;&#1085;&#1089;&#1082;&#1080;&#1081;-&#1088;&#1072;&#1081;&#1086;&#1085;.&#1088;&#1092;"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yperlink" Target="https://internet.garant.ru/" TargetMode="External"/><Relationship Id="rId19" Type="http://schemas.openxmlformats.org/officeDocument/2006/relationships/hyperlink" Target="http://&#1073;&#1086;&#1088;&#1079;&#1080;&#1085;&#1089;&#1082;&#1080;&#1081;-&#1088;&#1072;&#1081;&#1086;&#1085;.&#1088;&#1092;" TargetMode="Externa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main?base=LAW;n=108403;fld=134"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F760C-413B-4D0F-A052-5AA79D4D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75</Pages>
  <Words>44293</Words>
  <Characters>252472</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Регистр-НПА</dc:creator>
  <cp:lastModifiedBy>Uimina-108</cp:lastModifiedBy>
  <cp:revision>35</cp:revision>
  <cp:lastPrinted>2024-09-23T00:25:00Z</cp:lastPrinted>
  <dcterms:created xsi:type="dcterms:W3CDTF">2024-07-11T01:58:00Z</dcterms:created>
  <dcterms:modified xsi:type="dcterms:W3CDTF">2024-09-23T06:25:00Z</dcterms:modified>
</cp:coreProperties>
</file>