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15" w:rsidRDefault="00960580" w:rsidP="008D6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6840">
        <w:rPr>
          <w:rFonts w:ascii="Times New Roman" w:hAnsi="Times New Roman"/>
          <w:b/>
          <w:sz w:val="28"/>
          <w:szCs w:val="28"/>
        </w:rPr>
        <w:t>Протокол</w:t>
      </w:r>
      <w:r w:rsidR="00F84E0F">
        <w:rPr>
          <w:rFonts w:ascii="Times New Roman" w:hAnsi="Times New Roman"/>
          <w:b/>
          <w:sz w:val="28"/>
          <w:szCs w:val="28"/>
        </w:rPr>
        <w:t xml:space="preserve"> № </w:t>
      </w:r>
      <w:r w:rsidR="00260173">
        <w:rPr>
          <w:rFonts w:ascii="Times New Roman" w:hAnsi="Times New Roman"/>
          <w:b/>
          <w:sz w:val="28"/>
          <w:szCs w:val="28"/>
        </w:rPr>
        <w:t>6</w:t>
      </w:r>
      <w:r w:rsidR="008D6B19">
        <w:rPr>
          <w:rFonts w:ascii="Times New Roman" w:hAnsi="Times New Roman"/>
          <w:b/>
          <w:sz w:val="28"/>
          <w:szCs w:val="28"/>
        </w:rPr>
        <w:t>5</w:t>
      </w:r>
    </w:p>
    <w:p w:rsidR="00960580" w:rsidRPr="00ED6840" w:rsidRDefault="00FA761E" w:rsidP="00A86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960580" w:rsidRPr="00ED68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960580" w:rsidRPr="00ED6840">
        <w:rPr>
          <w:rFonts w:ascii="Times New Roman" w:hAnsi="Times New Roman"/>
          <w:b/>
          <w:sz w:val="28"/>
          <w:szCs w:val="28"/>
        </w:rPr>
        <w:t xml:space="preserve">овета по развитию </w:t>
      </w:r>
      <w:r w:rsidR="00D2738C">
        <w:rPr>
          <w:rFonts w:ascii="Times New Roman" w:hAnsi="Times New Roman"/>
          <w:b/>
          <w:sz w:val="28"/>
          <w:szCs w:val="28"/>
        </w:rPr>
        <w:t>малого и среднего предпринимательства в муниципальном районе</w:t>
      </w:r>
      <w:r w:rsidR="00960580" w:rsidRPr="00ED6840">
        <w:rPr>
          <w:rFonts w:ascii="Times New Roman" w:hAnsi="Times New Roman"/>
          <w:b/>
          <w:sz w:val="28"/>
          <w:szCs w:val="28"/>
        </w:rPr>
        <w:t xml:space="preserve"> «Борзинский район»</w:t>
      </w:r>
    </w:p>
    <w:p w:rsidR="00D2738C" w:rsidRDefault="00A03AFF" w:rsidP="00A86215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</w:t>
      </w:r>
      <w:r w:rsidR="00D2738C">
        <w:rPr>
          <w:rFonts w:ascii="Times New Roman" w:hAnsi="Times New Roman"/>
          <w:sz w:val="28"/>
          <w:szCs w:val="28"/>
        </w:rPr>
        <w:t xml:space="preserve"> </w:t>
      </w:r>
      <w:r w:rsidR="00D2738C" w:rsidRPr="00F536AF">
        <w:rPr>
          <w:rFonts w:ascii="Times New Roman" w:hAnsi="Times New Roman"/>
          <w:sz w:val="28"/>
          <w:szCs w:val="28"/>
        </w:rPr>
        <w:t xml:space="preserve"> </w:t>
      </w:r>
      <w:r w:rsidR="00D2738C">
        <w:rPr>
          <w:rFonts w:ascii="Times New Roman" w:hAnsi="Times New Roman"/>
          <w:sz w:val="28"/>
          <w:szCs w:val="28"/>
        </w:rPr>
        <w:t xml:space="preserve"> 202</w:t>
      </w:r>
      <w:r w:rsidR="008D6B19">
        <w:rPr>
          <w:rFonts w:ascii="Times New Roman" w:hAnsi="Times New Roman"/>
          <w:sz w:val="28"/>
          <w:szCs w:val="28"/>
        </w:rPr>
        <w:t>4</w:t>
      </w:r>
      <w:r w:rsidR="00D2738C" w:rsidRPr="00F536AF">
        <w:rPr>
          <w:rFonts w:ascii="Times New Roman" w:hAnsi="Times New Roman"/>
          <w:sz w:val="28"/>
          <w:szCs w:val="28"/>
        </w:rPr>
        <w:t xml:space="preserve"> года</w:t>
      </w:r>
      <w:r w:rsidR="00D2738C" w:rsidRPr="00F536AF">
        <w:rPr>
          <w:rFonts w:ascii="Times New Roman" w:hAnsi="Times New Roman"/>
          <w:sz w:val="28"/>
          <w:szCs w:val="28"/>
        </w:rPr>
        <w:tab/>
      </w:r>
      <w:r w:rsidR="00D2738C" w:rsidRPr="00F536AF">
        <w:rPr>
          <w:rFonts w:ascii="Times New Roman" w:hAnsi="Times New Roman"/>
          <w:sz w:val="28"/>
          <w:szCs w:val="28"/>
        </w:rPr>
        <w:tab/>
      </w:r>
      <w:r w:rsidR="00D2738C">
        <w:rPr>
          <w:rFonts w:ascii="Times New Roman" w:hAnsi="Times New Roman"/>
          <w:sz w:val="28"/>
          <w:szCs w:val="28"/>
        </w:rPr>
        <w:t xml:space="preserve">    в   </w:t>
      </w:r>
      <w:r>
        <w:rPr>
          <w:rFonts w:ascii="Times New Roman" w:hAnsi="Times New Roman"/>
          <w:sz w:val="28"/>
          <w:szCs w:val="28"/>
        </w:rPr>
        <w:t>14.00 час</w:t>
      </w:r>
      <w:r w:rsidR="00A6728E">
        <w:rPr>
          <w:rFonts w:ascii="Times New Roman" w:hAnsi="Times New Roman"/>
          <w:sz w:val="28"/>
          <w:szCs w:val="28"/>
        </w:rPr>
        <w:tab/>
      </w:r>
      <w:r w:rsidR="00A6728E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г.</w:t>
      </w:r>
      <w:r w:rsidR="00D2738C" w:rsidRPr="00F536AF">
        <w:rPr>
          <w:rFonts w:ascii="Times New Roman" w:hAnsi="Times New Roman"/>
          <w:sz w:val="28"/>
          <w:szCs w:val="28"/>
        </w:rPr>
        <w:t xml:space="preserve"> Борзя</w:t>
      </w:r>
    </w:p>
    <w:p w:rsidR="00A86215" w:rsidRDefault="00A86215" w:rsidP="00A862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0F63" w:rsidRPr="007B2804" w:rsidRDefault="008D6B19" w:rsidP="00A86215">
      <w:pPr>
        <w:spacing w:after="0" w:line="240" w:lineRule="auto"/>
        <w:rPr>
          <w:i/>
          <w:iCs/>
          <w:color w:val="767676" w:themeColor="text1" w:themeTint="BF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 w:rsidR="007B2804" w:rsidRDefault="007B2804" w:rsidP="007B2804">
      <w:pPr>
        <w:pStyle w:val="a4"/>
        <w:numPr>
          <w:ilvl w:val="0"/>
          <w:numId w:val="13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малого и среднего предпринимательства в Борзинском районе. Итоги 2023 года. (Осипова О.Н.)</w:t>
      </w:r>
      <w:r w:rsidR="00AB322A">
        <w:rPr>
          <w:rFonts w:ascii="Times New Roman" w:hAnsi="Times New Roman"/>
          <w:sz w:val="28"/>
          <w:szCs w:val="28"/>
        </w:rPr>
        <w:t>;</w:t>
      </w:r>
    </w:p>
    <w:p w:rsidR="007B2804" w:rsidRDefault="007B2804" w:rsidP="007B2804">
      <w:pPr>
        <w:pStyle w:val="a4"/>
        <w:numPr>
          <w:ilvl w:val="0"/>
          <w:numId w:val="13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плана работы Совета на 2024 год. (Осипова О.Н.)</w:t>
      </w:r>
      <w:r w:rsidR="00AB322A">
        <w:rPr>
          <w:rFonts w:ascii="Times New Roman" w:hAnsi="Times New Roman"/>
          <w:sz w:val="28"/>
          <w:szCs w:val="28"/>
        </w:rPr>
        <w:t>;</w:t>
      </w:r>
    </w:p>
    <w:p w:rsidR="007B2804" w:rsidRDefault="007B2804" w:rsidP="007B2804">
      <w:pPr>
        <w:pStyle w:val="a4"/>
        <w:numPr>
          <w:ilvl w:val="0"/>
          <w:numId w:val="13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центром «Мой бизнес» в </w:t>
      </w:r>
      <w:r w:rsidR="00A03AFF">
        <w:rPr>
          <w:rFonts w:ascii="Times New Roman" w:hAnsi="Times New Roman"/>
          <w:sz w:val="28"/>
          <w:szCs w:val="28"/>
        </w:rPr>
        <w:t>г. Борзя выездного мероприятия</w:t>
      </w:r>
      <w:r>
        <w:rPr>
          <w:rFonts w:ascii="Times New Roman" w:hAnsi="Times New Roman"/>
          <w:sz w:val="28"/>
          <w:szCs w:val="28"/>
        </w:rPr>
        <w:t xml:space="preserve"> «Меры государственной поддержки по развитию предпринимательства и личного подсобного хозяйства с участием граждан, желающих открыть собственное дело в рамках социального контракта, а также действующих   индивидуальных предпринимателей и самозанятых». (Блохина Ж.А.)</w:t>
      </w:r>
      <w:r w:rsidR="00AB322A">
        <w:rPr>
          <w:rFonts w:ascii="Times New Roman" w:hAnsi="Times New Roman"/>
          <w:sz w:val="28"/>
          <w:szCs w:val="28"/>
        </w:rPr>
        <w:t>;</w:t>
      </w:r>
    </w:p>
    <w:p w:rsidR="007B2804" w:rsidRDefault="007B2804" w:rsidP="007B2804">
      <w:pPr>
        <w:pStyle w:val="a4"/>
        <w:numPr>
          <w:ilvl w:val="0"/>
          <w:numId w:val="13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 2024 году региональных этапов Всероссийских конкурсов:</w:t>
      </w:r>
    </w:p>
    <w:p w:rsidR="007B2804" w:rsidRDefault="007B2804" w:rsidP="007B2804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«Туристический сувенир Забайкалья», «100 лучших товаров и услуг Забайкальского края». (Блохина Ж.А.)</w:t>
      </w:r>
      <w:r w:rsidR="00AB322A">
        <w:rPr>
          <w:rFonts w:ascii="Times New Roman" w:hAnsi="Times New Roman"/>
          <w:sz w:val="28"/>
          <w:szCs w:val="28"/>
        </w:rPr>
        <w:t>;</w:t>
      </w:r>
    </w:p>
    <w:p w:rsidR="007B2804" w:rsidRDefault="007B2804" w:rsidP="007B2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Государственная поддержка по линии Министерства сельского хозяйства   </w:t>
      </w:r>
    </w:p>
    <w:p w:rsidR="007B2804" w:rsidRDefault="007B2804" w:rsidP="007B2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Забайкальского края в 2024 году. (Путилов А.М.)</w:t>
      </w:r>
      <w:r w:rsidR="00AB322A">
        <w:rPr>
          <w:rFonts w:ascii="Times New Roman" w:hAnsi="Times New Roman"/>
          <w:sz w:val="28"/>
          <w:szCs w:val="28"/>
        </w:rPr>
        <w:t>;</w:t>
      </w:r>
    </w:p>
    <w:p w:rsidR="007B2804" w:rsidRDefault="007B2804" w:rsidP="007B28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Разное.</w:t>
      </w:r>
    </w:p>
    <w:p w:rsidR="007B2804" w:rsidRDefault="007B2804" w:rsidP="007B2804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 внесении изменений в состав Совета; </w:t>
      </w:r>
    </w:p>
    <w:p w:rsidR="007B2804" w:rsidRDefault="007B2804" w:rsidP="007B2804">
      <w:pPr>
        <w:pStyle w:val="a4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проведении сельскохозяйственных ярмарок в Борзинском районе.</w:t>
      </w:r>
    </w:p>
    <w:p w:rsidR="000C5EDE" w:rsidRPr="00CB0F63" w:rsidRDefault="00424CC6" w:rsidP="00CB0F63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B0F63">
        <w:rPr>
          <w:rFonts w:ascii="Times New Roman" w:hAnsi="Times New Roman"/>
          <w:sz w:val="28"/>
          <w:szCs w:val="28"/>
        </w:rPr>
        <w:t>Присутствуют</w:t>
      </w:r>
      <w:r w:rsidR="00432354" w:rsidRPr="00CB0F63">
        <w:rPr>
          <w:rFonts w:ascii="Times New Roman" w:hAnsi="Times New Roman"/>
          <w:sz w:val="28"/>
          <w:szCs w:val="28"/>
        </w:rPr>
        <w:t>:</w:t>
      </w:r>
    </w:p>
    <w:p w:rsidR="000C5EDE" w:rsidRPr="00CB0F63" w:rsidRDefault="000C5EDE" w:rsidP="00CB0F63">
      <w:pPr>
        <w:spacing w:before="24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0F63">
        <w:rPr>
          <w:rFonts w:ascii="Times New Roman" w:hAnsi="Times New Roman"/>
          <w:b/>
          <w:sz w:val="28"/>
          <w:szCs w:val="28"/>
        </w:rPr>
        <w:t>Члены Совета:</w:t>
      </w:r>
    </w:p>
    <w:p w:rsidR="00AF51CC" w:rsidRDefault="00AF51CC" w:rsidP="00B01E2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5EDE" w:rsidRPr="00F536AF" w:rsidRDefault="007B2804" w:rsidP="00B01E2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F51CC">
        <w:rPr>
          <w:rFonts w:ascii="Times New Roman" w:hAnsi="Times New Roman"/>
          <w:sz w:val="28"/>
          <w:szCs w:val="28"/>
        </w:rPr>
        <w:t>.</w:t>
      </w:r>
      <w:r w:rsidR="000C5EDE" w:rsidRPr="00F536AF">
        <w:rPr>
          <w:rFonts w:ascii="Times New Roman" w:hAnsi="Times New Roman"/>
          <w:sz w:val="28"/>
          <w:szCs w:val="28"/>
        </w:rPr>
        <w:t xml:space="preserve"> </w:t>
      </w:r>
      <w:r w:rsidR="004611FB">
        <w:rPr>
          <w:rFonts w:ascii="Times New Roman" w:hAnsi="Times New Roman"/>
          <w:sz w:val="28"/>
          <w:szCs w:val="28"/>
        </w:rPr>
        <w:t>Забелин В.В</w:t>
      </w:r>
      <w:r w:rsidR="000C5EDE" w:rsidRPr="00F536AF">
        <w:rPr>
          <w:rFonts w:ascii="Times New Roman" w:hAnsi="Times New Roman"/>
          <w:sz w:val="28"/>
          <w:szCs w:val="28"/>
        </w:rPr>
        <w:t xml:space="preserve">. — </w:t>
      </w:r>
      <w:r w:rsidR="006D161A" w:rsidRPr="006D161A">
        <w:rPr>
          <w:rFonts w:ascii="Times New Roman" w:hAnsi="Times New Roman"/>
          <w:sz w:val="28"/>
          <w:szCs w:val="28"/>
        </w:rPr>
        <w:t>первый заместитель главы МР «Борзинский район» по экономическим вопросам</w:t>
      </w:r>
      <w:r w:rsidR="006D161A">
        <w:rPr>
          <w:rFonts w:ascii="Times New Roman" w:hAnsi="Times New Roman"/>
          <w:sz w:val="28"/>
          <w:szCs w:val="28"/>
        </w:rPr>
        <w:t xml:space="preserve"> - </w:t>
      </w:r>
      <w:r w:rsidR="00C74DF6">
        <w:rPr>
          <w:rFonts w:ascii="Times New Roman" w:hAnsi="Times New Roman"/>
          <w:sz w:val="28"/>
          <w:szCs w:val="28"/>
        </w:rPr>
        <w:t>заместитель председателя</w:t>
      </w:r>
      <w:r w:rsidR="000C5EDE" w:rsidRPr="00F536AF">
        <w:rPr>
          <w:rFonts w:ascii="Times New Roman" w:hAnsi="Times New Roman"/>
          <w:sz w:val="28"/>
          <w:szCs w:val="28"/>
        </w:rPr>
        <w:t xml:space="preserve"> Совета;</w:t>
      </w:r>
    </w:p>
    <w:p w:rsidR="000C5EDE" w:rsidRPr="00F536AF" w:rsidRDefault="007B2804" w:rsidP="00B01E2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20E4">
        <w:rPr>
          <w:rFonts w:ascii="Times New Roman" w:hAnsi="Times New Roman"/>
          <w:sz w:val="28"/>
          <w:szCs w:val="28"/>
        </w:rPr>
        <w:t>.</w:t>
      </w:r>
      <w:r w:rsidR="00AF51CC">
        <w:rPr>
          <w:rFonts w:ascii="Times New Roman" w:hAnsi="Times New Roman"/>
          <w:sz w:val="28"/>
          <w:szCs w:val="28"/>
        </w:rPr>
        <w:t>Загорулько Е.А.</w:t>
      </w:r>
      <w:r w:rsidR="000C5EDE" w:rsidRPr="00F536AF">
        <w:rPr>
          <w:rFonts w:ascii="Times New Roman" w:hAnsi="Times New Roman"/>
          <w:sz w:val="28"/>
          <w:szCs w:val="28"/>
        </w:rPr>
        <w:t>— главный специалист отдела</w:t>
      </w:r>
      <w:r w:rsidR="00AF51CC">
        <w:rPr>
          <w:rFonts w:ascii="Times New Roman" w:hAnsi="Times New Roman"/>
          <w:sz w:val="28"/>
          <w:szCs w:val="28"/>
        </w:rPr>
        <w:t xml:space="preserve"> экономики и муниципальной собственности</w:t>
      </w:r>
      <w:r w:rsidR="000C5EDE" w:rsidRPr="00F536AF">
        <w:rPr>
          <w:rFonts w:ascii="Times New Roman" w:hAnsi="Times New Roman"/>
          <w:sz w:val="28"/>
          <w:szCs w:val="28"/>
        </w:rPr>
        <w:t xml:space="preserve"> </w:t>
      </w:r>
      <w:r w:rsidR="00AF51CC">
        <w:rPr>
          <w:rFonts w:ascii="Times New Roman" w:hAnsi="Times New Roman"/>
          <w:sz w:val="28"/>
          <w:szCs w:val="28"/>
        </w:rPr>
        <w:t>управления экономического развития</w:t>
      </w:r>
      <w:r w:rsidR="000C5EDE" w:rsidRPr="00F536AF">
        <w:rPr>
          <w:rFonts w:ascii="Times New Roman" w:hAnsi="Times New Roman"/>
          <w:sz w:val="28"/>
          <w:szCs w:val="28"/>
        </w:rPr>
        <w:t>, секретарь Совета;</w:t>
      </w:r>
    </w:p>
    <w:p w:rsidR="000C5EDE" w:rsidRDefault="007B2804" w:rsidP="00B01E2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5EDE" w:rsidRPr="00F536AF">
        <w:rPr>
          <w:rFonts w:ascii="Times New Roman" w:hAnsi="Times New Roman"/>
          <w:sz w:val="28"/>
          <w:szCs w:val="28"/>
        </w:rPr>
        <w:t xml:space="preserve">. </w:t>
      </w:r>
      <w:r w:rsidR="00432354">
        <w:rPr>
          <w:rFonts w:ascii="Times New Roman" w:hAnsi="Times New Roman"/>
          <w:sz w:val="28"/>
          <w:szCs w:val="28"/>
        </w:rPr>
        <w:t>Колмагорова</w:t>
      </w:r>
      <w:bookmarkStart w:id="0" w:name="_GoBack"/>
      <w:bookmarkEnd w:id="0"/>
      <w:r w:rsidR="00432354">
        <w:rPr>
          <w:rFonts w:ascii="Times New Roman" w:hAnsi="Times New Roman"/>
          <w:sz w:val="28"/>
          <w:szCs w:val="28"/>
        </w:rPr>
        <w:t xml:space="preserve"> В.Д</w:t>
      </w:r>
      <w:r w:rsidR="000C5EDE" w:rsidRPr="00F536AF">
        <w:rPr>
          <w:rFonts w:ascii="Times New Roman" w:hAnsi="Times New Roman"/>
          <w:sz w:val="28"/>
          <w:szCs w:val="28"/>
        </w:rPr>
        <w:t xml:space="preserve">.  —  </w:t>
      </w:r>
      <w:r w:rsidR="00432354">
        <w:rPr>
          <w:rFonts w:ascii="Times New Roman" w:hAnsi="Times New Roman"/>
          <w:sz w:val="28"/>
          <w:szCs w:val="28"/>
        </w:rPr>
        <w:t>индивидуальный предприниматель;</w:t>
      </w:r>
    </w:p>
    <w:p w:rsidR="007B2804" w:rsidRDefault="007B2804" w:rsidP="007B2804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2354" w:rsidRPr="00AA74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Васильев А.Н.—</w:t>
      </w:r>
      <w:r w:rsidRPr="00F20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«Молоко»;</w:t>
      </w:r>
    </w:p>
    <w:p w:rsidR="0049322D" w:rsidRPr="00E54BD7" w:rsidRDefault="007B2804" w:rsidP="00CB0F63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4A16">
        <w:rPr>
          <w:rFonts w:ascii="Times New Roman" w:hAnsi="Times New Roman"/>
          <w:sz w:val="28"/>
          <w:szCs w:val="28"/>
        </w:rPr>
        <w:t>.</w:t>
      </w:r>
      <w:r w:rsidR="00E54BD7">
        <w:rPr>
          <w:rFonts w:ascii="Times New Roman" w:hAnsi="Times New Roman"/>
          <w:sz w:val="28"/>
          <w:szCs w:val="28"/>
        </w:rPr>
        <w:t xml:space="preserve"> Бондаренко В.В. - индивидуальный предприниматель;</w:t>
      </w:r>
    </w:p>
    <w:p w:rsidR="000C5EDE" w:rsidRPr="00CB0F63" w:rsidRDefault="000C5EDE" w:rsidP="00CB0F63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F63">
        <w:rPr>
          <w:rFonts w:ascii="Times New Roman" w:hAnsi="Times New Roman"/>
          <w:b/>
          <w:sz w:val="28"/>
          <w:szCs w:val="28"/>
        </w:rPr>
        <w:t>Приглашенные:</w:t>
      </w:r>
    </w:p>
    <w:p w:rsidR="000C5EDE" w:rsidRPr="00F536AF" w:rsidRDefault="00C74DF6" w:rsidP="00CB0F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Блохина</w:t>
      </w:r>
      <w:r w:rsidR="000C5EDE" w:rsidRPr="00F53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Ж.А</w:t>
      </w:r>
      <w:r w:rsidR="000C5EDE" w:rsidRPr="00F536AF">
        <w:rPr>
          <w:rFonts w:ascii="Times New Roman" w:hAnsi="Times New Roman"/>
          <w:sz w:val="28"/>
          <w:szCs w:val="28"/>
        </w:rPr>
        <w:t>. — начальник УЭР АМР «Борзинский район»;</w:t>
      </w:r>
    </w:p>
    <w:p w:rsidR="000C5EDE" w:rsidRDefault="000C5EDE" w:rsidP="00CB0F6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536AF">
        <w:rPr>
          <w:rFonts w:ascii="Times New Roman" w:hAnsi="Times New Roman"/>
          <w:sz w:val="28"/>
          <w:szCs w:val="28"/>
        </w:rPr>
        <w:t>Осипова О.Н. — начальник ОЭ УЭР АМР «Борзинский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CB0F63" w:rsidRDefault="00FA761E" w:rsidP="00B003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Путилов </w:t>
      </w:r>
      <w:r w:rsidR="006D161A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М.</w:t>
      </w:r>
      <w:r w:rsidR="006D161A">
        <w:rPr>
          <w:rFonts w:ascii="Times New Roman" w:hAnsi="Times New Roman"/>
          <w:sz w:val="28"/>
          <w:szCs w:val="28"/>
        </w:rPr>
        <w:t xml:space="preserve"> </w:t>
      </w:r>
      <w:r w:rsidR="006D161A" w:rsidRPr="00F536AF">
        <w:rPr>
          <w:rFonts w:ascii="Times New Roman" w:hAnsi="Times New Roman"/>
          <w:sz w:val="28"/>
          <w:szCs w:val="28"/>
        </w:rPr>
        <w:t>—</w:t>
      </w:r>
      <w:r w:rsidR="006D1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отдела АПК</w:t>
      </w:r>
      <w:r w:rsidR="00134CC8">
        <w:rPr>
          <w:rFonts w:ascii="Times New Roman" w:hAnsi="Times New Roman"/>
          <w:sz w:val="28"/>
          <w:szCs w:val="28"/>
        </w:rPr>
        <w:t xml:space="preserve"> АМР «Борзинский район»</w:t>
      </w:r>
      <w:r w:rsidR="007B2804">
        <w:rPr>
          <w:rFonts w:ascii="Times New Roman" w:hAnsi="Times New Roman"/>
          <w:sz w:val="28"/>
          <w:szCs w:val="28"/>
        </w:rPr>
        <w:t>;</w:t>
      </w:r>
    </w:p>
    <w:p w:rsidR="007B2804" w:rsidRDefault="007B2804" w:rsidP="00B003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Сунцова Ж.И.- </w:t>
      </w:r>
      <w:r w:rsidR="00E54BD7">
        <w:rPr>
          <w:rFonts w:ascii="Times New Roman" w:hAnsi="Times New Roman"/>
          <w:sz w:val="28"/>
          <w:szCs w:val="28"/>
        </w:rPr>
        <w:t xml:space="preserve">главный специалист отдела экономического развития администрации городского поселения «Борзинское»; </w:t>
      </w:r>
    </w:p>
    <w:p w:rsidR="007B2804" w:rsidRDefault="007B2804" w:rsidP="00B0034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Большакова С.М. </w:t>
      </w:r>
      <w:r w:rsidR="00E54BD7">
        <w:rPr>
          <w:rFonts w:ascii="Times New Roman" w:hAnsi="Times New Roman"/>
          <w:sz w:val="28"/>
          <w:szCs w:val="28"/>
        </w:rPr>
        <w:t xml:space="preserve">– </w:t>
      </w:r>
      <w:r w:rsidR="00EB5855">
        <w:rPr>
          <w:rFonts w:ascii="Times New Roman" w:hAnsi="Times New Roman"/>
          <w:sz w:val="28"/>
          <w:szCs w:val="28"/>
        </w:rPr>
        <w:t>ведущий</w:t>
      </w:r>
      <w:r w:rsidR="00E54BD7">
        <w:rPr>
          <w:rFonts w:ascii="Times New Roman" w:hAnsi="Times New Roman"/>
          <w:sz w:val="28"/>
          <w:szCs w:val="28"/>
        </w:rPr>
        <w:t xml:space="preserve"> специалист</w:t>
      </w:r>
      <w:r w:rsidR="00EB5855">
        <w:rPr>
          <w:rFonts w:ascii="Times New Roman" w:hAnsi="Times New Roman"/>
          <w:sz w:val="28"/>
          <w:szCs w:val="28"/>
        </w:rPr>
        <w:t xml:space="preserve"> МБУ городского поселения «Шерловогорское» «Службы МТО».</w:t>
      </w:r>
    </w:p>
    <w:p w:rsidR="0049322D" w:rsidRPr="0049322D" w:rsidRDefault="0049322D" w:rsidP="0049322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438BC" w:rsidRDefault="007B2804" w:rsidP="0049322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Забелин В.В.:</w:t>
      </w:r>
      <w:r w:rsidR="00CF4A6D" w:rsidRPr="000E5097">
        <w:rPr>
          <w:rFonts w:ascii="Times New Roman" w:hAnsi="Times New Roman"/>
          <w:sz w:val="28"/>
          <w:szCs w:val="28"/>
        </w:rPr>
        <w:t xml:space="preserve"> </w:t>
      </w:r>
      <w:r w:rsidR="00016CCE" w:rsidRPr="000E5097">
        <w:rPr>
          <w:rFonts w:ascii="Times New Roman" w:hAnsi="Times New Roman"/>
          <w:sz w:val="28"/>
          <w:szCs w:val="28"/>
        </w:rPr>
        <w:t xml:space="preserve">Сегодня мы </w:t>
      </w:r>
      <w:r w:rsidR="004D0B43" w:rsidRPr="000E5097">
        <w:rPr>
          <w:rFonts w:ascii="Times New Roman" w:hAnsi="Times New Roman"/>
          <w:sz w:val="28"/>
          <w:szCs w:val="28"/>
        </w:rPr>
        <w:t>проводим заседание</w:t>
      </w:r>
      <w:r w:rsidR="00FA761E">
        <w:rPr>
          <w:rFonts w:ascii="Times New Roman" w:hAnsi="Times New Roman"/>
          <w:sz w:val="28"/>
          <w:szCs w:val="28"/>
        </w:rPr>
        <w:t xml:space="preserve"> </w:t>
      </w:r>
      <w:r w:rsidR="001301E7" w:rsidRPr="000E5097">
        <w:rPr>
          <w:rFonts w:ascii="Times New Roman" w:hAnsi="Times New Roman"/>
          <w:sz w:val="28"/>
          <w:szCs w:val="28"/>
        </w:rPr>
        <w:t xml:space="preserve"> </w:t>
      </w:r>
      <w:r w:rsidR="00FA761E">
        <w:rPr>
          <w:rFonts w:ascii="Times New Roman" w:hAnsi="Times New Roman"/>
          <w:sz w:val="28"/>
          <w:szCs w:val="28"/>
        </w:rPr>
        <w:t>Со</w:t>
      </w:r>
      <w:r w:rsidR="001301E7" w:rsidRPr="000E5097">
        <w:rPr>
          <w:rFonts w:ascii="Times New Roman" w:hAnsi="Times New Roman"/>
          <w:sz w:val="28"/>
          <w:szCs w:val="28"/>
        </w:rPr>
        <w:t>вета,</w:t>
      </w:r>
      <w:r w:rsidR="00016CCE" w:rsidRPr="000E5097">
        <w:rPr>
          <w:rFonts w:ascii="Times New Roman" w:hAnsi="Times New Roman"/>
          <w:sz w:val="28"/>
          <w:szCs w:val="28"/>
        </w:rPr>
        <w:t xml:space="preserve"> </w:t>
      </w:r>
      <w:r w:rsidR="004D0B43" w:rsidRPr="000E5097">
        <w:rPr>
          <w:rFonts w:ascii="Times New Roman" w:hAnsi="Times New Roman"/>
          <w:sz w:val="28"/>
          <w:szCs w:val="28"/>
        </w:rPr>
        <w:t>на котором</w:t>
      </w:r>
      <w:r w:rsidR="002847C9" w:rsidRPr="000E5097">
        <w:rPr>
          <w:rFonts w:ascii="Times New Roman" w:hAnsi="Times New Roman"/>
          <w:sz w:val="28"/>
          <w:szCs w:val="28"/>
        </w:rPr>
        <w:t xml:space="preserve"> присутствуют</w:t>
      </w:r>
      <w:r w:rsidR="001301E7" w:rsidRPr="000E5097">
        <w:rPr>
          <w:rFonts w:ascii="Times New Roman" w:hAnsi="Times New Roman"/>
          <w:sz w:val="28"/>
          <w:szCs w:val="28"/>
        </w:rPr>
        <w:t xml:space="preserve"> </w:t>
      </w:r>
      <w:r w:rsidR="00DF20E4">
        <w:rPr>
          <w:rFonts w:ascii="Times New Roman" w:hAnsi="Times New Roman"/>
          <w:sz w:val="28"/>
          <w:szCs w:val="28"/>
        </w:rPr>
        <w:t xml:space="preserve">5 </w:t>
      </w:r>
      <w:r w:rsidR="00CD7A47">
        <w:rPr>
          <w:rFonts w:ascii="Times New Roman" w:hAnsi="Times New Roman"/>
          <w:sz w:val="28"/>
          <w:szCs w:val="28"/>
        </w:rPr>
        <w:t xml:space="preserve"> членов</w:t>
      </w:r>
      <w:r w:rsidR="004C609D">
        <w:rPr>
          <w:rFonts w:ascii="Times New Roman" w:hAnsi="Times New Roman"/>
          <w:sz w:val="28"/>
          <w:szCs w:val="28"/>
        </w:rPr>
        <w:t xml:space="preserve"> Совета </w:t>
      </w:r>
      <w:r w:rsidR="001301E7" w:rsidRPr="000E5097">
        <w:rPr>
          <w:rFonts w:ascii="Times New Roman" w:hAnsi="Times New Roman"/>
          <w:sz w:val="28"/>
          <w:szCs w:val="28"/>
        </w:rPr>
        <w:t>и приглашенные</w:t>
      </w:r>
      <w:r w:rsidR="006E0199" w:rsidRPr="000E5097">
        <w:rPr>
          <w:rFonts w:ascii="Times New Roman" w:hAnsi="Times New Roman"/>
          <w:sz w:val="28"/>
          <w:szCs w:val="28"/>
        </w:rPr>
        <w:t>.</w:t>
      </w:r>
      <w:r w:rsidR="001301E7" w:rsidRPr="000E5097">
        <w:rPr>
          <w:rFonts w:ascii="Times New Roman" w:hAnsi="Times New Roman"/>
          <w:sz w:val="28"/>
          <w:szCs w:val="28"/>
        </w:rPr>
        <w:t xml:space="preserve"> </w:t>
      </w:r>
      <w:r w:rsidR="00CF4A6D" w:rsidRPr="000E5097">
        <w:rPr>
          <w:rFonts w:ascii="Times New Roman" w:hAnsi="Times New Roman"/>
          <w:sz w:val="28"/>
          <w:szCs w:val="28"/>
        </w:rPr>
        <w:t xml:space="preserve">Разрешите заседание </w:t>
      </w:r>
      <w:r w:rsidR="00CD7A47">
        <w:rPr>
          <w:rFonts w:ascii="Times New Roman" w:hAnsi="Times New Roman"/>
          <w:sz w:val="28"/>
          <w:szCs w:val="28"/>
        </w:rPr>
        <w:t>С</w:t>
      </w:r>
      <w:r w:rsidR="00CF4A6D" w:rsidRPr="000E5097">
        <w:rPr>
          <w:rFonts w:ascii="Times New Roman" w:hAnsi="Times New Roman"/>
          <w:sz w:val="28"/>
          <w:szCs w:val="28"/>
        </w:rPr>
        <w:t>овета считать открытым</w:t>
      </w:r>
      <w:r w:rsidR="00625C30" w:rsidRPr="000E5097">
        <w:rPr>
          <w:rFonts w:ascii="Times New Roman" w:hAnsi="Times New Roman"/>
          <w:sz w:val="28"/>
          <w:szCs w:val="28"/>
        </w:rPr>
        <w:t>. Приступим к работе.</w:t>
      </w:r>
      <w:r w:rsidR="00134CC8">
        <w:rPr>
          <w:rFonts w:ascii="Times New Roman" w:hAnsi="Times New Roman"/>
          <w:sz w:val="28"/>
          <w:szCs w:val="28"/>
        </w:rPr>
        <w:t xml:space="preserve"> </w:t>
      </w:r>
    </w:p>
    <w:p w:rsidR="00BE5395" w:rsidRDefault="00FA761E" w:rsidP="008C5B02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</w:t>
      </w:r>
      <w:r w:rsidR="00D77555">
        <w:rPr>
          <w:rFonts w:ascii="Times New Roman" w:hAnsi="Times New Roman"/>
          <w:b/>
          <w:sz w:val="28"/>
          <w:szCs w:val="28"/>
        </w:rPr>
        <w:t xml:space="preserve"> вопросу </w:t>
      </w:r>
      <w:r w:rsidR="0037790A">
        <w:rPr>
          <w:rFonts w:ascii="Times New Roman" w:hAnsi="Times New Roman"/>
          <w:b/>
          <w:sz w:val="28"/>
          <w:szCs w:val="28"/>
        </w:rPr>
        <w:t xml:space="preserve"> О</w:t>
      </w:r>
      <w:r w:rsidR="007B2804" w:rsidRPr="008C5B02">
        <w:rPr>
          <w:rFonts w:ascii="Times New Roman" w:hAnsi="Times New Roman"/>
          <w:b/>
          <w:bCs/>
          <w:sz w:val="28"/>
          <w:szCs w:val="28"/>
        </w:rPr>
        <w:t>сипов</w:t>
      </w:r>
      <w:r w:rsidR="0037790A">
        <w:rPr>
          <w:rFonts w:ascii="Times New Roman" w:hAnsi="Times New Roman"/>
          <w:b/>
          <w:bCs/>
          <w:sz w:val="28"/>
          <w:szCs w:val="28"/>
        </w:rPr>
        <w:t>а</w:t>
      </w:r>
      <w:r w:rsidR="007B2804" w:rsidRPr="008C5B02">
        <w:rPr>
          <w:rFonts w:ascii="Times New Roman" w:hAnsi="Times New Roman"/>
          <w:b/>
          <w:bCs/>
          <w:sz w:val="28"/>
          <w:szCs w:val="28"/>
        </w:rPr>
        <w:t xml:space="preserve"> О.Н.</w:t>
      </w:r>
      <w:r w:rsidR="008C5B02" w:rsidRPr="008C5B02">
        <w:rPr>
          <w:rFonts w:ascii="Times New Roman" w:hAnsi="Times New Roman"/>
          <w:b/>
          <w:bCs/>
          <w:sz w:val="28"/>
          <w:szCs w:val="28"/>
        </w:rPr>
        <w:t>:</w:t>
      </w:r>
      <w:r w:rsidR="008C5B02">
        <w:rPr>
          <w:rFonts w:ascii="Times New Roman" w:hAnsi="Times New Roman"/>
          <w:bCs/>
          <w:sz w:val="28"/>
          <w:szCs w:val="28"/>
        </w:rPr>
        <w:t xml:space="preserve"> </w:t>
      </w:r>
    </w:p>
    <w:p w:rsidR="00BE5395" w:rsidRDefault="00BE5395" w:rsidP="008C5B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94949" w:themeColor="text1"/>
          <w:sz w:val="28"/>
          <w:szCs w:val="28"/>
        </w:rPr>
        <w:t xml:space="preserve">Перед тем как озвучить </w:t>
      </w:r>
      <w:r w:rsidR="008C5B02">
        <w:rPr>
          <w:rFonts w:ascii="Times New Roman" w:hAnsi="Times New Roman"/>
          <w:color w:val="494949" w:themeColor="text1"/>
          <w:sz w:val="28"/>
          <w:szCs w:val="28"/>
        </w:rPr>
        <w:t>итог</w:t>
      </w:r>
      <w:r>
        <w:rPr>
          <w:rFonts w:ascii="Times New Roman" w:hAnsi="Times New Roman"/>
          <w:color w:val="494949" w:themeColor="text1"/>
          <w:sz w:val="28"/>
          <w:szCs w:val="28"/>
        </w:rPr>
        <w:t>и</w:t>
      </w:r>
      <w:r w:rsidR="008C5B02" w:rsidRPr="001C1C82">
        <w:rPr>
          <w:rFonts w:ascii="Times New Roman" w:hAnsi="Times New Roman"/>
          <w:sz w:val="28"/>
          <w:szCs w:val="28"/>
        </w:rPr>
        <w:t xml:space="preserve"> </w:t>
      </w:r>
      <w:r w:rsidR="008C5B02">
        <w:rPr>
          <w:rFonts w:ascii="Times New Roman" w:hAnsi="Times New Roman"/>
          <w:sz w:val="28"/>
          <w:szCs w:val="28"/>
        </w:rPr>
        <w:t xml:space="preserve">реализации </w:t>
      </w:r>
      <w:r w:rsidR="008C5B02" w:rsidRPr="001C1C8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6189E" w:rsidRPr="0086189E">
        <w:rPr>
          <w:rFonts w:ascii="Times New Roman" w:hAnsi="Times New Roman"/>
          <w:bCs/>
          <w:sz w:val="28"/>
          <w:szCs w:val="28"/>
        </w:rPr>
        <w:t xml:space="preserve">«Развитие малого и среднего предпринимательства на территории  муниципального района «Борзинский район» на 2023-2025 годы» </w:t>
      </w:r>
      <w:r w:rsidR="008C5B02">
        <w:rPr>
          <w:rFonts w:ascii="Times New Roman" w:hAnsi="Times New Roman"/>
          <w:sz w:val="28"/>
          <w:szCs w:val="28"/>
        </w:rPr>
        <w:t xml:space="preserve">утвержденной постановлением </w:t>
      </w:r>
      <w:r w:rsidR="008C5B02" w:rsidRPr="001C1C82">
        <w:rPr>
          <w:rFonts w:ascii="Times New Roman" w:hAnsi="Times New Roman"/>
          <w:sz w:val="28"/>
          <w:szCs w:val="28"/>
        </w:rPr>
        <w:t xml:space="preserve">АМР </w:t>
      </w:r>
      <w:r w:rsidR="00777A35">
        <w:rPr>
          <w:rFonts w:ascii="Times New Roman" w:hAnsi="Times New Roman"/>
          <w:sz w:val="28"/>
          <w:szCs w:val="28"/>
        </w:rPr>
        <w:t xml:space="preserve">«Борзинский район» </w:t>
      </w:r>
      <w:r w:rsidR="008C5B02" w:rsidRPr="001C1C82">
        <w:rPr>
          <w:rFonts w:ascii="Times New Roman" w:hAnsi="Times New Roman"/>
          <w:sz w:val="28"/>
          <w:szCs w:val="28"/>
        </w:rPr>
        <w:t xml:space="preserve">№ </w:t>
      </w:r>
      <w:r w:rsidR="0086189E">
        <w:rPr>
          <w:rFonts w:ascii="Times New Roman" w:hAnsi="Times New Roman"/>
          <w:sz w:val="28"/>
          <w:szCs w:val="28"/>
        </w:rPr>
        <w:t>340</w:t>
      </w:r>
      <w:r w:rsidR="008C5B02" w:rsidRPr="001C1C82">
        <w:rPr>
          <w:rFonts w:ascii="Times New Roman" w:hAnsi="Times New Roman"/>
          <w:sz w:val="28"/>
          <w:szCs w:val="28"/>
        </w:rPr>
        <w:t xml:space="preserve"> от 1</w:t>
      </w:r>
      <w:r w:rsidR="0086189E">
        <w:rPr>
          <w:rFonts w:ascii="Times New Roman" w:hAnsi="Times New Roman"/>
          <w:sz w:val="28"/>
          <w:szCs w:val="28"/>
        </w:rPr>
        <w:t>1</w:t>
      </w:r>
      <w:r w:rsidR="008C5B02" w:rsidRPr="001C1C82">
        <w:rPr>
          <w:rFonts w:ascii="Times New Roman" w:hAnsi="Times New Roman"/>
          <w:sz w:val="28"/>
          <w:szCs w:val="28"/>
        </w:rPr>
        <w:t>.</w:t>
      </w:r>
      <w:r w:rsidR="0086189E">
        <w:rPr>
          <w:rFonts w:ascii="Times New Roman" w:hAnsi="Times New Roman"/>
          <w:sz w:val="28"/>
          <w:szCs w:val="28"/>
        </w:rPr>
        <w:t>08</w:t>
      </w:r>
      <w:r w:rsidR="008C5B02" w:rsidRPr="001C1C82">
        <w:rPr>
          <w:rFonts w:ascii="Times New Roman" w:hAnsi="Times New Roman"/>
          <w:sz w:val="28"/>
          <w:szCs w:val="28"/>
        </w:rPr>
        <w:t>.20</w:t>
      </w:r>
      <w:r w:rsidR="0086189E">
        <w:rPr>
          <w:rFonts w:ascii="Times New Roman" w:hAnsi="Times New Roman"/>
          <w:sz w:val="28"/>
          <w:szCs w:val="28"/>
        </w:rPr>
        <w:t>22</w:t>
      </w:r>
      <w:r w:rsidR="008C5B02" w:rsidRPr="001C1C82">
        <w:rPr>
          <w:rFonts w:ascii="Times New Roman" w:hAnsi="Times New Roman"/>
          <w:sz w:val="28"/>
          <w:szCs w:val="28"/>
        </w:rPr>
        <w:t xml:space="preserve"> г</w:t>
      </w:r>
      <w:r w:rsidR="008C5B02">
        <w:rPr>
          <w:rFonts w:ascii="Times New Roman" w:hAnsi="Times New Roman"/>
          <w:sz w:val="28"/>
          <w:szCs w:val="28"/>
        </w:rPr>
        <w:t xml:space="preserve">., </w:t>
      </w:r>
      <w:r w:rsidR="0086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мне бы хотелось вас ознакомить с основными </w:t>
      </w:r>
      <w:r w:rsidR="009D1C67">
        <w:rPr>
          <w:rFonts w:ascii="Times New Roman" w:hAnsi="Times New Roman"/>
          <w:sz w:val="28"/>
          <w:szCs w:val="28"/>
        </w:rPr>
        <w:t xml:space="preserve">(значимыми) </w:t>
      </w:r>
      <w:r>
        <w:rPr>
          <w:rFonts w:ascii="Times New Roman" w:hAnsi="Times New Roman"/>
          <w:sz w:val="28"/>
          <w:szCs w:val="28"/>
        </w:rPr>
        <w:t xml:space="preserve">показателями  по району. </w:t>
      </w:r>
    </w:p>
    <w:p w:rsidR="00BE5395" w:rsidRDefault="00BE5395" w:rsidP="008C5B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постоянного населения: </w:t>
      </w:r>
    </w:p>
    <w:p w:rsidR="00BE5395" w:rsidRDefault="00BE5395" w:rsidP="008C5B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01.01.2023 г. составляла 44344 чел., городское население -39384 чел., сельское население – 4960 чел.</w:t>
      </w:r>
    </w:p>
    <w:p w:rsidR="00BE5395" w:rsidRDefault="00BE5395" w:rsidP="008C5B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01.01.2024 г. составила 43803 чел.</w:t>
      </w:r>
      <w:r w:rsidR="006A760D">
        <w:rPr>
          <w:rFonts w:ascii="Times New Roman" w:hAnsi="Times New Roman"/>
          <w:sz w:val="28"/>
          <w:szCs w:val="28"/>
        </w:rPr>
        <w:t>, городское население – 39050 чел., сельское население – 4753 чел.</w:t>
      </w:r>
    </w:p>
    <w:p w:rsidR="006A760D" w:rsidRDefault="006A760D" w:rsidP="008C5B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5 лет наблюдается естественная убыль населения:</w:t>
      </w:r>
    </w:p>
    <w:p w:rsidR="006A760D" w:rsidRDefault="006A760D" w:rsidP="006A76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родившихся в 2023 году – 462 чел., умерших – 596 чел.,  естественная убыль - 134 чел.).</w:t>
      </w:r>
    </w:p>
    <w:p w:rsidR="006A760D" w:rsidRDefault="006A760D" w:rsidP="006A76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Миграционная убыль населения наблюдается за ряд лет. В 2023 году – 407 чел.</w:t>
      </w:r>
    </w:p>
    <w:p w:rsidR="006A760D" w:rsidRDefault="006A760D" w:rsidP="006A76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района зарегистрировано организаций:</w:t>
      </w:r>
    </w:p>
    <w:p w:rsidR="006A760D" w:rsidRDefault="006A760D" w:rsidP="006A76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01.01.2023 года – 255 единиц, из них 77 муниципальной формы собственности</w:t>
      </w:r>
      <w:r w:rsidR="009D1C67">
        <w:rPr>
          <w:rFonts w:ascii="Times New Roman" w:hAnsi="Times New Roman"/>
          <w:sz w:val="28"/>
          <w:szCs w:val="28"/>
        </w:rPr>
        <w:t>;</w:t>
      </w:r>
    </w:p>
    <w:p w:rsidR="009D1C67" w:rsidRDefault="009D1C67" w:rsidP="006A760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01.01.2024 года – 241 единица, из них 76 муниципальной формы собственности.</w:t>
      </w:r>
    </w:p>
    <w:p w:rsidR="008C5B02" w:rsidRDefault="009D1C67" w:rsidP="009D1C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что касается субъектов МСП. В </w:t>
      </w:r>
      <w:r w:rsidR="008C5B02">
        <w:rPr>
          <w:rFonts w:ascii="Times New Roman" w:hAnsi="Times New Roman"/>
          <w:sz w:val="28"/>
          <w:szCs w:val="28"/>
        </w:rPr>
        <w:t>202</w:t>
      </w:r>
      <w:r w:rsidR="0086189E">
        <w:rPr>
          <w:rFonts w:ascii="Times New Roman" w:hAnsi="Times New Roman"/>
          <w:sz w:val="28"/>
          <w:szCs w:val="28"/>
        </w:rPr>
        <w:t>3</w:t>
      </w:r>
      <w:r w:rsidR="008C5B02">
        <w:rPr>
          <w:rFonts w:ascii="Times New Roman" w:hAnsi="Times New Roman"/>
          <w:sz w:val="28"/>
          <w:szCs w:val="28"/>
        </w:rPr>
        <w:t xml:space="preserve"> году финансировани</w:t>
      </w:r>
      <w:r w:rsidR="0086189E">
        <w:rPr>
          <w:rFonts w:ascii="Times New Roman" w:hAnsi="Times New Roman"/>
          <w:sz w:val="28"/>
          <w:szCs w:val="28"/>
        </w:rPr>
        <w:t>е</w:t>
      </w:r>
      <w:r w:rsidR="008C5B02">
        <w:rPr>
          <w:rFonts w:ascii="Times New Roman" w:hAnsi="Times New Roman"/>
          <w:sz w:val="28"/>
          <w:szCs w:val="28"/>
        </w:rPr>
        <w:t xml:space="preserve"> муниципаль</w:t>
      </w:r>
      <w:r w:rsidR="00DF20E4">
        <w:rPr>
          <w:rFonts w:ascii="Times New Roman" w:hAnsi="Times New Roman"/>
          <w:sz w:val="28"/>
          <w:szCs w:val="28"/>
        </w:rPr>
        <w:t>ной программы не осуществлялось.</w:t>
      </w:r>
      <w:r w:rsidR="008C5B02">
        <w:rPr>
          <w:rFonts w:ascii="Times New Roman" w:hAnsi="Times New Roman"/>
          <w:sz w:val="28"/>
          <w:szCs w:val="28"/>
        </w:rPr>
        <w:t xml:space="preserve"> </w:t>
      </w:r>
      <w:r w:rsidR="00DF20E4">
        <w:rPr>
          <w:rFonts w:ascii="Times New Roman" w:hAnsi="Times New Roman"/>
          <w:sz w:val="28"/>
          <w:szCs w:val="28"/>
        </w:rPr>
        <w:t xml:space="preserve">В </w:t>
      </w:r>
      <w:r w:rsidR="008C5B02">
        <w:rPr>
          <w:rFonts w:ascii="Times New Roman" w:hAnsi="Times New Roman"/>
          <w:sz w:val="28"/>
          <w:szCs w:val="28"/>
        </w:rPr>
        <w:t xml:space="preserve"> течение 202</w:t>
      </w:r>
      <w:r w:rsidR="0086189E">
        <w:rPr>
          <w:rFonts w:ascii="Times New Roman" w:hAnsi="Times New Roman"/>
          <w:sz w:val="28"/>
          <w:szCs w:val="28"/>
        </w:rPr>
        <w:t>3</w:t>
      </w:r>
      <w:r w:rsidR="008C5B02">
        <w:rPr>
          <w:rFonts w:ascii="Times New Roman" w:hAnsi="Times New Roman"/>
          <w:sz w:val="28"/>
          <w:szCs w:val="28"/>
        </w:rPr>
        <w:t xml:space="preserve"> года исполнялись мероприятия, которые не </w:t>
      </w:r>
      <w:r w:rsidR="00DF20E4">
        <w:rPr>
          <w:rFonts w:ascii="Times New Roman" w:hAnsi="Times New Roman"/>
          <w:sz w:val="28"/>
          <w:szCs w:val="28"/>
        </w:rPr>
        <w:t xml:space="preserve">требуют </w:t>
      </w:r>
      <w:r w:rsidR="008C5B02">
        <w:rPr>
          <w:rFonts w:ascii="Times New Roman" w:hAnsi="Times New Roman"/>
          <w:sz w:val="28"/>
          <w:szCs w:val="28"/>
        </w:rPr>
        <w:t>финансирование. Это размещение информации для предпринимателей  на сайте администрации, в социальных сетях и мессенджерах, в газете «</w:t>
      </w:r>
      <w:proofErr w:type="spellStart"/>
      <w:r w:rsidR="008C5B02">
        <w:rPr>
          <w:rFonts w:ascii="Times New Roman" w:hAnsi="Times New Roman"/>
          <w:sz w:val="28"/>
          <w:szCs w:val="28"/>
        </w:rPr>
        <w:t>Даурская</w:t>
      </w:r>
      <w:proofErr w:type="spellEnd"/>
      <w:r w:rsidR="008C5B02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овь»</w:t>
      </w:r>
      <w:r w:rsidR="00777A35">
        <w:rPr>
          <w:rFonts w:ascii="Times New Roman" w:hAnsi="Times New Roman"/>
          <w:sz w:val="28"/>
          <w:szCs w:val="28"/>
        </w:rPr>
        <w:t>, оказание консультаций и</w:t>
      </w:r>
      <w:r w:rsidR="008C5B02">
        <w:rPr>
          <w:rFonts w:ascii="Times New Roman" w:hAnsi="Times New Roman"/>
          <w:sz w:val="28"/>
          <w:szCs w:val="28"/>
        </w:rPr>
        <w:t xml:space="preserve"> проведение ярмарок на территории Борзинского района. </w:t>
      </w:r>
    </w:p>
    <w:p w:rsidR="008C5B02" w:rsidRDefault="008C5B02" w:rsidP="0086189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программа, по сути, является Планом работы. Одним из основных целевых индикаторов муниципальной программы является увеличение количества МСП. В 202</w:t>
      </w:r>
      <w:r w:rsidR="008618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количество субъектов МСП составляло </w:t>
      </w:r>
      <w:r w:rsidR="0086189E">
        <w:rPr>
          <w:rFonts w:ascii="Times New Roman" w:hAnsi="Times New Roman"/>
          <w:sz w:val="28"/>
          <w:szCs w:val="28"/>
        </w:rPr>
        <w:t xml:space="preserve">766 </w:t>
      </w:r>
      <w:r>
        <w:rPr>
          <w:rFonts w:ascii="Times New Roman" w:hAnsi="Times New Roman"/>
          <w:sz w:val="28"/>
          <w:szCs w:val="28"/>
        </w:rPr>
        <w:t>ед., в 202</w:t>
      </w:r>
      <w:r w:rsidR="00861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количество МСП составило </w:t>
      </w:r>
      <w:r w:rsidR="0086189E">
        <w:rPr>
          <w:rFonts w:ascii="Times New Roman" w:hAnsi="Times New Roman"/>
          <w:sz w:val="28"/>
          <w:szCs w:val="28"/>
        </w:rPr>
        <w:t>847</w:t>
      </w:r>
      <w:r>
        <w:rPr>
          <w:rFonts w:ascii="Times New Roman" w:hAnsi="Times New Roman"/>
          <w:sz w:val="28"/>
          <w:szCs w:val="28"/>
        </w:rPr>
        <w:t xml:space="preserve"> субъектов МСП. За год субъектов МСП </w:t>
      </w:r>
      <w:r w:rsidR="0086189E">
        <w:rPr>
          <w:rFonts w:ascii="Times New Roman" w:hAnsi="Times New Roman"/>
          <w:sz w:val="28"/>
          <w:szCs w:val="28"/>
        </w:rPr>
        <w:t>увеличилось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6189E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ед. В связи с этим произошло </w:t>
      </w:r>
      <w:r w:rsidR="0086189E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численности работников занятых на малых предприятиях. В 202</w:t>
      </w:r>
      <w:r w:rsidR="008618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 списочная численность составляла </w:t>
      </w:r>
      <w:r w:rsidR="0086189E">
        <w:rPr>
          <w:rFonts w:ascii="Times New Roman" w:hAnsi="Times New Roman"/>
          <w:sz w:val="28"/>
          <w:szCs w:val="28"/>
        </w:rPr>
        <w:t>1292</w:t>
      </w:r>
      <w:r>
        <w:rPr>
          <w:rFonts w:ascii="Times New Roman" w:hAnsi="Times New Roman"/>
          <w:sz w:val="28"/>
          <w:szCs w:val="28"/>
        </w:rPr>
        <w:t xml:space="preserve"> ед., в 202</w:t>
      </w:r>
      <w:r w:rsidR="00861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составила </w:t>
      </w:r>
      <w:r w:rsidR="0086189E">
        <w:rPr>
          <w:rFonts w:ascii="Times New Roman" w:hAnsi="Times New Roman"/>
          <w:sz w:val="28"/>
          <w:szCs w:val="28"/>
        </w:rPr>
        <w:t>1346</w:t>
      </w:r>
      <w:r>
        <w:rPr>
          <w:rFonts w:ascii="Times New Roman" w:hAnsi="Times New Roman"/>
          <w:sz w:val="28"/>
          <w:szCs w:val="28"/>
        </w:rPr>
        <w:t xml:space="preserve"> ед. По второму индикатору муниципальной программы </w:t>
      </w:r>
      <w:r w:rsidR="0086189E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списочной численности работников занятых на малых предприятиях за 202</w:t>
      </w:r>
      <w:r w:rsidR="00861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составило  </w:t>
      </w:r>
      <w:r w:rsidR="0086189E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ед. Третий индикатор муниципальной программы -  создание рабочих мест на малых предприятиях. В 202</w:t>
      </w:r>
      <w:r w:rsidR="008618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было создано </w:t>
      </w:r>
      <w:r w:rsidR="0086189E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рабочих мест</w:t>
      </w:r>
      <w:r w:rsidR="008618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 202</w:t>
      </w:r>
      <w:r w:rsidR="00861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этот показатель составил </w:t>
      </w:r>
      <w:r w:rsidR="008618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2. Четвертый индикатор муниципальной программы – количество субъектов МСП получивших  консультационные услуги. По данным реестра консультационной поддержки субъектов МСП, который нами ведется, в 202</w:t>
      </w:r>
      <w:r w:rsidR="00861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был</w:t>
      </w:r>
      <w:r w:rsidR="008618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оказан</w:t>
      </w:r>
      <w:r w:rsidR="008618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189E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консультаци</w:t>
      </w:r>
      <w:r w:rsidR="0086189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 По пятому индикатору -  проведение </w:t>
      </w:r>
      <w:r>
        <w:rPr>
          <w:rFonts w:ascii="Times New Roman" w:hAnsi="Times New Roman"/>
          <w:sz w:val="28"/>
          <w:szCs w:val="28"/>
        </w:rPr>
        <w:lastRenderedPageBreak/>
        <w:t>ярмарок</w:t>
      </w:r>
      <w:r w:rsidR="0086189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6189E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861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проведено </w:t>
      </w:r>
      <w:r w:rsidR="0086189E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ярмар</w:t>
      </w:r>
      <w:r w:rsidR="008618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="008618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Шестой индикатор – доля налоговых поступлений. В общей сумме налоговых доходов в муниципальном районе в 202</w:t>
      </w:r>
      <w:r w:rsidR="008618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 этот показатель составил </w:t>
      </w:r>
      <w:r w:rsidR="00861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,9%, </w:t>
      </w:r>
      <w:r w:rsidR="00DF20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861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DF20E4">
        <w:rPr>
          <w:rFonts w:ascii="Times New Roman" w:hAnsi="Times New Roman"/>
          <w:sz w:val="28"/>
          <w:szCs w:val="28"/>
        </w:rPr>
        <w:t xml:space="preserve">- </w:t>
      </w:r>
      <w:r w:rsidR="008618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8618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 Седьмой индикатор</w:t>
      </w:r>
      <w:r w:rsidR="0086189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это  годовой объем муниципальных закупок. У субъектов МСП этот показатель составил  в 202</w:t>
      </w:r>
      <w:r w:rsidR="008618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86189E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%, в 202</w:t>
      </w:r>
      <w:r w:rsidR="008618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DF20E4">
        <w:rPr>
          <w:rFonts w:ascii="Times New Roman" w:hAnsi="Times New Roman"/>
          <w:sz w:val="28"/>
          <w:szCs w:val="28"/>
        </w:rPr>
        <w:t xml:space="preserve">- </w:t>
      </w:r>
      <w:r w:rsidR="0086189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%.</w:t>
      </w:r>
    </w:p>
    <w:p w:rsidR="008C5B02" w:rsidRPr="00894540" w:rsidRDefault="008C5B02" w:rsidP="008C5B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C1C82">
        <w:rPr>
          <w:rFonts w:ascii="Times New Roman" w:hAnsi="Times New Roman"/>
          <w:sz w:val="28"/>
          <w:szCs w:val="28"/>
        </w:rPr>
        <w:t>тчет о ходе выполнения программы размещен на официальном сайте администрации муниципального района «Борзинский район».</w:t>
      </w:r>
    </w:p>
    <w:p w:rsidR="007B2804" w:rsidRPr="00777A35" w:rsidRDefault="00573DA7" w:rsidP="00777A3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По второму вопросу Осипова О.Н.</w:t>
      </w:r>
      <w:r w:rsidRPr="00894540">
        <w:rPr>
          <w:rFonts w:ascii="Times New Roman" w:hAnsi="Times New Roman"/>
          <w:b/>
          <w:sz w:val="28"/>
          <w:szCs w:val="28"/>
        </w:rPr>
        <w:t>:</w:t>
      </w:r>
      <w:r w:rsidR="003779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Утверждение плана работы С</w:t>
      </w:r>
      <w:r w:rsidRPr="004C60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овета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 развитию малого и среднего предпринимательства при главе муниципального района «Борзинский район»</w:t>
      </w:r>
      <w:r w:rsidRPr="004C60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на 202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4</w:t>
      </w:r>
      <w:r w:rsidRPr="004C60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год.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Проведение заседаний Совета будет проходить в течение года.  В Плане рассмотрение  стандартных мероприятий. Информацию всем раздали, все ознакомились.</w:t>
      </w:r>
      <w:r w:rsidRPr="004C60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60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Если нет возражений, предлагаю проголосовать. Кто «за» -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60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единогласно. Воздержавшихся,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60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против –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609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нет.</w:t>
      </w:r>
    </w:p>
    <w:p w:rsidR="00FD1697" w:rsidRDefault="00AF51CC" w:rsidP="00FD16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третье</w:t>
      </w:r>
      <w:r w:rsidR="00FA761E">
        <w:rPr>
          <w:rFonts w:ascii="Times New Roman" w:hAnsi="Times New Roman"/>
          <w:b/>
          <w:sz w:val="28"/>
          <w:szCs w:val="28"/>
        </w:rPr>
        <w:t>му</w:t>
      </w:r>
      <w:r w:rsidR="00D77555">
        <w:rPr>
          <w:rFonts w:ascii="Times New Roman" w:hAnsi="Times New Roman"/>
          <w:b/>
          <w:sz w:val="28"/>
          <w:szCs w:val="28"/>
        </w:rPr>
        <w:t xml:space="preserve"> вопросу </w:t>
      </w:r>
      <w:r w:rsidR="007B2804">
        <w:rPr>
          <w:rFonts w:ascii="Times New Roman" w:hAnsi="Times New Roman"/>
          <w:b/>
          <w:sz w:val="28"/>
          <w:szCs w:val="28"/>
        </w:rPr>
        <w:t xml:space="preserve">Блохина Ж.А.: </w:t>
      </w:r>
      <w:r w:rsidR="005A0A8D">
        <w:rPr>
          <w:rFonts w:ascii="Times New Roman" w:hAnsi="Times New Roman"/>
          <w:sz w:val="28"/>
          <w:szCs w:val="28"/>
        </w:rPr>
        <w:t xml:space="preserve"> </w:t>
      </w:r>
      <w:r w:rsidR="00B92099">
        <w:rPr>
          <w:rFonts w:ascii="Times New Roman" w:hAnsi="Times New Roman"/>
          <w:sz w:val="28"/>
          <w:szCs w:val="28"/>
        </w:rPr>
        <w:t xml:space="preserve">25 апреля 2024 года в 10.00 часов местного времени в здании администрации Борзинского </w:t>
      </w:r>
      <w:proofErr w:type="gramStart"/>
      <w:r w:rsidR="00B92099">
        <w:rPr>
          <w:rFonts w:ascii="Times New Roman" w:hAnsi="Times New Roman"/>
          <w:sz w:val="28"/>
          <w:szCs w:val="28"/>
        </w:rPr>
        <w:t>района  Ц</w:t>
      </w:r>
      <w:r w:rsidR="007B2804">
        <w:rPr>
          <w:rFonts w:ascii="Times New Roman" w:hAnsi="Times New Roman"/>
          <w:sz w:val="28"/>
          <w:szCs w:val="28"/>
        </w:rPr>
        <w:t>ентр</w:t>
      </w:r>
      <w:proofErr w:type="gramEnd"/>
      <w:r w:rsidR="007B2804">
        <w:rPr>
          <w:rFonts w:ascii="Times New Roman" w:hAnsi="Times New Roman"/>
          <w:sz w:val="28"/>
          <w:szCs w:val="28"/>
        </w:rPr>
        <w:t xml:space="preserve"> «Мой бизнес» </w:t>
      </w:r>
      <w:r w:rsidR="00B92099">
        <w:rPr>
          <w:rFonts w:ascii="Times New Roman" w:hAnsi="Times New Roman"/>
          <w:sz w:val="28"/>
          <w:szCs w:val="28"/>
        </w:rPr>
        <w:t xml:space="preserve">проведет </w:t>
      </w:r>
      <w:r w:rsidR="007B2804">
        <w:rPr>
          <w:rFonts w:ascii="Times New Roman" w:hAnsi="Times New Roman"/>
          <w:sz w:val="28"/>
          <w:szCs w:val="28"/>
        </w:rPr>
        <w:t>в г.</w:t>
      </w:r>
      <w:r w:rsidR="00D1111E">
        <w:rPr>
          <w:rFonts w:ascii="Times New Roman" w:hAnsi="Times New Roman"/>
          <w:sz w:val="28"/>
          <w:szCs w:val="28"/>
        </w:rPr>
        <w:t xml:space="preserve"> </w:t>
      </w:r>
      <w:r w:rsidR="007B2804">
        <w:rPr>
          <w:rFonts w:ascii="Times New Roman" w:hAnsi="Times New Roman"/>
          <w:sz w:val="28"/>
          <w:szCs w:val="28"/>
        </w:rPr>
        <w:t>Борзя  выездно</w:t>
      </w:r>
      <w:r w:rsidR="00B92099">
        <w:rPr>
          <w:rFonts w:ascii="Times New Roman" w:hAnsi="Times New Roman"/>
          <w:sz w:val="28"/>
          <w:szCs w:val="28"/>
        </w:rPr>
        <w:t>е</w:t>
      </w:r>
      <w:r w:rsidR="007B2804">
        <w:rPr>
          <w:rFonts w:ascii="Times New Roman" w:hAnsi="Times New Roman"/>
          <w:sz w:val="28"/>
          <w:szCs w:val="28"/>
        </w:rPr>
        <w:t xml:space="preserve">  мероприяти</w:t>
      </w:r>
      <w:r w:rsidR="00B92099">
        <w:rPr>
          <w:rFonts w:ascii="Times New Roman" w:hAnsi="Times New Roman"/>
          <w:sz w:val="28"/>
          <w:szCs w:val="28"/>
        </w:rPr>
        <w:t>е</w:t>
      </w:r>
      <w:r w:rsidR="007B2804">
        <w:rPr>
          <w:rFonts w:ascii="Times New Roman" w:hAnsi="Times New Roman"/>
          <w:sz w:val="28"/>
          <w:szCs w:val="28"/>
        </w:rPr>
        <w:t xml:space="preserve"> «Меры государственной поддержки по развитию предпринимательства и личного подсобного хозяйства с участием граждан, желающих открыть собственное дело в рамках социального контракта, а также действующих  индивидуальных предпринимателей и самозанятых».</w:t>
      </w:r>
      <w:r w:rsidR="00B92099">
        <w:rPr>
          <w:rFonts w:ascii="Times New Roman" w:hAnsi="Times New Roman"/>
          <w:sz w:val="28"/>
          <w:szCs w:val="28"/>
        </w:rPr>
        <w:t xml:space="preserve"> </w:t>
      </w:r>
      <w:r w:rsidR="00C16A5C">
        <w:rPr>
          <w:rFonts w:ascii="Times New Roman" w:hAnsi="Times New Roman"/>
          <w:sz w:val="28"/>
          <w:szCs w:val="28"/>
        </w:rPr>
        <w:t>П</w:t>
      </w:r>
      <w:r w:rsidR="00B92099">
        <w:rPr>
          <w:rFonts w:ascii="Times New Roman" w:hAnsi="Times New Roman"/>
          <w:sz w:val="28"/>
          <w:szCs w:val="28"/>
        </w:rPr>
        <w:t>редставител</w:t>
      </w:r>
      <w:r w:rsidR="00C16A5C">
        <w:rPr>
          <w:rFonts w:ascii="Times New Roman" w:hAnsi="Times New Roman"/>
          <w:sz w:val="28"/>
          <w:szCs w:val="28"/>
        </w:rPr>
        <w:t>ями</w:t>
      </w:r>
      <w:r w:rsidR="00EB5855">
        <w:rPr>
          <w:rFonts w:ascii="Times New Roman" w:hAnsi="Times New Roman"/>
          <w:sz w:val="28"/>
          <w:szCs w:val="28"/>
        </w:rPr>
        <w:t xml:space="preserve"> Центра «Мой бизнес»,</w:t>
      </w:r>
      <w:r w:rsidR="00B92099">
        <w:rPr>
          <w:rFonts w:ascii="Times New Roman" w:hAnsi="Times New Roman"/>
          <w:sz w:val="28"/>
          <w:szCs w:val="28"/>
        </w:rPr>
        <w:t xml:space="preserve"> </w:t>
      </w:r>
      <w:r w:rsidR="00C16A5C">
        <w:rPr>
          <w:rFonts w:ascii="Times New Roman" w:hAnsi="Times New Roman"/>
          <w:sz w:val="28"/>
          <w:szCs w:val="28"/>
        </w:rPr>
        <w:t>Фонда развития промышленности, Министерства сельского хозяйства Забайкальского края, центра инноваций социальной сферы МКК ФПМП Забайкальского края, Борзинского отдела ГКУ «Краевого центра социальной защиты населения» Забайкальского края будут проводится консультационные услуги.</w:t>
      </w:r>
      <w:r w:rsidR="00B920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5855">
        <w:rPr>
          <w:rFonts w:ascii="Times New Roman" w:hAnsi="Times New Roman"/>
          <w:sz w:val="28"/>
          <w:szCs w:val="28"/>
        </w:rPr>
        <w:t>Представителям  городских</w:t>
      </w:r>
      <w:proofErr w:type="gramEnd"/>
      <w:r w:rsidR="00EB5855">
        <w:rPr>
          <w:rFonts w:ascii="Times New Roman" w:hAnsi="Times New Roman"/>
          <w:sz w:val="28"/>
          <w:szCs w:val="28"/>
        </w:rPr>
        <w:t xml:space="preserve"> поселений нужно будет </w:t>
      </w:r>
      <w:r w:rsidR="00C16A5C">
        <w:rPr>
          <w:rFonts w:ascii="Times New Roman" w:hAnsi="Times New Roman"/>
          <w:sz w:val="28"/>
          <w:szCs w:val="28"/>
        </w:rPr>
        <w:t xml:space="preserve"> разместить информацию на сайтах администраций, в информационных сообществах, мессенджерах и довести её до заинтересованных лиц.</w:t>
      </w:r>
    </w:p>
    <w:p w:rsidR="00FD1697" w:rsidRDefault="00FD1697" w:rsidP="00FD16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D1697" w:rsidRPr="0037790A" w:rsidRDefault="00AF51CC" w:rsidP="0037790A">
      <w:pPr>
        <w:spacing w:after="0" w:line="240" w:lineRule="auto"/>
        <w:ind w:firstLine="426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FD169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По четверто</w:t>
      </w:r>
      <w:r w:rsidR="00CD7A47" w:rsidRPr="00FD169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му</w:t>
      </w:r>
      <w:r w:rsidR="00D77555" w:rsidRPr="00FD169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вопросу </w:t>
      </w:r>
      <w:r w:rsidR="004C609D" w:rsidRPr="00FD169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Блохина Ж.А.:</w:t>
      </w:r>
      <w:r w:rsidR="007B2804" w:rsidRPr="00FD169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FD1697">
        <w:rPr>
          <w:rFonts w:ascii="Times New Roman" w:hAnsi="Times New Roman"/>
          <w:sz w:val="28"/>
          <w:szCs w:val="28"/>
        </w:rPr>
        <w:t xml:space="preserve">С 11 по 13 апреля текущего года на территории Агинского Бурятского округа в п. Агинское проходил региональный этап Всероссийского конкурса «Туристический сувенир» в Забайкальском крае». Участником этого события, </w:t>
      </w:r>
      <w:proofErr w:type="gramStart"/>
      <w:r w:rsidR="00FD1697">
        <w:rPr>
          <w:rFonts w:ascii="Times New Roman" w:hAnsi="Times New Roman"/>
          <w:sz w:val="28"/>
          <w:szCs w:val="28"/>
        </w:rPr>
        <w:t>стал  самозанятый</w:t>
      </w:r>
      <w:proofErr w:type="gramEnd"/>
      <w:r w:rsidR="00FD1697">
        <w:rPr>
          <w:rFonts w:ascii="Times New Roman" w:hAnsi="Times New Roman"/>
          <w:sz w:val="28"/>
          <w:szCs w:val="28"/>
        </w:rPr>
        <w:t xml:space="preserve"> - Захаров Антон Андреевич, заняв 3 место в номинации «Туристический сувенир для промышленного туризма»  представив изделия из натуральной кожи, </w:t>
      </w:r>
      <w:proofErr w:type="spellStart"/>
      <w:r w:rsidR="00FD1697">
        <w:rPr>
          <w:rFonts w:ascii="Times New Roman" w:hAnsi="Times New Roman"/>
          <w:sz w:val="28"/>
          <w:szCs w:val="28"/>
        </w:rPr>
        <w:t>кож.зама</w:t>
      </w:r>
      <w:proofErr w:type="spellEnd"/>
      <w:r w:rsidR="00FD1697">
        <w:rPr>
          <w:rFonts w:ascii="Times New Roman" w:hAnsi="Times New Roman"/>
          <w:sz w:val="28"/>
          <w:szCs w:val="28"/>
        </w:rPr>
        <w:t xml:space="preserve"> ручной работы, подарки ручной работы с гравировкой более 30 наименований с индивидуальным  дизайном. Также Антон Захаров в 2024 г. участвовал в конкурсе отечественных брендов.</w:t>
      </w:r>
    </w:p>
    <w:p w:rsidR="00FD1697" w:rsidRPr="00CD58C8" w:rsidRDefault="00FD1697" w:rsidP="00FD1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 xml:space="preserve">В конце мая текущего года состоится </w:t>
      </w:r>
      <w:r>
        <w:rPr>
          <w:rFonts w:ascii="Times New Roman" w:hAnsi="Times New Roman"/>
          <w:sz w:val="28"/>
          <w:szCs w:val="28"/>
        </w:rPr>
        <w:t xml:space="preserve">ежегодный </w:t>
      </w:r>
      <w:r w:rsidRPr="00CD58C8">
        <w:rPr>
          <w:rFonts w:ascii="Times New Roman" w:hAnsi="Times New Roman"/>
          <w:sz w:val="28"/>
          <w:szCs w:val="28"/>
        </w:rPr>
        <w:t>региональный этап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8C8">
        <w:rPr>
          <w:rFonts w:ascii="Times New Roman" w:hAnsi="Times New Roman"/>
          <w:sz w:val="28"/>
          <w:szCs w:val="28"/>
        </w:rPr>
        <w:t>Всероссийского конкурса Программы «100 Лучших товаров России» (далее –</w:t>
      </w:r>
    </w:p>
    <w:p w:rsidR="00FD1697" w:rsidRPr="00CD58C8" w:rsidRDefault="00FD1697" w:rsidP="00FD1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региональный конкурс), который проводится в соответствии с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8C8">
        <w:rPr>
          <w:rFonts w:ascii="Times New Roman" w:hAnsi="Times New Roman"/>
          <w:sz w:val="28"/>
          <w:szCs w:val="28"/>
        </w:rPr>
        <w:t>Правительства Забайкальского края от 25 мая 2018 года № 217 «О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8C8">
        <w:rPr>
          <w:rFonts w:ascii="Times New Roman" w:hAnsi="Times New Roman"/>
          <w:sz w:val="28"/>
          <w:szCs w:val="28"/>
        </w:rPr>
        <w:t>конкурса «Лучшие товары и услуги Забайкальского края».</w:t>
      </w:r>
    </w:p>
    <w:p w:rsidR="00FD1697" w:rsidRPr="00CD58C8" w:rsidRDefault="00FD1697" w:rsidP="00FD1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Целью проведения регионального конкурса является увеличение роста</w:t>
      </w:r>
    </w:p>
    <w:p w:rsidR="00FD1697" w:rsidRPr="00CD58C8" w:rsidRDefault="00FD1697" w:rsidP="00FD1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lastRenderedPageBreak/>
        <w:t>импортозамещения и заполнение внутреннего рынка страны безопасными и</w:t>
      </w:r>
    </w:p>
    <w:p w:rsidR="00FD1697" w:rsidRPr="00CD58C8" w:rsidRDefault="00FD1697" w:rsidP="00FD1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качественными товарами отечественного производства, а также поддержка</w:t>
      </w:r>
    </w:p>
    <w:p w:rsidR="00FD1697" w:rsidRPr="00CD58C8" w:rsidRDefault="00FD1697" w:rsidP="00FD1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отечественных производителей, продвижение их продукции (услуг) на</w:t>
      </w:r>
    </w:p>
    <w:p w:rsidR="00FD1697" w:rsidRPr="00CD58C8" w:rsidRDefault="00FD1697" w:rsidP="00FD1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российские рынки.</w:t>
      </w:r>
    </w:p>
    <w:p w:rsidR="00FD1697" w:rsidRPr="00CD58C8" w:rsidRDefault="00FD1697" w:rsidP="00FD16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Региональный конкурс дает производителям независимую экспертную</w:t>
      </w:r>
    </w:p>
    <w:p w:rsidR="00FD1697" w:rsidRPr="00CD58C8" w:rsidRDefault="00FD1697" w:rsidP="00FD1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оценку качества товара или услуги, общественное признание, мощный стимул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8C8">
        <w:rPr>
          <w:rFonts w:ascii="Times New Roman" w:hAnsi="Times New Roman"/>
          <w:sz w:val="28"/>
          <w:szCs w:val="28"/>
        </w:rPr>
        <w:t>для последующей работы по повышению эффективности производства,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8C8">
        <w:rPr>
          <w:rFonts w:ascii="Times New Roman" w:hAnsi="Times New Roman"/>
          <w:sz w:val="28"/>
          <w:szCs w:val="28"/>
        </w:rPr>
        <w:t>потребителей - возможность осознанного выбора продукции и 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8C8">
        <w:rPr>
          <w:rFonts w:ascii="Times New Roman" w:hAnsi="Times New Roman"/>
          <w:sz w:val="28"/>
          <w:szCs w:val="28"/>
        </w:rPr>
        <w:t>уровня информированности о качестве товаров и услуг, а для общества –привлечение внимания к проблемам качества.</w:t>
      </w:r>
    </w:p>
    <w:p w:rsidR="00FD1697" w:rsidRPr="00CD58C8" w:rsidRDefault="00FD1697" w:rsidP="00FD16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В рамках регионального этапа конкурса определяются победители в</w:t>
      </w:r>
    </w:p>
    <w:p w:rsidR="00FD1697" w:rsidRPr="00CD58C8" w:rsidRDefault="00FD1697" w:rsidP="00FD1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следующих номинациях:</w:t>
      </w:r>
    </w:p>
    <w:p w:rsidR="00FD1697" w:rsidRPr="00CD58C8" w:rsidRDefault="00FD1697" w:rsidP="00AD7E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продовольственные товары,</w:t>
      </w:r>
    </w:p>
    <w:p w:rsidR="00FD1697" w:rsidRPr="00CD58C8" w:rsidRDefault="00FD1697" w:rsidP="00AD7E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промышленные товары для населения,</w:t>
      </w:r>
    </w:p>
    <w:p w:rsidR="00FD1697" w:rsidRPr="00CD58C8" w:rsidRDefault="00FD1697" w:rsidP="00AD7E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продукция производственно-технического назначения,</w:t>
      </w:r>
    </w:p>
    <w:p w:rsidR="00FD1697" w:rsidRPr="00CD58C8" w:rsidRDefault="00FD1697" w:rsidP="00AD7E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услуги производственно-технического назначения,</w:t>
      </w:r>
    </w:p>
    <w:p w:rsidR="00FD1697" w:rsidRPr="00CD58C8" w:rsidRDefault="00FD1697" w:rsidP="00AD7E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услуги для населения,</w:t>
      </w:r>
    </w:p>
    <w:p w:rsidR="00FD1697" w:rsidRDefault="00FD1697" w:rsidP="00AD7E3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D58C8">
        <w:rPr>
          <w:rFonts w:ascii="Times New Roman" w:hAnsi="Times New Roman"/>
          <w:sz w:val="28"/>
          <w:szCs w:val="28"/>
        </w:rPr>
        <w:t>изделия народных и художественных промыслов.</w:t>
      </w:r>
    </w:p>
    <w:p w:rsidR="007B2804" w:rsidRDefault="00FD1697" w:rsidP="00FD16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представителей  городских поселений довести </w:t>
      </w:r>
      <w:r w:rsidR="0037790A">
        <w:rPr>
          <w:rFonts w:ascii="Times New Roman" w:hAnsi="Times New Roman"/>
          <w:sz w:val="28"/>
          <w:szCs w:val="28"/>
        </w:rPr>
        <w:t xml:space="preserve">данную </w:t>
      </w:r>
      <w:r>
        <w:rPr>
          <w:rFonts w:ascii="Times New Roman" w:hAnsi="Times New Roman"/>
          <w:sz w:val="28"/>
          <w:szCs w:val="28"/>
        </w:rPr>
        <w:t>информацию до заинтересованных лиц.</w:t>
      </w:r>
    </w:p>
    <w:p w:rsidR="00FD1697" w:rsidRPr="00FD1697" w:rsidRDefault="00FD1697" w:rsidP="00FD1697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7B2804" w:rsidRDefault="00AF51CC" w:rsidP="0037790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пя</w:t>
      </w:r>
      <w:r w:rsidR="00CD7A47">
        <w:rPr>
          <w:rFonts w:ascii="Times New Roman" w:hAnsi="Times New Roman"/>
          <w:b/>
          <w:sz w:val="28"/>
          <w:szCs w:val="28"/>
        </w:rPr>
        <w:t xml:space="preserve">тому </w:t>
      </w:r>
      <w:r w:rsidR="00D77555">
        <w:rPr>
          <w:rFonts w:ascii="Times New Roman" w:hAnsi="Times New Roman"/>
          <w:b/>
          <w:sz w:val="28"/>
          <w:szCs w:val="28"/>
        </w:rPr>
        <w:t xml:space="preserve">вопросу </w:t>
      </w:r>
      <w:r w:rsidR="00CD7A47">
        <w:rPr>
          <w:rFonts w:ascii="Times New Roman" w:hAnsi="Times New Roman"/>
          <w:b/>
          <w:sz w:val="28"/>
          <w:szCs w:val="28"/>
        </w:rPr>
        <w:t xml:space="preserve">Путилов </w:t>
      </w:r>
      <w:r w:rsidR="00D77555" w:rsidRPr="00894540">
        <w:rPr>
          <w:rFonts w:ascii="Times New Roman" w:hAnsi="Times New Roman"/>
          <w:b/>
          <w:sz w:val="28"/>
          <w:szCs w:val="28"/>
        </w:rPr>
        <w:t>А.</w:t>
      </w:r>
      <w:r w:rsidR="00CD7A47">
        <w:rPr>
          <w:rFonts w:ascii="Times New Roman" w:hAnsi="Times New Roman"/>
          <w:b/>
          <w:sz w:val="28"/>
          <w:szCs w:val="28"/>
        </w:rPr>
        <w:t>М.</w:t>
      </w:r>
      <w:r w:rsidR="00D77555" w:rsidRPr="00894540">
        <w:rPr>
          <w:rFonts w:ascii="Times New Roman" w:hAnsi="Times New Roman"/>
          <w:b/>
          <w:sz w:val="28"/>
          <w:szCs w:val="28"/>
        </w:rPr>
        <w:t>:</w:t>
      </w:r>
      <w:r w:rsidR="00D77555">
        <w:rPr>
          <w:rFonts w:ascii="Times New Roman" w:hAnsi="Times New Roman"/>
          <w:b/>
          <w:sz w:val="28"/>
          <w:szCs w:val="28"/>
        </w:rPr>
        <w:t xml:space="preserve"> </w:t>
      </w:r>
      <w:r w:rsidR="007B2804">
        <w:rPr>
          <w:rFonts w:ascii="Times New Roman" w:hAnsi="Times New Roman"/>
          <w:sz w:val="28"/>
          <w:szCs w:val="28"/>
        </w:rPr>
        <w:t>Государственная поддержка по линии Министерства сельского хозяйства  Забайкальского края в 2024 году</w:t>
      </w:r>
      <w:r w:rsidR="00EF53C0">
        <w:rPr>
          <w:rFonts w:ascii="Times New Roman" w:hAnsi="Times New Roman"/>
          <w:sz w:val="28"/>
          <w:szCs w:val="28"/>
        </w:rPr>
        <w:t xml:space="preserve"> оказывается в виде льготного займа через Фон</w:t>
      </w:r>
      <w:r w:rsidR="001463FF">
        <w:rPr>
          <w:rFonts w:ascii="Times New Roman" w:hAnsi="Times New Roman"/>
          <w:sz w:val="28"/>
          <w:szCs w:val="28"/>
        </w:rPr>
        <w:t xml:space="preserve">д поддержки агропромышленного комплекса, грантовой поддержки и субсидий в виде возмещения части затрат сельхозпроизводителями. В 2022 году было оказано поддержки на </w:t>
      </w:r>
      <w:r w:rsidR="002252E5">
        <w:rPr>
          <w:rFonts w:ascii="Times New Roman" w:hAnsi="Times New Roman"/>
          <w:sz w:val="28"/>
          <w:szCs w:val="28"/>
        </w:rPr>
        <w:t xml:space="preserve">общую сумму 40600,0 тыс. рублей, </w:t>
      </w:r>
      <w:r w:rsidR="0014747E">
        <w:rPr>
          <w:rFonts w:ascii="Times New Roman" w:hAnsi="Times New Roman"/>
          <w:sz w:val="28"/>
          <w:szCs w:val="28"/>
        </w:rPr>
        <w:t xml:space="preserve">в 2023 году </w:t>
      </w:r>
      <w:r w:rsidR="00BD7147">
        <w:rPr>
          <w:rFonts w:ascii="Times New Roman" w:hAnsi="Times New Roman"/>
          <w:sz w:val="28"/>
          <w:szCs w:val="28"/>
        </w:rPr>
        <w:t>49 496,3</w:t>
      </w:r>
      <w:r w:rsidR="0014747E">
        <w:rPr>
          <w:rFonts w:ascii="Times New Roman" w:hAnsi="Times New Roman"/>
          <w:sz w:val="28"/>
          <w:szCs w:val="28"/>
        </w:rPr>
        <w:t xml:space="preserve"> тыс. руб.,</w:t>
      </w:r>
      <w:r w:rsidR="001463FF">
        <w:rPr>
          <w:rFonts w:ascii="Times New Roman" w:hAnsi="Times New Roman"/>
          <w:sz w:val="28"/>
          <w:szCs w:val="28"/>
        </w:rPr>
        <w:t xml:space="preserve"> </w:t>
      </w:r>
      <w:r w:rsidR="0014747E">
        <w:rPr>
          <w:rFonts w:ascii="Times New Roman" w:hAnsi="Times New Roman"/>
          <w:sz w:val="28"/>
          <w:szCs w:val="28"/>
        </w:rPr>
        <w:t>из них</w:t>
      </w:r>
      <w:r w:rsidR="00BD7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7147">
        <w:rPr>
          <w:rFonts w:ascii="Times New Roman" w:hAnsi="Times New Roman"/>
          <w:sz w:val="28"/>
          <w:szCs w:val="28"/>
        </w:rPr>
        <w:t xml:space="preserve">субсидии </w:t>
      </w:r>
      <w:r w:rsidR="0014747E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14747E">
        <w:rPr>
          <w:rFonts w:ascii="Times New Roman" w:hAnsi="Times New Roman"/>
          <w:sz w:val="28"/>
          <w:szCs w:val="28"/>
        </w:rPr>
        <w:t xml:space="preserve"> животноводству </w:t>
      </w:r>
      <w:r w:rsidR="00BD7147">
        <w:rPr>
          <w:rFonts w:ascii="Times New Roman" w:hAnsi="Times New Roman"/>
          <w:sz w:val="28"/>
          <w:szCs w:val="28"/>
        </w:rPr>
        <w:t xml:space="preserve"> 24 644,4</w:t>
      </w:r>
      <w:r w:rsidR="0014747E">
        <w:rPr>
          <w:rFonts w:ascii="Times New Roman" w:hAnsi="Times New Roman"/>
          <w:sz w:val="28"/>
          <w:szCs w:val="28"/>
        </w:rPr>
        <w:t xml:space="preserve"> тыс. руб., по растениеводству </w:t>
      </w:r>
      <w:r w:rsidR="00BD7147">
        <w:rPr>
          <w:rFonts w:ascii="Times New Roman" w:hAnsi="Times New Roman"/>
          <w:sz w:val="28"/>
          <w:szCs w:val="28"/>
        </w:rPr>
        <w:t>6576,5</w:t>
      </w:r>
      <w:r w:rsidR="0014747E">
        <w:rPr>
          <w:rFonts w:ascii="Times New Roman" w:hAnsi="Times New Roman"/>
          <w:sz w:val="28"/>
          <w:szCs w:val="28"/>
        </w:rPr>
        <w:t xml:space="preserve"> тыс. руб., </w:t>
      </w:r>
      <w:r w:rsidR="00BD7147">
        <w:rPr>
          <w:rFonts w:ascii="Times New Roman" w:hAnsi="Times New Roman"/>
          <w:sz w:val="28"/>
          <w:szCs w:val="28"/>
        </w:rPr>
        <w:t>на приобретение техники и оборудования</w:t>
      </w:r>
      <w:r w:rsidR="0014747E">
        <w:rPr>
          <w:rFonts w:ascii="Times New Roman" w:hAnsi="Times New Roman"/>
          <w:sz w:val="28"/>
          <w:szCs w:val="28"/>
        </w:rPr>
        <w:t xml:space="preserve"> – </w:t>
      </w:r>
      <w:r w:rsidR="00BD7147">
        <w:rPr>
          <w:rFonts w:ascii="Times New Roman" w:hAnsi="Times New Roman"/>
          <w:sz w:val="28"/>
          <w:szCs w:val="28"/>
        </w:rPr>
        <w:t>7846,7</w:t>
      </w:r>
      <w:r w:rsidR="0014747E">
        <w:rPr>
          <w:rFonts w:ascii="Times New Roman" w:hAnsi="Times New Roman"/>
          <w:sz w:val="28"/>
          <w:szCs w:val="28"/>
        </w:rPr>
        <w:t xml:space="preserve"> тыс. руб., по программе «Семейная ферма» </w:t>
      </w:r>
      <w:r w:rsidR="00BD7147">
        <w:rPr>
          <w:rFonts w:ascii="Times New Roman" w:hAnsi="Times New Roman"/>
          <w:sz w:val="28"/>
          <w:szCs w:val="28"/>
        </w:rPr>
        <w:t>два</w:t>
      </w:r>
      <w:r w:rsidR="0014747E">
        <w:rPr>
          <w:rFonts w:ascii="Times New Roman" w:hAnsi="Times New Roman"/>
          <w:sz w:val="28"/>
          <w:szCs w:val="28"/>
        </w:rPr>
        <w:t xml:space="preserve"> получателя гранта на сумму </w:t>
      </w:r>
      <w:r w:rsidR="00BD7147">
        <w:rPr>
          <w:rFonts w:ascii="Times New Roman" w:hAnsi="Times New Roman"/>
          <w:sz w:val="28"/>
          <w:szCs w:val="28"/>
        </w:rPr>
        <w:t>10428,7</w:t>
      </w:r>
      <w:r w:rsidR="0014747E">
        <w:rPr>
          <w:rFonts w:ascii="Times New Roman" w:hAnsi="Times New Roman"/>
          <w:sz w:val="28"/>
          <w:szCs w:val="28"/>
        </w:rPr>
        <w:t xml:space="preserve"> тыс. руб. </w:t>
      </w:r>
      <w:r w:rsidR="00BD7147">
        <w:rPr>
          <w:rFonts w:ascii="Times New Roman" w:hAnsi="Times New Roman"/>
          <w:sz w:val="28"/>
          <w:szCs w:val="28"/>
        </w:rPr>
        <w:t xml:space="preserve">В 2023 году </w:t>
      </w:r>
      <w:proofErr w:type="gramStart"/>
      <w:r w:rsidR="00BD7147">
        <w:rPr>
          <w:rFonts w:ascii="Times New Roman" w:hAnsi="Times New Roman"/>
          <w:sz w:val="28"/>
          <w:szCs w:val="28"/>
        </w:rPr>
        <w:t>через  Фонд</w:t>
      </w:r>
      <w:proofErr w:type="gramEnd"/>
      <w:r w:rsidR="00BD7147">
        <w:rPr>
          <w:rFonts w:ascii="Times New Roman" w:hAnsi="Times New Roman"/>
          <w:sz w:val="28"/>
          <w:szCs w:val="28"/>
        </w:rPr>
        <w:t xml:space="preserve"> поддержки агропромышленного комплекса и Центр «Мой бизнес»</w:t>
      </w:r>
      <w:r w:rsidR="0014747E">
        <w:rPr>
          <w:rFonts w:ascii="Times New Roman" w:hAnsi="Times New Roman"/>
          <w:sz w:val="28"/>
          <w:szCs w:val="28"/>
        </w:rPr>
        <w:t xml:space="preserve"> три </w:t>
      </w:r>
      <w:proofErr w:type="spellStart"/>
      <w:r w:rsidR="0014747E">
        <w:rPr>
          <w:rFonts w:ascii="Times New Roman" w:hAnsi="Times New Roman"/>
          <w:sz w:val="28"/>
          <w:szCs w:val="28"/>
        </w:rPr>
        <w:t>сельхозтоваропроизводителя</w:t>
      </w:r>
      <w:proofErr w:type="spellEnd"/>
      <w:r w:rsidR="0014747E">
        <w:rPr>
          <w:rFonts w:ascii="Times New Roman" w:hAnsi="Times New Roman"/>
          <w:sz w:val="28"/>
          <w:szCs w:val="28"/>
        </w:rPr>
        <w:t xml:space="preserve"> получили льготный </w:t>
      </w:r>
      <w:proofErr w:type="spellStart"/>
      <w:r w:rsidR="0014747E">
        <w:rPr>
          <w:rFonts w:ascii="Times New Roman" w:hAnsi="Times New Roman"/>
          <w:sz w:val="28"/>
          <w:szCs w:val="28"/>
        </w:rPr>
        <w:t>займ</w:t>
      </w:r>
      <w:proofErr w:type="spellEnd"/>
      <w:r w:rsidR="0014747E">
        <w:rPr>
          <w:rFonts w:ascii="Times New Roman" w:hAnsi="Times New Roman"/>
          <w:sz w:val="28"/>
          <w:szCs w:val="28"/>
        </w:rPr>
        <w:t xml:space="preserve">  в </w:t>
      </w:r>
      <w:r w:rsidR="003626C6">
        <w:rPr>
          <w:rFonts w:ascii="Times New Roman" w:hAnsi="Times New Roman"/>
          <w:sz w:val="28"/>
          <w:szCs w:val="28"/>
        </w:rPr>
        <w:t>общей сумме</w:t>
      </w:r>
      <w:r w:rsidR="0014747E">
        <w:rPr>
          <w:rFonts w:ascii="Times New Roman" w:hAnsi="Times New Roman"/>
          <w:sz w:val="28"/>
          <w:szCs w:val="28"/>
        </w:rPr>
        <w:t xml:space="preserve"> 3 000, тыс. руб. </w:t>
      </w:r>
    </w:p>
    <w:p w:rsidR="0014747E" w:rsidRDefault="0014747E" w:rsidP="0014747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по программе «Семейная ферма» будет предоставляться поддержка в виде гранта и субсидии.</w:t>
      </w:r>
      <w:r w:rsidR="003626C6">
        <w:rPr>
          <w:rFonts w:ascii="Times New Roman" w:hAnsi="Times New Roman"/>
          <w:sz w:val="28"/>
          <w:szCs w:val="28"/>
        </w:rPr>
        <w:t xml:space="preserve"> Грантовую поддержку можно будет использовать на приобретение земельного участка и недвижимости, а субсидию на приобретение техники, животных, прочее оборудование.</w:t>
      </w:r>
      <w:r w:rsidR="00BD7147">
        <w:rPr>
          <w:rFonts w:ascii="Times New Roman" w:hAnsi="Times New Roman"/>
          <w:sz w:val="28"/>
          <w:szCs w:val="28"/>
        </w:rPr>
        <w:t xml:space="preserve"> </w:t>
      </w:r>
    </w:p>
    <w:p w:rsidR="00CB0F63" w:rsidRDefault="0049322D" w:rsidP="00A8621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  <w:r w:rsidR="00A86215">
        <w:rPr>
          <w:rFonts w:ascii="Times New Roman" w:hAnsi="Times New Roman"/>
          <w:b/>
          <w:sz w:val="28"/>
          <w:szCs w:val="28"/>
        </w:rPr>
        <w:t xml:space="preserve"> Блохина Ж.А.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0400AA" w:rsidRPr="00020167" w:rsidRDefault="0049322D" w:rsidP="0037790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0167" w:rsidRPr="00020167">
        <w:rPr>
          <w:rFonts w:ascii="Times New Roman" w:hAnsi="Times New Roman"/>
          <w:sz w:val="28"/>
          <w:szCs w:val="28"/>
        </w:rPr>
        <w:t xml:space="preserve">. </w:t>
      </w:r>
      <w:r w:rsidR="0037790A">
        <w:rPr>
          <w:rFonts w:ascii="Times New Roman" w:hAnsi="Times New Roman"/>
          <w:sz w:val="28"/>
          <w:szCs w:val="28"/>
        </w:rPr>
        <w:t xml:space="preserve">В связи  с выбытием некоторых членов из состава Совета, нам необходимо дополнить состав Совета новыми кандидатурами. Просим представителей городских администраций представить список кандидатур для включения в состав Совета. </w:t>
      </w:r>
    </w:p>
    <w:p w:rsidR="00B01E2B" w:rsidRDefault="0037790A" w:rsidP="00A86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322D">
        <w:rPr>
          <w:rFonts w:ascii="Times New Roman" w:hAnsi="Times New Roman"/>
          <w:sz w:val="28"/>
          <w:szCs w:val="28"/>
        </w:rPr>
        <w:t>2</w:t>
      </w:r>
      <w:r w:rsidR="000201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Проведение ярмарок в 2024 году</w:t>
      </w:r>
      <w:r w:rsidR="00AB322A">
        <w:rPr>
          <w:rFonts w:ascii="Times New Roman" w:hAnsi="Times New Roman"/>
          <w:sz w:val="28"/>
          <w:szCs w:val="28"/>
        </w:rPr>
        <w:t xml:space="preserve">: ближайшие пройдут 27 </w:t>
      </w:r>
      <w:proofErr w:type="gramStart"/>
      <w:r w:rsidR="00AB322A">
        <w:rPr>
          <w:rFonts w:ascii="Times New Roman" w:hAnsi="Times New Roman"/>
          <w:sz w:val="28"/>
          <w:szCs w:val="28"/>
        </w:rPr>
        <w:t>апреля  и</w:t>
      </w:r>
      <w:proofErr w:type="gramEnd"/>
      <w:r w:rsidR="00AB322A">
        <w:rPr>
          <w:rFonts w:ascii="Times New Roman" w:hAnsi="Times New Roman"/>
          <w:sz w:val="28"/>
          <w:szCs w:val="28"/>
        </w:rPr>
        <w:t xml:space="preserve">  4 мая 2024</w:t>
      </w:r>
      <w:r w:rsidR="00AB322A" w:rsidRPr="00AB322A">
        <w:rPr>
          <w:rFonts w:ascii="Times New Roman" w:hAnsi="Times New Roman"/>
          <w:sz w:val="28"/>
          <w:szCs w:val="28"/>
        </w:rPr>
        <w:t xml:space="preserve"> </w:t>
      </w:r>
      <w:r w:rsidR="00AB322A">
        <w:rPr>
          <w:rFonts w:ascii="Times New Roman" w:hAnsi="Times New Roman"/>
          <w:sz w:val="28"/>
          <w:szCs w:val="28"/>
        </w:rPr>
        <w:t xml:space="preserve">года. </w:t>
      </w:r>
      <w:r w:rsidR="00A21B21">
        <w:rPr>
          <w:rFonts w:ascii="Times New Roman" w:hAnsi="Times New Roman"/>
          <w:sz w:val="28"/>
          <w:szCs w:val="28"/>
        </w:rPr>
        <w:t xml:space="preserve">Организовывать их становится все сложнее. </w:t>
      </w:r>
      <w:r w:rsidR="00AD7E31">
        <w:rPr>
          <w:rFonts w:ascii="Times New Roman" w:hAnsi="Times New Roman"/>
          <w:sz w:val="28"/>
          <w:szCs w:val="28"/>
        </w:rPr>
        <w:t>П</w:t>
      </w:r>
      <w:r w:rsidR="00AB322A">
        <w:rPr>
          <w:rFonts w:ascii="Times New Roman" w:hAnsi="Times New Roman"/>
          <w:sz w:val="28"/>
          <w:szCs w:val="28"/>
        </w:rPr>
        <w:t xml:space="preserve">росим </w:t>
      </w:r>
      <w:r w:rsidR="00AD7E31">
        <w:rPr>
          <w:rFonts w:ascii="Times New Roman" w:hAnsi="Times New Roman"/>
          <w:sz w:val="28"/>
          <w:szCs w:val="28"/>
        </w:rPr>
        <w:t xml:space="preserve">проводить организационную работу с </w:t>
      </w:r>
      <w:r w:rsidR="00AB322A">
        <w:rPr>
          <w:rFonts w:ascii="Times New Roman" w:hAnsi="Times New Roman"/>
          <w:sz w:val="28"/>
          <w:szCs w:val="28"/>
        </w:rPr>
        <w:t>сельхозтоваропроизводител</w:t>
      </w:r>
      <w:r w:rsidR="00AD7E31">
        <w:rPr>
          <w:rFonts w:ascii="Times New Roman" w:hAnsi="Times New Roman"/>
          <w:sz w:val="28"/>
          <w:szCs w:val="28"/>
        </w:rPr>
        <w:t>ями</w:t>
      </w:r>
      <w:r w:rsidR="00AB322A">
        <w:rPr>
          <w:rFonts w:ascii="Times New Roman" w:hAnsi="Times New Roman"/>
          <w:sz w:val="28"/>
          <w:szCs w:val="28"/>
        </w:rPr>
        <w:t xml:space="preserve"> и </w:t>
      </w:r>
      <w:r w:rsidR="00AB322A">
        <w:rPr>
          <w:rFonts w:ascii="Times New Roman" w:hAnsi="Times New Roman"/>
          <w:sz w:val="28"/>
          <w:szCs w:val="28"/>
        </w:rPr>
        <w:lastRenderedPageBreak/>
        <w:t>предпринимател</w:t>
      </w:r>
      <w:r w:rsidR="00AD7E31">
        <w:rPr>
          <w:rFonts w:ascii="Times New Roman" w:hAnsi="Times New Roman"/>
          <w:sz w:val="28"/>
          <w:szCs w:val="28"/>
        </w:rPr>
        <w:t>ями</w:t>
      </w:r>
      <w:r w:rsidR="00AB322A">
        <w:rPr>
          <w:rFonts w:ascii="Times New Roman" w:hAnsi="Times New Roman"/>
          <w:sz w:val="28"/>
          <w:szCs w:val="28"/>
        </w:rPr>
        <w:t xml:space="preserve"> желающи</w:t>
      </w:r>
      <w:r w:rsidR="00AD7E31">
        <w:rPr>
          <w:rFonts w:ascii="Times New Roman" w:hAnsi="Times New Roman"/>
          <w:sz w:val="28"/>
          <w:szCs w:val="28"/>
        </w:rPr>
        <w:t>ми</w:t>
      </w:r>
      <w:r w:rsidR="00AB322A">
        <w:rPr>
          <w:rFonts w:ascii="Times New Roman" w:hAnsi="Times New Roman"/>
          <w:sz w:val="28"/>
          <w:szCs w:val="28"/>
        </w:rPr>
        <w:t xml:space="preserve"> реализов</w:t>
      </w:r>
      <w:r w:rsidR="00AD7E31">
        <w:rPr>
          <w:rFonts w:ascii="Times New Roman" w:hAnsi="Times New Roman"/>
          <w:sz w:val="28"/>
          <w:szCs w:val="28"/>
        </w:rPr>
        <w:t>ывать</w:t>
      </w:r>
      <w:r w:rsidR="00AB322A">
        <w:rPr>
          <w:rFonts w:ascii="Times New Roman" w:hAnsi="Times New Roman"/>
          <w:sz w:val="28"/>
          <w:szCs w:val="28"/>
        </w:rPr>
        <w:t xml:space="preserve"> свою продукцию</w:t>
      </w:r>
      <w:r w:rsidR="00AD7E31">
        <w:rPr>
          <w:rFonts w:ascii="Times New Roman" w:hAnsi="Times New Roman"/>
          <w:sz w:val="28"/>
          <w:szCs w:val="28"/>
        </w:rPr>
        <w:t xml:space="preserve"> и активно</w:t>
      </w:r>
      <w:r w:rsidR="00AB322A">
        <w:rPr>
          <w:rFonts w:ascii="Times New Roman" w:hAnsi="Times New Roman"/>
          <w:sz w:val="28"/>
          <w:szCs w:val="28"/>
        </w:rPr>
        <w:t xml:space="preserve"> прин</w:t>
      </w:r>
      <w:r w:rsidR="00AD7E31">
        <w:rPr>
          <w:rFonts w:ascii="Times New Roman" w:hAnsi="Times New Roman"/>
          <w:sz w:val="28"/>
          <w:szCs w:val="28"/>
        </w:rPr>
        <w:t>има</w:t>
      </w:r>
      <w:r w:rsidR="00AB322A">
        <w:rPr>
          <w:rFonts w:ascii="Times New Roman" w:hAnsi="Times New Roman"/>
          <w:sz w:val="28"/>
          <w:szCs w:val="28"/>
        </w:rPr>
        <w:t>ть участие</w:t>
      </w:r>
      <w:r w:rsidR="00AD7E31">
        <w:rPr>
          <w:rFonts w:ascii="Times New Roman" w:hAnsi="Times New Roman"/>
          <w:sz w:val="28"/>
          <w:szCs w:val="28"/>
        </w:rPr>
        <w:t xml:space="preserve"> в ярмарках.</w:t>
      </w:r>
      <w:r w:rsidR="00AB322A">
        <w:rPr>
          <w:rFonts w:ascii="Times New Roman" w:hAnsi="Times New Roman"/>
          <w:sz w:val="28"/>
          <w:szCs w:val="28"/>
        </w:rPr>
        <w:t xml:space="preserve">  </w:t>
      </w:r>
    </w:p>
    <w:p w:rsidR="0037790A" w:rsidRPr="00A86215" w:rsidRDefault="0037790A" w:rsidP="00A86215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F7113A" w:rsidRPr="000E5097" w:rsidRDefault="00BD7147" w:rsidP="008C5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Забелин В.В.</w:t>
      </w:r>
      <w:r w:rsidR="009017B7" w:rsidRPr="000E5097">
        <w:rPr>
          <w:rFonts w:ascii="Times New Roman" w:hAnsi="Times New Roman"/>
          <w:b/>
          <w:sz w:val="28"/>
          <w:szCs w:val="28"/>
        </w:rPr>
        <w:t>:</w:t>
      </w:r>
      <w:r w:rsidR="00BD22EA" w:rsidRPr="000E5097">
        <w:rPr>
          <w:rFonts w:ascii="Times New Roman" w:hAnsi="Times New Roman"/>
          <w:sz w:val="28"/>
          <w:szCs w:val="28"/>
        </w:rPr>
        <w:t xml:space="preserve"> </w:t>
      </w:r>
      <w:r w:rsidR="00DB360A" w:rsidRPr="000E5097">
        <w:rPr>
          <w:rFonts w:ascii="Times New Roman" w:hAnsi="Times New Roman"/>
          <w:sz w:val="28"/>
          <w:szCs w:val="28"/>
        </w:rPr>
        <w:t>П</w:t>
      </w:r>
      <w:r w:rsidR="00EC49C8" w:rsidRPr="000E5097">
        <w:rPr>
          <w:rFonts w:ascii="Times New Roman" w:hAnsi="Times New Roman"/>
          <w:sz w:val="28"/>
          <w:szCs w:val="28"/>
        </w:rPr>
        <w:t>овестка исчерпана</w:t>
      </w:r>
      <w:r w:rsidR="008759A7" w:rsidRPr="000E5097">
        <w:rPr>
          <w:rFonts w:ascii="Times New Roman" w:hAnsi="Times New Roman"/>
          <w:sz w:val="28"/>
          <w:szCs w:val="28"/>
        </w:rPr>
        <w:t xml:space="preserve">. На этом заседание </w:t>
      </w:r>
      <w:r w:rsidR="000400AA">
        <w:rPr>
          <w:rFonts w:ascii="Times New Roman" w:hAnsi="Times New Roman"/>
          <w:sz w:val="28"/>
          <w:szCs w:val="28"/>
        </w:rPr>
        <w:t>С</w:t>
      </w:r>
      <w:r w:rsidR="008759A7" w:rsidRPr="000E5097">
        <w:rPr>
          <w:rFonts w:ascii="Times New Roman" w:hAnsi="Times New Roman"/>
          <w:sz w:val="28"/>
          <w:szCs w:val="28"/>
        </w:rPr>
        <w:t>овета считаю закрытым.</w:t>
      </w:r>
    </w:p>
    <w:p w:rsidR="000E2D7C" w:rsidRDefault="000E2D7C" w:rsidP="00C13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097">
        <w:rPr>
          <w:rFonts w:ascii="Times New Roman" w:hAnsi="Times New Roman"/>
          <w:b/>
          <w:sz w:val="28"/>
          <w:szCs w:val="28"/>
        </w:rPr>
        <w:t>Решение:</w:t>
      </w:r>
    </w:p>
    <w:p w:rsidR="004C609D" w:rsidRDefault="004C609D" w:rsidP="00C135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665" w:rsidRPr="000E5097" w:rsidRDefault="00E46665" w:rsidP="00E4666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097">
        <w:rPr>
          <w:rFonts w:ascii="Times New Roman" w:hAnsi="Times New Roman"/>
          <w:sz w:val="28"/>
          <w:szCs w:val="28"/>
        </w:rPr>
        <w:t xml:space="preserve">Отчет о ходе реализации муниципальной программы </w:t>
      </w:r>
      <w:r w:rsidR="0037790A" w:rsidRPr="0086189E">
        <w:rPr>
          <w:rFonts w:ascii="Times New Roman" w:hAnsi="Times New Roman"/>
          <w:bCs/>
          <w:sz w:val="28"/>
          <w:szCs w:val="28"/>
        </w:rPr>
        <w:t xml:space="preserve">«Развитие малого и среднего предпринимательства на территории  муниципального района «Борзинский район» на 2023-2025 годы» </w:t>
      </w:r>
      <w:r w:rsidR="00CD7A47">
        <w:rPr>
          <w:rFonts w:ascii="Times New Roman" w:hAnsi="Times New Roman"/>
          <w:sz w:val="28"/>
          <w:szCs w:val="28"/>
        </w:rPr>
        <w:t>за 202</w:t>
      </w:r>
      <w:r w:rsidR="0037790A">
        <w:rPr>
          <w:rFonts w:ascii="Times New Roman" w:hAnsi="Times New Roman"/>
          <w:sz w:val="28"/>
          <w:szCs w:val="28"/>
        </w:rPr>
        <w:t>3</w:t>
      </w:r>
      <w:r w:rsidRPr="000E5097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4C609D" w:rsidRPr="00697CB0" w:rsidRDefault="00E46266" w:rsidP="00697CB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общественного С</w:t>
      </w:r>
      <w:r w:rsidR="00E46665" w:rsidRPr="000E5097">
        <w:rPr>
          <w:rFonts w:ascii="Times New Roman" w:hAnsi="Times New Roman"/>
          <w:sz w:val="28"/>
          <w:szCs w:val="28"/>
        </w:rPr>
        <w:t>овета на 202</w:t>
      </w:r>
      <w:r w:rsidR="0037790A">
        <w:rPr>
          <w:rFonts w:ascii="Times New Roman" w:hAnsi="Times New Roman"/>
          <w:sz w:val="28"/>
          <w:szCs w:val="28"/>
        </w:rPr>
        <w:t>4</w:t>
      </w:r>
      <w:r w:rsidR="00E46665" w:rsidRPr="000E5097">
        <w:rPr>
          <w:rFonts w:ascii="Times New Roman" w:hAnsi="Times New Roman"/>
          <w:sz w:val="28"/>
          <w:szCs w:val="28"/>
        </w:rPr>
        <w:t xml:space="preserve"> год.</w:t>
      </w:r>
    </w:p>
    <w:p w:rsidR="00807A98" w:rsidRDefault="00894540" w:rsidP="00807A9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Следующее заседание о</w:t>
      </w:r>
      <w:r w:rsidR="00807A98" w:rsidRPr="000E5097">
        <w:rPr>
          <w:rFonts w:ascii="Times New Roman" w:hAnsi="Times New Roman"/>
          <w:sz w:val="28"/>
          <w:szCs w:val="28"/>
        </w:rPr>
        <w:t>бщест</w:t>
      </w:r>
      <w:r>
        <w:rPr>
          <w:rFonts w:ascii="Times New Roman" w:hAnsi="Times New Roman"/>
          <w:sz w:val="28"/>
          <w:szCs w:val="28"/>
        </w:rPr>
        <w:t>венного Совета провести в</w:t>
      </w:r>
      <w:r w:rsidR="00CD7A4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7A47">
        <w:rPr>
          <w:rFonts w:ascii="Times New Roman" w:hAnsi="Times New Roman"/>
          <w:sz w:val="28"/>
          <w:szCs w:val="28"/>
        </w:rPr>
        <w:t>второ</w:t>
      </w:r>
      <w:r>
        <w:rPr>
          <w:rFonts w:ascii="Times New Roman" w:hAnsi="Times New Roman"/>
          <w:sz w:val="28"/>
          <w:szCs w:val="28"/>
        </w:rPr>
        <w:t>м</w:t>
      </w:r>
      <w:r w:rsidR="00807A98" w:rsidRPr="000E5097">
        <w:rPr>
          <w:rFonts w:ascii="Times New Roman" w:hAnsi="Times New Roman"/>
          <w:sz w:val="28"/>
          <w:szCs w:val="28"/>
        </w:rPr>
        <w:t xml:space="preserve"> квартале 202</w:t>
      </w:r>
      <w:r w:rsidR="0037790A">
        <w:rPr>
          <w:rFonts w:ascii="Times New Roman" w:hAnsi="Times New Roman"/>
          <w:sz w:val="28"/>
          <w:szCs w:val="28"/>
        </w:rPr>
        <w:t>4</w:t>
      </w:r>
      <w:r w:rsidR="00807A98" w:rsidRPr="000E5097">
        <w:rPr>
          <w:rFonts w:ascii="Times New Roman" w:hAnsi="Times New Roman"/>
          <w:sz w:val="28"/>
          <w:szCs w:val="28"/>
        </w:rPr>
        <w:t xml:space="preserve"> года, конкретную дату уточним.</w:t>
      </w:r>
    </w:p>
    <w:p w:rsidR="00AB322A" w:rsidRPr="00A86215" w:rsidRDefault="00AB322A" w:rsidP="00AB322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A98" w:rsidRPr="000E5097" w:rsidRDefault="00807A98" w:rsidP="0080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215" w:rsidRDefault="0037790A" w:rsidP="008C5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894540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150B39" w:rsidRPr="000E5097">
        <w:rPr>
          <w:rFonts w:ascii="Times New Roman" w:hAnsi="Times New Roman"/>
          <w:sz w:val="28"/>
          <w:szCs w:val="28"/>
        </w:rPr>
        <w:t xml:space="preserve"> Совета:                                   </w:t>
      </w:r>
      <w:r w:rsidR="00B01E2B">
        <w:rPr>
          <w:rFonts w:ascii="Times New Roman" w:hAnsi="Times New Roman"/>
          <w:sz w:val="28"/>
          <w:szCs w:val="28"/>
        </w:rPr>
        <w:t xml:space="preserve">             </w:t>
      </w:r>
      <w:r w:rsidR="00150B39" w:rsidRPr="000E5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Забелин</w:t>
      </w:r>
    </w:p>
    <w:p w:rsidR="00150B39" w:rsidRPr="000E5097" w:rsidRDefault="00150B39" w:rsidP="008C5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097">
        <w:rPr>
          <w:rFonts w:ascii="Times New Roman" w:hAnsi="Times New Roman"/>
          <w:sz w:val="28"/>
          <w:szCs w:val="28"/>
        </w:rPr>
        <w:t xml:space="preserve">Секретарь Совета:                                                     </w:t>
      </w:r>
      <w:r w:rsidR="00B01E2B">
        <w:rPr>
          <w:rFonts w:ascii="Times New Roman" w:hAnsi="Times New Roman"/>
          <w:sz w:val="28"/>
          <w:szCs w:val="28"/>
        </w:rPr>
        <w:t xml:space="preserve">                </w:t>
      </w:r>
      <w:r w:rsidRPr="000E5097">
        <w:rPr>
          <w:rFonts w:ascii="Times New Roman" w:hAnsi="Times New Roman"/>
          <w:sz w:val="28"/>
          <w:szCs w:val="28"/>
        </w:rPr>
        <w:t xml:space="preserve"> </w:t>
      </w:r>
      <w:r w:rsidR="00B01E2B">
        <w:rPr>
          <w:rFonts w:ascii="Times New Roman" w:hAnsi="Times New Roman"/>
          <w:sz w:val="28"/>
          <w:szCs w:val="28"/>
        </w:rPr>
        <w:t xml:space="preserve"> </w:t>
      </w:r>
      <w:r w:rsidRPr="000E5097">
        <w:rPr>
          <w:rFonts w:ascii="Times New Roman" w:hAnsi="Times New Roman"/>
          <w:sz w:val="28"/>
          <w:szCs w:val="28"/>
        </w:rPr>
        <w:t xml:space="preserve"> </w:t>
      </w:r>
      <w:r w:rsidR="00B01E2B">
        <w:rPr>
          <w:rFonts w:ascii="Times New Roman" w:hAnsi="Times New Roman"/>
          <w:sz w:val="28"/>
          <w:szCs w:val="28"/>
        </w:rPr>
        <w:t>Е.А.</w:t>
      </w:r>
      <w:r w:rsidR="00B01E2B" w:rsidRPr="000E5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E9A">
        <w:rPr>
          <w:rFonts w:ascii="Times New Roman" w:hAnsi="Times New Roman"/>
          <w:sz w:val="28"/>
          <w:szCs w:val="28"/>
        </w:rPr>
        <w:t>Загорулько</w:t>
      </w:r>
      <w:proofErr w:type="spellEnd"/>
      <w:r w:rsidR="00FA6E9A">
        <w:rPr>
          <w:rFonts w:ascii="Times New Roman" w:hAnsi="Times New Roman"/>
          <w:sz w:val="28"/>
          <w:szCs w:val="28"/>
        </w:rPr>
        <w:t xml:space="preserve"> </w:t>
      </w:r>
    </w:p>
    <w:sectPr w:rsidR="00150B39" w:rsidRPr="000E5097" w:rsidSect="008D6B1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D8D"/>
    <w:multiLevelType w:val="hybridMultilevel"/>
    <w:tmpl w:val="DB7E25CE"/>
    <w:lvl w:ilvl="0" w:tplc="91D40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FA32A2"/>
    <w:multiLevelType w:val="multilevel"/>
    <w:tmpl w:val="626C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677FB"/>
    <w:multiLevelType w:val="hybridMultilevel"/>
    <w:tmpl w:val="B0EE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294E5E"/>
    <w:multiLevelType w:val="multilevel"/>
    <w:tmpl w:val="8680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A38D1"/>
    <w:multiLevelType w:val="hybridMultilevel"/>
    <w:tmpl w:val="10D0818A"/>
    <w:lvl w:ilvl="0" w:tplc="3A2406A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13368F"/>
    <w:multiLevelType w:val="hybridMultilevel"/>
    <w:tmpl w:val="7B22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E2B73"/>
    <w:multiLevelType w:val="hybridMultilevel"/>
    <w:tmpl w:val="FC4A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2D78"/>
    <w:multiLevelType w:val="hybridMultilevel"/>
    <w:tmpl w:val="32BEE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50971"/>
    <w:multiLevelType w:val="hybridMultilevel"/>
    <w:tmpl w:val="B290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28F4"/>
    <w:multiLevelType w:val="hybridMultilevel"/>
    <w:tmpl w:val="B0EE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5C4840"/>
    <w:multiLevelType w:val="hybridMultilevel"/>
    <w:tmpl w:val="B0EE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A9787C"/>
    <w:multiLevelType w:val="hybridMultilevel"/>
    <w:tmpl w:val="610C7524"/>
    <w:lvl w:ilvl="0" w:tplc="2A22E59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0273"/>
    <w:rsid w:val="00012A42"/>
    <w:rsid w:val="00016CCE"/>
    <w:rsid w:val="00017BAF"/>
    <w:rsid w:val="00020167"/>
    <w:rsid w:val="00030EF7"/>
    <w:rsid w:val="000400AA"/>
    <w:rsid w:val="00045C79"/>
    <w:rsid w:val="000514B8"/>
    <w:rsid w:val="00057499"/>
    <w:rsid w:val="00057609"/>
    <w:rsid w:val="000627AD"/>
    <w:rsid w:val="00074F51"/>
    <w:rsid w:val="000770AA"/>
    <w:rsid w:val="000862CF"/>
    <w:rsid w:val="00087680"/>
    <w:rsid w:val="0009653D"/>
    <w:rsid w:val="000A1634"/>
    <w:rsid w:val="000A38C4"/>
    <w:rsid w:val="000A7DD4"/>
    <w:rsid w:val="000B2C18"/>
    <w:rsid w:val="000B4CE1"/>
    <w:rsid w:val="000C5EDE"/>
    <w:rsid w:val="000E2D7C"/>
    <w:rsid w:val="000E5097"/>
    <w:rsid w:val="001021BA"/>
    <w:rsid w:val="00114980"/>
    <w:rsid w:val="001230F7"/>
    <w:rsid w:val="001301E7"/>
    <w:rsid w:val="00130EEA"/>
    <w:rsid w:val="00130EF3"/>
    <w:rsid w:val="00133F1A"/>
    <w:rsid w:val="00134CC8"/>
    <w:rsid w:val="001351E1"/>
    <w:rsid w:val="001373B6"/>
    <w:rsid w:val="0014036D"/>
    <w:rsid w:val="001463FF"/>
    <w:rsid w:val="0014747E"/>
    <w:rsid w:val="00150B39"/>
    <w:rsid w:val="00157B36"/>
    <w:rsid w:val="00157CE7"/>
    <w:rsid w:val="00160064"/>
    <w:rsid w:val="0017612B"/>
    <w:rsid w:val="00180B36"/>
    <w:rsid w:val="00181E1B"/>
    <w:rsid w:val="00187F53"/>
    <w:rsid w:val="00190DBE"/>
    <w:rsid w:val="00191CDE"/>
    <w:rsid w:val="001A071E"/>
    <w:rsid w:val="001A0A04"/>
    <w:rsid w:val="001A40B6"/>
    <w:rsid w:val="001B71F2"/>
    <w:rsid w:val="001C1C82"/>
    <w:rsid w:val="001C5BFE"/>
    <w:rsid w:val="001D22CF"/>
    <w:rsid w:val="001E2FE2"/>
    <w:rsid w:val="001E3D63"/>
    <w:rsid w:val="00201664"/>
    <w:rsid w:val="002020AE"/>
    <w:rsid w:val="00203A5A"/>
    <w:rsid w:val="00207555"/>
    <w:rsid w:val="0021121D"/>
    <w:rsid w:val="00211760"/>
    <w:rsid w:val="002207F7"/>
    <w:rsid w:val="002207F9"/>
    <w:rsid w:val="002244DD"/>
    <w:rsid w:val="002249A0"/>
    <w:rsid w:val="002252E5"/>
    <w:rsid w:val="002329A4"/>
    <w:rsid w:val="002357DE"/>
    <w:rsid w:val="0023789F"/>
    <w:rsid w:val="00242E9B"/>
    <w:rsid w:val="00260173"/>
    <w:rsid w:val="002666FE"/>
    <w:rsid w:val="00275559"/>
    <w:rsid w:val="00276714"/>
    <w:rsid w:val="00277847"/>
    <w:rsid w:val="002847C9"/>
    <w:rsid w:val="002867B8"/>
    <w:rsid w:val="00292A46"/>
    <w:rsid w:val="00294ED8"/>
    <w:rsid w:val="002974D7"/>
    <w:rsid w:val="00302A3F"/>
    <w:rsid w:val="00303866"/>
    <w:rsid w:val="00311B4D"/>
    <w:rsid w:val="003155F7"/>
    <w:rsid w:val="0031707E"/>
    <w:rsid w:val="0031734F"/>
    <w:rsid w:val="003338AF"/>
    <w:rsid w:val="00335D99"/>
    <w:rsid w:val="0034045B"/>
    <w:rsid w:val="003517E0"/>
    <w:rsid w:val="003626C6"/>
    <w:rsid w:val="00373EF0"/>
    <w:rsid w:val="00376BAB"/>
    <w:rsid w:val="0037790A"/>
    <w:rsid w:val="00381506"/>
    <w:rsid w:val="00391E8F"/>
    <w:rsid w:val="003959DD"/>
    <w:rsid w:val="003976E7"/>
    <w:rsid w:val="003B09C8"/>
    <w:rsid w:val="003B5777"/>
    <w:rsid w:val="003C4E88"/>
    <w:rsid w:val="003D17EC"/>
    <w:rsid w:val="004150E9"/>
    <w:rsid w:val="004229E4"/>
    <w:rsid w:val="00424CC6"/>
    <w:rsid w:val="004322D6"/>
    <w:rsid w:val="00432354"/>
    <w:rsid w:val="00435CBE"/>
    <w:rsid w:val="00436DBE"/>
    <w:rsid w:val="004430E2"/>
    <w:rsid w:val="00450F86"/>
    <w:rsid w:val="00454CD3"/>
    <w:rsid w:val="004576E4"/>
    <w:rsid w:val="004611FB"/>
    <w:rsid w:val="00485D30"/>
    <w:rsid w:val="00486589"/>
    <w:rsid w:val="0049322D"/>
    <w:rsid w:val="004C609D"/>
    <w:rsid w:val="004D0B43"/>
    <w:rsid w:val="004D3AC0"/>
    <w:rsid w:val="004D41CC"/>
    <w:rsid w:val="004D7351"/>
    <w:rsid w:val="004E7130"/>
    <w:rsid w:val="004F0F27"/>
    <w:rsid w:val="004F12DE"/>
    <w:rsid w:val="004F2F98"/>
    <w:rsid w:val="005018E4"/>
    <w:rsid w:val="00521B6B"/>
    <w:rsid w:val="0053411F"/>
    <w:rsid w:val="0055190D"/>
    <w:rsid w:val="00571714"/>
    <w:rsid w:val="00573DA7"/>
    <w:rsid w:val="005779E0"/>
    <w:rsid w:val="00580E2C"/>
    <w:rsid w:val="005818CA"/>
    <w:rsid w:val="005843EC"/>
    <w:rsid w:val="00585D6A"/>
    <w:rsid w:val="005933A7"/>
    <w:rsid w:val="00593F3A"/>
    <w:rsid w:val="00595721"/>
    <w:rsid w:val="005966ED"/>
    <w:rsid w:val="005A0A8D"/>
    <w:rsid w:val="005A6D25"/>
    <w:rsid w:val="005C340D"/>
    <w:rsid w:val="005D0D41"/>
    <w:rsid w:val="005D1176"/>
    <w:rsid w:val="005D38ED"/>
    <w:rsid w:val="005D7D71"/>
    <w:rsid w:val="005F783D"/>
    <w:rsid w:val="0060272D"/>
    <w:rsid w:val="006043FE"/>
    <w:rsid w:val="00610A5F"/>
    <w:rsid w:val="0061135E"/>
    <w:rsid w:val="00621271"/>
    <w:rsid w:val="0062229B"/>
    <w:rsid w:val="006248E1"/>
    <w:rsid w:val="00625C30"/>
    <w:rsid w:val="006328D4"/>
    <w:rsid w:val="006456DF"/>
    <w:rsid w:val="0064720D"/>
    <w:rsid w:val="0065426A"/>
    <w:rsid w:val="006545CD"/>
    <w:rsid w:val="0065502E"/>
    <w:rsid w:val="00663574"/>
    <w:rsid w:val="0066358F"/>
    <w:rsid w:val="00663A1C"/>
    <w:rsid w:val="00670D31"/>
    <w:rsid w:val="00672B6A"/>
    <w:rsid w:val="0067718E"/>
    <w:rsid w:val="00680B1D"/>
    <w:rsid w:val="00693372"/>
    <w:rsid w:val="00697CB0"/>
    <w:rsid w:val="006A4CDA"/>
    <w:rsid w:val="006A760D"/>
    <w:rsid w:val="006B44F9"/>
    <w:rsid w:val="006C70EF"/>
    <w:rsid w:val="006D161A"/>
    <w:rsid w:val="006E0199"/>
    <w:rsid w:val="006E1F55"/>
    <w:rsid w:val="006E5279"/>
    <w:rsid w:val="00717082"/>
    <w:rsid w:val="00720FE4"/>
    <w:rsid w:val="00722905"/>
    <w:rsid w:val="00723A02"/>
    <w:rsid w:val="00732D56"/>
    <w:rsid w:val="00737872"/>
    <w:rsid w:val="00740A54"/>
    <w:rsid w:val="00747CD8"/>
    <w:rsid w:val="007546F0"/>
    <w:rsid w:val="00757ACF"/>
    <w:rsid w:val="007725C5"/>
    <w:rsid w:val="00777A35"/>
    <w:rsid w:val="00781F9E"/>
    <w:rsid w:val="00782ABB"/>
    <w:rsid w:val="00793AD0"/>
    <w:rsid w:val="00796FDC"/>
    <w:rsid w:val="007970EF"/>
    <w:rsid w:val="007A0F1F"/>
    <w:rsid w:val="007A2B66"/>
    <w:rsid w:val="007A73D0"/>
    <w:rsid w:val="007A7BEE"/>
    <w:rsid w:val="007B2804"/>
    <w:rsid w:val="007B4773"/>
    <w:rsid w:val="007D4A0F"/>
    <w:rsid w:val="007E370B"/>
    <w:rsid w:val="0080119A"/>
    <w:rsid w:val="00806594"/>
    <w:rsid w:val="00807A98"/>
    <w:rsid w:val="00816B60"/>
    <w:rsid w:val="00817699"/>
    <w:rsid w:val="00820DB8"/>
    <w:rsid w:val="008329DC"/>
    <w:rsid w:val="00843F84"/>
    <w:rsid w:val="008522D8"/>
    <w:rsid w:val="008611D7"/>
    <w:rsid w:val="0086189E"/>
    <w:rsid w:val="0086718C"/>
    <w:rsid w:val="008759A7"/>
    <w:rsid w:val="00876F74"/>
    <w:rsid w:val="008778CA"/>
    <w:rsid w:val="00894540"/>
    <w:rsid w:val="008B7952"/>
    <w:rsid w:val="008C3D3D"/>
    <w:rsid w:val="008C4A16"/>
    <w:rsid w:val="008C50AB"/>
    <w:rsid w:val="008C5B02"/>
    <w:rsid w:val="008D2A3F"/>
    <w:rsid w:val="008D695A"/>
    <w:rsid w:val="008D6B19"/>
    <w:rsid w:val="008F59A7"/>
    <w:rsid w:val="00901325"/>
    <w:rsid w:val="009017B7"/>
    <w:rsid w:val="00904579"/>
    <w:rsid w:val="009104B1"/>
    <w:rsid w:val="00923787"/>
    <w:rsid w:val="00932FAC"/>
    <w:rsid w:val="00936516"/>
    <w:rsid w:val="0094410B"/>
    <w:rsid w:val="00944A54"/>
    <w:rsid w:val="00955583"/>
    <w:rsid w:val="00960580"/>
    <w:rsid w:val="00960C3F"/>
    <w:rsid w:val="00962E05"/>
    <w:rsid w:val="00971C6B"/>
    <w:rsid w:val="00976689"/>
    <w:rsid w:val="00986033"/>
    <w:rsid w:val="00986C3A"/>
    <w:rsid w:val="009926CD"/>
    <w:rsid w:val="00995099"/>
    <w:rsid w:val="00997AE1"/>
    <w:rsid w:val="009A43E9"/>
    <w:rsid w:val="009B4E5F"/>
    <w:rsid w:val="009C42F5"/>
    <w:rsid w:val="009D1C67"/>
    <w:rsid w:val="009D45B1"/>
    <w:rsid w:val="009E1FD9"/>
    <w:rsid w:val="009F2D67"/>
    <w:rsid w:val="009F66E1"/>
    <w:rsid w:val="009F7636"/>
    <w:rsid w:val="00A03AFF"/>
    <w:rsid w:val="00A05083"/>
    <w:rsid w:val="00A07BA3"/>
    <w:rsid w:val="00A15C2E"/>
    <w:rsid w:val="00A17251"/>
    <w:rsid w:val="00A204B6"/>
    <w:rsid w:val="00A21B21"/>
    <w:rsid w:val="00A21C6F"/>
    <w:rsid w:val="00A2385B"/>
    <w:rsid w:val="00A24EDA"/>
    <w:rsid w:val="00A3600B"/>
    <w:rsid w:val="00A438BC"/>
    <w:rsid w:val="00A47A37"/>
    <w:rsid w:val="00A501B3"/>
    <w:rsid w:val="00A50539"/>
    <w:rsid w:val="00A6728E"/>
    <w:rsid w:val="00A70273"/>
    <w:rsid w:val="00A86215"/>
    <w:rsid w:val="00A913B0"/>
    <w:rsid w:val="00A91899"/>
    <w:rsid w:val="00A948C5"/>
    <w:rsid w:val="00AA745C"/>
    <w:rsid w:val="00AB0E35"/>
    <w:rsid w:val="00AB322A"/>
    <w:rsid w:val="00AB56CC"/>
    <w:rsid w:val="00AB7C55"/>
    <w:rsid w:val="00AC10F3"/>
    <w:rsid w:val="00AC1BDC"/>
    <w:rsid w:val="00AD7E31"/>
    <w:rsid w:val="00AE1AC6"/>
    <w:rsid w:val="00AE6D73"/>
    <w:rsid w:val="00AF009C"/>
    <w:rsid w:val="00AF51CC"/>
    <w:rsid w:val="00AF5D80"/>
    <w:rsid w:val="00B00343"/>
    <w:rsid w:val="00B0116B"/>
    <w:rsid w:val="00B01E2B"/>
    <w:rsid w:val="00B07573"/>
    <w:rsid w:val="00B07855"/>
    <w:rsid w:val="00B2667F"/>
    <w:rsid w:val="00B3372B"/>
    <w:rsid w:val="00B44BDB"/>
    <w:rsid w:val="00B477AA"/>
    <w:rsid w:val="00B511CE"/>
    <w:rsid w:val="00B619AD"/>
    <w:rsid w:val="00B63492"/>
    <w:rsid w:val="00B655F9"/>
    <w:rsid w:val="00B71B17"/>
    <w:rsid w:val="00B80B26"/>
    <w:rsid w:val="00B92099"/>
    <w:rsid w:val="00BB6D26"/>
    <w:rsid w:val="00BC12CB"/>
    <w:rsid w:val="00BC1E92"/>
    <w:rsid w:val="00BD22EA"/>
    <w:rsid w:val="00BD7147"/>
    <w:rsid w:val="00BE5395"/>
    <w:rsid w:val="00BF1DB4"/>
    <w:rsid w:val="00C05634"/>
    <w:rsid w:val="00C065A0"/>
    <w:rsid w:val="00C13554"/>
    <w:rsid w:val="00C16A5C"/>
    <w:rsid w:val="00C21BE9"/>
    <w:rsid w:val="00C27996"/>
    <w:rsid w:val="00C30B23"/>
    <w:rsid w:val="00C31197"/>
    <w:rsid w:val="00C365BB"/>
    <w:rsid w:val="00C37F77"/>
    <w:rsid w:val="00C412A6"/>
    <w:rsid w:val="00C55901"/>
    <w:rsid w:val="00C64A88"/>
    <w:rsid w:val="00C6509D"/>
    <w:rsid w:val="00C742CF"/>
    <w:rsid w:val="00C74DF6"/>
    <w:rsid w:val="00C7735A"/>
    <w:rsid w:val="00C84879"/>
    <w:rsid w:val="00C86556"/>
    <w:rsid w:val="00C87CC3"/>
    <w:rsid w:val="00C94F60"/>
    <w:rsid w:val="00C95D52"/>
    <w:rsid w:val="00C96C1C"/>
    <w:rsid w:val="00CB0F63"/>
    <w:rsid w:val="00CB137C"/>
    <w:rsid w:val="00CB6792"/>
    <w:rsid w:val="00CD7A47"/>
    <w:rsid w:val="00CE2D65"/>
    <w:rsid w:val="00CE7F31"/>
    <w:rsid w:val="00CF076F"/>
    <w:rsid w:val="00CF4A6D"/>
    <w:rsid w:val="00D06119"/>
    <w:rsid w:val="00D10959"/>
    <w:rsid w:val="00D1111E"/>
    <w:rsid w:val="00D1149C"/>
    <w:rsid w:val="00D17A4A"/>
    <w:rsid w:val="00D21024"/>
    <w:rsid w:val="00D21910"/>
    <w:rsid w:val="00D233D5"/>
    <w:rsid w:val="00D2738C"/>
    <w:rsid w:val="00D47F3A"/>
    <w:rsid w:val="00D52943"/>
    <w:rsid w:val="00D52B91"/>
    <w:rsid w:val="00D5384E"/>
    <w:rsid w:val="00D5421B"/>
    <w:rsid w:val="00D63851"/>
    <w:rsid w:val="00D66098"/>
    <w:rsid w:val="00D77555"/>
    <w:rsid w:val="00D8420F"/>
    <w:rsid w:val="00D90E67"/>
    <w:rsid w:val="00D91744"/>
    <w:rsid w:val="00DA13EB"/>
    <w:rsid w:val="00DA5A99"/>
    <w:rsid w:val="00DA60FF"/>
    <w:rsid w:val="00DB360A"/>
    <w:rsid w:val="00DB6830"/>
    <w:rsid w:val="00DC3C88"/>
    <w:rsid w:val="00DD29BA"/>
    <w:rsid w:val="00DD7A26"/>
    <w:rsid w:val="00DE3251"/>
    <w:rsid w:val="00DF1588"/>
    <w:rsid w:val="00DF20E4"/>
    <w:rsid w:val="00DF2EC9"/>
    <w:rsid w:val="00DF3DE9"/>
    <w:rsid w:val="00DF712A"/>
    <w:rsid w:val="00E0365B"/>
    <w:rsid w:val="00E07561"/>
    <w:rsid w:val="00E112C1"/>
    <w:rsid w:val="00E16764"/>
    <w:rsid w:val="00E360F6"/>
    <w:rsid w:val="00E402D9"/>
    <w:rsid w:val="00E46266"/>
    <w:rsid w:val="00E46665"/>
    <w:rsid w:val="00E47FC2"/>
    <w:rsid w:val="00E54BD7"/>
    <w:rsid w:val="00E633A1"/>
    <w:rsid w:val="00E66593"/>
    <w:rsid w:val="00E71091"/>
    <w:rsid w:val="00E73812"/>
    <w:rsid w:val="00E82257"/>
    <w:rsid w:val="00EA20EA"/>
    <w:rsid w:val="00EA4FD2"/>
    <w:rsid w:val="00EA6FCC"/>
    <w:rsid w:val="00EB1C18"/>
    <w:rsid w:val="00EB25CB"/>
    <w:rsid w:val="00EB4528"/>
    <w:rsid w:val="00EB5855"/>
    <w:rsid w:val="00EB659C"/>
    <w:rsid w:val="00EC49C8"/>
    <w:rsid w:val="00EC5EBF"/>
    <w:rsid w:val="00ED6840"/>
    <w:rsid w:val="00EF0499"/>
    <w:rsid w:val="00EF31FB"/>
    <w:rsid w:val="00EF4E13"/>
    <w:rsid w:val="00EF53C0"/>
    <w:rsid w:val="00F12492"/>
    <w:rsid w:val="00F14AA2"/>
    <w:rsid w:val="00F175CD"/>
    <w:rsid w:val="00F20434"/>
    <w:rsid w:val="00F408A2"/>
    <w:rsid w:val="00F42572"/>
    <w:rsid w:val="00F43B77"/>
    <w:rsid w:val="00F47C35"/>
    <w:rsid w:val="00F5278B"/>
    <w:rsid w:val="00F536AF"/>
    <w:rsid w:val="00F55FD7"/>
    <w:rsid w:val="00F60DF6"/>
    <w:rsid w:val="00F7113A"/>
    <w:rsid w:val="00F770FD"/>
    <w:rsid w:val="00F84E0F"/>
    <w:rsid w:val="00FA1121"/>
    <w:rsid w:val="00FA6E9A"/>
    <w:rsid w:val="00FA761E"/>
    <w:rsid w:val="00FB17DE"/>
    <w:rsid w:val="00FB4B30"/>
    <w:rsid w:val="00FC683F"/>
    <w:rsid w:val="00FD016A"/>
    <w:rsid w:val="00FD1697"/>
    <w:rsid w:val="00FD7F96"/>
    <w:rsid w:val="00FE2E8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8A2CE2-8529-4C85-B0C4-DAE10438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F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38AF"/>
  </w:style>
  <w:style w:type="character" w:styleId="a3">
    <w:name w:val="Hyperlink"/>
    <w:uiPriority w:val="99"/>
    <w:unhideWhenUsed/>
    <w:rsid w:val="000876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48E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77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35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locked/>
    <w:rsid w:val="006A4CDA"/>
    <w:rPr>
      <w:b/>
      <w:bCs/>
    </w:rPr>
  </w:style>
  <w:style w:type="character" w:styleId="a9">
    <w:name w:val="Subtle Emphasis"/>
    <w:basedOn w:val="a0"/>
    <w:uiPriority w:val="19"/>
    <w:qFormat/>
    <w:rsid w:val="008D6B19"/>
    <w:rPr>
      <w:i/>
      <w:iCs/>
      <w:color w:val="76767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4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3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E13C-5D89-4F02-A2A0-5F5C4A52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Ekonomika</cp:lastModifiedBy>
  <cp:revision>16</cp:revision>
  <cp:lastPrinted>2024-04-18T02:29:00Z</cp:lastPrinted>
  <dcterms:created xsi:type="dcterms:W3CDTF">2024-04-18T02:17:00Z</dcterms:created>
  <dcterms:modified xsi:type="dcterms:W3CDTF">2024-10-24T02:12:00Z</dcterms:modified>
</cp:coreProperties>
</file>