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F0" w:rsidRDefault="005A53F0" w:rsidP="005A53F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-115570</wp:posOffset>
            </wp:positionV>
            <wp:extent cx="565150" cy="593725"/>
            <wp:effectExtent l="19050" t="0" r="635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ПРОЕКТ</w:t>
      </w:r>
    </w:p>
    <w:p w:rsidR="005A53F0" w:rsidRDefault="005A53F0" w:rsidP="005A53F0"/>
    <w:p w:rsidR="005A53F0" w:rsidRDefault="005A53F0" w:rsidP="005A53F0">
      <w:pPr>
        <w:jc w:val="center"/>
      </w:pPr>
    </w:p>
    <w:p w:rsidR="005A53F0" w:rsidRDefault="005A53F0" w:rsidP="005A53F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 «ЮЖНОЕ»</w:t>
      </w:r>
    </w:p>
    <w:p w:rsidR="005A53F0" w:rsidRDefault="005A53F0" w:rsidP="005A53F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5A53F0" w:rsidRDefault="005A53F0" w:rsidP="005A53F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5A53F0" w:rsidRDefault="005A53F0" w:rsidP="005A53F0">
      <w:pPr>
        <w:jc w:val="center"/>
      </w:pPr>
      <w:r>
        <w:rPr>
          <w:b/>
          <w:sz w:val="52"/>
          <w:szCs w:val="52"/>
        </w:rPr>
        <w:t>РЕШЕНИЕ</w:t>
      </w:r>
    </w:p>
    <w:p w:rsidR="005A53F0" w:rsidRPr="008A5F98" w:rsidRDefault="005A53F0" w:rsidP="005A53F0"/>
    <w:p w:rsidR="005A53F0" w:rsidRPr="008A5F98" w:rsidRDefault="005A53F0" w:rsidP="005A53F0">
      <w:r>
        <w:t xml:space="preserve">     «00» декабря 2024 </w:t>
      </w:r>
      <w:r w:rsidRPr="008A5F98">
        <w:t>г.</w:t>
      </w:r>
      <w:r w:rsidRPr="008A5F98">
        <w:tab/>
      </w:r>
      <w:r w:rsidRPr="008A5F98">
        <w:tab/>
      </w:r>
      <w:r>
        <w:t xml:space="preserve">                                                                  </w:t>
      </w:r>
      <w:r w:rsidRPr="008A5F98">
        <w:t>№</w:t>
      </w:r>
      <w:r>
        <w:t xml:space="preserve"> </w:t>
      </w:r>
    </w:p>
    <w:p w:rsidR="005A53F0" w:rsidRDefault="005A53F0" w:rsidP="005A53F0">
      <w:pPr>
        <w:jc w:val="center"/>
      </w:pPr>
      <w:r>
        <w:t>Село Южное</w:t>
      </w:r>
    </w:p>
    <w:p w:rsidR="005139C7" w:rsidRPr="00955EC2" w:rsidRDefault="005139C7" w:rsidP="00097DDA">
      <w:pPr>
        <w:jc w:val="center"/>
      </w:pPr>
    </w:p>
    <w:p w:rsidR="005139C7" w:rsidRPr="00955EC2" w:rsidRDefault="005139C7" w:rsidP="00097DDA">
      <w:pPr>
        <w:jc w:val="center"/>
      </w:pPr>
    </w:p>
    <w:p w:rsidR="00A95488" w:rsidRPr="005A53F0" w:rsidRDefault="005139C7" w:rsidP="00097DDA">
      <w:pPr>
        <w:jc w:val="center"/>
        <w:rPr>
          <w:b/>
        </w:rPr>
      </w:pPr>
      <w:r w:rsidRPr="005A53F0">
        <w:rPr>
          <w:b/>
        </w:rPr>
        <w:t>О</w:t>
      </w:r>
      <w:r w:rsidR="00CB16D1" w:rsidRPr="005A53F0">
        <w:rPr>
          <w:b/>
        </w:rPr>
        <w:t xml:space="preserve">б установлении </w:t>
      </w:r>
      <w:r w:rsidR="00A95488" w:rsidRPr="005A53F0">
        <w:rPr>
          <w:b/>
        </w:rPr>
        <w:t xml:space="preserve">земельного </w:t>
      </w:r>
      <w:r w:rsidR="00CB16D1" w:rsidRPr="005A53F0">
        <w:rPr>
          <w:b/>
        </w:rPr>
        <w:t>налога на территории</w:t>
      </w:r>
    </w:p>
    <w:p w:rsidR="005139C7" w:rsidRPr="005A53F0" w:rsidRDefault="005A53F0" w:rsidP="00097DDA">
      <w:pPr>
        <w:jc w:val="center"/>
        <w:rPr>
          <w:b/>
        </w:rPr>
      </w:pPr>
      <w:r w:rsidRPr="005A53F0">
        <w:rPr>
          <w:b/>
        </w:rPr>
        <w:t xml:space="preserve">сельского поселения «Южное» </w:t>
      </w:r>
    </w:p>
    <w:p w:rsidR="005139C7" w:rsidRPr="00955EC2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A53F0" w:rsidRDefault="005139C7" w:rsidP="005A53F0">
      <w:pPr>
        <w:ind w:firstLine="708"/>
        <w:jc w:val="both"/>
        <w:rPr>
          <w:b/>
        </w:rPr>
      </w:pPr>
      <w:r w:rsidRPr="00025B93">
        <w:t>В соот</w:t>
      </w:r>
      <w:r w:rsidR="00A95488" w:rsidRPr="00025B93">
        <w:t>ветствии с пунктом 4 статьи 12,</w:t>
      </w:r>
      <w:r w:rsidRPr="00025B93">
        <w:t xml:space="preserve"> </w:t>
      </w:r>
      <w:r w:rsidR="00A95488" w:rsidRPr="00025B93">
        <w:t>главой 31</w:t>
      </w:r>
      <w:r w:rsidRPr="00025B93">
        <w:t xml:space="preserve"> Налогового кодекса Российской Федерации, руководствуясь </w:t>
      </w:r>
      <w:r w:rsidR="005A53F0">
        <w:t>Уставом сельского поселения «Южное»</w:t>
      </w:r>
      <w:r w:rsidRPr="00025B93">
        <w:t xml:space="preserve">, </w:t>
      </w:r>
      <w:r w:rsidR="005A53F0">
        <w:t>Совет</w:t>
      </w:r>
      <w:r w:rsidR="005A53F0" w:rsidRPr="00C03EBD">
        <w:t xml:space="preserve"> </w:t>
      </w:r>
      <w:r w:rsidR="005A53F0">
        <w:t xml:space="preserve">сельского поселения «Южное» </w:t>
      </w:r>
      <w:proofErr w:type="spellStart"/>
      <w:proofErr w:type="gramStart"/>
      <w:r w:rsidR="005A53F0" w:rsidRPr="003846C5">
        <w:rPr>
          <w:b/>
        </w:rPr>
        <w:t>р</w:t>
      </w:r>
      <w:proofErr w:type="spellEnd"/>
      <w:proofErr w:type="gramEnd"/>
      <w:r w:rsidR="005A53F0" w:rsidRPr="003846C5">
        <w:rPr>
          <w:b/>
        </w:rPr>
        <w:t xml:space="preserve"> е </w:t>
      </w:r>
      <w:proofErr w:type="spellStart"/>
      <w:r w:rsidR="005A53F0" w:rsidRPr="003846C5">
        <w:rPr>
          <w:b/>
        </w:rPr>
        <w:t>ш</w:t>
      </w:r>
      <w:proofErr w:type="spellEnd"/>
      <w:r w:rsidR="005A53F0" w:rsidRPr="003846C5">
        <w:rPr>
          <w:b/>
        </w:rPr>
        <w:t xml:space="preserve"> и л:</w:t>
      </w:r>
    </w:p>
    <w:p w:rsidR="005139C7" w:rsidRPr="00025B93" w:rsidRDefault="005139C7" w:rsidP="00097DDA">
      <w:pPr>
        <w:ind w:firstLine="709"/>
        <w:jc w:val="both"/>
      </w:pPr>
    </w:p>
    <w:p w:rsidR="00A46BDF" w:rsidRPr="00025B93" w:rsidRDefault="005139C7" w:rsidP="00097DDA">
      <w:pPr>
        <w:ind w:firstLine="709"/>
        <w:jc w:val="both"/>
      </w:pPr>
      <w:r w:rsidRPr="00025B93">
        <w:t xml:space="preserve">1. Ввести на территории </w:t>
      </w:r>
      <w:r w:rsidR="005A53F0">
        <w:t xml:space="preserve">сельского поселения «Южное»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:rsidR="005139C7" w:rsidRPr="00955EC2" w:rsidRDefault="005139C7" w:rsidP="00097DDA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:rsidR="00955EC2" w:rsidRPr="008769C9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Pr="005A53F0">
        <w:rPr>
          <w:rFonts w:ascii="Times New Roman" w:hAnsi="Times New Roman" w:cs="Times New Roman"/>
          <w:sz w:val="28"/>
          <w:szCs w:val="28"/>
        </w:rPr>
        <w:t xml:space="preserve">0,3 </w:t>
      </w:r>
      <w:r w:rsidRPr="00A1407E">
        <w:rPr>
          <w:rFonts w:ascii="Times New Roman" w:hAnsi="Times New Roman" w:cs="Times New Roman"/>
          <w:sz w:val="28"/>
          <w:szCs w:val="28"/>
        </w:rPr>
        <w:t>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55EC2" w:rsidRPr="00682640" w:rsidRDefault="001A36BD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D72865" w:rsidRPr="00A94ACD">
        <w:rPr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955EC2" w:rsidRPr="00682640">
        <w:rPr>
          <w:szCs w:val="24"/>
        </w:rPr>
        <w:t>;</w:t>
      </w:r>
    </w:p>
    <w:p w:rsidR="00682640" w:rsidRPr="00682640" w:rsidRDefault="001A36BD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682640" w:rsidRPr="00682640">
        <w:rPr>
          <w:szCs w:val="24"/>
        </w:rPr>
        <w:t xml:space="preserve">занятых </w:t>
      </w:r>
      <w:hyperlink r:id="rId8" w:history="1">
        <w:r w:rsidR="00682640" w:rsidRPr="00682640">
          <w:rPr>
            <w:szCs w:val="24"/>
          </w:rPr>
          <w:t>жилищным фондом</w:t>
        </w:r>
      </w:hyperlink>
      <w:r w:rsidR="00682640" w:rsidRPr="00682640">
        <w:rPr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682640" w:rsidRPr="00682640">
          <w:rPr>
            <w:szCs w:val="24"/>
          </w:rPr>
          <w:t>части</w:t>
        </w:r>
      </w:hyperlink>
      <w:r w:rsidR="00682640" w:rsidRPr="00682640">
        <w:rPr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682640" w:rsidRPr="00682640">
        <w:rPr>
          <w:szCs w:val="24"/>
        </w:rPr>
        <w:t xml:space="preserve">, кадастровая стоимость </w:t>
      </w:r>
      <w:proofErr w:type="gramStart"/>
      <w:r w:rsidR="00682640" w:rsidRPr="00682640">
        <w:rPr>
          <w:szCs w:val="24"/>
        </w:rPr>
        <w:t>каждого</w:t>
      </w:r>
      <w:proofErr w:type="gramEnd"/>
      <w:r w:rsidR="00682640" w:rsidRPr="00682640">
        <w:rPr>
          <w:szCs w:val="24"/>
        </w:rPr>
        <w:t xml:space="preserve"> из которых превышает 300 миллионов рублей;</w:t>
      </w:r>
    </w:p>
    <w:p w:rsidR="00682640" w:rsidRPr="00682640" w:rsidRDefault="001A36BD" w:rsidP="00682640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="00682640" w:rsidRPr="00682640">
        <w:rPr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="00682640" w:rsidRPr="00682640">
          <w:rPr>
            <w:szCs w:val="24"/>
          </w:rPr>
          <w:t>личного подсобного хозяйства</w:t>
        </w:r>
      </w:hyperlink>
      <w:r w:rsidR="00682640" w:rsidRPr="00682640">
        <w:rPr>
          <w:szCs w:val="24"/>
        </w:rPr>
        <w:t xml:space="preserve">, садоводства или огородничества, а также земельных </w:t>
      </w:r>
      <w:hyperlink r:id="rId11" w:history="1">
        <w:r w:rsidR="00682640" w:rsidRPr="00682640">
          <w:rPr>
            <w:szCs w:val="24"/>
          </w:rPr>
          <w:t>участков общего назначения</w:t>
        </w:r>
      </w:hyperlink>
      <w:r w:rsidR="00682640" w:rsidRPr="00682640">
        <w:rPr>
          <w:szCs w:val="24"/>
        </w:rPr>
        <w:t xml:space="preserve">, предусмотренных Федеральным </w:t>
      </w:r>
      <w:hyperlink r:id="rId12" w:history="1">
        <w:r w:rsidR="00682640" w:rsidRPr="00682640">
          <w:rPr>
            <w:szCs w:val="24"/>
          </w:rPr>
          <w:t>законом</w:t>
        </w:r>
      </w:hyperlink>
      <w:r w:rsidR="00682640" w:rsidRPr="00682640">
        <w:rPr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</w:t>
      </w:r>
      <w:r w:rsidR="00682640" w:rsidRPr="00682640">
        <w:rPr>
          <w:szCs w:val="24"/>
        </w:rPr>
        <w:lastRenderedPageBreak/>
        <w:t>участков, кадастровая стоимость</w:t>
      </w:r>
      <w:proofErr w:type="gramEnd"/>
      <w:r w:rsidR="00682640" w:rsidRPr="00682640">
        <w:rPr>
          <w:szCs w:val="24"/>
        </w:rPr>
        <w:t xml:space="preserve"> </w:t>
      </w:r>
      <w:proofErr w:type="gramStart"/>
      <w:r w:rsidR="00682640" w:rsidRPr="00682640">
        <w:rPr>
          <w:szCs w:val="24"/>
        </w:rPr>
        <w:t>каждого</w:t>
      </w:r>
      <w:proofErr w:type="gramEnd"/>
      <w:r w:rsidR="00682640" w:rsidRPr="00682640">
        <w:rPr>
          <w:szCs w:val="24"/>
        </w:rPr>
        <w:t xml:space="preserve"> из которых превышает 300 миллионов рублей;</w:t>
      </w:r>
    </w:p>
    <w:p w:rsidR="00955EC2" w:rsidRPr="00955EC2" w:rsidRDefault="001A36BD" w:rsidP="00682640">
      <w:pPr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</w:t>
      </w:r>
      <w:r w:rsidR="00D72865" w:rsidRPr="00A94ACD">
        <w:rPr>
          <w:szCs w:val="24"/>
        </w:rPr>
        <w:t xml:space="preserve">ограниченных в обороте в соответствии с </w:t>
      </w:r>
      <w:r w:rsidR="00D72865" w:rsidRPr="00097DDA">
        <w:rPr>
          <w:szCs w:val="24"/>
        </w:rPr>
        <w:t>законодательством</w:t>
      </w:r>
      <w:r w:rsidR="00D72865" w:rsidRPr="00A94ACD">
        <w:rPr>
          <w:szCs w:val="24"/>
        </w:rPr>
        <w:t xml:space="preserve"> Российской Федерации, предоставленных для обеспечения обороны, безопасности и таможенных нужд</w:t>
      </w:r>
      <w:r w:rsidR="00955EC2" w:rsidRPr="00955EC2">
        <w:t>;</w:t>
      </w:r>
    </w:p>
    <w:p w:rsidR="001A36BD" w:rsidRPr="00AB1D4F" w:rsidRDefault="00955EC2" w:rsidP="001A36BD">
      <w:pPr>
        <w:autoSpaceDE w:val="0"/>
        <w:autoSpaceDN w:val="0"/>
        <w:adjustRightInd w:val="0"/>
        <w:spacing w:before="220"/>
        <w:ind w:firstLine="540"/>
        <w:jc w:val="both"/>
        <w:rPr>
          <w:bCs/>
        </w:rPr>
      </w:pPr>
      <w:r w:rsidRPr="00955EC2">
        <w:t>2</w:t>
      </w:r>
      <w:r w:rsidRPr="005A53F0">
        <w:t>)</w:t>
      </w:r>
      <w:r w:rsidR="008769C9" w:rsidRPr="005A53F0">
        <w:t> </w:t>
      </w:r>
      <w:r w:rsidR="001A36BD" w:rsidRPr="001179D9">
        <w:rPr>
          <w:b/>
          <w:bCs/>
        </w:rPr>
        <w:t>1,5 процента в отношении</w:t>
      </w:r>
      <w:r w:rsidR="001A36BD">
        <w:rPr>
          <w:bCs/>
        </w:rPr>
        <w:t xml:space="preserve"> </w:t>
      </w:r>
      <w:r w:rsidR="001A36BD" w:rsidRPr="00AB1D4F">
        <w:rPr>
          <w:bCs/>
        </w:rPr>
        <w:t xml:space="preserve"> </w:t>
      </w:r>
      <w:r w:rsidR="001A36BD" w:rsidRPr="003A1122">
        <w:rPr>
          <w:b/>
          <w:bCs/>
        </w:rPr>
        <w:t>прочих</w:t>
      </w:r>
      <w:r w:rsidR="001A36BD" w:rsidRPr="00AB1D4F">
        <w:rPr>
          <w:bCs/>
        </w:rPr>
        <w:t xml:space="preserve"> земельных участков</w:t>
      </w:r>
      <w:r w:rsidR="001A36BD">
        <w:rPr>
          <w:bCs/>
        </w:rPr>
        <w:t>,</w:t>
      </w:r>
      <w:r w:rsidR="001A36BD" w:rsidRPr="00FD4152">
        <w:t xml:space="preserve"> </w:t>
      </w:r>
      <w:r w:rsidR="001A36BD">
        <w:t>а также</w:t>
      </w:r>
      <w:r w:rsidR="001A36BD" w:rsidRPr="00FD4152">
        <w:t xml:space="preserve"> земельны</w:t>
      </w:r>
      <w:r w:rsidR="001A36BD">
        <w:t>х</w:t>
      </w:r>
      <w:r w:rsidR="001A36BD" w:rsidRPr="00FD4152">
        <w:t xml:space="preserve"> участк</w:t>
      </w:r>
      <w:r w:rsidR="001A36BD">
        <w:t>ов</w:t>
      </w:r>
      <w:r w:rsidR="001A36BD" w:rsidRPr="00FD4152">
        <w:t>,</w:t>
      </w:r>
      <w:r w:rsidR="001A36BD">
        <w:t xml:space="preserve"> </w:t>
      </w:r>
      <w:r w:rsidR="001A36BD" w:rsidRPr="00FD4152">
        <w:t>отнесенны</w:t>
      </w:r>
      <w:r w:rsidR="001A36BD">
        <w:t>х</w:t>
      </w:r>
      <w:r w:rsidR="001A36BD" w:rsidRPr="00FD4152">
        <w:t xml:space="preserve"> к землям сельскохозяйственного </w:t>
      </w:r>
      <w:r w:rsidR="001A36BD">
        <w:t>н</w:t>
      </w:r>
      <w:r w:rsidR="001A36BD" w:rsidRPr="00FD4152">
        <w:t>азначения или к землям в составе зон сельскохозяйственного использования, но не используемы</w:t>
      </w:r>
      <w:r w:rsidR="001A36BD">
        <w:t>х</w:t>
      </w:r>
      <w:r w:rsidR="001A36BD" w:rsidRPr="00FD4152">
        <w:t xml:space="preserve"> для сельскохозяйственного </w:t>
      </w:r>
      <w:r w:rsidR="001A36BD">
        <w:t>п</w:t>
      </w:r>
      <w:r w:rsidR="001A36BD" w:rsidRPr="00FD4152">
        <w:t>роизводства</w:t>
      </w:r>
      <w:r w:rsidR="001A36BD" w:rsidRPr="00AB1D4F">
        <w:rPr>
          <w:bCs/>
        </w:rPr>
        <w:t>.</w:t>
      </w:r>
    </w:p>
    <w:p w:rsidR="00682640" w:rsidRPr="00001BD2" w:rsidRDefault="00682640" w:rsidP="00A5397C">
      <w:pPr>
        <w:autoSpaceDE w:val="0"/>
        <w:autoSpaceDN w:val="0"/>
        <w:adjustRightInd w:val="0"/>
        <w:ind w:firstLine="709"/>
        <w:jc w:val="both"/>
      </w:pPr>
      <w:r w:rsidRPr="00001BD2">
        <w:t>3. </w:t>
      </w:r>
      <w:r w:rsidR="00001BD2" w:rsidRPr="00001BD2">
        <w:t xml:space="preserve"> Установить отчетными периодами для налогоплательщиков-организаций первый квартал, второй квартал и третий квартал календарного года </w:t>
      </w:r>
    </w:p>
    <w:p w:rsidR="00682640" w:rsidRDefault="00001BD2" w:rsidP="00001BD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01BD2">
        <w:rPr>
          <w:szCs w:val="24"/>
        </w:rPr>
        <w:t xml:space="preserve">4. Освобождаются от налогообложения категории налогоплательщиков </w:t>
      </w:r>
      <w:r w:rsidR="0010121A">
        <w:rPr>
          <w:szCs w:val="24"/>
        </w:rPr>
        <w:t xml:space="preserve"> </w:t>
      </w:r>
      <w:r w:rsidRPr="0010121A">
        <w:rPr>
          <w:szCs w:val="24"/>
        </w:rPr>
        <w:t>указанных в статье 395 Налогового кодекса Российской Федерации:</w:t>
      </w:r>
    </w:p>
    <w:p w:rsidR="00F56859" w:rsidRPr="00001BD2" w:rsidRDefault="0010121A" w:rsidP="00001BD2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</w:rPr>
        <w:t>5.</w:t>
      </w:r>
      <w:r w:rsidR="00F56859">
        <w:rPr>
          <w:color w:val="000000"/>
        </w:rPr>
        <w:t xml:space="preserve">Налоговые льготы для организаций и физических лиц, имеющих в собственности земельные участки, являющиеся объектом налогообложения на территории сельского поселения </w:t>
      </w:r>
      <w:r>
        <w:rPr>
          <w:color w:val="000000"/>
        </w:rPr>
        <w:t>«Южное» муниципального района «</w:t>
      </w:r>
      <w:proofErr w:type="spellStart"/>
      <w:r>
        <w:rPr>
          <w:color w:val="000000"/>
        </w:rPr>
        <w:t>Борзинский</w:t>
      </w:r>
      <w:proofErr w:type="spellEnd"/>
      <w:r>
        <w:rPr>
          <w:color w:val="000000"/>
        </w:rPr>
        <w:t xml:space="preserve"> район» Забайкальского края</w:t>
      </w:r>
      <w:r w:rsidR="00F56859">
        <w:rPr>
          <w:color w:val="000000"/>
        </w:rPr>
        <w:t xml:space="preserve"> устанавливаются ст. 391, 395 </w:t>
      </w:r>
      <w:hyperlink r:id="rId13" w:history="1">
        <w:r w:rsidR="00F56859">
          <w:rPr>
            <w:rStyle w:val="1"/>
            <w:color w:val="000000" w:themeColor="text1"/>
          </w:rPr>
          <w:t>Налогового кодекса Российской Федерации</w:t>
        </w:r>
      </w:hyperlink>
      <w:r w:rsidR="00F56859">
        <w:rPr>
          <w:color w:val="000000" w:themeColor="text1"/>
        </w:rPr>
        <w:t>.</w:t>
      </w:r>
    </w:p>
    <w:p w:rsidR="005139C7" w:rsidRPr="00A5397C" w:rsidRDefault="00A5397C" w:rsidP="00A5397C">
      <w:pPr>
        <w:ind w:firstLine="708"/>
      </w:pPr>
      <w:r>
        <w:t>6</w:t>
      </w:r>
      <w:r w:rsidR="007A4BAE" w:rsidRPr="00DE7CE7">
        <w:t>. </w:t>
      </w:r>
      <w:r w:rsidR="005139C7" w:rsidRPr="00DE7CE7">
        <w:t xml:space="preserve">Признать утратившим силу решение </w:t>
      </w:r>
      <w:r w:rsidR="0010121A" w:rsidRPr="0010121A">
        <w:t>от 05.11.2019 года № 92 «Об установлении земельного налога на территории</w:t>
      </w:r>
      <w:r w:rsidR="0010121A">
        <w:t xml:space="preserve"> </w:t>
      </w:r>
      <w:r w:rsidR="0010121A" w:rsidRPr="0010121A">
        <w:t>сельского поселения «Южное»</w:t>
      </w:r>
    </w:p>
    <w:p w:rsidR="005139C7" w:rsidRDefault="00A5397C" w:rsidP="00097DDA">
      <w:pPr>
        <w:autoSpaceDE w:val="0"/>
        <w:autoSpaceDN w:val="0"/>
        <w:adjustRightInd w:val="0"/>
        <w:ind w:firstLine="709"/>
        <w:jc w:val="both"/>
      </w:pPr>
      <w:r>
        <w:t>7</w:t>
      </w:r>
      <w:r w:rsidR="005139C7" w:rsidRPr="007A4BAE">
        <w:t>. Настоящее решение</w:t>
      </w:r>
      <w:r w:rsidR="005139C7" w:rsidRPr="00955EC2">
        <w:t xml:space="preserve"> вступает </w:t>
      </w:r>
      <w:r w:rsidR="00C740DD">
        <w:t>в силу не ранее чем по истечении одного месяца со дня его</w:t>
      </w:r>
      <w:bookmarkStart w:id="1" w:name="_GoBack"/>
      <w:bookmarkEnd w:id="1"/>
      <w:r w:rsidR="00C740DD">
        <w:t xml:space="preserve"> официального опубликования и не ранее 1-го числа очередного налогового периода</w:t>
      </w:r>
      <w:r w:rsidR="005139C7" w:rsidRPr="00955EC2">
        <w:t>.</w:t>
      </w:r>
    </w:p>
    <w:p w:rsidR="00A5397C" w:rsidRPr="00876A1A" w:rsidRDefault="00A5397C" w:rsidP="00A5397C">
      <w:pPr>
        <w:ind w:firstLine="708"/>
        <w:jc w:val="both"/>
      </w:pPr>
      <w:r>
        <w:t>8</w:t>
      </w:r>
      <w:r w:rsidR="005139C7" w:rsidRPr="00955EC2">
        <w:t>. </w:t>
      </w:r>
      <w:r w:rsidRPr="00876A1A">
        <w:t xml:space="preserve">Настоящее решение опубликовать (обнародовать) на информационном стенде, расположенном по адресу: Забайкальский край, </w:t>
      </w:r>
      <w:proofErr w:type="spellStart"/>
      <w:r w:rsidRPr="00876A1A">
        <w:t>Борзинский</w:t>
      </w:r>
      <w:proofErr w:type="spellEnd"/>
      <w:r w:rsidRPr="00876A1A">
        <w:t xml:space="preserve"> район, с. </w:t>
      </w:r>
      <w:proofErr w:type="gramStart"/>
      <w:r w:rsidRPr="00876A1A">
        <w:t>Южное</w:t>
      </w:r>
      <w:proofErr w:type="gramEnd"/>
      <w:r w:rsidRPr="00876A1A">
        <w:t>, ул. Мира, 1, и на официальном сайте муниципального района «</w:t>
      </w:r>
      <w:proofErr w:type="spellStart"/>
      <w:r w:rsidRPr="00876A1A">
        <w:t>Борзинский</w:t>
      </w:r>
      <w:proofErr w:type="spellEnd"/>
      <w:r w:rsidRPr="00876A1A">
        <w:t xml:space="preserve"> район» </w:t>
      </w:r>
      <w:proofErr w:type="spellStart"/>
      <w:r w:rsidRPr="00876A1A">
        <w:rPr>
          <w:lang w:val="en-US"/>
        </w:rPr>
        <w:t>htt</w:t>
      </w:r>
      <w:proofErr w:type="spellEnd"/>
      <w:r w:rsidRPr="00876A1A">
        <w:t>://</w:t>
      </w:r>
      <w:proofErr w:type="spellStart"/>
      <w:r w:rsidRPr="00876A1A">
        <w:t>борзинский</w:t>
      </w:r>
      <w:proofErr w:type="spellEnd"/>
      <w:r w:rsidRPr="00876A1A">
        <w:t xml:space="preserve"> район.</w:t>
      </w:r>
    </w:p>
    <w:p w:rsidR="00097DDA" w:rsidRPr="00097DDA" w:rsidRDefault="00294C51" w:rsidP="00097DDA">
      <w:pPr>
        <w:autoSpaceDE w:val="0"/>
        <w:autoSpaceDN w:val="0"/>
        <w:adjustRightInd w:val="0"/>
        <w:ind w:firstLine="709"/>
        <w:jc w:val="both"/>
      </w:pPr>
      <w:r>
        <w:t>8</w:t>
      </w:r>
      <w:r w:rsidR="00097DDA">
        <w:t xml:space="preserve">. Настоящее решение </w:t>
      </w:r>
      <w:r w:rsidR="006C2960" w:rsidRPr="006C2960">
        <w:t>не позднее рабочего дня, следующего за днем официального опубликования нормативного правового акта,</w:t>
      </w:r>
      <w:r w:rsidR="006C2960">
        <w:t xml:space="preserve"> </w:t>
      </w:r>
      <w:r w:rsidR="00097DDA">
        <w:t xml:space="preserve">направить в </w:t>
      </w:r>
      <w:r w:rsidR="00DA7F57">
        <w:t>У</w:t>
      </w:r>
      <w:r w:rsidR="00097DDA">
        <w:t>ФНС России по Забайкальскому краю.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5139C7" w:rsidRPr="00955EC2" w:rsidRDefault="005139C7" w:rsidP="00097DDA"/>
    <w:p w:rsidR="00A5397C" w:rsidRPr="005D2F83" w:rsidRDefault="00A5397C" w:rsidP="00A5397C">
      <w:pPr>
        <w:pStyle w:val="a5"/>
        <w:jc w:val="both"/>
        <w:rPr>
          <w:szCs w:val="28"/>
        </w:rPr>
      </w:pPr>
      <w:r>
        <w:rPr>
          <w:szCs w:val="28"/>
        </w:rPr>
        <w:t>Глава сельского поселения «Южное»                                О.М.Машукова</w:t>
      </w:r>
    </w:p>
    <w:p w:rsidR="005139C7" w:rsidRPr="00955EC2" w:rsidRDefault="005139C7" w:rsidP="00A5397C">
      <w:pPr>
        <w:rPr>
          <w:i/>
        </w:rPr>
      </w:pPr>
    </w:p>
    <w:sectPr w:rsidR="005139C7" w:rsidRPr="00955EC2" w:rsidSect="008B0A15"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6A" w:rsidRDefault="000F116A" w:rsidP="007262EA">
      <w:r>
        <w:separator/>
      </w:r>
    </w:p>
  </w:endnote>
  <w:endnote w:type="continuationSeparator" w:id="0">
    <w:p w:rsidR="000F116A" w:rsidRDefault="000F116A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6A" w:rsidRDefault="000F116A" w:rsidP="007262EA">
      <w:r>
        <w:separator/>
      </w:r>
    </w:p>
  </w:footnote>
  <w:footnote w:type="continuationSeparator" w:id="0">
    <w:p w:rsidR="000F116A" w:rsidRDefault="000F116A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D2" w:rsidRDefault="00C57A94">
    <w:pPr>
      <w:pStyle w:val="a3"/>
      <w:jc w:val="center"/>
    </w:pPr>
    <w:r>
      <w:fldChar w:fldCharType="begin"/>
    </w:r>
    <w:r w:rsidR="00001BD2">
      <w:instrText xml:space="preserve"> PAGE   \* MERGEFORMAT </w:instrText>
    </w:r>
    <w:r>
      <w:fldChar w:fldCharType="separate"/>
    </w:r>
    <w:r w:rsidR="00A5397C">
      <w:rPr>
        <w:noProof/>
      </w:rPr>
      <w:t>2</w:t>
    </w:r>
    <w:r>
      <w:rPr>
        <w:noProof/>
      </w:rPr>
      <w:fldChar w:fldCharType="end"/>
    </w:r>
  </w:p>
  <w:p w:rsidR="00001BD2" w:rsidRPr="00413179" w:rsidRDefault="00001BD2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01BD2"/>
    <w:rsid w:val="0002420E"/>
    <w:rsid w:val="00025B93"/>
    <w:rsid w:val="00046DA2"/>
    <w:rsid w:val="00061B3E"/>
    <w:rsid w:val="00097DDA"/>
    <w:rsid w:val="000D4479"/>
    <w:rsid w:val="000F116A"/>
    <w:rsid w:val="0010121A"/>
    <w:rsid w:val="001213A7"/>
    <w:rsid w:val="00145CA7"/>
    <w:rsid w:val="001A36BD"/>
    <w:rsid w:val="001C7943"/>
    <w:rsid w:val="001F0006"/>
    <w:rsid w:val="0027730C"/>
    <w:rsid w:val="00294C51"/>
    <w:rsid w:val="00322457"/>
    <w:rsid w:val="003345D3"/>
    <w:rsid w:val="00353EBB"/>
    <w:rsid w:val="0036126A"/>
    <w:rsid w:val="0037188D"/>
    <w:rsid w:val="003C70DA"/>
    <w:rsid w:val="00413179"/>
    <w:rsid w:val="0046640D"/>
    <w:rsid w:val="00503A0F"/>
    <w:rsid w:val="005139C7"/>
    <w:rsid w:val="00527662"/>
    <w:rsid w:val="0053532A"/>
    <w:rsid w:val="00567C69"/>
    <w:rsid w:val="00571821"/>
    <w:rsid w:val="00571B9E"/>
    <w:rsid w:val="005A28CD"/>
    <w:rsid w:val="005A53F0"/>
    <w:rsid w:val="005B5892"/>
    <w:rsid w:val="005F7081"/>
    <w:rsid w:val="00631B1F"/>
    <w:rsid w:val="00674696"/>
    <w:rsid w:val="00676A9D"/>
    <w:rsid w:val="00682640"/>
    <w:rsid w:val="00696712"/>
    <w:rsid w:val="006A2C93"/>
    <w:rsid w:val="006C2960"/>
    <w:rsid w:val="007259AB"/>
    <w:rsid w:val="007262EA"/>
    <w:rsid w:val="00740FA4"/>
    <w:rsid w:val="007A17A0"/>
    <w:rsid w:val="007A4BAE"/>
    <w:rsid w:val="007C2545"/>
    <w:rsid w:val="007E5BBA"/>
    <w:rsid w:val="00802CEA"/>
    <w:rsid w:val="008769C9"/>
    <w:rsid w:val="008A72BB"/>
    <w:rsid w:val="008B0A15"/>
    <w:rsid w:val="00955EC2"/>
    <w:rsid w:val="0097538B"/>
    <w:rsid w:val="009836E0"/>
    <w:rsid w:val="009B3E84"/>
    <w:rsid w:val="009C00F7"/>
    <w:rsid w:val="009D483C"/>
    <w:rsid w:val="00A1407E"/>
    <w:rsid w:val="00A46BDF"/>
    <w:rsid w:val="00A5397C"/>
    <w:rsid w:val="00A73F0E"/>
    <w:rsid w:val="00A94ACD"/>
    <w:rsid w:val="00A95488"/>
    <w:rsid w:val="00AD2F91"/>
    <w:rsid w:val="00AE29DA"/>
    <w:rsid w:val="00AE6564"/>
    <w:rsid w:val="00BB712F"/>
    <w:rsid w:val="00C252D4"/>
    <w:rsid w:val="00C57A94"/>
    <w:rsid w:val="00C740DD"/>
    <w:rsid w:val="00C86008"/>
    <w:rsid w:val="00C90698"/>
    <w:rsid w:val="00CB16D1"/>
    <w:rsid w:val="00CE49FB"/>
    <w:rsid w:val="00D01C1A"/>
    <w:rsid w:val="00D05B7B"/>
    <w:rsid w:val="00D24CE5"/>
    <w:rsid w:val="00D31BC1"/>
    <w:rsid w:val="00D6394A"/>
    <w:rsid w:val="00D72865"/>
    <w:rsid w:val="00DA04C8"/>
    <w:rsid w:val="00DA7F57"/>
    <w:rsid w:val="00DD0F14"/>
    <w:rsid w:val="00DE6B4D"/>
    <w:rsid w:val="00DE7CE7"/>
    <w:rsid w:val="00E201DE"/>
    <w:rsid w:val="00E40019"/>
    <w:rsid w:val="00E41221"/>
    <w:rsid w:val="00E77877"/>
    <w:rsid w:val="00EB427D"/>
    <w:rsid w:val="00EC1B45"/>
    <w:rsid w:val="00EE36A7"/>
    <w:rsid w:val="00F239F9"/>
    <w:rsid w:val="00F316A4"/>
    <w:rsid w:val="00F5102B"/>
    <w:rsid w:val="00F550BF"/>
    <w:rsid w:val="00F56859"/>
    <w:rsid w:val="00F73F1A"/>
    <w:rsid w:val="00FE1521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F56859"/>
  </w:style>
  <w:style w:type="paragraph" w:styleId="a5">
    <w:name w:val="List Paragraph"/>
    <w:basedOn w:val="a"/>
    <w:uiPriority w:val="34"/>
    <w:qFormat/>
    <w:rsid w:val="00A5397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F56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://nla-service.minjust.ru:8080/rnla-links/ws/content/act/f7de1846-3c6a-47ab-b440-b8e4cea90c6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81366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49EB-25B7-4FF8-BA31-25DD6BCC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Yugnoe</cp:lastModifiedBy>
  <cp:revision>11</cp:revision>
  <cp:lastPrinted>2019-10-09T05:22:00Z</cp:lastPrinted>
  <dcterms:created xsi:type="dcterms:W3CDTF">2024-06-11T03:10:00Z</dcterms:created>
  <dcterms:modified xsi:type="dcterms:W3CDTF">2024-12-10T02:29:00Z</dcterms:modified>
</cp:coreProperties>
</file>