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81" w:rsidRPr="00D646C0" w:rsidRDefault="00593881" w:rsidP="00F8192A">
      <w:pPr>
        <w:spacing w:line="240" w:lineRule="auto"/>
        <w:ind w:firstLine="0"/>
        <w:jc w:val="both"/>
        <w:rPr>
          <w:b/>
          <w:sz w:val="32"/>
          <w:szCs w:val="32"/>
        </w:rPr>
      </w:pPr>
      <w:bookmarkStart w:id="0" w:name="_Toc248822839"/>
    </w:p>
    <w:p w:rsidR="00276D8E" w:rsidRPr="00D646C0" w:rsidRDefault="00276D8E" w:rsidP="00110065">
      <w:pPr>
        <w:spacing w:line="240" w:lineRule="auto"/>
        <w:jc w:val="both"/>
        <w:rPr>
          <w:sz w:val="32"/>
          <w:szCs w:val="32"/>
        </w:rPr>
      </w:pPr>
    </w:p>
    <w:p w:rsidR="00D646C0" w:rsidRPr="00DF1C9C" w:rsidRDefault="00F8192A" w:rsidP="00110065">
      <w:pPr>
        <w:spacing w:line="240" w:lineRule="auto"/>
        <w:jc w:val="center"/>
        <w:rPr>
          <w:b/>
          <w:sz w:val="32"/>
          <w:szCs w:val="32"/>
        </w:rPr>
      </w:pPr>
      <w:r>
        <w:rPr>
          <w:b/>
          <w:sz w:val="32"/>
          <w:szCs w:val="32"/>
        </w:rPr>
        <w:t>Схема</w:t>
      </w:r>
      <w:r w:rsidR="00D646C0" w:rsidRPr="00DF1C9C">
        <w:rPr>
          <w:b/>
          <w:sz w:val="32"/>
          <w:szCs w:val="32"/>
        </w:rPr>
        <w:t xml:space="preserve">  размещения  рекламных  конструкций  </w:t>
      </w:r>
    </w:p>
    <w:p w:rsidR="00DF1C9C" w:rsidRPr="00DF1C9C" w:rsidRDefault="00FB1B00" w:rsidP="00110065">
      <w:pPr>
        <w:spacing w:line="240" w:lineRule="auto"/>
        <w:jc w:val="center"/>
        <w:rPr>
          <w:b/>
          <w:sz w:val="32"/>
          <w:szCs w:val="32"/>
        </w:rPr>
      </w:pPr>
      <w:r>
        <w:rPr>
          <w:b/>
          <w:sz w:val="32"/>
          <w:szCs w:val="32"/>
        </w:rPr>
        <w:t>на  территории муниципального района</w:t>
      </w:r>
      <w:r w:rsidR="00D646C0" w:rsidRPr="00DF1C9C">
        <w:rPr>
          <w:b/>
          <w:sz w:val="32"/>
          <w:szCs w:val="32"/>
        </w:rPr>
        <w:t xml:space="preserve">   </w:t>
      </w:r>
    </w:p>
    <w:p w:rsidR="00276D8E" w:rsidRPr="00DF1C9C" w:rsidRDefault="00FB1B00" w:rsidP="00110065">
      <w:pPr>
        <w:spacing w:line="240" w:lineRule="auto"/>
        <w:jc w:val="center"/>
        <w:rPr>
          <w:b/>
          <w:sz w:val="32"/>
          <w:szCs w:val="32"/>
        </w:rPr>
      </w:pPr>
      <w:r>
        <w:rPr>
          <w:b/>
          <w:sz w:val="32"/>
          <w:szCs w:val="32"/>
        </w:rPr>
        <w:t>«</w:t>
      </w:r>
      <w:proofErr w:type="spellStart"/>
      <w:r>
        <w:rPr>
          <w:b/>
          <w:sz w:val="32"/>
          <w:szCs w:val="32"/>
        </w:rPr>
        <w:t>Борзинский</w:t>
      </w:r>
      <w:proofErr w:type="spellEnd"/>
      <w:r>
        <w:rPr>
          <w:b/>
          <w:sz w:val="32"/>
          <w:szCs w:val="32"/>
        </w:rPr>
        <w:t xml:space="preserve">  район» </w:t>
      </w:r>
      <w:r w:rsidR="00D646C0" w:rsidRPr="00DF1C9C">
        <w:rPr>
          <w:b/>
          <w:sz w:val="32"/>
          <w:szCs w:val="32"/>
        </w:rPr>
        <w:t>Забайкальского края</w:t>
      </w:r>
      <w:r w:rsidR="00DF1C9C">
        <w:rPr>
          <w:b/>
          <w:sz w:val="32"/>
          <w:szCs w:val="32"/>
        </w:rPr>
        <w:t>.</w:t>
      </w:r>
    </w:p>
    <w:p w:rsidR="00276D8E" w:rsidRPr="00E9646B" w:rsidRDefault="00276D8E" w:rsidP="00110065">
      <w:pPr>
        <w:spacing w:line="240" w:lineRule="auto"/>
        <w:jc w:val="both"/>
        <w:rPr>
          <w:b/>
          <w:sz w:val="28"/>
          <w:szCs w:val="28"/>
        </w:rPr>
      </w:pPr>
    </w:p>
    <w:p w:rsidR="00276D8E" w:rsidRPr="00E9646B" w:rsidRDefault="00276D8E" w:rsidP="00110065">
      <w:pPr>
        <w:spacing w:line="240" w:lineRule="auto"/>
        <w:jc w:val="both"/>
        <w:rPr>
          <w:sz w:val="28"/>
          <w:szCs w:val="28"/>
        </w:rPr>
      </w:pPr>
    </w:p>
    <w:bookmarkEnd w:id="0"/>
    <w:p w:rsidR="004200C1" w:rsidRPr="00DF1C9C" w:rsidRDefault="00F8192A" w:rsidP="00F8192A">
      <w:pPr>
        <w:shd w:val="clear" w:color="auto" w:fill="FFFFFF"/>
        <w:spacing w:line="240" w:lineRule="auto"/>
        <w:ind w:right="1843" w:firstLine="0"/>
        <w:rPr>
          <w:rFonts w:eastAsia="Calibri"/>
          <w:sz w:val="28"/>
          <w:szCs w:val="22"/>
          <w:lang w:eastAsia="en-US"/>
        </w:rPr>
      </w:pPr>
      <w:r>
        <w:rPr>
          <w:sz w:val="28"/>
          <w:szCs w:val="28"/>
        </w:rPr>
        <w:t xml:space="preserve">                                                        </w:t>
      </w:r>
      <w:r w:rsidR="00276D8E">
        <w:rPr>
          <w:rFonts w:eastAsia="Calibri"/>
          <w:sz w:val="28"/>
          <w:szCs w:val="22"/>
          <w:lang w:eastAsia="en-US"/>
        </w:rPr>
        <w:t>С</w:t>
      </w:r>
      <w:r w:rsidR="004200C1">
        <w:rPr>
          <w:b/>
          <w:spacing w:val="-15"/>
          <w:sz w:val="28"/>
          <w:szCs w:val="28"/>
        </w:rPr>
        <w:t>ОДЕРЖАНИЕ</w:t>
      </w:r>
    </w:p>
    <w:p w:rsidR="004200C1" w:rsidRPr="00481A94" w:rsidRDefault="004200C1" w:rsidP="00110065">
      <w:pPr>
        <w:shd w:val="clear" w:color="auto" w:fill="FFFFFF"/>
        <w:spacing w:line="240" w:lineRule="auto"/>
        <w:ind w:left="14" w:right="1843"/>
        <w:jc w:val="center"/>
        <w:rPr>
          <w:b/>
          <w:sz w:val="28"/>
          <w:szCs w:val="28"/>
        </w:rPr>
      </w:pPr>
    </w:p>
    <w:tbl>
      <w:tblPr>
        <w:tblW w:w="9563" w:type="dxa"/>
        <w:tblInd w:w="400" w:type="dxa"/>
        <w:tblLayout w:type="fixed"/>
        <w:tblCellMar>
          <w:left w:w="40" w:type="dxa"/>
          <w:right w:w="40" w:type="dxa"/>
        </w:tblCellMar>
        <w:tblLook w:val="0000"/>
      </w:tblPr>
      <w:tblGrid>
        <w:gridCol w:w="720"/>
        <w:gridCol w:w="7992"/>
        <w:gridCol w:w="851"/>
      </w:tblGrid>
      <w:tr w:rsidR="004200C1" w:rsidRPr="003C20D9" w:rsidTr="000F0069">
        <w:trPr>
          <w:trHeight w:val="825"/>
        </w:trPr>
        <w:tc>
          <w:tcPr>
            <w:tcW w:w="720" w:type="dxa"/>
            <w:tcBorders>
              <w:top w:val="single" w:sz="6" w:space="0" w:color="auto"/>
              <w:left w:val="single" w:sz="6" w:space="0" w:color="auto"/>
              <w:bottom w:val="single" w:sz="6" w:space="0" w:color="auto"/>
              <w:right w:val="single" w:sz="6" w:space="0" w:color="auto"/>
            </w:tcBorders>
          </w:tcPr>
          <w:p w:rsidR="004200C1" w:rsidRPr="00481A94" w:rsidRDefault="004200C1" w:rsidP="00110065">
            <w:pPr>
              <w:shd w:val="clear" w:color="auto" w:fill="FFFFFF"/>
              <w:spacing w:line="240" w:lineRule="auto"/>
              <w:jc w:val="center"/>
              <w:rPr>
                <w:b/>
                <w:sz w:val="28"/>
                <w:szCs w:val="28"/>
              </w:rPr>
            </w:pPr>
            <w:r w:rsidRPr="00481A94">
              <w:rPr>
                <w:b/>
                <w:sz w:val="28"/>
                <w:szCs w:val="28"/>
              </w:rPr>
              <w:t>№</w:t>
            </w:r>
          </w:p>
          <w:p w:rsidR="004200C1" w:rsidRPr="00481A94" w:rsidRDefault="00741AF1" w:rsidP="00110065">
            <w:pPr>
              <w:shd w:val="clear" w:color="auto" w:fill="FFFFFF"/>
              <w:spacing w:line="240" w:lineRule="auto"/>
              <w:jc w:val="center"/>
              <w:rPr>
                <w:b/>
                <w:sz w:val="28"/>
                <w:szCs w:val="28"/>
              </w:rPr>
            </w:pPr>
            <w:proofErr w:type="spellStart"/>
            <w:proofErr w:type="gramStart"/>
            <w:r>
              <w:rPr>
                <w:b/>
                <w:sz w:val="28"/>
                <w:szCs w:val="28"/>
              </w:rPr>
              <w:t>р</w:t>
            </w:r>
            <w:proofErr w:type="spellEnd"/>
            <w:proofErr w:type="gramEnd"/>
          </w:p>
          <w:p w:rsidR="004200C1" w:rsidRPr="00481A94" w:rsidRDefault="004200C1" w:rsidP="00110065">
            <w:pPr>
              <w:shd w:val="clear" w:color="auto" w:fill="FFFFFF"/>
              <w:spacing w:line="240" w:lineRule="auto"/>
              <w:rPr>
                <w:sz w:val="28"/>
                <w:szCs w:val="28"/>
              </w:rPr>
            </w:pPr>
          </w:p>
        </w:tc>
        <w:tc>
          <w:tcPr>
            <w:tcW w:w="7992" w:type="dxa"/>
            <w:tcBorders>
              <w:top w:val="single" w:sz="6" w:space="0" w:color="auto"/>
              <w:left w:val="single" w:sz="6" w:space="0" w:color="auto"/>
              <w:bottom w:val="single" w:sz="6" w:space="0" w:color="auto"/>
              <w:right w:val="single" w:sz="6" w:space="0" w:color="auto"/>
            </w:tcBorders>
          </w:tcPr>
          <w:p w:rsidR="004200C1" w:rsidRPr="003C20D9" w:rsidRDefault="004200C1" w:rsidP="00110065">
            <w:pPr>
              <w:shd w:val="clear" w:color="auto" w:fill="FFFFFF"/>
              <w:spacing w:line="240" w:lineRule="auto"/>
              <w:jc w:val="center"/>
              <w:rPr>
                <w:spacing w:val="-12"/>
                <w:sz w:val="28"/>
                <w:szCs w:val="28"/>
              </w:rPr>
            </w:pPr>
          </w:p>
          <w:p w:rsidR="004200C1" w:rsidRDefault="004200C1" w:rsidP="00110065">
            <w:pPr>
              <w:shd w:val="clear" w:color="auto" w:fill="FFFFFF"/>
              <w:spacing w:line="240" w:lineRule="auto"/>
              <w:jc w:val="center"/>
              <w:rPr>
                <w:spacing w:val="-12"/>
                <w:sz w:val="28"/>
                <w:szCs w:val="28"/>
              </w:rPr>
            </w:pPr>
            <w:r w:rsidRPr="003C20D9">
              <w:rPr>
                <w:spacing w:val="-12"/>
                <w:sz w:val="28"/>
                <w:szCs w:val="28"/>
              </w:rPr>
              <w:t>Наименование  раздела</w:t>
            </w:r>
          </w:p>
          <w:p w:rsidR="004200C1" w:rsidRPr="003C20D9" w:rsidRDefault="004200C1" w:rsidP="00110065">
            <w:pPr>
              <w:shd w:val="clear" w:color="auto" w:fill="FFFFFF"/>
              <w:spacing w:line="240" w:lineRule="auto"/>
              <w:rPr>
                <w:sz w:val="28"/>
                <w:szCs w:val="28"/>
              </w:rPr>
            </w:pPr>
          </w:p>
        </w:tc>
        <w:tc>
          <w:tcPr>
            <w:tcW w:w="851" w:type="dxa"/>
            <w:tcBorders>
              <w:top w:val="single" w:sz="6" w:space="0" w:color="auto"/>
              <w:left w:val="single" w:sz="6" w:space="0" w:color="auto"/>
              <w:bottom w:val="single" w:sz="6" w:space="0" w:color="auto"/>
              <w:right w:val="nil"/>
            </w:tcBorders>
          </w:tcPr>
          <w:p w:rsidR="004200C1" w:rsidRPr="003C20D9" w:rsidRDefault="00741AF1" w:rsidP="00110065">
            <w:pPr>
              <w:shd w:val="clear" w:color="auto" w:fill="FFFFFF"/>
              <w:spacing w:line="240" w:lineRule="auto"/>
              <w:ind w:firstLine="0"/>
              <w:rPr>
                <w:sz w:val="28"/>
                <w:szCs w:val="28"/>
              </w:rPr>
            </w:pPr>
            <w:r w:rsidRPr="003C20D9">
              <w:rPr>
                <w:spacing w:val="-21"/>
                <w:sz w:val="28"/>
                <w:szCs w:val="28"/>
              </w:rPr>
              <w:t>с</w:t>
            </w:r>
            <w:r w:rsidR="004200C1" w:rsidRPr="003C20D9">
              <w:rPr>
                <w:spacing w:val="-21"/>
                <w:sz w:val="28"/>
                <w:szCs w:val="28"/>
              </w:rPr>
              <w:t>тр.</w:t>
            </w:r>
          </w:p>
        </w:tc>
      </w:tr>
      <w:tr w:rsidR="004200C1" w:rsidRPr="00481A94" w:rsidTr="000F0069">
        <w:trPr>
          <w:trHeight w:val="1848"/>
        </w:trPr>
        <w:tc>
          <w:tcPr>
            <w:tcW w:w="720" w:type="dxa"/>
            <w:tcBorders>
              <w:top w:val="single" w:sz="6" w:space="0" w:color="auto"/>
              <w:left w:val="single" w:sz="6" w:space="0" w:color="auto"/>
              <w:bottom w:val="single" w:sz="6" w:space="0" w:color="auto"/>
              <w:right w:val="single" w:sz="6" w:space="0" w:color="auto"/>
            </w:tcBorders>
          </w:tcPr>
          <w:p w:rsidR="004200C1" w:rsidRPr="003C20D9" w:rsidRDefault="004200C1" w:rsidP="00110065">
            <w:pPr>
              <w:shd w:val="clear" w:color="auto" w:fill="FFFFFF"/>
              <w:spacing w:line="240" w:lineRule="auto"/>
              <w:jc w:val="center"/>
              <w:rPr>
                <w:sz w:val="28"/>
                <w:szCs w:val="28"/>
              </w:rPr>
            </w:pPr>
            <w:r w:rsidRPr="003C20D9">
              <w:rPr>
                <w:sz w:val="28"/>
                <w:szCs w:val="28"/>
              </w:rPr>
              <w:t>1</w:t>
            </w:r>
            <w:r w:rsidR="003C1159" w:rsidRPr="003C20D9">
              <w:rPr>
                <w:sz w:val="28"/>
                <w:szCs w:val="28"/>
              </w:rPr>
              <w:t>1</w:t>
            </w:r>
          </w:p>
        </w:tc>
        <w:tc>
          <w:tcPr>
            <w:tcW w:w="7992" w:type="dxa"/>
            <w:tcBorders>
              <w:top w:val="single" w:sz="6" w:space="0" w:color="auto"/>
              <w:left w:val="single" w:sz="6" w:space="0" w:color="auto"/>
              <w:bottom w:val="single" w:sz="6" w:space="0" w:color="auto"/>
              <w:right w:val="single" w:sz="6" w:space="0" w:color="auto"/>
            </w:tcBorders>
          </w:tcPr>
          <w:p w:rsidR="004200C1" w:rsidRPr="004A15D8" w:rsidRDefault="00E639AD" w:rsidP="00110065">
            <w:pPr>
              <w:shd w:val="clear" w:color="auto" w:fill="FFFFFF"/>
              <w:spacing w:line="240" w:lineRule="auto"/>
              <w:rPr>
                <w:spacing w:val="-10"/>
                <w:sz w:val="28"/>
                <w:szCs w:val="28"/>
              </w:rPr>
            </w:pPr>
            <w:r w:rsidRPr="004A15D8">
              <w:rPr>
                <w:spacing w:val="-10"/>
                <w:sz w:val="28"/>
                <w:szCs w:val="28"/>
              </w:rPr>
              <w:t>Введение.</w:t>
            </w:r>
          </w:p>
          <w:p w:rsidR="004200C1" w:rsidRPr="00372AF7" w:rsidRDefault="004200C1" w:rsidP="00110065">
            <w:pPr>
              <w:shd w:val="clear" w:color="auto" w:fill="FFFFFF"/>
              <w:spacing w:line="240" w:lineRule="auto"/>
              <w:rPr>
                <w:spacing w:val="-10"/>
                <w:sz w:val="28"/>
                <w:szCs w:val="28"/>
              </w:rPr>
            </w:pPr>
            <w:r w:rsidRPr="00372AF7">
              <w:rPr>
                <w:spacing w:val="-10"/>
                <w:sz w:val="28"/>
                <w:szCs w:val="28"/>
              </w:rPr>
              <w:t>1.1.  Перечень  применяемых  в  тексте  сокращений.</w:t>
            </w:r>
          </w:p>
          <w:p w:rsidR="004200C1" w:rsidRPr="00372AF7" w:rsidRDefault="004200C1" w:rsidP="00110065">
            <w:pPr>
              <w:shd w:val="clear" w:color="auto" w:fill="FFFFFF"/>
              <w:spacing w:line="240" w:lineRule="auto"/>
              <w:rPr>
                <w:spacing w:val="-10"/>
                <w:sz w:val="28"/>
                <w:szCs w:val="28"/>
              </w:rPr>
            </w:pPr>
            <w:r w:rsidRPr="00372AF7">
              <w:rPr>
                <w:spacing w:val="-10"/>
                <w:sz w:val="28"/>
                <w:szCs w:val="28"/>
              </w:rPr>
              <w:t>1</w:t>
            </w:r>
            <w:r w:rsidR="00DF1C9C">
              <w:rPr>
                <w:spacing w:val="-10"/>
                <w:sz w:val="28"/>
                <w:szCs w:val="28"/>
              </w:rPr>
              <w:t>.2.  Состав  проектной  документации</w:t>
            </w:r>
            <w:r w:rsidRPr="00372AF7">
              <w:rPr>
                <w:spacing w:val="-10"/>
                <w:sz w:val="28"/>
                <w:szCs w:val="28"/>
              </w:rPr>
              <w:t>.</w:t>
            </w:r>
          </w:p>
          <w:p w:rsidR="004200C1" w:rsidRPr="00372AF7" w:rsidRDefault="004200C1" w:rsidP="00110065">
            <w:pPr>
              <w:shd w:val="clear" w:color="auto" w:fill="FFFFFF"/>
              <w:spacing w:line="240" w:lineRule="auto"/>
              <w:rPr>
                <w:spacing w:val="-10"/>
                <w:sz w:val="28"/>
                <w:szCs w:val="28"/>
              </w:rPr>
            </w:pPr>
            <w:r w:rsidRPr="00372AF7">
              <w:rPr>
                <w:spacing w:val="-10"/>
                <w:sz w:val="28"/>
                <w:szCs w:val="28"/>
              </w:rPr>
              <w:t xml:space="preserve">1.3.  </w:t>
            </w:r>
            <w:r w:rsidR="00C72D27">
              <w:rPr>
                <w:spacing w:val="-10"/>
                <w:sz w:val="28"/>
                <w:szCs w:val="28"/>
              </w:rPr>
              <w:t>Цели и принципы разработки  Схемы  размещения  рекламных  конструкций  на  территории  МР  "</w:t>
            </w:r>
            <w:proofErr w:type="spellStart"/>
            <w:r w:rsidR="00C72D27">
              <w:rPr>
                <w:spacing w:val="-10"/>
                <w:sz w:val="28"/>
                <w:szCs w:val="28"/>
              </w:rPr>
              <w:t>Борзинский</w:t>
            </w:r>
            <w:proofErr w:type="spellEnd"/>
            <w:r w:rsidR="00C72D27">
              <w:rPr>
                <w:spacing w:val="-10"/>
                <w:sz w:val="28"/>
                <w:szCs w:val="28"/>
              </w:rPr>
              <w:t xml:space="preserve">  район"</w:t>
            </w:r>
          </w:p>
        </w:tc>
        <w:tc>
          <w:tcPr>
            <w:tcW w:w="851" w:type="dxa"/>
            <w:tcBorders>
              <w:top w:val="single" w:sz="6" w:space="0" w:color="auto"/>
              <w:left w:val="single" w:sz="6" w:space="0" w:color="auto"/>
              <w:bottom w:val="single" w:sz="6" w:space="0" w:color="auto"/>
              <w:right w:val="single" w:sz="6" w:space="0" w:color="auto"/>
            </w:tcBorders>
          </w:tcPr>
          <w:p w:rsidR="004200C1" w:rsidRDefault="003C1159" w:rsidP="00110065">
            <w:pPr>
              <w:shd w:val="clear" w:color="auto" w:fill="FFFFFF"/>
              <w:tabs>
                <w:tab w:val="left" w:pos="260"/>
              </w:tabs>
              <w:spacing w:line="240" w:lineRule="auto"/>
              <w:ind w:right="234" w:firstLine="0"/>
              <w:rPr>
                <w:sz w:val="28"/>
                <w:szCs w:val="28"/>
              </w:rPr>
            </w:pPr>
            <w:r>
              <w:rPr>
                <w:sz w:val="28"/>
                <w:szCs w:val="28"/>
              </w:rPr>
              <w:t xml:space="preserve">   </w:t>
            </w:r>
            <w:r w:rsidR="00054909">
              <w:rPr>
                <w:sz w:val="28"/>
                <w:szCs w:val="28"/>
              </w:rPr>
              <w:t>3</w:t>
            </w:r>
          </w:p>
          <w:p w:rsidR="001D7459" w:rsidRDefault="00054909" w:rsidP="00110065">
            <w:pPr>
              <w:shd w:val="clear" w:color="auto" w:fill="FFFFFF"/>
              <w:tabs>
                <w:tab w:val="left" w:pos="260"/>
              </w:tabs>
              <w:spacing w:line="240" w:lineRule="auto"/>
              <w:ind w:right="234" w:hanging="40"/>
              <w:jc w:val="center"/>
              <w:rPr>
                <w:sz w:val="28"/>
                <w:szCs w:val="28"/>
              </w:rPr>
            </w:pPr>
            <w:r>
              <w:rPr>
                <w:sz w:val="28"/>
                <w:szCs w:val="28"/>
              </w:rPr>
              <w:t>3</w:t>
            </w:r>
          </w:p>
          <w:p w:rsidR="001D7459" w:rsidRDefault="00054909" w:rsidP="00110065">
            <w:pPr>
              <w:shd w:val="clear" w:color="auto" w:fill="FFFFFF"/>
              <w:tabs>
                <w:tab w:val="left" w:pos="260"/>
              </w:tabs>
              <w:spacing w:line="240" w:lineRule="auto"/>
              <w:ind w:right="234" w:hanging="40"/>
              <w:jc w:val="center"/>
              <w:rPr>
                <w:sz w:val="28"/>
                <w:szCs w:val="28"/>
              </w:rPr>
            </w:pPr>
            <w:r>
              <w:rPr>
                <w:sz w:val="28"/>
                <w:szCs w:val="28"/>
              </w:rPr>
              <w:t>3</w:t>
            </w:r>
          </w:p>
          <w:p w:rsidR="001D7459" w:rsidRDefault="001D7459" w:rsidP="00110065">
            <w:pPr>
              <w:shd w:val="clear" w:color="auto" w:fill="FFFFFF"/>
              <w:tabs>
                <w:tab w:val="left" w:pos="260"/>
              </w:tabs>
              <w:spacing w:line="240" w:lineRule="auto"/>
              <w:ind w:right="234"/>
              <w:jc w:val="center"/>
              <w:rPr>
                <w:sz w:val="28"/>
                <w:szCs w:val="28"/>
              </w:rPr>
            </w:pPr>
          </w:p>
          <w:p w:rsidR="00054909" w:rsidRPr="00481A94" w:rsidRDefault="00054909" w:rsidP="00110065">
            <w:pPr>
              <w:shd w:val="clear" w:color="auto" w:fill="FFFFFF"/>
              <w:tabs>
                <w:tab w:val="left" w:pos="260"/>
              </w:tabs>
              <w:spacing w:line="240" w:lineRule="auto"/>
              <w:ind w:right="234" w:firstLine="0"/>
              <w:jc w:val="center"/>
              <w:rPr>
                <w:sz w:val="28"/>
                <w:szCs w:val="28"/>
              </w:rPr>
            </w:pPr>
            <w:r>
              <w:rPr>
                <w:sz w:val="28"/>
                <w:szCs w:val="28"/>
              </w:rPr>
              <w:t>4</w:t>
            </w:r>
          </w:p>
        </w:tc>
      </w:tr>
      <w:tr w:rsidR="004A15D8" w:rsidRPr="00481A94" w:rsidTr="000F0069">
        <w:trPr>
          <w:trHeight w:val="462"/>
        </w:trPr>
        <w:tc>
          <w:tcPr>
            <w:tcW w:w="720" w:type="dxa"/>
            <w:tcBorders>
              <w:top w:val="single" w:sz="6" w:space="0" w:color="auto"/>
              <w:left w:val="single" w:sz="6" w:space="0" w:color="auto"/>
              <w:bottom w:val="single" w:sz="6" w:space="0" w:color="auto"/>
              <w:right w:val="single" w:sz="6" w:space="0" w:color="auto"/>
            </w:tcBorders>
          </w:tcPr>
          <w:p w:rsidR="004A15D8" w:rsidRPr="003C20D9" w:rsidRDefault="004A15D8" w:rsidP="00110065">
            <w:pPr>
              <w:shd w:val="clear" w:color="auto" w:fill="FFFFFF"/>
              <w:spacing w:line="240" w:lineRule="auto"/>
              <w:jc w:val="center"/>
              <w:rPr>
                <w:sz w:val="28"/>
                <w:szCs w:val="28"/>
              </w:rPr>
            </w:pPr>
            <w:r w:rsidRPr="003C20D9">
              <w:rPr>
                <w:sz w:val="28"/>
                <w:szCs w:val="28"/>
              </w:rPr>
              <w:t>2</w:t>
            </w:r>
            <w:r w:rsidR="003C1159" w:rsidRPr="003C20D9">
              <w:rPr>
                <w:sz w:val="28"/>
                <w:szCs w:val="28"/>
              </w:rPr>
              <w:t>2</w:t>
            </w:r>
          </w:p>
        </w:tc>
        <w:tc>
          <w:tcPr>
            <w:tcW w:w="7992" w:type="dxa"/>
            <w:tcBorders>
              <w:top w:val="single" w:sz="6" w:space="0" w:color="auto"/>
              <w:left w:val="single" w:sz="6" w:space="0" w:color="auto"/>
              <w:bottom w:val="single" w:sz="6" w:space="0" w:color="auto"/>
              <w:right w:val="single" w:sz="6" w:space="0" w:color="auto"/>
            </w:tcBorders>
          </w:tcPr>
          <w:p w:rsidR="004A15D8" w:rsidRDefault="003C20D9" w:rsidP="00110065">
            <w:pPr>
              <w:shd w:val="clear" w:color="auto" w:fill="FFFFFF"/>
              <w:spacing w:line="240" w:lineRule="auto"/>
              <w:rPr>
                <w:b/>
                <w:spacing w:val="-10"/>
                <w:sz w:val="28"/>
                <w:szCs w:val="28"/>
              </w:rPr>
            </w:pPr>
            <w:r>
              <w:rPr>
                <w:spacing w:val="-10"/>
                <w:sz w:val="28"/>
                <w:szCs w:val="28"/>
              </w:rPr>
              <w:t xml:space="preserve">2.  </w:t>
            </w:r>
            <w:r w:rsidR="004A15D8" w:rsidRPr="00372AF7">
              <w:rPr>
                <w:spacing w:val="-10"/>
                <w:sz w:val="28"/>
                <w:szCs w:val="28"/>
              </w:rPr>
              <w:t>Основные  сведе</w:t>
            </w:r>
            <w:r w:rsidR="004A15D8">
              <w:rPr>
                <w:spacing w:val="-10"/>
                <w:sz w:val="28"/>
                <w:szCs w:val="28"/>
              </w:rPr>
              <w:t>ния  о  территории  планирования</w:t>
            </w:r>
            <w:r w:rsidR="004A15D8" w:rsidRPr="00372AF7">
              <w:rPr>
                <w:spacing w:val="-10"/>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4A15D8" w:rsidRDefault="003C20D9" w:rsidP="00110065">
            <w:pPr>
              <w:shd w:val="clear" w:color="auto" w:fill="FFFFFF"/>
              <w:tabs>
                <w:tab w:val="left" w:pos="260"/>
              </w:tabs>
              <w:spacing w:line="240" w:lineRule="auto"/>
              <w:ind w:right="234" w:hanging="40"/>
              <w:jc w:val="center"/>
              <w:rPr>
                <w:sz w:val="28"/>
                <w:szCs w:val="28"/>
              </w:rPr>
            </w:pPr>
            <w:r>
              <w:rPr>
                <w:sz w:val="28"/>
                <w:szCs w:val="28"/>
              </w:rPr>
              <w:t>6</w:t>
            </w:r>
          </w:p>
        </w:tc>
      </w:tr>
      <w:tr w:rsidR="004A15D8" w:rsidRPr="00481A94" w:rsidTr="000F0069">
        <w:trPr>
          <w:trHeight w:val="825"/>
        </w:trPr>
        <w:tc>
          <w:tcPr>
            <w:tcW w:w="720" w:type="dxa"/>
            <w:tcBorders>
              <w:top w:val="single" w:sz="6" w:space="0" w:color="auto"/>
              <w:left w:val="single" w:sz="6" w:space="0" w:color="auto"/>
              <w:bottom w:val="single" w:sz="6" w:space="0" w:color="auto"/>
              <w:right w:val="single" w:sz="6" w:space="0" w:color="auto"/>
            </w:tcBorders>
          </w:tcPr>
          <w:p w:rsidR="004A15D8" w:rsidRPr="003C20D9" w:rsidRDefault="003C1159" w:rsidP="00110065">
            <w:pPr>
              <w:shd w:val="clear" w:color="auto" w:fill="FFFFFF"/>
              <w:spacing w:line="240" w:lineRule="auto"/>
              <w:jc w:val="center"/>
              <w:rPr>
                <w:sz w:val="28"/>
                <w:szCs w:val="28"/>
              </w:rPr>
            </w:pPr>
            <w:r w:rsidRPr="003C20D9">
              <w:rPr>
                <w:sz w:val="28"/>
                <w:szCs w:val="28"/>
              </w:rPr>
              <w:t>33</w:t>
            </w:r>
          </w:p>
        </w:tc>
        <w:tc>
          <w:tcPr>
            <w:tcW w:w="7992" w:type="dxa"/>
            <w:tcBorders>
              <w:top w:val="single" w:sz="6" w:space="0" w:color="auto"/>
              <w:left w:val="single" w:sz="6" w:space="0" w:color="auto"/>
              <w:bottom w:val="single" w:sz="6" w:space="0" w:color="auto"/>
              <w:right w:val="single" w:sz="6" w:space="0" w:color="auto"/>
            </w:tcBorders>
          </w:tcPr>
          <w:p w:rsidR="004A15D8" w:rsidRDefault="00E05296" w:rsidP="00110065">
            <w:pPr>
              <w:shd w:val="clear" w:color="auto" w:fill="FFFFFF"/>
              <w:spacing w:line="240" w:lineRule="auto"/>
              <w:rPr>
                <w:spacing w:val="-10"/>
                <w:sz w:val="28"/>
                <w:szCs w:val="28"/>
              </w:rPr>
            </w:pPr>
            <w:r>
              <w:rPr>
                <w:spacing w:val="-10"/>
                <w:sz w:val="28"/>
                <w:szCs w:val="28"/>
              </w:rPr>
              <w:t xml:space="preserve">3.1. </w:t>
            </w:r>
            <w:r w:rsidR="004A15D8">
              <w:rPr>
                <w:spacing w:val="-10"/>
                <w:sz w:val="28"/>
                <w:szCs w:val="28"/>
              </w:rPr>
              <w:t>Требования  по  размещению,  содержанию  и  эксплуатации  рекламных  конструкций  в  соответствии  со  схемой  размещения  рекламных  конструкций  на  территории  МР  "</w:t>
            </w:r>
            <w:proofErr w:type="spellStart"/>
            <w:r w:rsidR="004A15D8">
              <w:rPr>
                <w:spacing w:val="-10"/>
                <w:sz w:val="28"/>
                <w:szCs w:val="28"/>
              </w:rPr>
              <w:t>Борзинский</w:t>
            </w:r>
            <w:proofErr w:type="spellEnd"/>
            <w:r w:rsidR="004A15D8">
              <w:rPr>
                <w:spacing w:val="-10"/>
                <w:sz w:val="28"/>
                <w:szCs w:val="28"/>
              </w:rPr>
              <w:t xml:space="preserve">  район".</w:t>
            </w:r>
          </w:p>
          <w:p w:rsidR="00E05296" w:rsidRPr="00FB1B00" w:rsidRDefault="00E05296" w:rsidP="00110065">
            <w:pPr>
              <w:shd w:val="clear" w:color="auto" w:fill="FFFFFF"/>
              <w:spacing w:line="240" w:lineRule="auto"/>
              <w:rPr>
                <w:color w:val="000000" w:themeColor="text1"/>
                <w:spacing w:val="-10"/>
                <w:sz w:val="28"/>
                <w:szCs w:val="28"/>
              </w:rPr>
            </w:pPr>
            <w:r w:rsidRPr="00FB1B00">
              <w:rPr>
                <w:color w:val="000000" w:themeColor="text1"/>
                <w:spacing w:val="-10"/>
                <w:sz w:val="28"/>
                <w:szCs w:val="28"/>
              </w:rPr>
              <w:t>3.2.  Требования  к  установке  рекламных  конструкций.</w:t>
            </w:r>
          </w:p>
          <w:p w:rsidR="00B55271" w:rsidRDefault="00B55271" w:rsidP="00110065">
            <w:pPr>
              <w:shd w:val="clear" w:color="auto" w:fill="FFFFFF"/>
              <w:spacing w:line="240" w:lineRule="auto"/>
              <w:rPr>
                <w:spacing w:val="-10"/>
                <w:sz w:val="28"/>
                <w:szCs w:val="28"/>
              </w:rPr>
            </w:pPr>
            <w:r w:rsidRPr="00FB1B00">
              <w:rPr>
                <w:color w:val="000000" w:themeColor="text1"/>
                <w:spacing w:val="-10"/>
                <w:sz w:val="28"/>
                <w:szCs w:val="28"/>
              </w:rPr>
              <w:t>3.3.  Ответственность  за  нарушение  требований.</w:t>
            </w:r>
          </w:p>
        </w:tc>
        <w:tc>
          <w:tcPr>
            <w:tcW w:w="851" w:type="dxa"/>
            <w:tcBorders>
              <w:top w:val="single" w:sz="6" w:space="0" w:color="auto"/>
              <w:left w:val="single" w:sz="6" w:space="0" w:color="auto"/>
              <w:bottom w:val="single" w:sz="6" w:space="0" w:color="auto"/>
              <w:right w:val="single" w:sz="6" w:space="0" w:color="auto"/>
            </w:tcBorders>
          </w:tcPr>
          <w:p w:rsidR="004A15D8" w:rsidRDefault="004A15D8" w:rsidP="00110065">
            <w:pPr>
              <w:shd w:val="clear" w:color="auto" w:fill="FFFFFF"/>
              <w:tabs>
                <w:tab w:val="left" w:pos="260"/>
              </w:tabs>
              <w:spacing w:line="240" w:lineRule="auto"/>
              <w:ind w:right="234"/>
              <w:jc w:val="center"/>
              <w:rPr>
                <w:sz w:val="28"/>
                <w:szCs w:val="28"/>
              </w:rPr>
            </w:pPr>
          </w:p>
          <w:p w:rsidR="00054909" w:rsidRDefault="00054909" w:rsidP="00110065">
            <w:pPr>
              <w:shd w:val="clear" w:color="auto" w:fill="FFFFFF"/>
              <w:tabs>
                <w:tab w:val="left" w:pos="260"/>
              </w:tabs>
              <w:spacing w:line="240" w:lineRule="auto"/>
              <w:ind w:right="234"/>
              <w:jc w:val="center"/>
              <w:rPr>
                <w:sz w:val="28"/>
                <w:szCs w:val="28"/>
              </w:rPr>
            </w:pPr>
          </w:p>
          <w:p w:rsidR="00054909" w:rsidRDefault="003C20D9" w:rsidP="00110065">
            <w:pPr>
              <w:shd w:val="clear" w:color="auto" w:fill="FFFFFF"/>
              <w:tabs>
                <w:tab w:val="left" w:pos="260"/>
              </w:tabs>
              <w:spacing w:line="240" w:lineRule="auto"/>
              <w:ind w:right="234" w:firstLine="0"/>
              <w:jc w:val="center"/>
              <w:rPr>
                <w:sz w:val="28"/>
                <w:szCs w:val="28"/>
              </w:rPr>
            </w:pPr>
            <w:r>
              <w:rPr>
                <w:sz w:val="28"/>
                <w:szCs w:val="28"/>
              </w:rPr>
              <w:t>9</w:t>
            </w:r>
          </w:p>
          <w:p w:rsidR="00054909" w:rsidRDefault="003C20D9" w:rsidP="00110065">
            <w:pPr>
              <w:shd w:val="clear" w:color="auto" w:fill="FFFFFF"/>
              <w:tabs>
                <w:tab w:val="left" w:pos="260"/>
              </w:tabs>
              <w:spacing w:line="240" w:lineRule="auto"/>
              <w:ind w:right="234" w:hanging="40"/>
              <w:jc w:val="center"/>
              <w:rPr>
                <w:sz w:val="28"/>
                <w:szCs w:val="28"/>
              </w:rPr>
            </w:pPr>
            <w:r>
              <w:rPr>
                <w:sz w:val="28"/>
                <w:szCs w:val="28"/>
              </w:rPr>
              <w:t>10</w:t>
            </w:r>
          </w:p>
          <w:p w:rsidR="00054909" w:rsidRDefault="00054909" w:rsidP="00110065">
            <w:pPr>
              <w:shd w:val="clear" w:color="auto" w:fill="FFFFFF"/>
              <w:tabs>
                <w:tab w:val="left" w:pos="260"/>
              </w:tabs>
              <w:spacing w:line="240" w:lineRule="auto"/>
              <w:ind w:right="234" w:hanging="40"/>
              <w:jc w:val="center"/>
              <w:rPr>
                <w:sz w:val="28"/>
                <w:szCs w:val="28"/>
              </w:rPr>
            </w:pPr>
            <w:r>
              <w:rPr>
                <w:sz w:val="28"/>
                <w:szCs w:val="28"/>
              </w:rPr>
              <w:t>1</w:t>
            </w:r>
            <w:r w:rsidR="003C20D9">
              <w:rPr>
                <w:sz w:val="28"/>
                <w:szCs w:val="28"/>
              </w:rPr>
              <w:t>4</w:t>
            </w:r>
          </w:p>
        </w:tc>
      </w:tr>
      <w:tr w:rsidR="004200C1" w:rsidRPr="00481A94" w:rsidTr="000F0069">
        <w:trPr>
          <w:trHeight w:val="1625"/>
        </w:trPr>
        <w:tc>
          <w:tcPr>
            <w:tcW w:w="720" w:type="dxa"/>
            <w:tcBorders>
              <w:top w:val="single" w:sz="6" w:space="0" w:color="auto"/>
              <w:left w:val="single" w:sz="6" w:space="0" w:color="auto"/>
              <w:bottom w:val="single" w:sz="6" w:space="0" w:color="auto"/>
              <w:right w:val="single" w:sz="6" w:space="0" w:color="auto"/>
            </w:tcBorders>
          </w:tcPr>
          <w:p w:rsidR="004200C1" w:rsidRPr="003C20D9" w:rsidRDefault="004A15D8" w:rsidP="00110065">
            <w:pPr>
              <w:shd w:val="clear" w:color="auto" w:fill="FFFFFF"/>
              <w:spacing w:line="240" w:lineRule="auto"/>
              <w:jc w:val="center"/>
              <w:rPr>
                <w:sz w:val="28"/>
                <w:szCs w:val="28"/>
              </w:rPr>
            </w:pPr>
            <w:r w:rsidRPr="003C20D9">
              <w:rPr>
                <w:sz w:val="28"/>
                <w:szCs w:val="28"/>
              </w:rPr>
              <w:t>4</w:t>
            </w:r>
            <w:r w:rsidR="003C1159" w:rsidRPr="003C20D9">
              <w:rPr>
                <w:sz w:val="28"/>
                <w:szCs w:val="28"/>
              </w:rPr>
              <w:t>4</w:t>
            </w:r>
          </w:p>
        </w:tc>
        <w:tc>
          <w:tcPr>
            <w:tcW w:w="7992" w:type="dxa"/>
            <w:tcBorders>
              <w:top w:val="single" w:sz="6" w:space="0" w:color="auto"/>
              <w:left w:val="single" w:sz="6" w:space="0" w:color="auto"/>
              <w:bottom w:val="single" w:sz="6" w:space="0" w:color="auto"/>
              <w:right w:val="single" w:sz="6" w:space="0" w:color="auto"/>
            </w:tcBorders>
          </w:tcPr>
          <w:p w:rsidR="00A607D0" w:rsidRPr="003C20D9" w:rsidRDefault="003C20D9" w:rsidP="00110065">
            <w:pPr>
              <w:spacing w:line="240" w:lineRule="auto"/>
              <w:rPr>
                <w:spacing w:val="-10"/>
                <w:sz w:val="28"/>
                <w:szCs w:val="28"/>
              </w:rPr>
            </w:pPr>
            <w:r>
              <w:rPr>
                <w:sz w:val="28"/>
                <w:szCs w:val="28"/>
              </w:rPr>
              <w:t xml:space="preserve">4.  </w:t>
            </w:r>
            <w:r w:rsidR="00C51AAF" w:rsidRPr="003C20D9">
              <w:rPr>
                <w:sz w:val="28"/>
                <w:szCs w:val="28"/>
              </w:rPr>
              <w:t>Порядок, условия внесения изменений в схему размещения рекламных конструкций и перечень заявителей на получение услуги по выдаче разрешения.</w:t>
            </w:r>
          </w:p>
        </w:tc>
        <w:tc>
          <w:tcPr>
            <w:tcW w:w="851" w:type="dxa"/>
            <w:tcBorders>
              <w:top w:val="single" w:sz="6" w:space="0" w:color="auto"/>
              <w:left w:val="single" w:sz="6" w:space="0" w:color="auto"/>
              <w:bottom w:val="single" w:sz="6" w:space="0" w:color="auto"/>
              <w:right w:val="single" w:sz="6" w:space="0" w:color="auto"/>
            </w:tcBorders>
          </w:tcPr>
          <w:p w:rsidR="004200C1" w:rsidRDefault="004200C1" w:rsidP="00110065">
            <w:pPr>
              <w:shd w:val="clear" w:color="auto" w:fill="FFFFFF"/>
              <w:tabs>
                <w:tab w:val="left" w:pos="260"/>
              </w:tabs>
              <w:spacing w:line="240" w:lineRule="auto"/>
              <w:ind w:right="234"/>
              <w:jc w:val="center"/>
              <w:rPr>
                <w:sz w:val="28"/>
                <w:szCs w:val="28"/>
              </w:rPr>
            </w:pPr>
          </w:p>
          <w:p w:rsidR="004200C1" w:rsidRDefault="004200C1" w:rsidP="00110065">
            <w:pPr>
              <w:shd w:val="clear" w:color="auto" w:fill="FFFFFF"/>
              <w:tabs>
                <w:tab w:val="left" w:pos="260"/>
              </w:tabs>
              <w:spacing w:line="240" w:lineRule="auto"/>
              <w:ind w:right="234"/>
              <w:jc w:val="center"/>
              <w:rPr>
                <w:sz w:val="28"/>
                <w:szCs w:val="28"/>
              </w:rPr>
            </w:pPr>
          </w:p>
          <w:p w:rsidR="00C51AAF" w:rsidRPr="00481A94" w:rsidRDefault="00C51AAF" w:rsidP="00110065">
            <w:pPr>
              <w:shd w:val="clear" w:color="auto" w:fill="FFFFFF"/>
              <w:tabs>
                <w:tab w:val="left" w:pos="260"/>
              </w:tabs>
              <w:spacing w:line="240" w:lineRule="auto"/>
              <w:ind w:right="234" w:firstLine="0"/>
              <w:jc w:val="center"/>
              <w:rPr>
                <w:sz w:val="28"/>
                <w:szCs w:val="28"/>
              </w:rPr>
            </w:pPr>
            <w:r>
              <w:rPr>
                <w:sz w:val="28"/>
                <w:szCs w:val="28"/>
              </w:rPr>
              <w:t>1</w:t>
            </w:r>
            <w:r w:rsidR="003C20D9">
              <w:rPr>
                <w:sz w:val="28"/>
                <w:szCs w:val="28"/>
              </w:rPr>
              <w:t>5</w:t>
            </w:r>
          </w:p>
        </w:tc>
      </w:tr>
      <w:tr w:rsidR="006368EF" w:rsidRPr="00481A94" w:rsidTr="000F0069">
        <w:trPr>
          <w:trHeight w:val="806"/>
        </w:trPr>
        <w:tc>
          <w:tcPr>
            <w:tcW w:w="720" w:type="dxa"/>
            <w:tcBorders>
              <w:top w:val="single" w:sz="6" w:space="0" w:color="auto"/>
              <w:left w:val="single" w:sz="6" w:space="0" w:color="auto"/>
              <w:bottom w:val="single" w:sz="6" w:space="0" w:color="auto"/>
              <w:right w:val="single" w:sz="6" w:space="0" w:color="auto"/>
            </w:tcBorders>
          </w:tcPr>
          <w:p w:rsidR="006368EF" w:rsidRPr="003C20D9" w:rsidRDefault="003C1159" w:rsidP="00110065">
            <w:pPr>
              <w:shd w:val="clear" w:color="auto" w:fill="FFFFFF"/>
              <w:spacing w:line="240" w:lineRule="auto"/>
              <w:jc w:val="center"/>
              <w:rPr>
                <w:sz w:val="28"/>
                <w:szCs w:val="28"/>
              </w:rPr>
            </w:pPr>
            <w:r w:rsidRPr="003C20D9">
              <w:rPr>
                <w:sz w:val="28"/>
                <w:szCs w:val="28"/>
              </w:rPr>
              <w:t>55</w:t>
            </w:r>
          </w:p>
        </w:tc>
        <w:tc>
          <w:tcPr>
            <w:tcW w:w="7992" w:type="dxa"/>
            <w:tcBorders>
              <w:top w:val="single" w:sz="6" w:space="0" w:color="auto"/>
              <w:left w:val="single" w:sz="6" w:space="0" w:color="auto"/>
              <w:bottom w:val="single" w:sz="6" w:space="0" w:color="auto"/>
              <w:right w:val="single" w:sz="6" w:space="0" w:color="auto"/>
            </w:tcBorders>
          </w:tcPr>
          <w:p w:rsidR="00C51AAF" w:rsidRPr="003C20D9" w:rsidRDefault="00C51AAF" w:rsidP="00110065">
            <w:pPr>
              <w:shd w:val="clear" w:color="auto" w:fill="FFFFFF"/>
              <w:spacing w:line="240" w:lineRule="auto"/>
              <w:rPr>
                <w:spacing w:val="-11"/>
                <w:sz w:val="28"/>
                <w:szCs w:val="28"/>
              </w:rPr>
            </w:pPr>
            <w:r w:rsidRPr="003C20D9">
              <w:rPr>
                <w:spacing w:val="-11"/>
                <w:sz w:val="28"/>
                <w:szCs w:val="28"/>
              </w:rPr>
              <w:t>Сведения о видах  и наименованиях планируемых для размещения рекламных  конструкций, их основные характеристики, местоположение.</w:t>
            </w:r>
          </w:p>
          <w:p w:rsidR="00C51AAF" w:rsidRPr="003C20D9" w:rsidRDefault="00C51AAF" w:rsidP="00110065">
            <w:pPr>
              <w:shd w:val="clear" w:color="auto" w:fill="FFFFFF"/>
              <w:spacing w:line="240" w:lineRule="auto"/>
              <w:rPr>
                <w:spacing w:val="-10"/>
                <w:sz w:val="28"/>
                <w:szCs w:val="28"/>
              </w:rPr>
            </w:pPr>
            <w:r w:rsidRPr="003C20D9">
              <w:rPr>
                <w:spacing w:val="-10"/>
                <w:sz w:val="28"/>
                <w:szCs w:val="28"/>
              </w:rPr>
              <w:t>Табл.1.  Адресный  перечень размещения  рекламных  конструкций  на  территории  ГП  "</w:t>
            </w:r>
            <w:proofErr w:type="spellStart"/>
            <w:r w:rsidRPr="003C20D9">
              <w:rPr>
                <w:spacing w:val="-10"/>
                <w:sz w:val="28"/>
                <w:szCs w:val="28"/>
              </w:rPr>
              <w:t>Борзинское</w:t>
            </w:r>
            <w:proofErr w:type="spellEnd"/>
            <w:r w:rsidRPr="003C20D9">
              <w:rPr>
                <w:spacing w:val="-10"/>
                <w:sz w:val="28"/>
                <w:szCs w:val="28"/>
              </w:rPr>
              <w:t>".</w:t>
            </w:r>
          </w:p>
          <w:p w:rsidR="00424C73" w:rsidRPr="003C20D9" w:rsidRDefault="00C51AAF" w:rsidP="00110065">
            <w:pPr>
              <w:shd w:val="clear" w:color="auto" w:fill="FFFFFF"/>
              <w:spacing w:line="240" w:lineRule="auto"/>
              <w:rPr>
                <w:spacing w:val="-11"/>
                <w:sz w:val="28"/>
                <w:szCs w:val="28"/>
              </w:rPr>
            </w:pPr>
            <w:r w:rsidRPr="003C20D9">
              <w:rPr>
                <w:spacing w:val="-10"/>
                <w:sz w:val="28"/>
                <w:szCs w:val="28"/>
              </w:rPr>
              <w:t>Табл.2.   Адресный  перечень размещения  рекламных  конструкций  на  территории  ГП  "</w:t>
            </w:r>
            <w:proofErr w:type="spellStart"/>
            <w:r w:rsidRPr="003C20D9">
              <w:rPr>
                <w:spacing w:val="-10"/>
                <w:sz w:val="28"/>
                <w:szCs w:val="28"/>
              </w:rPr>
              <w:t>Шерловогорское</w:t>
            </w:r>
            <w:proofErr w:type="spellEnd"/>
            <w:r w:rsidRPr="003C20D9">
              <w:rPr>
                <w:spacing w:val="-10"/>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6368EF" w:rsidRDefault="006368EF" w:rsidP="00110065">
            <w:pPr>
              <w:shd w:val="clear" w:color="auto" w:fill="FFFFFF"/>
              <w:tabs>
                <w:tab w:val="left" w:pos="260"/>
              </w:tabs>
              <w:spacing w:line="240" w:lineRule="auto"/>
              <w:ind w:right="234"/>
              <w:jc w:val="center"/>
              <w:rPr>
                <w:sz w:val="28"/>
                <w:szCs w:val="28"/>
              </w:rPr>
            </w:pPr>
          </w:p>
          <w:p w:rsidR="00C51AAF" w:rsidRDefault="00C51AAF" w:rsidP="00110065">
            <w:pPr>
              <w:shd w:val="clear" w:color="auto" w:fill="FFFFFF"/>
              <w:tabs>
                <w:tab w:val="left" w:pos="260"/>
              </w:tabs>
              <w:spacing w:line="240" w:lineRule="auto"/>
              <w:ind w:right="234"/>
              <w:jc w:val="center"/>
              <w:rPr>
                <w:sz w:val="28"/>
                <w:szCs w:val="28"/>
              </w:rPr>
            </w:pPr>
          </w:p>
          <w:p w:rsidR="00C51AAF" w:rsidRDefault="003C20D9" w:rsidP="00110065">
            <w:pPr>
              <w:shd w:val="clear" w:color="auto" w:fill="FFFFFF"/>
              <w:tabs>
                <w:tab w:val="left" w:pos="260"/>
              </w:tabs>
              <w:spacing w:line="240" w:lineRule="auto"/>
              <w:ind w:right="234" w:firstLine="0"/>
              <w:jc w:val="center"/>
              <w:rPr>
                <w:sz w:val="28"/>
                <w:szCs w:val="28"/>
              </w:rPr>
            </w:pPr>
            <w:r>
              <w:rPr>
                <w:sz w:val="28"/>
                <w:szCs w:val="28"/>
              </w:rPr>
              <w:t>15</w:t>
            </w:r>
          </w:p>
          <w:p w:rsidR="00C51AAF" w:rsidRDefault="00C51AAF" w:rsidP="00110065">
            <w:pPr>
              <w:shd w:val="clear" w:color="auto" w:fill="FFFFFF"/>
              <w:tabs>
                <w:tab w:val="left" w:pos="260"/>
              </w:tabs>
              <w:spacing w:line="240" w:lineRule="auto"/>
              <w:ind w:right="234"/>
              <w:jc w:val="center"/>
              <w:rPr>
                <w:sz w:val="28"/>
                <w:szCs w:val="28"/>
              </w:rPr>
            </w:pPr>
          </w:p>
          <w:p w:rsidR="00C51AAF" w:rsidRDefault="003C20D9" w:rsidP="00110065">
            <w:pPr>
              <w:shd w:val="clear" w:color="auto" w:fill="FFFFFF"/>
              <w:tabs>
                <w:tab w:val="left" w:pos="260"/>
              </w:tabs>
              <w:spacing w:line="240" w:lineRule="auto"/>
              <w:ind w:right="234" w:firstLine="0"/>
              <w:jc w:val="center"/>
              <w:rPr>
                <w:sz w:val="28"/>
                <w:szCs w:val="28"/>
              </w:rPr>
            </w:pPr>
            <w:r>
              <w:rPr>
                <w:sz w:val="28"/>
                <w:szCs w:val="28"/>
              </w:rPr>
              <w:t>2</w:t>
            </w:r>
            <w:r w:rsidR="00593881">
              <w:rPr>
                <w:sz w:val="28"/>
                <w:szCs w:val="28"/>
              </w:rPr>
              <w:t>2</w:t>
            </w:r>
          </w:p>
          <w:p w:rsidR="00C51AAF" w:rsidRDefault="00C51AAF" w:rsidP="00110065">
            <w:pPr>
              <w:shd w:val="clear" w:color="auto" w:fill="FFFFFF"/>
              <w:tabs>
                <w:tab w:val="left" w:pos="260"/>
              </w:tabs>
              <w:spacing w:line="240" w:lineRule="auto"/>
              <w:ind w:right="234"/>
              <w:jc w:val="center"/>
              <w:rPr>
                <w:sz w:val="28"/>
                <w:szCs w:val="28"/>
              </w:rPr>
            </w:pPr>
          </w:p>
          <w:p w:rsidR="00C51AAF" w:rsidRDefault="00593881" w:rsidP="00110065">
            <w:pPr>
              <w:shd w:val="clear" w:color="auto" w:fill="FFFFFF"/>
              <w:tabs>
                <w:tab w:val="left" w:pos="260"/>
              </w:tabs>
              <w:spacing w:line="240" w:lineRule="auto"/>
              <w:ind w:right="234" w:firstLine="0"/>
              <w:jc w:val="center"/>
              <w:rPr>
                <w:sz w:val="28"/>
                <w:szCs w:val="28"/>
              </w:rPr>
            </w:pPr>
            <w:r>
              <w:rPr>
                <w:sz w:val="28"/>
                <w:szCs w:val="28"/>
              </w:rPr>
              <w:t>27</w:t>
            </w:r>
          </w:p>
        </w:tc>
      </w:tr>
      <w:tr w:rsidR="00CF088B" w:rsidRPr="00481A94" w:rsidTr="000F0069">
        <w:trPr>
          <w:trHeight w:val="806"/>
        </w:trPr>
        <w:tc>
          <w:tcPr>
            <w:tcW w:w="720" w:type="dxa"/>
            <w:tcBorders>
              <w:top w:val="single" w:sz="6" w:space="0" w:color="auto"/>
              <w:left w:val="single" w:sz="6" w:space="0" w:color="auto"/>
              <w:bottom w:val="single" w:sz="6" w:space="0" w:color="auto"/>
              <w:right w:val="single" w:sz="6" w:space="0" w:color="auto"/>
            </w:tcBorders>
          </w:tcPr>
          <w:p w:rsidR="00CF088B" w:rsidRPr="003C20D9" w:rsidRDefault="003C1159" w:rsidP="00110065">
            <w:pPr>
              <w:shd w:val="clear" w:color="auto" w:fill="FFFFFF"/>
              <w:spacing w:line="240" w:lineRule="auto"/>
              <w:jc w:val="center"/>
              <w:rPr>
                <w:sz w:val="28"/>
                <w:szCs w:val="28"/>
              </w:rPr>
            </w:pPr>
            <w:r w:rsidRPr="003C20D9">
              <w:rPr>
                <w:sz w:val="28"/>
                <w:szCs w:val="28"/>
              </w:rPr>
              <w:t>66</w:t>
            </w:r>
          </w:p>
        </w:tc>
        <w:tc>
          <w:tcPr>
            <w:tcW w:w="7992" w:type="dxa"/>
            <w:tcBorders>
              <w:top w:val="single" w:sz="6" w:space="0" w:color="auto"/>
              <w:left w:val="single" w:sz="6" w:space="0" w:color="auto"/>
              <w:bottom w:val="single" w:sz="6" w:space="0" w:color="auto"/>
              <w:right w:val="single" w:sz="6" w:space="0" w:color="auto"/>
            </w:tcBorders>
          </w:tcPr>
          <w:p w:rsidR="00CF088B" w:rsidRDefault="00CF088B" w:rsidP="00110065">
            <w:pPr>
              <w:shd w:val="clear" w:color="auto" w:fill="FFFFFF"/>
              <w:spacing w:line="240" w:lineRule="auto"/>
              <w:rPr>
                <w:b/>
                <w:spacing w:val="-11"/>
                <w:sz w:val="28"/>
                <w:szCs w:val="28"/>
              </w:rPr>
            </w:pPr>
            <w:r w:rsidRPr="003C20D9">
              <w:rPr>
                <w:spacing w:val="-11"/>
                <w:sz w:val="28"/>
                <w:szCs w:val="28"/>
              </w:rPr>
              <w:t>Приложения.   Исходные  данные</w:t>
            </w:r>
            <w:proofErr w:type="gramStart"/>
            <w:r>
              <w:rPr>
                <w:b/>
                <w:spacing w:val="-11"/>
                <w:sz w:val="28"/>
                <w:szCs w:val="28"/>
              </w:rPr>
              <w:t>.</w:t>
            </w:r>
            <w:proofErr w:type="gramEnd"/>
            <w:r>
              <w:rPr>
                <w:b/>
                <w:spacing w:val="-11"/>
                <w:sz w:val="28"/>
                <w:szCs w:val="28"/>
              </w:rPr>
              <w:t xml:space="preserve">   </w:t>
            </w:r>
            <w:r>
              <w:rPr>
                <w:spacing w:val="-11"/>
                <w:sz w:val="28"/>
                <w:szCs w:val="28"/>
              </w:rPr>
              <w:t>(</w:t>
            </w:r>
            <w:proofErr w:type="gramStart"/>
            <w:r>
              <w:rPr>
                <w:spacing w:val="-11"/>
                <w:sz w:val="28"/>
                <w:szCs w:val="28"/>
              </w:rPr>
              <w:t>с</w:t>
            </w:r>
            <w:proofErr w:type="gramEnd"/>
            <w:r>
              <w:rPr>
                <w:spacing w:val="-11"/>
                <w:sz w:val="28"/>
                <w:szCs w:val="28"/>
              </w:rPr>
              <w:t>м.  в  архивном  экземпляре  Пояснительной  записки</w:t>
            </w:r>
            <w:r w:rsidRPr="00F97F01">
              <w:rPr>
                <w:spacing w:val="-11"/>
                <w:sz w:val="28"/>
                <w:szCs w:val="28"/>
              </w:rPr>
              <w:t>).</w:t>
            </w:r>
          </w:p>
          <w:p w:rsidR="00CF088B" w:rsidRPr="00F97F01" w:rsidRDefault="00CF088B" w:rsidP="00110065">
            <w:pPr>
              <w:shd w:val="clear" w:color="auto" w:fill="FFFFFF"/>
              <w:spacing w:line="240" w:lineRule="auto"/>
              <w:rPr>
                <w:spacing w:val="-11"/>
                <w:sz w:val="28"/>
                <w:szCs w:val="28"/>
              </w:rPr>
            </w:pPr>
            <w:r w:rsidRPr="00F97F01">
              <w:rPr>
                <w:spacing w:val="-11"/>
                <w:sz w:val="28"/>
                <w:szCs w:val="28"/>
              </w:rPr>
              <w:t>1.  Решение  №101  от  10  сентября  2014 г.  Совета  МР  "</w:t>
            </w:r>
            <w:proofErr w:type="spellStart"/>
            <w:r w:rsidRPr="00F97F01">
              <w:rPr>
                <w:spacing w:val="-11"/>
                <w:sz w:val="28"/>
                <w:szCs w:val="28"/>
              </w:rPr>
              <w:t>Борзинский</w:t>
            </w:r>
            <w:proofErr w:type="spellEnd"/>
            <w:r w:rsidRPr="00F97F01">
              <w:rPr>
                <w:spacing w:val="-11"/>
                <w:sz w:val="28"/>
                <w:szCs w:val="28"/>
              </w:rPr>
              <w:t xml:space="preserve">  район"    "Об  утверждении  Положения  о  распространении  наружной  рекламы  на  территории  МР  "</w:t>
            </w:r>
            <w:proofErr w:type="spellStart"/>
            <w:r w:rsidRPr="00F97F01">
              <w:rPr>
                <w:spacing w:val="-11"/>
                <w:sz w:val="28"/>
                <w:szCs w:val="28"/>
              </w:rPr>
              <w:t>Борзинский</w:t>
            </w:r>
            <w:proofErr w:type="spellEnd"/>
            <w:r w:rsidRPr="00F97F01">
              <w:rPr>
                <w:spacing w:val="-11"/>
                <w:sz w:val="28"/>
                <w:szCs w:val="28"/>
              </w:rPr>
              <w:t xml:space="preserve">  район".</w:t>
            </w:r>
          </w:p>
          <w:p w:rsidR="00CF088B" w:rsidRDefault="00CF088B" w:rsidP="00110065">
            <w:pPr>
              <w:shd w:val="clear" w:color="auto" w:fill="FFFFFF"/>
              <w:spacing w:line="240" w:lineRule="auto"/>
              <w:rPr>
                <w:b/>
                <w:spacing w:val="-11"/>
                <w:sz w:val="28"/>
                <w:szCs w:val="28"/>
              </w:rPr>
            </w:pPr>
            <w:r w:rsidRPr="00F97F01">
              <w:rPr>
                <w:spacing w:val="-11"/>
                <w:sz w:val="28"/>
                <w:szCs w:val="28"/>
              </w:rPr>
              <w:t xml:space="preserve">2.  Схема  размещения  дорожных  знаков  и  рекламных  </w:t>
            </w:r>
            <w:r w:rsidRPr="00F97F01">
              <w:rPr>
                <w:spacing w:val="-11"/>
                <w:sz w:val="28"/>
                <w:szCs w:val="28"/>
              </w:rPr>
              <w:lastRenderedPageBreak/>
              <w:t xml:space="preserve">конструкций    с  353  по  </w:t>
            </w:r>
            <w:r>
              <w:rPr>
                <w:spacing w:val="-11"/>
                <w:sz w:val="28"/>
                <w:szCs w:val="28"/>
              </w:rPr>
              <w:t xml:space="preserve">375  </w:t>
            </w:r>
            <w:proofErr w:type="gramStart"/>
            <w:r>
              <w:rPr>
                <w:spacing w:val="-11"/>
                <w:sz w:val="28"/>
                <w:szCs w:val="28"/>
              </w:rPr>
              <w:t>км</w:t>
            </w:r>
            <w:proofErr w:type="gramEnd"/>
            <w:r>
              <w:rPr>
                <w:spacing w:val="-11"/>
                <w:sz w:val="28"/>
                <w:szCs w:val="28"/>
              </w:rPr>
              <w:t xml:space="preserve">  а/ </w:t>
            </w:r>
            <w:proofErr w:type="spellStart"/>
            <w:r>
              <w:rPr>
                <w:spacing w:val="-11"/>
                <w:sz w:val="28"/>
                <w:szCs w:val="28"/>
              </w:rPr>
              <w:t>д</w:t>
            </w:r>
            <w:proofErr w:type="spellEnd"/>
            <w:r>
              <w:rPr>
                <w:spacing w:val="-11"/>
                <w:sz w:val="28"/>
                <w:szCs w:val="28"/>
              </w:rPr>
              <w:t xml:space="preserve">  Чита-Забайкальск</w:t>
            </w:r>
            <w:r w:rsidRPr="00F97F01">
              <w:rPr>
                <w:spacing w:val="-11"/>
                <w:sz w:val="28"/>
                <w:szCs w:val="28"/>
              </w:rPr>
              <w:t xml:space="preserve">.  ФКУ  </w:t>
            </w:r>
            <w:proofErr w:type="spellStart"/>
            <w:r w:rsidRPr="00F97F01">
              <w:rPr>
                <w:spacing w:val="-11"/>
                <w:sz w:val="28"/>
                <w:szCs w:val="28"/>
              </w:rPr>
              <w:t>УпрДор</w:t>
            </w:r>
            <w:proofErr w:type="spellEnd"/>
            <w:r w:rsidRPr="00F97F01">
              <w:rPr>
                <w:spacing w:val="-11"/>
                <w:sz w:val="28"/>
                <w:szCs w:val="28"/>
              </w:rPr>
              <w:t xml:space="preserve">  "Забайкалье".</w:t>
            </w:r>
          </w:p>
          <w:p w:rsidR="00CF088B" w:rsidRPr="002316B9" w:rsidRDefault="002316B9" w:rsidP="00110065">
            <w:pPr>
              <w:shd w:val="clear" w:color="auto" w:fill="FFFFFF"/>
              <w:spacing w:line="240" w:lineRule="auto"/>
              <w:rPr>
                <w:spacing w:val="-11"/>
                <w:sz w:val="28"/>
                <w:szCs w:val="28"/>
              </w:rPr>
            </w:pPr>
            <w:r w:rsidRPr="002316B9">
              <w:rPr>
                <w:spacing w:val="-11"/>
                <w:sz w:val="28"/>
                <w:szCs w:val="28"/>
              </w:rPr>
              <w:t>3.  Фото  участков  для  размещения  рекламных  конструкций  (</w:t>
            </w:r>
            <w:proofErr w:type="gramStart"/>
            <w:r w:rsidRPr="002316B9">
              <w:rPr>
                <w:spacing w:val="-11"/>
                <w:sz w:val="28"/>
                <w:szCs w:val="28"/>
              </w:rPr>
              <w:t>см</w:t>
            </w:r>
            <w:proofErr w:type="gramEnd"/>
            <w:r w:rsidRPr="002316B9">
              <w:rPr>
                <w:spacing w:val="-11"/>
                <w:sz w:val="28"/>
                <w:szCs w:val="28"/>
              </w:rPr>
              <w:t>. в электронной версии).</w:t>
            </w:r>
          </w:p>
        </w:tc>
        <w:tc>
          <w:tcPr>
            <w:tcW w:w="851" w:type="dxa"/>
            <w:tcBorders>
              <w:top w:val="single" w:sz="6" w:space="0" w:color="auto"/>
              <w:left w:val="single" w:sz="6" w:space="0" w:color="auto"/>
              <w:bottom w:val="single" w:sz="6" w:space="0" w:color="auto"/>
              <w:right w:val="single" w:sz="6" w:space="0" w:color="auto"/>
            </w:tcBorders>
          </w:tcPr>
          <w:p w:rsidR="00CF088B" w:rsidRDefault="00CF088B" w:rsidP="00110065">
            <w:pPr>
              <w:shd w:val="clear" w:color="auto" w:fill="FFFFFF"/>
              <w:spacing w:line="240" w:lineRule="auto"/>
              <w:ind w:hanging="40"/>
              <w:jc w:val="center"/>
              <w:rPr>
                <w:sz w:val="28"/>
                <w:szCs w:val="28"/>
              </w:rPr>
            </w:pPr>
          </w:p>
        </w:tc>
      </w:tr>
    </w:tbl>
    <w:p w:rsidR="00A46158" w:rsidRDefault="00A46158" w:rsidP="00110065">
      <w:pPr>
        <w:tabs>
          <w:tab w:val="right" w:pos="10205"/>
        </w:tabs>
        <w:spacing w:line="240" w:lineRule="auto"/>
        <w:ind w:right="-1"/>
        <w:jc w:val="center"/>
        <w:rPr>
          <w:b/>
          <w:sz w:val="28"/>
        </w:rPr>
      </w:pPr>
    </w:p>
    <w:p w:rsidR="00F4291D" w:rsidRPr="0096376B" w:rsidRDefault="004A15D8" w:rsidP="00110065">
      <w:pPr>
        <w:pStyle w:val="11"/>
        <w:numPr>
          <w:ilvl w:val="0"/>
          <w:numId w:val="21"/>
        </w:numPr>
        <w:spacing w:line="240" w:lineRule="auto"/>
        <w:ind w:left="426" w:hanging="284"/>
        <w:rPr>
          <w:b/>
          <w:sz w:val="32"/>
        </w:rPr>
      </w:pPr>
      <w:r>
        <w:rPr>
          <w:b/>
          <w:sz w:val="32"/>
        </w:rPr>
        <w:t>Введение.</w:t>
      </w:r>
    </w:p>
    <w:p w:rsidR="002765F5" w:rsidRPr="002765F5" w:rsidRDefault="002765F5" w:rsidP="00110065">
      <w:pPr>
        <w:spacing w:line="240" w:lineRule="auto"/>
      </w:pPr>
    </w:p>
    <w:p w:rsidR="00F4291D" w:rsidRPr="0096376B" w:rsidRDefault="00F4291D" w:rsidP="00110065">
      <w:pPr>
        <w:pStyle w:val="S2"/>
        <w:numPr>
          <w:ilvl w:val="1"/>
          <w:numId w:val="21"/>
        </w:numPr>
        <w:spacing w:line="240" w:lineRule="auto"/>
        <w:ind w:left="1276"/>
        <w:rPr>
          <w:sz w:val="28"/>
        </w:rPr>
      </w:pPr>
      <w:bookmarkStart w:id="1" w:name="_Toc452713034"/>
      <w:bookmarkStart w:id="2" w:name="_Toc454797695"/>
      <w:r w:rsidRPr="0096376B">
        <w:rPr>
          <w:sz w:val="28"/>
        </w:rPr>
        <w:t>Перечень применяемых в тексте сокращений:</w:t>
      </w:r>
      <w:bookmarkEnd w:id="1"/>
      <w:bookmarkEnd w:id="2"/>
    </w:p>
    <w:p w:rsidR="00FF322D" w:rsidRPr="00200AC3" w:rsidRDefault="00FF322D" w:rsidP="00110065">
      <w:pPr>
        <w:spacing w:line="240" w:lineRule="auto"/>
        <w:rPr>
          <w:sz w:val="28"/>
        </w:rPr>
      </w:pPr>
    </w:p>
    <w:tbl>
      <w:tblPr>
        <w:tblW w:w="0" w:type="auto"/>
        <w:jc w:val="center"/>
        <w:tblLook w:val="04A0"/>
      </w:tblPr>
      <w:tblGrid>
        <w:gridCol w:w="2843"/>
        <w:gridCol w:w="6444"/>
      </w:tblGrid>
      <w:tr w:rsidR="00F2179E" w:rsidRPr="00200AC3">
        <w:trPr>
          <w:trHeight w:val="283"/>
          <w:jc w:val="center"/>
        </w:trPr>
        <w:tc>
          <w:tcPr>
            <w:tcW w:w="2843" w:type="dxa"/>
            <w:shd w:val="clear" w:color="auto" w:fill="auto"/>
            <w:vAlign w:val="center"/>
          </w:tcPr>
          <w:p w:rsidR="00F2179E" w:rsidRPr="00200AC3" w:rsidRDefault="003133F8" w:rsidP="00110065">
            <w:pPr>
              <w:spacing w:line="240" w:lineRule="auto"/>
              <w:rPr>
                <w:rFonts w:eastAsia="Calibri"/>
                <w:sz w:val="28"/>
                <w:szCs w:val="28"/>
                <w:lang w:eastAsia="en-US"/>
              </w:rPr>
            </w:pPr>
            <w:r>
              <w:rPr>
                <w:rFonts w:eastAsia="Calibri"/>
                <w:sz w:val="28"/>
                <w:szCs w:val="28"/>
                <w:lang w:eastAsia="en-US"/>
              </w:rPr>
              <w:t>Г</w:t>
            </w:r>
            <w:r w:rsidR="00D802CE">
              <w:rPr>
                <w:rFonts w:eastAsia="Calibri"/>
                <w:sz w:val="28"/>
                <w:szCs w:val="28"/>
                <w:lang w:eastAsia="en-US"/>
              </w:rPr>
              <w:t>П</w:t>
            </w:r>
          </w:p>
        </w:tc>
        <w:tc>
          <w:tcPr>
            <w:tcW w:w="6444" w:type="dxa"/>
            <w:shd w:val="clear" w:color="auto" w:fill="auto"/>
            <w:vAlign w:val="center"/>
          </w:tcPr>
          <w:p w:rsidR="00F2179E" w:rsidRPr="00200AC3" w:rsidRDefault="003133F8" w:rsidP="00110065">
            <w:pPr>
              <w:spacing w:after="120" w:line="240" w:lineRule="auto"/>
              <w:jc w:val="both"/>
              <w:rPr>
                <w:rFonts w:eastAsia="Calibri"/>
                <w:sz w:val="28"/>
                <w:szCs w:val="28"/>
                <w:lang w:eastAsia="en-US"/>
              </w:rPr>
            </w:pPr>
            <w:r>
              <w:rPr>
                <w:rFonts w:eastAsia="Calibri"/>
                <w:sz w:val="28"/>
                <w:szCs w:val="28"/>
                <w:lang w:eastAsia="en-US"/>
              </w:rPr>
              <w:t>Городск</w:t>
            </w:r>
            <w:r w:rsidR="00D802CE">
              <w:rPr>
                <w:rFonts w:eastAsia="Calibri"/>
                <w:sz w:val="28"/>
                <w:szCs w:val="28"/>
                <w:lang w:eastAsia="en-US"/>
              </w:rPr>
              <w:t>ое  поселение</w:t>
            </w:r>
          </w:p>
        </w:tc>
      </w:tr>
      <w:tr w:rsidR="00F2179E" w:rsidRPr="00200AC3">
        <w:trPr>
          <w:trHeight w:val="283"/>
          <w:jc w:val="center"/>
        </w:trPr>
        <w:tc>
          <w:tcPr>
            <w:tcW w:w="2843" w:type="dxa"/>
            <w:shd w:val="clear" w:color="auto" w:fill="auto"/>
            <w:vAlign w:val="center"/>
          </w:tcPr>
          <w:p w:rsidR="00F2179E" w:rsidRPr="00200AC3" w:rsidRDefault="003133F8" w:rsidP="00110065">
            <w:pPr>
              <w:spacing w:line="240" w:lineRule="auto"/>
              <w:rPr>
                <w:rFonts w:eastAsia="Calibri"/>
                <w:sz w:val="28"/>
                <w:szCs w:val="28"/>
                <w:lang w:eastAsia="en-US"/>
              </w:rPr>
            </w:pPr>
            <w:r>
              <w:rPr>
                <w:rFonts w:eastAsia="Calibri"/>
                <w:sz w:val="28"/>
                <w:szCs w:val="28"/>
                <w:lang w:eastAsia="en-US"/>
              </w:rPr>
              <w:t>РК</w:t>
            </w:r>
          </w:p>
        </w:tc>
        <w:tc>
          <w:tcPr>
            <w:tcW w:w="6444" w:type="dxa"/>
            <w:shd w:val="clear" w:color="auto" w:fill="auto"/>
            <w:vAlign w:val="center"/>
          </w:tcPr>
          <w:p w:rsidR="00F2179E" w:rsidRPr="00200AC3" w:rsidRDefault="003133F8" w:rsidP="00110065">
            <w:pPr>
              <w:spacing w:after="120" w:line="240" w:lineRule="auto"/>
              <w:jc w:val="both"/>
              <w:rPr>
                <w:rFonts w:eastAsia="Calibri"/>
                <w:sz w:val="28"/>
                <w:szCs w:val="28"/>
                <w:lang w:eastAsia="en-US"/>
              </w:rPr>
            </w:pPr>
            <w:r>
              <w:rPr>
                <w:rFonts w:eastAsia="Calibri"/>
                <w:sz w:val="28"/>
                <w:szCs w:val="28"/>
                <w:lang w:eastAsia="en-US"/>
              </w:rPr>
              <w:t>Рекламная  конструкция</w:t>
            </w:r>
          </w:p>
        </w:tc>
      </w:tr>
      <w:tr w:rsidR="00F2179E" w:rsidRPr="00200AC3" w:rsidTr="00A222CF">
        <w:trPr>
          <w:trHeight w:val="587"/>
          <w:jc w:val="center"/>
        </w:trPr>
        <w:tc>
          <w:tcPr>
            <w:tcW w:w="2843" w:type="dxa"/>
            <w:shd w:val="clear" w:color="auto" w:fill="auto"/>
            <w:vAlign w:val="center"/>
          </w:tcPr>
          <w:p w:rsidR="00F2179E" w:rsidRPr="00200AC3" w:rsidRDefault="00C971DD" w:rsidP="00110065">
            <w:pPr>
              <w:spacing w:line="240" w:lineRule="auto"/>
              <w:rPr>
                <w:rFonts w:eastAsia="Calibri"/>
                <w:sz w:val="28"/>
                <w:szCs w:val="28"/>
                <w:lang w:eastAsia="en-US"/>
              </w:rPr>
            </w:pPr>
            <w:r>
              <w:rPr>
                <w:rFonts w:eastAsia="Calibri"/>
                <w:sz w:val="28"/>
                <w:szCs w:val="28"/>
                <w:lang w:eastAsia="en-US"/>
              </w:rPr>
              <w:t>РФ</w:t>
            </w:r>
          </w:p>
        </w:tc>
        <w:tc>
          <w:tcPr>
            <w:tcW w:w="6444" w:type="dxa"/>
            <w:shd w:val="clear" w:color="auto" w:fill="auto"/>
            <w:vAlign w:val="center"/>
          </w:tcPr>
          <w:p w:rsidR="00F2179E" w:rsidRPr="00200AC3" w:rsidRDefault="00C971DD" w:rsidP="00110065">
            <w:pPr>
              <w:spacing w:after="120" w:line="240" w:lineRule="auto"/>
              <w:jc w:val="both"/>
              <w:rPr>
                <w:rFonts w:eastAsia="Calibri"/>
                <w:sz w:val="28"/>
                <w:szCs w:val="28"/>
                <w:lang w:eastAsia="en-US"/>
              </w:rPr>
            </w:pPr>
            <w:r>
              <w:rPr>
                <w:rFonts w:eastAsia="Calibri"/>
                <w:sz w:val="28"/>
                <w:szCs w:val="28"/>
                <w:lang w:eastAsia="en-US"/>
              </w:rPr>
              <w:t>Российская  Федерация</w:t>
            </w:r>
          </w:p>
        </w:tc>
      </w:tr>
      <w:tr w:rsidR="00F2179E" w:rsidRPr="00200AC3">
        <w:trPr>
          <w:trHeight w:val="283"/>
          <w:jc w:val="center"/>
        </w:trPr>
        <w:tc>
          <w:tcPr>
            <w:tcW w:w="2843" w:type="dxa"/>
            <w:shd w:val="clear" w:color="auto" w:fill="auto"/>
            <w:vAlign w:val="center"/>
          </w:tcPr>
          <w:p w:rsidR="00F2179E" w:rsidRPr="00200AC3" w:rsidRDefault="00C971DD" w:rsidP="00110065">
            <w:pPr>
              <w:spacing w:line="240" w:lineRule="auto"/>
              <w:rPr>
                <w:rFonts w:eastAsia="Calibri"/>
                <w:sz w:val="28"/>
                <w:szCs w:val="28"/>
                <w:lang w:eastAsia="en-US"/>
              </w:rPr>
            </w:pPr>
            <w:r>
              <w:rPr>
                <w:rFonts w:eastAsia="Calibri"/>
                <w:sz w:val="28"/>
                <w:szCs w:val="28"/>
                <w:lang w:eastAsia="en-US"/>
              </w:rPr>
              <w:t>ФЗ</w:t>
            </w:r>
          </w:p>
        </w:tc>
        <w:tc>
          <w:tcPr>
            <w:tcW w:w="6444" w:type="dxa"/>
            <w:shd w:val="clear" w:color="auto" w:fill="auto"/>
            <w:vAlign w:val="center"/>
          </w:tcPr>
          <w:p w:rsidR="00F2179E" w:rsidRPr="00200AC3" w:rsidRDefault="00C971DD" w:rsidP="00110065">
            <w:pPr>
              <w:spacing w:after="120" w:line="240" w:lineRule="auto"/>
              <w:jc w:val="both"/>
              <w:rPr>
                <w:rFonts w:eastAsia="Calibri"/>
                <w:sz w:val="28"/>
                <w:szCs w:val="28"/>
                <w:lang w:eastAsia="en-US"/>
              </w:rPr>
            </w:pPr>
            <w:r>
              <w:rPr>
                <w:rFonts w:eastAsia="Calibri"/>
                <w:sz w:val="28"/>
                <w:szCs w:val="28"/>
                <w:lang w:eastAsia="en-US"/>
              </w:rPr>
              <w:t>Федеральный закон</w:t>
            </w:r>
          </w:p>
        </w:tc>
      </w:tr>
      <w:tr w:rsidR="00F2179E" w:rsidRPr="00200AC3">
        <w:trPr>
          <w:trHeight w:val="283"/>
          <w:jc w:val="center"/>
        </w:trPr>
        <w:tc>
          <w:tcPr>
            <w:tcW w:w="2843" w:type="dxa"/>
            <w:shd w:val="clear" w:color="auto" w:fill="auto"/>
            <w:vAlign w:val="center"/>
          </w:tcPr>
          <w:p w:rsidR="00F2179E" w:rsidRPr="00200AC3" w:rsidRDefault="00C72D27" w:rsidP="00110065">
            <w:pPr>
              <w:spacing w:line="240" w:lineRule="auto"/>
              <w:rPr>
                <w:rFonts w:eastAsia="Calibri"/>
                <w:sz w:val="28"/>
                <w:szCs w:val="28"/>
                <w:lang w:eastAsia="en-US"/>
              </w:rPr>
            </w:pPr>
            <w:r>
              <w:rPr>
                <w:rFonts w:eastAsia="Calibri"/>
                <w:sz w:val="28"/>
                <w:szCs w:val="28"/>
                <w:lang w:eastAsia="en-US"/>
              </w:rPr>
              <w:t>МР</w:t>
            </w:r>
          </w:p>
        </w:tc>
        <w:tc>
          <w:tcPr>
            <w:tcW w:w="6444" w:type="dxa"/>
            <w:shd w:val="clear" w:color="auto" w:fill="auto"/>
            <w:vAlign w:val="center"/>
          </w:tcPr>
          <w:p w:rsidR="00F2179E" w:rsidRPr="00200AC3" w:rsidRDefault="00C72D27" w:rsidP="00110065">
            <w:pPr>
              <w:spacing w:after="120" w:line="240" w:lineRule="auto"/>
              <w:jc w:val="both"/>
              <w:rPr>
                <w:rFonts w:eastAsia="Calibri"/>
                <w:sz w:val="28"/>
                <w:szCs w:val="28"/>
                <w:lang w:eastAsia="en-US"/>
              </w:rPr>
            </w:pPr>
            <w:r>
              <w:rPr>
                <w:rFonts w:eastAsia="Calibri"/>
                <w:sz w:val="28"/>
                <w:szCs w:val="28"/>
                <w:lang w:eastAsia="en-US"/>
              </w:rPr>
              <w:t>Муниципальный  район</w:t>
            </w:r>
          </w:p>
        </w:tc>
      </w:tr>
      <w:tr w:rsidR="00F2179E" w:rsidRPr="00200AC3">
        <w:trPr>
          <w:trHeight w:val="283"/>
          <w:jc w:val="center"/>
        </w:trPr>
        <w:tc>
          <w:tcPr>
            <w:tcW w:w="2843" w:type="dxa"/>
            <w:shd w:val="clear" w:color="auto" w:fill="auto"/>
            <w:vAlign w:val="center"/>
          </w:tcPr>
          <w:p w:rsidR="00F2179E" w:rsidRPr="00200AC3" w:rsidRDefault="006E51BB" w:rsidP="00110065">
            <w:pPr>
              <w:spacing w:line="240" w:lineRule="auto"/>
              <w:rPr>
                <w:rFonts w:eastAsia="Calibri"/>
                <w:sz w:val="28"/>
                <w:szCs w:val="28"/>
                <w:lang w:eastAsia="en-US"/>
              </w:rPr>
            </w:pPr>
            <w:proofErr w:type="gramStart"/>
            <w:r>
              <w:rPr>
                <w:rFonts w:eastAsia="Calibri"/>
                <w:sz w:val="28"/>
                <w:szCs w:val="28"/>
                <w:lang w:eastAsia="en-US"/>
              </w:rPr>
              <w:t>ж</w:t>
            </w:r>
            <w:proofErr w:type="gramEnd"/>
            <w:r>
              <w:rPr>
                <w:rFonts w:eastAsia="Calibri"/>
                <w:sz w:val="28"/>
                <w:szCs w:val="28"/>
                <w:lang w:eastAsia="en-US"/>
              </w:rPr>
              <w:t>/</w:t>
            </w:r>
            <w:proofErr w:type="spellStart"/>
            <w:r>
              <w:rPr>
                <w:rFonts w:eastAsia="Calibri"/>
                <w:sz w:val="28"/>
                <w:szCs w:val="28"/>
                <w:lang w:eastAsia="en-US"/>
              </w:rPr>
              <w:t>д</w:t>
            </w:r>
            <w:proofErr w:type="spellEnd"/>
          </w:p>
        </w:tc>
        <w:tc>
          <w:tcPr>
            <w:tcW w:w="6444" w:type="dxa"/>
            <w:shd w:val="clear" w:color="auto" w:fill="auto"/>
            <w:vAlign w:val="center"/>
          </w:tcPr>
          <w:p w:rsidR="00F2179E" w:rsidRPr="00200AC3" w:rsidRDefault="006E51BB" w:rsidP="00110065">
            <w:pPr>
              <w:spacing w:after="120" w:line="240" w:lineRule="auto"/>
              <w:jc w:val="both"/>
              <w:rPr>
                <w:rFonts w:eastAsia="Calibri"/>
                <w:sz w:val="28"/>
                <w:szCs w:val="28"/>
                <w:lang w:eastAsia="en-US"/>
              </w:rPr>
            </w:pPr>
            <w:r>
              <w:rPr>
                <w:rFonts w:eastAsia="Calibri"/>
                <w:sz w:val="28"/>
                <w:szCs w:val="28"/>
                <w:lang w:eastAsia="en-US"/>
              </w:rPr>
              <w:t>Железная  дорога</w:t>
            </w:r>
          </w:p>
        </w:tc>
      </w:tr>
      <w:tr w:rsidR="00F2179E" w:rsidRPr="00200AC3">
        <w:trPr>
          <w:trHeight w:val="283"/>
          <w:jc w:val="center"/>
        </w:trPr>
        <w:tc>
          <w:tcPr>
            <w:tcW w:w="2843" w:type="dxa"/>
            <w:shd w:val="clear" w:color="auto" w:fill="auto"/>
            <w:vAlign w:val="center"/>
          </w:tcPr>
          <w:p w:rsidR="00F2179E" w:rsidRPr="00200AC3" w:rsidRDefault="0049725C" w:rsidP="00110065">
            <w:pPr>
              <w:spacing w:line="240" w:lineRule="auto"/>
              <w:rPr>
                <w:rFonts w:eastAsia="Calibri"/>
                <w:sz w:val="28"/>
                <w:szCs w:val="28"/>
                <w:lang w:eastAsia="en-US"/>
              </w:rPr>
            </w:pPr>
            <w:r>
              <w:rPr>
                <w:rFonts w:eastAsia="Calibri"/>
                <w:sz w:val="28"/>
                <w:szCs w:val="28"/>
                <w:lang w:eastAsia="en-US"/>
              </w:rPr>
              <w:t>а/</w:t>
            </w:r>
            <w:proofErr w:type="spellStart"/>
            <w:r>
              <w:rPr>
                <w:rFonts w:eastAsia="Calibri"/>
                <w:sz w:val="28"/>
                <w:szCs w:val="28"/>
                <w:lang w:eastAsia="en-US"/>
              </w:rPr>
              <w:t>д</w:t>
            </w:r>
            <w:proofErr w:type="spellEnd"/>
          </w:p>
        </w:tc>
        <w:tc>
          <w:tcPr>
            <w:tcW w:w="6444" w:type="dxa"/>
            <w:shd w:val="clear" w:color="auto" w:fill="auto"/>
            <w:vAlign w:val="center"/>
          </w:tcPr>
          <w:p w:rsidR="00F2179E" w:rsidRPr="00200AC3" w:rsidRDefault="0049725C" w:rsidP="00110065">
            <w:pPr>
              <w:spacing w:after="120" w:line="240" w:lineRule="auto"/>
              <w:jc w:val="both"/>
              <w:rPr>
                <w:rFonts w:eastAsia="Calibri"/>
                <w:sz w:val="28"/>
                <w:szCs w:val="28"/>
                <w:lang w:eastAsia="en-US"/>
              </w:rPr>
            </w:pPr>
            <w:r>
              <w:rPr>
                <w:rFonts w:eastAsia="Calibri"/>
                <w:sz w:val="28"/>
                <w:szCs w:val="28"/>
                <w:lang w:eastAsia="en-US"/>
              </w:rPr>
              <w:t>Автомобильная  дорога</w:t>
            </w:r>
          </w:p>
        </w:tc>
      </w:tr>
      <w:tr w:rsidR="00880234" w:rsidRPr="00200AC3">
        <w:trPr>
          <w:trHeight w:val="283"/>
          <w:jc w:val="center"/>
        </w:trPr>
        <w:tc>
          <w:tcPr>
            <w:tcW w:w="2843" w:type="dxa"/>
            <w:shd w:val="clear" w:color="auto" w:fill="auto"/>
            <w:vAlign w:val="center"/>
          </w:tcPr>
          <w:p w:rsidR="00880234" w:rsidRPr="00200AC3" w:rsidRDefault="00880234" w:rsidP="00110065">
            <w:pPr>
              <w:spacing w:after="120" w:line="240" w:lineRule="auto"/>
              <w:rPr>
                <w:rFonts w:eastAsia="Calibri"/>
                <w:sz w:val="28"/>
                <w:szCs w:val="28"/>
                <w:lang w:eastAsia="en-US"/>
              </w:rPr>
            </w:pPr>
          </w:p>
        </w:tc>
        <w:tc>
          <w:tcPr>
            <w:tcW w:w="6444" w:type="dxa"/>
            <w:shd w:val="clear" w:color="auto" w:fill="auto"/>
            <w:vAlign w:val="center"/>
          </w:tcPr>
          <w:p w:rsidR="00880234" w:rsidRPr="00200AC3" w:rsidRDefault="00880234" w:rsidP="00110065">
            <w:pPr>
              <w:spacing w:line="240" w:lineRule="auto"/>
              <w:jc w:val="both"/>
              <w:rPr>
                <w:rFonts w:eastAsia="Calibri"/>
                <w:sz w:val="28"/>
                <w:szCs w:val="28"/>
                <w:lang w:eastAsia="en-US"/>
              </w:rPr>
            </w:pPr>
          </w:p>
        </w:tc>
      </w:tr>
    </w:tbl>
    <w:p w:rsidR="00A222CF" w:rsidRPr="00A222CF" w:rsidRDefault="004A15D8" w:rsidP="00110065">
      <w:pPr>
        <w:pStyle w:val="20"/>
        <w:tabs>
          <w:tab w:val="left" w:pos="993"/>
        </w:tabs>
        <w:spacing w:before="240" w:line="240" w:lineRule="auto"/>
        <w:ind w:firstLine="0"/>
        <w:jc w:val="both"/>
        <w:rPr>
          <w:b/>
          <w:szCs w:val="28"/>
        </w:rPr>
      </w:pPr>
      <w:bookmarkStart w:id="3" w:name="_Toc457751158"/>
      <w:bookmarkStart w:id="4" w:name="_Toc452713035"/>
      <w:bookmarkStart w:id="5" w:name="_Toc454797696"/>
      <w:r>
        <w:rPr>
          <w:b/>
          <w:szCs w:val="28"/>
        </w:rPr>
        <w:t xml:space="preserve">1.2.  </w:t>
      </w:r>
      <w:r w:rsidR="00A222CF" w:rsidRPr="00A222CF">
        <w:rPr>
          <w:b/>
          <w:szCs w:val="28"/>
        </w:rPr>
        <w:t xml:space="preserve">Состав </w:t>
      </w:r>
      <w:bookmarkEnd w:id="3"/>
      <w:r w:rsidR="00A222CF">
        <w:rPr>
          <w:b/>
          <w:szCs w:val="28"/>
        </w:rPr>
        <w:t>проекта.</w:t>
      </w:r>
    </w:p>
    <w:p w:rsidR="00A222CF" w:rsidRPr="00A222CF" w:rsidRDefault="00A222CF" w:rsidP="00110065">
      <w:pPr>
        <w:spacing w:line="240" w:lineRule="auto"/>
        <w:rPr>
          <w:sz w:val="28"/>
          <w:szCs w:val="28"/>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5067"/>
        <w:gridCol w:w="1353"/>
        <w:gridCol w:w="1729"/>
        <w:gridCol w:w="1552"/>
      </w:tblGrid>
      <w:tr w:rsidR="00A222CF" w:rsidRPr="00A222CF" w:rsidTr="0039185D">
        <w:trPr>
          <w:cantSplit/>
          <w:tblHeader/>
          <w:jc w:val="center"/>
        </w:trPr>
        <w:tc>
          <w:tcPr>
            <w:tcW w:w="304" w:type="pct"/>
            <w:shd w:val="clear" w:color="auto" w:fill="auto"/>
            <w:vAlign w:val="center"/>
          </w:tcPr>
          <w:p w:rsidR="00A222CF" w:rsidRPr="00A222CF" w:rsidRDefault="00A222CF" w:rsidP="00110065">
            <w:pPr>
              <w:spacing w:line="240" w:lineRule="auto"/>
              <w:ind w:left="34"/>
              <w:jc w:val="center"/>
              <w:rPr>
                <w:snapToGrid w:val="0"/>
                <w:sz w:val="28"/>
                <w:szCs w:val="28"/>
              </w:rPr>
            </w:pPr>
            <w:r w:rsidRPr="00A222CF">
              <w:rPr>
                <w:snapToGrid w:val="0"/>
                <w:sz w:val="28"/>
                <w:szCs w:val="28"/>
              </w:rPr>
              <w:t xml:space="preserve">№ </w:t>
            </w:r>
            <w:proofErr w:type="spellStart"/>
            <w:proofErr w:type="gramStart"/>
            <w:r w:rsidRPr="00A222CF">
              <w:rPr>
                <w:snapToGrid w:val="0"/>
                <w:sz w:val="28"/>
                <w:szCs w:val="28"/>
              </w:rPr>
              <w:t>п</w:t>
            </w:r>
            <w:proofErr w:type="spellEnd"/>
            <w:proofErr w:type="gramEnd"/>
            <w:r w:rsidRPr="00A222CF">
              <w:rPr>
                <w:snapToGrid w:val="0"/>
                <w:sz w:val="28"/>
                <w:szCs w:val="28"/>
              </w:rPr>
              <w:t>/</w:t>
            </w:r>
            <w:proofErr w:type="spellStart"/>
            <w:r w:rsidRPr="00A222CF">
              <w:rPr>
                <w:snapToGrid w:val="0"/>
                <w:sz w:val="28"/>
                <w:szCs w:val="28"/>
              </w:rPr>
              <w:t>п</w:t>
            </w:r>
            <w:proofErr w:type="spellEnd"/>
          </w:p>
        </w:tc>
        <w:tc>
          <w:tcPr>
            <w:tcW w:w="2471" w:type="pct"/>
            <w:shd w:val="clear" w:color="auto" w:fill="auto"/>
            <w:vAlign w:val="center"/>
          </w:tcPr>
          <w:p w:rsidR="00A222CF" w:rsidRPr="00A222CF" w:rsidRDefault="00A222CF" w:rsidP="00110065">
            <w:pPr>
              <w:spacing w:line="240" w:lineRule="auto"/>
              <w:ind w:left="34"/>
              <w:jc w:val="center"/>
              <w:rPr>
                <w:snapToGrid w:val="0"/>
                <w:sz w:val="28"/>
                <w:szCs w:val="28"/>
              </w:rPr>
            </w:pPr>
            <w:r w:rsidRPr="00A222CF">
              <w:rPr>
                <w:snapToGrid w:val="0"/>
                <w:sz w:val="28"/>
                <w:szCs w:val="28"/>
              </w:rPr>
              <w:t>Наименование</w:t>
            </w:r>
          </w:p>
        </w:tc>
        <w:tc>
          <w:tcPr>
            <w:tcW w:w="655" w:type="pct"/>
            <w:shd w:val="clear" w:color="auto" w:fill="auto"/>
            <w:vAlign w:val="center"/>
          </w:tcPr>
          <w:p w:rsidR="00A222CF" w:rsidRPr="00A222CF" w:rsidRDefault="00A222CF" w:rsidP="00110065">
            <w:pPr>
              <w:spacing w:line="240" w:lineRule="auto"/>
              <w:ind w:left="34" w:firstLine="0"/>
              <w:rPr>
                <w:snapToGrid w:val="0"/>
                <w:sz w:val="28"/>
                <w:szCs w:val="28"/>
              </w:rPr>
            </w:pPr>
            <w:r w:rsidRPr="00A222CF">
              <w:rPr>
                <w:snapToGrid w:val="0"/>
                <w:sz w:val="28"/>
                <w:szCs w:val="28"/>
              </w:rPr>
              <w:t>Масштаб</w:t>
            </w:r>
          </w:p>
        </w:tc>
        <w:tc>
          <w:tcPr>
            <w:tcW w:w="855" w:type="pct"/>
            <w:vAlign w:val="center"/>
          </w:tcPr>
          <w:p w:rsidR="00A222CF" w:rsidRPr="00A222CF" w:rsidRDefault="00741AF1" w:rsidP="00110065">
            <w:pPr>
              <w:spacing w:line="240" w:lineRule="auto"/>
              <w:ind w:left="34" w:firstLine="0"/>
              <w:rPr>
                <w:snapToGrid w:val="0"/>
                <w:sz w:val="28"/>
                <w:szCs w:val="28"/>
              </w:rPr>
            </w:pPr>
            <w:r>
              <w:rPr>
                <w:snapToGrid w:val="0"/>
                <w:sz w:val="28"/>
                <w:szCs w:val="28"/>
              </w:rPr>
              <w:t xml:space="preserve">    </w:t>
            </w:r>
            <w:r w:rsidR="00A222CF" w:rsidRPr="00A222CF">
              <w:rPr>
                <w:snapToGrid w:val="0"/>
                <w:sz w:val="28"/>
                <w:szCs w:val="28"/>
              </w:rPr>
              <w:t>Марка</w:t>
            </w:r>
          </w:p>
        </w:tc>
        <w:tc>
          <w:tcPr>
            <w:tcW w:w="715" w:type="pct"/>
            <w:vAlign w:val="center"/>
          </w:tcPr>
          <w:p w:rsidR="00A222CF" w:rsidRPr="00A222CF" w:rsidRDefault="00741AF1" w:rsidP="00110065">
            <w:pPr>
              <w:spacing w:line="240" w:lineRule="auto"/>
              <w:ind w:firstLine="0"/>
              <w:rPr>
                <w:snapToGrid w:val="0"/>
                <w:sz w:val="28"/>
                <w:szCs w:val="28"/>
              </w:rPr>
            </w:pPr>
            <w:r>
              <w:rPr>
                <w:snapToGrid w:val="0"/>
                <w:sz w:val="28"/>
                <w:szCs w:val="28"/>
              </w:rPr>
              <w:t xml:space="preserve">     </w:t>
            </w:r>
            <w:r w:rsidR="00A222CF" w:rsidRPr="00A222CF">
              <w:rPr>
                <w:snapToGrid w:val="0"/>
                <w:sz w:val="28"/>
                <w:szCs w:val="28"/>
              </w:rPr>
              <w:t>Гриф</w:t>
            </w:r>
          </w:p>
        </w:tc>
      </w:tr>
      <w:tr w:rsidR="00A222CF" w:rsidRPr="00A222CF" w:rsidTr="00ED1F54">
        <w:trPr>
          <w:cantSplit/>
          <w:trHeight w:val="283"/>
          <w:jc w:val="center"/>
        </w:trPr>
        <w:tc>
          <w:tcPr>
            <w:tcW w:w="5000" w:type="pct"/>
            <w:gridSpan w:val="5"/>
            <w:shd w:val="clear" w:color="auto" w:fill="auto"/>
            <w:vAlign w:val="center"/>
          </w:tcPr>
          <w:p w:rsidR="00A222CF" w:rsidRPr="00A222CF" w:rsidRDefault="00A222CF" w:rsidP="00110065">
            <w:pPr>
              <w:spacing w:line="240" w:lineRule="auto"/>
              <w:jc w:val="center"/>
              <w:rPr>
                <w:b/>
                <w:snapToGrid w:val="0"/>
                <w:sz w:val="28"/>
                <w:szCs w:val="28"/>
              </w:rPr>
            </w:pPr>
            <w:r w:rsidRPr="00A222CF">
              <w:rPr>
                <w:b/>
                <w:snapToGrid w:val="0"/>
                <w:sz w:val="28"/>
                <w:szCs w:val="28"/>
              </w:rPr>
              <w:t>Текстовые материалы</w:t>
            </w:r>
          </w:p>
        </w:tc>
      </w:tr>
      <w:tr w:rsidR="00A222CF" w:rsidRPr="00A222CF" w:rsidTr="0039185D">
        <w:trPr>
          <w:cantSplit/>
          <w:trHeight w:val="284"/>
          <w:jc w:val="center"/>
        </w:trPr>
        <w:tc>
          <w:tcPr>
            <w:tcW w:w="304" w:type="pct"/>
            <w:shd w:val="clear" w:color="auto" w:fill="auto"/>
            <w:vAlign w:val="center"/>
          </w:tcPr>
          <w:p w:rsidR="00A222CF" w:rsidRPr="00A222CF" w:rsidRDefault="00A222CF" w:rsidP="00110065">
            <w:pPr>
              <w:numPr>
                <w:ilvl w:val="0"/>
                <w:numId w:val="30"/>
              </w:numPr>
              <w:spacing w:line="240" w:lineRule="auto"/>
              <w:ind w:left="0" w:firstLine="0"/>
              <w:jc w:val="center"/>
              <w:rPr>
                <w:snapToGrid w:val="0"/>
                <w:sz w:val="28"/>
                <w:szCs w:val="28"/>
              </w:rPr>
            </w:pPr>
          </w:p>
        </w:tc>
        <w:tc>
          <w:tcPr>
            <w:tcW w:w="2471" w:type="pct"/>
            <w:shd w:val="clear" w:color="auto" w:fill="auto"/>
          </w:tcPr>
          <w:p w:rsidR="0039185D" w:rsidRDefault="0039185D" w:rsidP="00110065">
            <w:pPr>
              <w:spacing w:line="240" w:lineRule="auto"/>
              <w:ind w:firstLine="0"/>
              <w:rPr>
                <w:snapToGrid w:val="0"/>
                <w:sz w:val="28"/>
                <w:szCs w:val="28"/>
              </w:rPr>
            </w:pPr>
            <w:r>
              <w:rPr>
                <w:snapToGrid w:val="0"/>
                <w:sz w:val="28"/>
                <w:szCs w:val="28"/>
              </w:rPr>
              <w:t>Разработка  схемы  размещения  рекламных  конструкций  на  территории   муниципального  района  "</w:t>
            </w:r>
            <w:proofErr w:type="spellStart"/>
            <w:r>
              <w:rPr>
                <w:snapToGrid w:val="0"/>
                <w:sz w:val="28"/>
                <w:szCs w:val="28"/>
              </w:rPr>
              <w:t>Борзинский</w:t>
            </w:r>
            <w:proofErr w:type="spellEnd"/>
            <w:r>
              <w:rPr>
                <w:snapToGrid w:val="0"/>
                <w:sz w:val="28"/>
                <w:szCs w:val="28"/>
              </w:rPr>
              <w:t xml:space="preserve">  район" Забайкальского  края.</w:t>
            </w:r>
          </w:p>
          <w:p w:rsidR="00A222CF" w:rsidRDefault="00A222CF" w:rsidP="00110065">
            <w:pPr>
              <w:spacing w:line="240" w:lineRule="auto"/>
              <w:ind w:left="33"/>
              <w:rPr>
                <w:snapToGrid w:val="0"/>
                <w:sz w:val="28"/>
                <w:szCs w:val="28"/>
              </w:rPr>
            </w:pPr>
            <w:r w:rsidRPr="00A222CF">
              <w:rPr>
                <w:snapToGrid w:val="0"/>
                <w:sz w:val="28"/>
                <w:szCs w:val="28"/>
              </w:rPr>
              <w:t xml:space="preserve">Том </w:t>
            </w:r>
            <w:r w:rsidRPr="00A222CF">
              <w:rPr>
                <w:snapToGrid w:val="0"/>
                <w:sz w:val="28"/>
                <w:szCs w:val="28"/>
                <w:lang w:val="en-US"/>
              </w:rPr>
              <w:t>I</w:t>
            </w:r>
            <w:r w:rsidRPr="00A222CF">
              <w:rPr>
                <w:snapToGrid w:val="0"/>
                <w:sz w:val="28"/>
                <w:szCs w:val="28"/>
              </w:rPr>
              <w:t xml:space="preserve">. </w:t>
            </w:r>
            <w:r w:rsidR="003133F8">
              <w:rPr>
                <w:snapToGrid w:val="0"/>
                <w:sz w:val="28"/>
                <w:szCs w:val="28"/>
              </w:rPr>
              <w:t>Пояснительная  записка.</w:t>
            </w:r>
            <w:r w:rsidRPr="00A222CF">
              <w:rPr>
                <w:snapToGrid w:val="0"/>
                <w:sz w:val="28"/>
                <w:szCs w:val="28"/>
              </w:rPr>
              <w:t xml:space="preserve"> </w:t>
            </w:r>
          </w:p>
          <w:p w:rsidR="00FB7060" w:rsidRPr="00A222CF" w:rsidRDefault="00FB7060" w:rsidP="00110065">
            <w:pPr>
              <w:spacing w:line="240" w:lineRule="auto"/>
              <w:ind w:left="33"/>
              <w:rPr>
                <w:snapToGrid w:val="0"/>
                <w:sz w:val="28"/>
                <w:szCs w:val="28"/>
              </w:rPr>
            </w:pPr>
          </w:p>
        </w:tc>
        <w:tc>
          <w:tcPr>
            <w:tcW w:w="655" w:type="pct"/>
            <w:shd w:val="clear" w:color="auto" w:fill="auto"/>
            <w:vAlign w:val="center"/>
          </w:tcPr>
          <w:p w:rsidR="00A222CF" w:rsidRPr="00A222CF" w:rsidRDefault="00A222CF" w:rsidP="00110065">
            <w:pPr>
              <w:spacing w:line="240" w:lineRule="auto"/>
              <w:jc w:val="center"/>
              <w:rPr>
                <w:snapToGrid w:val="0"/>
                <w:sz w:val="28"/>
                <w:szCs w:val="28"/>
              </w:rPr>
            </w:pPr>
            <w:r w:rsidRPr="00A222CF">
              <w:rPr>
                <w:snapToGrid w:val="0"/>
                <w:sz w:val="28"/>
                <w:szCs w:val="28"/>
              </w:rPr>
              <w:t>-</w:t>
            </w:r>
          </w:p>
        </w:tc>
        <w:tc>
          <w:tcPr>
            <w:tcW w:w="855" w:type="pct"/>
            <w:vAlign w:val="center"/>
          </w:tcPr>
          <w:p w:rsidR="00A222CF" w:rsidRPr="00A222CF" w:rsidRDefault="0039185D" w:rsidP="00110065">
            <w:pPr>
              <w:spacing w:line="240" w:lineRule="auto"/>
              <w:ind w:firstLine="0"/>
              <w:rPr>
                <w:snapToGrid w:val="0"/>
                <w:sz w:val="28"/>
                <w:szCs w:val="28"/>
              </w:rPr>
            </w:pPr>
            <w:r>
              <w:rPr>
                <w:snapToGrid w:val="0"/>
                <w:sz w:val="28"/>
                <w:szCs w:val="28"/>
              </w:rPr>
              <w:t>56-2017-ПЗ</w:t>
            </w:r>
          </w:p>
        </w:tc>
        <w:tc>
          <w:tcPr>
            <w:tcW w:w="715" w:type="pct"/>
            <w:vAlign w:val="center"/>
          </w:tcPr>
          <w:p w:rsidR="00A222CF" w:rsidRPr="00A222CF" w:rsidRDefault="00A222CF" w:rsidP="00110065">
            <w:pPr>
              <w:spacing w:line="240" w:lineRule="auto"/>
              <w:ind w:firstLine="0"/>
              <w:rPr>
                <w:snapToGrid w:val="0"/>
                <w:sz w:val="28"/>
                <w:szCs w:val="28"/>
              </w:rPr>
            </w:pPr>
            <w:r w:rsidRPr="00A222CF">
              <w:rPr>
                <w:snapToGrid w:val="0"/>
                <w:sz w:val="28"/>
                <w:szCs w:val="28"/>
              </w:rPr>
              <w:t>несекретно</w:t>
            </w:r>
          </w:p>
        </w:tc>
      </w:tr>
      <w:tr w:rsidR="00A222CF" w:rsidRPr="00A222CF" w:rsidTr="00ED1F54">
        <w:trPr>
          <w:cantSplit/>
          <w:trHeight w:val="283"/>
          <w:jc w:val="center"/>
        </w:trPr>
        <w:tc>
          <w:tcPr>
            <w:tcW w:w="5000" w:type="pct"/>
            <w:gridSpan w:val="5"/>
            <w:shd w:val="clear" w:color="auto" w:fill="auto"/>
          </w:tcPr>
          <w:p w:rsidR="00A222CF" w:rsidRPr="00A222CF" w:rsidRDefault="00A222CF" w:rsidP="00110065">
            <w:pPr>
              <w:spacing w:line="240" w:lineRule="auto"/>
              <w:ind w:left="34"/>
              <w:jc w:val="center"/>
              <w:rPr>
                <w:b/>
                <w:snapToGrid w:val="0"/>
                <w:sz w:val="28"/>
                <w:szCs w:val="28"/>
              </w:rPr>
            </w:pPr>
            <w:r w:rsidRPr="00A222CF">
              <w:rPr>
                <w:b/>
                <w:sz w:val="28"/>
                <w:szCs w:val="28"/>
              </w:rPr>
              <w:t xml:space="preserve">Графические материалы. </w:t>
            </w:r>
          </w:p>
        </w:tc>
      </w:tr>
      <w:tr w:rsidR="00A222CF" w:rsidRPr="00A222CF" w:rsidTr="0039185D">
        <w:trPr>
          <w:cantSplit/>
          <w:trHeight w:val="284"/>
          <w:jc w:val="center"/>
        </w:trPr>
        <w:tc>
          <w:tcPr>
            <w:tcW w:w="304" w:type="pct"/>
            <w:shd w:val="clear" w:color="auto" w:fill="auto"/>
            <w:vAlign w:val="center"/>
          </w:tcPr>
          <w:p w:rsidR="00A222CF" w:rsidRPr="00A222CF" w:rsidRDefault="00A222CF" w:rsidP="00110065">
            <w:pPr>
              <w:numPr>
                <w:ilvl w:val="0"/>
                <w:numId w:val="30"/>
              </w:numPr>
              <w:spacing w:line="240" w:lineRule="auto"/>
              <w:ind w:left="0" w:firstLine="0"/>
              <w:jc w:val="center"/>
              <w:rPr>
                <w:snapToGrid w:val="0"/>
                <w:sz w:val="28"/>
                <w:szCs w:val="28"/>
              </w:rPr>
            </w:pPr>
          </w:p>
        </w:tc>
        <w:tc>
          <w:tcPr>
            <w:tcW w:w="2471" w:type="pct"/>
            <w:shd w:val="clear" w:color="auto" w:fill="auto"/>
          </w:tcPr>
          <w:p w:rsidR="00A222CF" w:rsidRDefault="00A222CF" w:rsidP="00110065">
            <w:pPr>
              <w:spacing w:line="240" w:lineRule="auto"/>
              <w:ind w:left="33" w:firstLine="0"/>
              <w:rPr>
                <w:sz w:val="28"/>
                <w:szCs w:val="28"/>
              </w:rPr>
            </w:pPr>
            <w:r w:rsidRPr="00A222CF">
              <w:rPr>
                <w:sz w:val="28"/>
                <w:szCs w:val="28"/>
              </w:rPr>
              <w:t xml:space="preserve">Схема </w:t>
            </w:r>
            <w:r w:rsidR="00BA669D">
              <w:rPr>
                <w:sz w:val="28"/>
                <w:szCs w:val="28"/>
              </w:rPr>
              <w:t>размещения  рекламных  конструкций  на  территории  ГП  "</w:t>
            </w:r>
            <w:proofErr w:type="spellStart"/>
            <w:r w:rsidR="00BA669D">
              <w:rPr>
                <w:sz w:val="28"/>
                <w:szCs w:val="28"/>
              </w:rPr>
              <w:t>Борзинское</w:t>
            </w:r>
            <w:proofErr w:type="spellEnd"/>
            <w:r w:rsidR="00BA669D">
              <w:rPr>
                <w:sz w:val="28"/>
                <w:szCs w:val="28"/>
              </w:rPr>
              <w:t xml:space="preserve">"  </w:t>
            </w:r>
            <w:proofErr w:type="spellStart"/>
            <w:r w:rsidR="00BA669D">
              <w:rPr>
                <w:sz w:val="28"/>
                <w:szCs w:val="28"/>
              </w:rPr>
              <w:t>Борзинского</w:t>
            </w:r>
            <w:proofErr w:type="spellEnd"/>
            <w:r w:rsidR="00BA669D">
              <w:rPr>
                <w:sz w:val="28"/>
                <w:szCs w:val="28"/>
              </w:rPr>
              <w:t xml:space="preserve">  района  Забайкальского  края.</w:t>
            </w:r>
          </w:p>
          <w:p w:rsidR="00FB7060" w:rsidRPr="00A222CF" w:rsidRDefault="00FB7060" w:rsidP="00110065">
            <w:pPr>
              <w:spacing w:line="240" w:lineRule="auto"/>
              <w:ind w:left="33"/>
              <w:rPr>
                <w:sz w:val="28"/>
                <w:szCs w:val="28"/>
              </w:rPr>
            </w:pPr>
          </w:p>
        </w:tc>
        <w:tc>
          <w:tcPr>
            <w:tcW w:w="655" w:type="pct"/>
            <w:shd w:val="clear" w:color="auto" w:fill="auto"/>
            <w:vAlign w:val="center"/>
          </w:tcPr>
          <w:p w:rsidR="00A222CF" w:rsidRDefault="00BA669D" w:rsidP="00110065">
            <w:pPr>
              <w:spacing w:line="240" w:lineRule="auto"/>
              <w:ind w:firstLine="0"/>
              <w:rPr>
                <w:snapToGrid w:val="0"/>
                <w:sz w:val="28"/>
                <w:szCs w:val="28"/>
              </w:rPr>
            </w:pPr>
            <w:r>
              <w:rPr>
                <w:snapToGrid w:val="0"/>
                <w:sz w:val="28"/>
                <w:szCs w:val="28"/>
              </w:rPr>
              <w:t>1:1</w:t>
            </w:r>
            <w:r w:rsidR="00A222CF" w:rsidRPr="00A222CF">
              <w:rPr>
                <w:snapToGrid w:val="0"/>
                <w:sz w:val="28"/>
                <w:szCs w:val="28"/>
              </w:rPr>
              <w:t>0000</w:t>
            </w:r>
          </w:p>
          <w:p w:rsidR="00E454FB" w:rsidRPr="00A222CF" w:rsidRDefault="00E454FB" w:rsidP="00110065">
            <w:pPr>
              <w:spacing w:line="240" w:lineRule="auto"/>
              <w:ind w:firstLine="0"/>
              <w:rPr>
                <w:snapToGrid w:val="0"/>
                <w:sz w:val="28"/>
                <w:szCs w:val="28"/>
              </w:rPr>
            </w:pPr>
            <w:r>
              <w:rPr>
                <w:snapToGrid w:val="0"/>
                <w:sz w:val="28"/>
                <w:szCs w:val="28"/>
              </w:rPr>
              <w:t>1:50000</w:t>
            </w:r>
          </w:p>
        </w:tc>
        <w:tc>
          <w:tcPr>
            <w:tcW w:w="855" w:type="pct"/>
            <w:vAlign w:val="center"/>
          </w:tcPr>
          <w:p w:rsidR="00A222CF" w:rsidRDefault="0039185D" w:rsidP="00110065">
            <w:pPr>
              <w:spacing w:line="240" w:lineRule="auto"/>
              <w:ind w:firstLine="0"/>
              <w:rPr>
                <w:snapToGrid w:val="0"/>
                <w:sz w:val="28"/>
                <w:szCs w:val="28"/>
              </w:rPr>
            </w:pPr>
            <w:r>
              <w:rPr>
                <w:snapToGrid w:val="0"/>
                <w:sz w:val="28"/>
                <w:szCs w:val="28"/>
              </w:rPr>
              <w:t>56-2017-</w:t>
            </w:r>
            <w:r w:rsidR="00A222CF" w:rsidRPr="00A222CF">
              <w:rPr>
                <w:snapToGrid w:val="0"/>
                <w:sz w:val="28"/>
                <w:szCs w:val="28"/>
              </w:rPr>
              <w:t>ГП-1</w:t>
            </w:r>
          </w:p>
          <w:p w:rsidR="00D93F6D" w:rsidRDefault="00D93F6D" w:rsidP="00110065">
            <w:pPr>
              <w:spacing w:line="240" w:lineRule="auto"/>
              <w:ind w:firstLine="0"/>
              <w:rPr>
                <w:snapToGrid w:val="0"/>
                <w:sz w:val="28"/>
                <w:szCs w:val="28"/>
              </w:rPr>
            </w:pPr>
            <w:r>
              <w:rPr>
                <w:snapToGrid w:val="0"/>
                <w:sz w:val="28"/>
                <w:szCs w:val="28"/>
              </w:rPr>
              <w:t>Формат</w:t>
            </w:r>
          </w:p>
          <w:p w:rsidR="00D93F6D" w:rsidRPr="00A222CF" w:rsidRDefault="002D36E2" w:rsidP="00110065">
            <w:pPr>
              <w:spacing w:line="240" w:lineRule="auto"/>
              <w:ind w:firstLine="0"/>
              <w:rPr>
                <w:snapToGrid w:val="0"/>
                <w:sz w:val="28"/>
                <w:szCs w:val="28"/>
              </w:rPr>
            </w:pPr>
            <w:r>
              <w:rPr>
                <w:snapToGrid w:val="0"/>
                <w:sz w:val="28"/>
                <w:szCs w:val="28"/>
              </w:rPr>
              <w:t xml:space="preserve">1293 </w:t>
            </w:r>
            <w:proofErr w:type="spellStart"/>
            <w:r>
              <w:rPr>
                <w:snapToGrid w:val="0"/>
                <w:sz w:val="28"/>
                <w:szCs w:val="28"/>
              </w:rPr>
              <w:t>х</w:t>
            </w:r>
            <w:proofErr w:type="spellEnd"/>
            <w:r>
              <w:rPr>
                <w:snapToGrid w:val="0"/>
                <w:sz w:val="28"/>
                <w:szCs w:val="28"/>
              </w:rPr>
              <w:t xml:space="preserve"> </w:t>
            </w:r>
            <w:r w:rsidR="00D93F6D">
              <w:rPr>
                <w:snapToGrid w:val="0"/>
                <w:sz w:val="28"/>
                <w:szCs w:val="28"/>
              </w:rPr>
              <w:t>9</w:t>
            </w:r>
            <w:r>
              <w:rPr>
                <w:snapToGrid w:val="0"/>
                <w:sz w:val="28"/>
                <w:szCs w:val="28"/>
              </w:rPr>
              <w:t>09</w:t>
            </w:r>
          </w:p>
        </w:tc>
        <w:tc>
          <w:tcPr>
            <w:tcW w:w="715" w:type="pct"/>
            <w:vAlign w:val="center"/>
          </w:tcPr>
          <w:p w:rsidR="00A222CF" w:rsidRPr="00A222CF" w:rsidRDefault="00A222CF" w:rsidP="00110065">
            <w:pPr>
              <w:spacing w:line="240" w:lineRule="auto"/>
              <w:ind w:firstLine="0"/>
              <w:rPr>
                <w:snapToGrid w:val="0"/>
                <w:sz w:val="28"/>
                <w:szCs w:val="28"/>
              </w:rPr>
            </w:pPr>
            <w:r w:rsidRPr="00A222CF">
              <w:rPr>
                <w:snapToGrid w:val="0"/>
                <w:sz w:val="28"/>
                <w:szCs w:val="28"/>
              </w:rPr>
              <w:t>несекретно</w:t>
            </w:r>
          </w:p>
        </w:tc>
      </w:tr>
      <w:tr w:rsidR="001D7459" w:rsidRPr="00A222CF" w:rsidTr="0039185D">
        <w:trPr>
          <w:cantSplit/>
          <w:trHeight w:val="284"/>
          <w:jc w:val="center"/>
        </w:trPr>
        <w:tc>
          <w:tcPr>
            <w:tcW w:w="304" w:type="pct"/>
            <w:shd w:val="clear" w:color="auto" w:fill="auto"/>
            <w:vAlign w:val="center"/>
          </w:tcPr>
          <w:p w:rsidR="001D7459" w:rsidRPr="00A222CF" w:rsidRDefault="001D7459" w:rsidP="00110065">
            <w:pPr>
              <w:numPr>
                <w:ilvl w:val="0"/>
                <w:numId w:val="30"/>
              </w:numPr>
              <w:spacing w:line="240" w:lineRule="auto"/>
              <w:ind w:left="0" w:firstLine="0"/>
              <w:jc w:val="center"/>
              <w:rPr>
                <w:snapToGrid w:val="0"/>
                <w:sz w:val="28"/>
                <w:szCs w:val="28"/>
              </w:rPr>
            </w:pPr>
          </w:p>
        </w:tc>
        <w:tc>
          <w:tcPr>
            <w:tcW w:w="2471" w:type="pct"/>
            <w:shd w:val="clear" w:color="auto" w:fill="auto"/>
          </w:tcPr>
          <w:p w:rsidR="001D7459" w:rsidRDefault="001D7459" w:rsidP="00110065">
            <w:pPr>
              <w:spacing w:line="240" w:lineRule="auto"/>
              <w:ind w:firstLine="0"/>
              <w:rPr>
                <w:sz w:val="28"/>
                <w:szCs w:val="28"/>
              </w:rPr>
            </w:pPr>
            <w:r w:rsidRPr="00A222CF">
              <w:rPr>
                <w:sz w:val="28"/>
                <w:szCs w:val="28"/>
              </w:rPr>
              <w:t xml:space="preserve">Схема </w:t>
            </w:r>
            <w:r>
              <w:rPr>
                <w:sz w:val="28"/>
                <w:szCs w:val="28"/>
              </w:rPr>
              <w:t xml:space="preserve">размещения  рекламных  конструкций  </w:t>
            </w:r>
            <w:r w:rsidR="00D93F6D">
              <w:rPr>
                <w:sz w:val="28"/>
                <w:szCs w:val="28"/>
              </w:rPr>
              <w:t>на  территории  ГП  "</w:t>
            </w:r>
            <w:proofErr w:type="spellStart"/>
            <w:r w:rsidR="00D93F6D">
              <w:rPr>
                <w:sz w:val="28"/>
                <w:szCs w:val="28"/>
              </w:rPr>
              <w:t>Шерловогор</w:t>
            </w:r>
            <w:r>
              <w:rPr>
                <w:sz w:val="28"/>
                <w:szCs w:val="28"/>
              </w:rPr>
              <w:t>ское</w:t>
            </w:r>
            <w:proofErr w:type="spellEnd"/>
            <w:r>
              <w:rPr>
                <w:sz w:val="28"/>
                <w:szCs w:val="28"/>
              </w:rPr>
              <w:t xml:space="preserve">"  </w:t>
            </w:r>
            <w:proofErr w:type="spellStart"/>
            <w:r>
              <w:rPr>
                <w:sz w:val="28"/>
                <w:szCs w:val="28"/>
              </w:rPr>
              <w:t>Борзинского</w:t>
            </w:r>
            <w:proofErr w:type="spellEnd"/>
            <w:r>
              <w:rPr>
                <w:sz w:val="28"/>
                <w:szCs w:val="28"/>
              </w:rPr>
              <w:t xml:space="preserve">  района  Забайкальского  края.</w:t>
            </w:r>
          </w:p>
          <w:p w:rsidR="00FB7060" w:rsidRPr="00A222CF" w:rsidRDefault="00FB7060" w:rsidP="00110065">
            <w:pPr>
              <w:spacing w:line="240" w:lineRule="auto"/>
              <w:ind w:left="33"/>
              <w:rPr>
                <w:sz w:val="28"/>
                <w:szCs w:val="28"/>
              </w:rPr>
            </w:pPr>
          </w:p>
        </w:tc>
        <w:tc>
          <w:tcPr>
            <w:tcW w:w="655" w:type="pct"/>
            <w:shd w:val="clear" w:color="auto" w:fill="auto"/>
            <w:vAlign w:val="center"/>
          </w:tcPr>
          <w:p w:rsidR="001D7459" w:rsidRDefault="001D7459" w:rsidP="00110065">
            <w:pPr>
              <w:spacing w:line="240" w:lineRule="auto"/>
              <w:ind w:firstLine="0"/>
              <w:rPr>
                <w:snapToGrid w:val="0"/>
                <w:sz w:val="28"/>
                <w:szCs w:val="28"/>
              </w:rPr>
            </w:pPr>
            <w:r>
              <w:rPr>
                <w:snapToGrid w:val="0"/>
                <w:sz w:val="28"/>
                <w:szCs w:val="28"/>
              </w:rPr>
              <w:t>1:1</w:t>
            </w:r>
            <w:r w:rsidRPr="00A222CF">
              <w:rPr>
                <w:snapToGrid w:val="0"/>
                <w:sz w:val="28"/>
                <w:szCs w:val="28"/>
              </w:rPr>
              <w:t>0000</w:t>
            </w:r>
          </w:p>
          <w:p w:rsidR="00FF633A" w:rsidRPr="00A222CF" w:rsidRDefault="00FF633A" w:rsidP="00110065">
            <w:pPr>
              <w:spacing w:line="240" w:lineRule="auto"/>
              <w:ind w:firstLine="0"/>
              <w:rPr>
                <w:snapToGrid w:val="0"/>
                <w:sz w:val="28"/>
                <w:szCs w:val="28"/>
              </w:rPr>
            </w:pPr>
            <w:r>
              <w:rPr>
                <w:snapToGrid w:val="0"/>
                <w:sz w:val="28"/>
                <w:szCs w:val="28"/>
              </w:rPr>
              <w:t>1:50000</w:t>
            </w:r>
          </w:p>
        </w:tc>
        <w:tc>
          <w:tcPr>
            <w:tcW w:w="855" w:type="pct"/>
            <w:vAlign w:val="center"/>
          </w:tcPr>
          <w:p w:rsidR="001D7459" w:rsidRDefault="0039185D" w:rsidP="00110065">
            <w:pPr>
              <w:spacing w:line="240" w:lineRule="auto"/>
              <w:ind w:firstLine="0"/>
              <w:rPr>
                <w:snapToGrid w:val="0"/>
                <w:sz w:val="28"/>
                <w:szCs w:val="28"/>
              </w:rPr>
            </w:pPr>
            <w:r>
              <w:rPr>
                <w:snapToGrid w:val="0"/>
                <w:sz w:val="28"/>
                <w:szCs w:val="28"/>
              </w:rPr>
              <w:t>56-2017-</w:t>
            </w:r>
            <w:r w:rsidR="001D7459">
              <w:rPr>
                <w:snapToGrid w:val="0"/>
                <w:sz w:val="28"/>
                <w:szCs w:val="28"/>
              </w:rPr>
              <w:t>ГП-2</w:t>
            </w:r>
          </w:p>
          <w:p w:rsidR="00D93F6D" w:rsidRDefault="00D93F6D" w:rsidP="00110065">
            <w:pPr>
              <w:spacing w:line="240" w:lineRule="auto"/>
              <w:ind w:firstLine="0"/>
              <w:rPr>
                <w:snapToGrid w:val="0"/>
                <w:sz w:val="28"/>
                <w:szCs w:val="28"/>
              </w:rPr>
            </w:pPr>
            <w:r>
              <w:rPr>
                <w:snapToGrid w:val="0"/>
                <w:sz w:val="28"/>
                <w:szCs w:val="28"/>
              </w:rPr>
              <w:t>Формат</w:t>
            </w:r>
          </w:p>
          <w:p w:rsidR="00D93F6D" w:rsidRPr="00A222CF" w:rsidRDefault="002D36E2" w:rsidP="00110065">
            <w:pPr>
              <w:spacing w:line="240" w:lineRule="auto"/>
              <w:ind w:firstLine="0"/>
              <w:rPr>
                <w:snapToGrid w:val="0"/>
                <w:sz w:val="28"/>
                <w:szCs w:val="28"/>
              </w:rPr>
            </w:pPr>
            <w:r>
              <w:rPr>
                <w:snapToGrid w:val="0"/>
                <w:sz w:val="28"/>
                <w:szCs w:val="28"/>
              </w:rPr>
              <w:t>1</w:t>
            </w:r>
            <w:r w:rsidR="0049725C">
              <w:rPr>
                <w:snapToGrid w:val="0"/>
                <w:sz w:val="28"/>
                <w:szCs w:val="28"/>
              </w:rPr>
              <w:t>59</w:t>
            </w:r>
            <w:r>
              <w:rPr>
                <w:snapToGrid w:val="0"/>
                <w:sz w:val="28"/>
                <w:szCs w:val="28"/>
              </w:rPr>
              <w:t xml:space="preserve">0 </w:t>
            </w:r>
            <w:proofErr w:type="spellStart"/>
            <w:r>
              <w:rPr>
                <w:snapToGrid w:val="0"/>
                <w:sz w:val="28"/>
                <w:szCs w:val="28"/>
              </w:rPr>
              <w:t>х</w:t>
            </w:r>
            <w:proofErr w:type="spellEnd"/>
            <w:r>
              <w:rPr>
                <w:snapToGrid w:val="0"/>
                <w:sz w:val="28"/>
                <w:szCs w:val="28"/>
              </w:rPr>
              <w:t xml:space="preserve"> </w:t>
            </w:r>
            <w:r w:rsidR="0039185D">
              <w:rPr>
                <w:snapToGrid w:val="0"/>
                <w:sz w:val="28"/>
                <w:szCs w:val="28"/>
              </w:rPr>
              <w:t>9</w:t>
            </w:r>
            <w:r>
              <w:rPr>
                <w:snapToGrid w:val="0"/>
                <w:sz w:val="28"/>
                <w:szCs w:val="28"/>
              </w:rPr>
              <w:t>09</w:t>
            </w:r>
          </w:p>
        </w:tc>
        <w:tc>
          <w:tcPr>
            <w:tcW w:w="715" w:type="pct"/>
            <w:vAlign w:val="center"/>
          </w:tcPr>
          <w:p w:rsidR="001D7459" w:rsidRPr="00A222CF" w:rsidRDefault="001D7459" w:rsidP="00110065">
            <w:pPr>
              <w:spacing w:line="240" w:lineRule="auto"/>
              <w:ind w:firstLine="0"/>
              <w:rPr>
                <w:snapToGrid w:val="0"/>
                <w:sz w:val="28"/>
                <w:szCs w:val="28"/>
              </w:rPr>
            </w:pPr>
            <w:r w:rsidRPr="00A222CF">
              <w:rPr>
                <w:snapToGrid w:val="0"/>
                <w:sz w:val="28"/>
                <w:szCs w:val="28"/>
              </w:rPr>
              <w:t>несекретно</w:t>
            </w:r>
          </w:p>
        </w:tc>
      </w:tr>
      <w:tr w:rsidR="00FB7060" w:rsidRPr="00A222CF" w:rsidTr="0039185D">
        <w:trPr>
          <w:cantSplit/>
          <w:trHeight w:val="284"/>
          <w:jc w:val="center"/>
        </w:trPr>
        <w:tc>
          <w:tcPr>
            <w:tcW w:w="304" w:type="pct"/>
            <w:shd w:val="clear" w:color="auto" w:fill="auto"/>
            <w:vAlign w:val="center"/>
          </w:tcPr>
          <w:p w:rsidR="00FB7060" w:rsidRPr="00A222CF" w:rsidRDefault="00FB7060" w:rsidP="00110065">
            <w:pPr>
              <w:numPr>
                <w:ilvl w:val="0"/>
                <w:numId w:val="30"/>
              </w:numPr>
              <w:spacing w:line="240" w:lineRule="auto"/>
              <w:ind w:left="0" w:firstLine="0"/>
              <w:jc w:val="center"/>
              <w:rPr>
                <w:snapToGrid w:val="0"/>
                <w:sz w:val="28"/>
                <w:szCs w:val="28"/>
              </w:rPr>
            </w:pPr>
          </w:p>
        </w:tc>
        <w:tc>
          <w:tcPr>
            <w:tcW w:w="2471" w:type="pct"/>
            <w:shd w:val="clear" w:color="auto" w:fill="auto"/>
          </w:tcPr>
          <w:p w:rsidR="00FB7060" w:rsidRDefault="00FB7060" w:rsidP="00110065">
            <w:pPr>
              <w:spacing w:line="240" w:lineRule="auto"/>
              <w:ind w:left="33"/>
              <w:rPr>
                <w:sz w:val="28"/>
                <w:szCs w:val="28"/>
              </w:rPr>
            </w:pPr>
          </w:p>
          <w:p w:rsidR="00FB7060" w:rsidRDefault="00FB7060" w:rsidP="00110065">
            <w:pPr>
              <w:spacing w:line="240" w:lineRule="auto"/>
              <w:ind w:firstLine="0"/>
              <w:rPr>
                <w:sz w:val="28"/>
                <w:szCs w:val="28"/>
              </w:rPr>
            </w:pPr>
            <w:r>
              <w:rPr>
                <w:sz w:val="28"/>
                <w:szCs w:val="28"/>
              </w:rPr>
              <w:t>Электронная  версия  (</w:t>
            </w:r>
            <w:r>
              <w:rPr>
                <w:sz w:val="28"/>
                <w:szCs w:val="28"/>
                <w:lang w:val="en-US"/>
              </w:rPr>
              <w:t>WORD  PDF)</w:t>
            </w:r>
          </w:p>
          <w:p w:rsidR="00FB7060" w:rsidRPr="00FB7060" w:rsidRDefault="00FB7060" w:rsidP="00110065">
            <w:pPr>
              <w:spacing w:line="240" w:lineRule="auto"/>
              <w:ind w:left="33"/>
              <w:rPr>
                <w:sz w:val="28"/>
                <w:szCs w:val="28"/>
              </w:rPr>
            </w:pPr>
          </w:p>
        </w:tc>
        <w:tc>
          <w:tcPr>
            <w:tcW w:w="655" w:type="pct"/>
            <w:shd w:val="clear" w:color="auto" w:fill="auto"/>
            <w:vAlign w:val="center"/>
          </w:tcPr>
          <w:p w:rsidR="00FB7060" w:rsidRPr="00FB7060" w:rsidRDefault="00FB7060" w:rsidP="00110065">
            <w:pPr>
              <w:spacing w:line="240" w:lineRule="auto"/>
              <w:jc w:val="center"/>
              <w:rPr>
                <w:snapToGrid w:val="0"/>
                <w:sz w:val="28"/>
                <w:szCs w:val="28"/>
                <w:lang w:val="en-US"/>
              </w:rPr>
            </w:pPr>
            <w:r>
              <w:rPr>
                <w:snapToGrid w:val="0"/>
                <w:sz w:val="28"/>
                <w:szCs w:val="28"/>
                <w:lang w:val="en-US"/>
              </w:rPr>
              <w:t>-</w:t>
            </w:r>
          </w:p>
        </w:tc>
        <w:tc>
          <w:tcPr>
            <w:tcW w:w="855" w:type="pct"/>
            <w:vAlign w:val="center"/>
          </w:tcPr>
          <w:p w:rsidR="00FB7060" w:rsidRPr="00FB7060" w:rsidRDefault="00FB7060" w:rsidP="00110065">
            <w:pPr>
              <w:spacing w:line="240" w:lineRule="auto"/>
              <w:jc w:val="center"/>
              <w:rPr>
                <w:snapToGrid w:val="0"/>
                <w:sz w:val="28"/>
                <w:szCs w:val="28"/>
                <w:lang w:val="en-US"/>
              </w:rPr>
            </w:pPr>
            <w:r>
              <w:rPr>
                <w:snapToGrid w:val="0"/>
                <w:sz w:val="28"/>
                <w:szCs w:val="28"/>
                <w:lang w:val="en-US"/>
              </w:rPr>
              <w:t>-</w:t>
            </w:r>
          </w:p>
        </w:tc>
        <w:tc>
          <w:tcPr>
            <w:tcW w:w="715" w:type="pct"/>
            <w:vAlign w:val="center"/>
          </w:tcPr>
          <w:p w:rsidR="00FB7060" w:rsidRPr="00FB7060" w:rsidRDefault="00696611" w:rsidP="00110065">
            <w:pPr>
              <w:spacing w:line="240" w:lineRule="auto"/>
              <w:ind w:firstLine="0"/>
              <w:rPr>
                <w:snapToGrid w:val="0"/>
                <w:sz w:val="28"/>
                <w:szCs w:val="28"/>
              </w:rPr>
            </w:pPr>
            <w:r>
              <w:rPr>
                <w:snapToGrid w:val="0"/>
                <w:sz w:val="28"/>
                <w:szCs w:val="28"/>
              </w:rPr>
              <w:t>н</w:t>
            </w:r>
            <w:r w:rsidR="00FB7060">
              <w:rPr>
                <w:snapToGrid w:val="0"/>
                <w:sz w:val="28"/>
                <w:szCs w:val="28"/>
              </w:rPr>
              <w:t>есекретно</w:t>
            </w:r>
          </w:p>
        </w:tc>
      </w:tr>
      <w:bookmarkEnd w:id="4"/>
      <w:bookmarkEnd w:id="5"/>
    </w:tbl>
    <w:p w:rsidR="00054909" w:rsidRDefault="00054909" w:rsidP="00110065">
      <w:pPr>
        <w:spacing w:line="240" w:lineRule="auto"/>
        <w:jc w:val="center"/>
      </w:pPr>
    </w:p>
    <w:p w:rsidR="00C72D27" w:rsidRPr="00C72D27" w:rsidRDefault="004A15D8" w:rsidP="00110065">
      <w:pPr>
        <w:shd w:val="clear" w:color="auto" w:fill="FFFFFF"/>
        <w:spacing w:line="240" w:lineRule="auto"/>
        <w:jc w:val="center"/>
        <w:rPr>
          <w:b/>
          <w:spacing w:val="-10"/>
          <w:sz w:val="28"/>
          <w:szCs w:val="28"/>
        </w:rPr>
      </w:pPr>
      <w:r>
        <w:rPr>
          <w:b/>
          <w:spacing w:val="-10"/>
          <w:sz w:val="28"/>
          <w:szCs w:val="28"/>
        </w:rPr>
        <w:t>1.3</w:t>
      </w:r>
      <w:r w:rsidR="00C72D27">
        <w:rPr>
          <w:b/>
          <w:spacing w:val="-10"/>
          <w:sz w:val="28"/>
          <w:szCs w:val="28"/>
        </w:rPr>
        <w:t xml:space="preserve">.  </w:t>
      </w:r>
      <w:r w:rsidR="00C72D27" w:rsidRPr="00C72D27">
        <w:rPr>
          <w:b/>
          <w:spacing w:val="-10"/>
          <w:sz w:val="28"/>
          <w:szCs w:val="28"/>
        </w:rPr>
        <w:t>Цели и принципы разработки  Схемы  размещения  рекламных  конструкций</w:t>
      </w:r>
      <w:r w:rsidR="00F05B52">
        <w:rPr>
          <w:b/>
          <w:spacing w:val="-10"/>
          <w:sz w:val="28"/>
          <w:szCs w:val="28"/>
        </w:rPr>
        <w:t xml:space="preserve"> </w:t>
      </w:r>
      <w:r w:rsidR="00C72D27" w:rsidRPr="00C72D27">
        <w:rPr>
          <w:b/>
          <w:spacing w:val="-10"/>
          <w:sz w:val="28"/>
          <w:szCs w:val="28"/>
        </w:rPr>
        <w:t>на  территории  МР  "</w:t>
      </w:r>
      <w:proofErr w:type="spellStart"/>
      <w:r w:rsidR="00C72D27" w:rsidRPr="00C72D27">
        <w:rPr>
          <w:b/>
          <w:spacing w:val="-10"/>
          <w:sz w:val="28"/>
          <w:szCs w:val="28"/>
        </w:rPr>
        <w:t>Борзинский</w:t>
      </w:r>
      <w:proofErr w:type="spellEnd"/>
      <w:r w:rsidR="00C72D27" w:rsidRPr="00C72D27">
        <w:rPr>
          <w:b/>
          <w:spacing w:val="-10"/>
          <w:sz w:val="28"/>
          <w:szCs w:val="28"/>
        </w:rPr>
        <w:t xml:space="preserve">  район"</w:t>
      </w:r>
    </w:p>
    <w:p w:rsidR="00F26D94" w:rsidRDefault="00E639AD" w:rsidP="00110065">
      <w:pPr>
        <w:spacing w:line="240" w:lineRule="auto"/>
        <w:jc w:val="both"/>
        <w:rPr>
          <w:sz w:val="28"/>
          <w:szCs w:val="28"/>
        </w:rPr>
      </w:pPr>
      <w:r w:rsidRPr="00E639AD">
        <w:rPr>
          <w:sz w:val="28"/>
          <w:szCs w:val="28"/>
        </w:rPr>
        <w:t>В  соответствии  с  Федеральным  законом  от  07.05.</w:t>
      </w:r>
      <w:r>
        <w:rPr>
          <w:sz w:val="28"/>
          <w:szCs w:val="28"/>
        </w:rPr>
        <w:t xml:space="preserve">2013 г. №98-ФЗ "О рекламе" пункта 5.8 статьи 19 Органы местного самоуправления муниципальных районов утверждают схемы размещения рекламных конструкций на земельных участках независимо от </w:t>
      </w:r>
      <w:r w:rsidR="00C971DD">
        <w:rPr>
          <w:sz w:val="28"/>
          <w:szCs w:val="28"/>
        </w:rPr>
        <w:t>форм  собственности,  а  также  на  зданиях  или  ином   недвижимом  имуществе,  находящихся  в  собственности  субъектов  РФ  или  муниципальной собственности.</w:t>
      </w:r>
    </w:p>
    <w:p w:rsidR="00C971DD" w:rsidRDefault="00C971DD" w:rsidP="00110065">
      <w:pPr>
        <w:spacing w:line="240" w:lineRule="auto"/>
        <w:jc w:val="both"/>
        <w:rPr>
          <w:sz w:val="28"/>
          <w:szCs w:val="28"/>
        </w:rPr>
      </w:pPr>
      <w:r>
        <w:rPr>
          <w:sz w:val="28"/>
          <w:szCs w:val="28"/>
        </w:rPr>
        <w:t>Схема  размещения  рекламных  конструкций  (РК),  типы  и  виды  рекла</w:t>
      </w:r>
      <w:r w:rsidR="00721251">
        <w:rPr>
          <w:sz w:val="28"/>
          <w:szCs w:val="28"/>
        </w:rPr>
        <w:t>мных  конструкций,  установка  которых  допускается  на  данных  местах.  Схема  размещения  РК  должна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РК  с  указанием  типов  и  видов  РК,  площади  информационных  полей  и  технических  характеристик  РК.</w:t>
      </w:r>
    </w:p>
    <w:p w:rsidR="00721251" w:rsidRDefault="00721251" w:rsidP="00110065">
      <w:pPr>
        <w:spacing w:line="240" w:lineRule="auto"/>
        <w:jc w:val="both"/>
        <w:rPr>
          <w:sz w:val="28"/>
          <w:szCs w:val="28"/>
        </w:rPr>
      </w:pPr>
      <w:r>
        <w:rPr>
          <w:sz w:val="28"/>
          <w:szCs w:val="28"/>
        </w:rPr>
        <w:t>Разработка  схемы</w:t>
      </w:r>
      <w:r w:rsidR="00115A6E">
        <w:rPr>
          <w:sz w:val="28"/>
          <w:szCs w:val="28"/>
        </w:rPr>
        <w:t xml:space="preserve">  размещения  РК  осуществляется</w:t>
      </w:r>
      <w:r>
        <w:rPr>
          <w:sz w:val="28"/>
          <w:szCs w:val="28"/>
        </w:rPr>
        <w:t xml:space="preserve">  с  учетом  положений  Схемы  территориального  планирования  </w:t>
      </w:r>
      <w:proofErr w:type="spellStart"/>
      <w:r>
        <w:rPr>
          <w:sz w:val="28"/>
          <w:szCs w:val="28"/>
        </w:rPr>
        <w:t>Борзинского</w:t>
      </w:r>
      <w:proofErr w:type="spellEnd"/>
      <w:r>
        <w:rPr>
          <w:sz w:val="28"/>
          <w:szCs w:val="28"/>
        </w:rPr>
        <w:t xml:space="preserve">  района  Забайкальского  края</w:t>
      </w:r>
      <w:r w:rsidR="00D12334">
        <w:rPr>
          <w:sz w:val="28"/>
          <w:szCs w:val="28"/>
        </w:rPr>
        <w:t xml:space="preserve">  в  соответствии  с  требованиями:</w:t>
      </w:r>
    </w:p>
    <w:p w:rsidR="00D12334" w:rsidRDefault="00D12334" w:rsidP="00110065">
      <w:pPr>
        <w:spacing w:line="240" w:lineRule="auto"/>
        <w:jc w:val="both"/>
        <w:rPr>
          <w:sz w:val="28"/>
          <w:szCs w:val="28"/>
        </w:rPr>
      </w:pPr>
      <w:r>
        <w:rPr>
          <w:sz w:val="28"/>
          <w:szCs w:val="28"/>
        </w:rPr>
        <w:t>-  Градостроительного  кодекса  РФ;</w:t>
      </w:r>
    </w:p>
    <w:p w:rsidR="00D12334" w:rsidRDefault="00D12334" w:rsidP="00110065">
      <w:pPr>
        <w:spacing w:line="240" w:lineRule="auto"/>
        <w:jc w:val="both"/>
        <w:rPr>
          <w:sz w:val="28"/>
          <w:szCs w:val="28"/>
        </w:rPr>
      </w:pPr>
      <w:r>
        <w:rPr>
          <w:sz w:val="28"/>
          <w:szCs w:val="28"/>
        </w:rPr>
        <w:t>-  Земельного  кодекса  РФ;</w:t>
      </w:r>
    </w:p>
    <w:p w:rsidR="00D12334" w:rsidRDefault="00D12334" w:rsidP="00110065">
      <w:pPr>
        <w:spacing w:line="240" w:lineRule="auto"/>
        <w:jc w:val="both"/>
        <w:rPr>
          <w:sz w:val="28"/>
          <w:szCs w:val="28"/>
        </w:rPr>
      </w:pPr>
      <w:r>
        <w:rPr>
          <w:sz w:val="28"/>
          <w:szCs w:val="28"/>
        </w:rPr>
        <w:t>-  ФЗ от 13.03.2006 №38-ФЗ "О рекламе";</w:t>
      </w:r>
    </w:p>
    <w:p w:rsidR="00D12334" w:rsidRDefault="00D12334" w:rsidP="00110065">
      <w:pPr>
        <w:spacing w:line="240" w:lineRule="auto"/>
        <w:jc w:val="both"/>
        <w:rPr>
          <w:sz w:val="28"/>
          <w:szCs w:val="28"/>
        </w:rPr>
      </w:pPr>
      <w:r>
        <w:rPr>
          <w:sz w:val="28"/>
          <w:szCs w:val="28"/>
        </w:rPr>
        <w:t>-  ФЗ от 07.05.2013 №98-ФЗ "О внесении изменений в ФЗ О рекламе";</w:t>
      </w:r>
    </w:p>
    <w:p w:rsidR="00494F39" w:rsidRDefault="00494F39" w:rsidP="00110065">
      <w:pPr>
        <w:spacing w:line="240" w:lineRule="auto"/>
        <w:jc w:val="both"/>
        <w:rPr>
          <w:sz w:val="28"/>
          <w:szCs w:val="28"/>
        </w:rPr>
      </w:pPr>
      <w:r>
        <w:rPr>
          <w:sz w:val="28"/>
          <w:szCs w:val="28"/>
        </w:rPr>
        <w:t xml:space="preserve">-  ГОСТ </w:t>
      </w:r>
      <w:proofErr w:type="gramStart"/>
      <w:r>
        <w:rPr>
          <w:sz w:val="28"/>
          <w:szCs w:val="28"/>
        </w:rPr>
        <w:t>Р</w:t>
      </w:r>
      <w:proofErr w:type="gramEnd"/>
      <w:r>
        <w:rPr>
          <w:sz w:val="28"/>
          <w:szCs w:val="28"/>
        </w:rPr>
        <w:t xml:space="preserve"> 52044-2003.  Наружная реклама на  автомобильных  дорогах  и  территориях  городского  и  сельского  поселений. Общие технические требования к средствам наружной рекламы. Правила размещения.</w:t>
      </w:r>
    </w:p>
    <w:p w:rsidR="00494F39" w:rsidRDefault="00494F39" w:rsidP="00110065">
      <w:pPr>
        <w:spacing w:line="240" w:lineRule="auto"/>
        <w:jc w:val="both"/>
        <w:rPr>
          <w:sz w:val="28"/>
          <w:szCs w:val="28"/>
        </w:rPr>
      </w:pPr>
      <w:r>
        <w:rPr>
          <w:sz w:val="28"/>
          <w:szCs w:val="28"/>
        </w:rPr>
        <w:t xml:space="preserve">-  </w:t>
      </w:r>
      <w:proofErr w:type="spellStart"/>
      <w:r>
        <w:rPr>
          <w:sz w:val="28"/>
          <w:szCs w:val="28"/>
        </w:rPr>
        <w:t>СНиП</w:t>
      </w:r>
      <w:proofErr w:type="spellEnd"/>
      <w:r>
        <w:rPr>
          <w:sz w:val="28"/>
          <w:szCs w:val="28"/>
        </w:rPr>
        <w:t xml:space="preserve"> 2.07.01-89*  "Градостроительство. Планировка  и  застройка  городских  и  сельских  поселений";</w:t>
      </w:r>
    </w:p>
    <w:p w:rsidR="00494F39" w:rsidRDefault="00494F39" w:rsidP="00110065">
      <w:pPr>
        <w:spacing w:line="240" w:lineRule="auto"/>
        <w:jc w:val="both"/>
        <w:rPr>
          <w:sz w:val="28"/>
          <w:szCs w:val="28"/>
        </w:rPr>
      </w:pPr>
      <w:r>
        <w:rPr>
          <w:sz w:val="28"/>
          <w:szCs w:val="28"/>
        </w:rPr>
        <w:t>-  СП  42.13330.2011 "Градостроительство. Планировка  и  застройка  городских  и  сельских  поселений";</w:t>
      </w:r>
    </w:p>
    <w:p w:rsidR="00494F39" w:rsidRDefault="00494F39" w:rsidP="00110065">
      <w:pPr>
        <w:spacing w:line="240" w:lineRule="auto"/>
        <w:jc w:val="both"/>
        <w:rPr>
          <w:sz w:val="28"/>
          <w:szCs w:val="28"/>
        </w:rPr>
      </w:pPr>
      <w:r>
        <w:rPr>
          <w:sz w:val="28"/>
          <w:szCs w:val="28"/>
        </w:rPr>
        <w:t>Схема  размещения  РК  и  вносимые  в  нее  изменения  подлежат  опубликованию  в  порядке,  установленном   для  официального  опубликования  муниципальных  правовых  актов</w:t>
      </w:r>
      <w:r w:rsidR="00B50DCC">
        <w:rPr>
          <w:sz w:val="28"/>
          <w:szCs w:val="28"/>
        </w:rPr>
        <w:t>,  и  размещению  на  официальном  сайте  органа местного самоуправления  МР  "</w:t>
      </w:r>
      <w:proofErr w:type="spellStart"/>
      <w:r w:rsidR="00B50DCC">
        <w:rPr>
          <w:sz w:val="28"/>
          <w:szCs w:val="28"/>
        </w:rPr>
        <w:t>Борзинский</w:t>
      </w:r>
      <w:proofErr w:type="spellEnd"/>
      <w:r w:rsidR="00B50DCC">
        <w:rPr>
          <w:sz w:val="28"/>
          <w:szCs w:val="28"/>
        </w:rPr>
        <w:t xml:space="preserve"> район"  в  сети  "Интернет".</w:t>
      </w:r>
    </w:p>
    <w:p w:rsidR="00B50DCC" w:rsidRDefault="00B50DCC" w:rsidP="00110065">
      <w:pPr>
        <w:spacing w:line="240" w:lineRule="auto"/>
        <w:jc w:val="both"/>
        <w:rPr>
          <w:sz w:val="28"/>
          <w:szCs w:val="28"/>
        </w:rPr>
      </w:pPr>
      <w:r>
        <w:rPr>
          <w:sz w:val="28"/>
          <w:szCs w:val="28"/>
        </w:rPr>
        <w:lastRenderedPageBreak/>
        <w:t xml:space="preserve">Схема  размещения  </w:t>
      </w:r>
      <w:r w:rsidR="002D2934">
        <w:rPr>
          <w:sz w:val="28"/>
          <w:szCs w:val="28"/>
        </w:rPr>
        <w:t>РК предполагает  упорядочивание  механизма  размещения    РК:</w:t>
      </w:r>
    </w:p>
    <w:p w:rsidR="002D2934" w:rsidRDefault="002D2934" w:rsidP="00110065">
      <w:pPr>
        <w:spacing w:line="240" w:lineRule="auto"/>
        <w:jc w:val="both"/>
        <w:rPr>
          <w:sz w:val="28"/>
          <w:szCs w:val="28"/>
        </w:rPr>
      </w:pPr>
      <w:r>
        <w:rPr>
          <w:sz w:val="28"/>
          <w:szCs w:val="28"/>
        </w:rPr>
        <w:t>-  полностью  исключается  возможность  самовольного  размещения  рекламы  владельцами  РК;</w:t>
      </w:r>
    </w:p>
    <w:p w:rsidR="002D2934" w:rsidRDefault="002D2934" w:rsidP="00110065">
      <w:pPr>
        <w:spacing w:line="240" w:lineRule="auto"/>
        <w:jc w:val="both"/>
        <w:rPr>
          <w:sz w:val="28"/>
          <w:szCs w:val="28"/>
        </w:rPr>
      </w:pPr>
      <w:r>
        <w:rPr>
          <w:sz w:val="28"/>
          <w:szCs w:val="28"/>
        </w:rPr>
        <w:t>-  передается  в  ведение  органам  местной  власти,  которые  получают  право  решать,  где  будет  размещаться  реклама;</w:t>
      </w:r>
    </w:p>
    <w:p w:rsidR="00C72D27" w:rsidRDefault="00C72D27" w:rsidP="00110065">
      <w:pPr>
        <w:spacing w:line="240" w:lineRule="auto"/>
        <w:jc w:val="both"/>
        <w:rPr>
          <w:sz w:val="28"/>
          <w:szCs w:val="28"/>
        </w:rPr>
      </w:pPr>
      <w:r>
        <w:rPr>
          <w:sz w:val="28"/>
          <w:szCs w:val="28"/>
        </w:rPr>
        <w:t>-  упрощается  процедура  демонтажа  РК,  которая  так  же  позволяет  более  эффективно  бороться  с  незаконным  размещением  рекламы;</w:t>
      </w:r>
    </w:p>
    <w:p w:rsidR="00C72D27" w:rsidRDefault="00C72D27" w:rsidP="00110065">
      <w:pPr>
        <w:spacing w:line="240" w:lineRule="auto"/>
        <w:jc w:val="both"/>
        <w:rPr>
          <w:sz w:val="28"/>
          <w:szCs w:val="28"/>
        </w:rPr>
      </w:pPr>
      <w:r>
        <w:rPr>
          <w:sz w:val="28"/>
          <w:szCs w:val="28"/>
        </w:rPr>
        <w:t>-  обеспечивается  сохранение  в  неизменном  виде  архитектурных  композиций,  улучшение  внешнего  вида  поселения.</w:t>
      </w:r>
    </w:p>
    <w:p w:rsidR="00494F39" w:rsidRDefault="00115A6E" w:rsidP="00110065">
      <w:pPr>
        <w:spacing w:line="240" w:lineRule="auto"/>
        <w:jc w:val="both"/>
        <w:rPr>
          <w:sz w:val="28"/>
          <w:szCs w:val="28"/>
        </w:rPr>
      </w:pPr>
      <w:r>
        <w:rPr>
          <w:sz w:val="28"/>
          <w:szCs w:val="28"/>
        </w:rPr>
        <w:t>Схемы  размещения  РК  на  территориях  ГП  "</w:t>
      </w:r>
      <w:proofErr w:type="spellStart"/>
      <w:r>
        <w:rPr>
          <w:sz w:val="28"/>
          <w:szCs w:val="28"/>
        </w:rPr>
        <w:t>Борзинское</w:t>
      </w:r>
      <w:proofErr w:type="spellEnd"/>
      <w:r>
        <w:rPr>
          <w:sz w:val="28"/>
          <w:szCs w:val="28"/>
        </w:rPr>
        <w:t>"  и  ГП  "</w:t>
      </w:r>
      <w:proofErr w:type="spellStart"/>
      <w:r>
        <w:rPr>
          <w:sz w:val="28"/>
          <w:szCs w:val="28"/>
        </w:rPr>
        <w:t>Шерловогорское</w:t>
      </w:r>
      <w:proofErr w:type="spellEnd"/>
      <w:r>
        <w:rPr>
          <w:sz w:val="28"/>
          <w:szCs w:val="28"/>
        </w:rPr>
        <w:t>"  являются  первым  этапом  в разработке  размещения  РК  на  территории  МР  "</w:t>
      </w:r>
      <w:proofErr w:type="spellStart"/>
      <w:r>
        <w:rPr>
          <w:sz w:val="28"/>
          <w:szCs w:val="28"/>
        </w:rPr>
        <w:t>Борзинский</w:t>
      </w:r>
      <w:proofErr w:type="spellEnd"/>
      <w:r>
        <w:rPr>
          <w:sz w:val="28"/>
          <w:szCs w:val="28"/>
        </w:rPr>
        <w:t xml:space="preserve">  район"  Забайкальского  края.</w:t>
      </w:r>
    </w:p>
    <w:p w:rsidR="00115A6E" w:rsidRPr="004A15D8" w:rsidRDefault="004A15D8" w:rsidP="00110065">
      <w:pPr>
        <w:spacing w:line="240" w:lineRule="auto"/>
        <w:jc w:val="both"/>
        <w:rPr>
          <w:b/>
          <w:sz w:val="28"/>
          <w:szCs w:val="28"/>
        </w:rPr>
      </w:pPr>
      <w:r w:rsidRPr="004A15D8">
        <w:rPr>
          <w:b/>
          <w:sz w:val="28"/>
          <w:szCs w:val="28"/>
        </w:rPr>
        <w:t>2</w:t>
      </w:r>
      <w:r w:rsidR="00115A6E" w:rsidRPr="004A15D8">
        <w:rPr>
          <w:b/>
          <w:sz w:val="28"/>
          <w:szCs w:val="28"/>
        </w:rPr>
        <w:t>.  Основные  сведения  о  территории  планирования.</w:t>
      </w:r>
    </w:p>
    <w:p w:rsidR="00DE4718" w:rsidRPr="00DE4718" w:rsidRDefault="00DE4718" w:rsidP="00110065">
      <w:pPr>
        <w:spacing w:line="240" w:lineRule="auto"/>
        <w:ind w:firstLine="708"/>
        <w:jc w:val="both"/>
        <w:rPr>
          <w:sz w:val="28"/>
          <w:szCs w:val="28"/>
        </w:rPr>
      </w:pPr>
      <w:proofErr w:type="spellStart"/>
      <w:r w:rsidRPr="00DE4718">
        <w:rPr>
          <w:sz w:val="28"/>
          <w:szCs w:val="28"/>
        </w:rPr>
        <w:t>Борзинский</w:t>
      </w:r>
      <w:proofErr w:type="spellEnd"/>
      <w:r w:rsidRPr="00DE4718">
        <w:rPr>
          <w:sz w:val="28"/>
          <w:szCs w:val="28"/>
        </w:rPr>
        <w:t xml:space="preserve"> муниципальный район расп</w:t>
      </w:r>
      <w:r>
        <w:rPr>
          <w:sz w:val="28"/>
          <w:szCs w:val="28"/>
        </w:rPr>
        <w:t>оложен в южной части Забайкальского  края</w:t>
      </w:r>
      <w:r w:rsidRPr="00DE4718">
        <w:rPr>
          <w:sz w:val="28"/>
          <w:szCs w:val="28"/>
        </w:rPr>
        <w:t>. Он грани</w:t>
      </w:r>
      <w:r>
        <w:rPr>
          <w:sz w:val="28"/>
          <w:szCs w:val="28"/>
        </w:rPr>
        <w:t>чит с шестью районами края</w:t>
      </w:r>
      <w:r w:rsidRPr="00DE4718">
        <w:rPr>
          <w:sz w:val="28"/>
          <w:szCs w:val="28"/>
        </w:rPr>
        <w:t xml:space="preserve"> и с Монголией: на севере – с </w:t>
      </w:r>
      <w:proofErr w:type="spellStart"/>
      <w:r w:rsidRPr="00DE4718">
        <w:rPr>
          <w:sz w:val="28"/>
          <w:szCs w:val="28"/>
        </w:rPr>
        <w:t>Балейским</w:t>
      </w:r>
      <w:proofErr w:type="spellEnd"/>
      <w:r w:rsidRPr="00DE4718">
        <w:rPr>
          <w:sz w:val="28"/>
          <w:szCs w:val="28"/>
        </w:rPr>
        <w:t xml:space="preserve"> районом, на западе – с </w:t>
      </w:r>
      <w:proofErr w:type="spellStart"/>
      <w:r w:rsidRPr="00DE4718">
        <w:rPr>
          <w:sz w:val="28"/>
          <w:szCs w:val="28"/>
        </w:rPr>
        <w:t>Оловяннинским</w:t>
      </w:r>
      <w:proofErr w:type="spellEnd"/>
      <w:r w:rsidRPr="00DE4718">
        <w:rPr>
          <w:sz w:val="28"/>
          <w:szCs w:val="28"/>
        </w:rPr>
        <w:t xml:space="preserve"> районом, на северо-востоке – с </w:t>
      </w:r>
      <w:proofErr w:type="spellStart"/>
      <w:r w:rsidRPr="00DE4718">
        <w:rPr>
          <w:sz w:val="28"/>
          <w:szCs w:val="28"/>
        </w:rPr>
        <w:t>Александрово-Заводским</w:t>
      </w:r>
      <w:proofErr w:type="spellEnd"/>
      <w:r w:rsidRPr="00DE4718">
        <w:rPr>
          <w:sz w:val="28"/>
          <w:szCs w:val="28"/>
        </w:rPr>
        <w:t xml:space="preserve"> и </w:t>
      </w:r>
      <w:proofErr w:type="spellStart"/>
      <w:r w:rsidRPr="00DE4718">
        <w:rPr>
          <w:sz w:val="28"/>
          <w:szCs w:val="28"/>
        </w:rPr>
        <w:t>Краснокаменским</w:t>
      </w:r>
      <w:proofErr w:type="spellEnd"/>
      <w:r w:rsidRPr="00DE4718">
        <w:rPr>
          <w:sz w:val="28"/>
          <w:szCs w:val="28"/>
        </w:rPr>
        <w:t xml:space="preserve"> районами, на юго-востоке с Забайкальским районом  и на  юго-западе  - с </w:t>
      </w:r>
      <w:proofErr w:type="spellStart"/>
      <w:r w:rsidRPr="00DE4718">
        <w:rPr>
          <w:sz w:val="28"/>
          <w:szCs w:val="28"/>
        </w:rPr>
        <w:t>Ононским</w:t>
      </w:r>
      <w:proofErr w:type="spellEnd"/>
      <w:r w:rsidRPr="00DE4718">
        <w:rPr>
          <w:sz w:val="28"/>
          <w:szCs w:val="28"/>
        </w:rPr>
        <w:t xml:space="preserve"> районом, на юге – с Монголией.</w:t>
      </w:r>
    </w:p>
    <w:p w:rsidR="00DE4718" w:rsidRPr="00DE4718" w:rsidRDefault="00DE4718" w:rsidP="00110065">
      <w:pPr>
        <w:spacing w:line="240" w:lineRule="auto"/>
        <w:ind w:firstLine="708"/>
        <w:jc w:val="both"/>
        <w:rPr>
          <w:sz w:val="28"/>
          <w:szCs w:val="28"/>
        </w:rPr>
      </w:pPr>
      <w:r w:rsidRPr="00DE4718">
        <w:rPr>
          <w:sz w:val="28"/>
          <w:szCs w:val="28"/>
        </w:rPr>
        <w:t>Территория района –</w:t>
      </w:r>
      <w:r>
        <w:rPr>
          <w:sz w:val="28"/>
          <w:szCs w:val="28"/>
        </w:rPr>
        <w:t xml:space="preserve"> 8,86 тыс. кв. км</w:t>
      </w:r>
      <w:r w:rsidRPr="00DE4718">
        <w:rPr>
          <w:sz w:val="28"/>
          <w:szCs w:val="28"/>
        </w:rPr>
        <w:t>.</w:t>
      </w:r>
    </w:p>
    <w:p w:rsidR="00DE4718" w:rsidRPr="00DE4718" w:rsidRDefault="00DE4718" w:rsidP="00110065">
      <w:pPr>
        <w:spacing w:line="240" w:lineRule="auto"/>
        <w:ind w:firstLine="708"/>
        <w:jc w:val="both"/>
        <w:rPr>
          <w:sz w:val="28"/>
          <w:szCs w:val="28"/>
        </w:rPr>
      </w:pPr>
      <w:r w:rsidRPr="00DE4718">
        <w:rPr>
          <w:sz w:val="28"/>
          <w:szCs w:val="28"/>
        </w:rPr>
        <w:t xml:space="preserve">На территории района проживает  </w:t>
      </w:r>
      <w:r w:rsidR="00C132A2">
        <w:rPr>
          <w:sz w:val="28"/>
          <w:szCs w:val="28"/>
        </w:rPr>
        <w:t xml:space="preserve">47569 </w:t>
      </w:r>
      <w:r w:rsidRPr="00DE4718">
        <w:rPr>
          <w:sz w:val="28"/>
          <w:szCs w:val="28"/>
        </w:rPr>
        <w:t>(данные</w:t>
      </w:r>
      <w:r w:rsidR="00C132A2">
        <w:rPr>
          <w:sz w:val="28"/>
          <w:szCs w:val="28"/>
        </w:rPr>
        <w:t xml:space="preserve"> по состоянию на 01.01. 2017</w:t>
      </w:r>
      <w:r w:rsidRPr="00DE4718">
        <w:rPr>
          <w:sz w:val="28"/>
          <w:szCs w:val="28"/>
        </w:rPr>
        <w:t xml:space="preserve"> год). Административный центр района – </w:t>
      </w:r>
      <w:proofErr w:type="gramStart"/>
      <w:r w:rsidRPr="00DE4718">
        <w:rPr>
          <w:sz w:val="28"/>
          <w:szCs w:val="28"/>
        </w:rPr>
        <w:t>г</w:t>
      </w:r>
      <w:proofErr w:type="gramEnd"/>
      <w:r w:rsidRPr="00DE4718">
        <w:rPr>
          <w:sz w:val="28"/>
          <w:szCs w:val="28"/>
        </w:rPr>
        <w:t xml:space="preserve">. Борзя. Всего на территории района 15 сельских </w:t>
      </w:r>
      <w:r w:rsidR="00C132A2">
        <w:rPr>
          <w:sz w:val="28"/>
          <w:szCs w:val="28"/>
        </w:rPr>
        <w:t xml:space="preserve">с двадцатью тремя населёнными пунктами и </w:t>
      </w:r>
      <w:r w:rsidRPr="00DE4718">
        <w:rPr>
          <w:sz w:val="28"/>
          <w:szCs w:val="28"/>
        </w:rPr>
        <w:t>два городских поселения с тремя населенными пунктами.</w:t>
      </w:r>
    </w:p>
    <w:p w:rsidR="00DE4718" w:rsidRPr="00DE4718" w:rsidRDefault="00DE4718" w:rsidP="00110065">
      <w:pPr>
        <w:spacing w:line="240" w:lineRule="auto"/>
        <w:ind w:firstLine="708"/>
        <w:jc w:val="both"/>
        <w:rPr>
          <w:sz w:val="28"/>
          <w:szCs w:val="28"/>
        </w:rPr>
      </w:pPr>
      <w:r w:rsidRPr="00DE4718">
        <w:rPr>
          <w:sz w:val="28"/>
          <w:szCs w:val="28"/>
          <w:u w:val="single"/>
        </w:rPr>
        <w:t>По степени освоенности</w:t>
      </w:r>
      <w:r w:rsidRPr="00DE4718">
        <w:rPr>
          <w:sz w:val="28"/>
          <w:szCs w:val="28"/>
        </w:rPr>
        <w:t xml:space="preserve"> и характеру использования территории район относится к </w:t>
      </w:r>
      <w:proofErr w:type="spellStart"/>
      <w:r w:rsidRPr="00DE4718">
        <w:rPr>
          <w:sz w:val="28"/>
          <w:szCs w:val="28"/>
        </w:rPr>
        <w:t>среднеосвоенным</w:t>
      </w:r>
      <w:proofErr w:type="spellEnd"/>
      <w:r w:rsidRPr="00DE4718">
        <w:rPr>
          <w:sz w:val="28"/>
          <w:szCs w:val="28"/>
        </w:rPr>
        <w:t>. Пл</w:t>
      </w:r>
      <w:r w:rsidR="0067757A">
        <w:rPr>
          <w:sz w:val="28"/>
          <w:szCs w:val="28"/>
        </w:rPr>
        <w:t>отность населения района -  5,37</w:t>
      </w:r>
      <w:r w:rsidRPr="00DE4718">
        <w:rPr>
          <w:sz w:val="28"/>
          <w:szCs w:val="28"/>
        </w:rPr>
        <w:t xml:space="preserve"> чел/кв. км.</w:t>
      </w:r>
    </w:p>
    <w:p w:rsidR="00DE4718" w:rsidRPr="00DE4718" w:rsidRDefault="00DE4718" w:rsidP="00110065">
      <w:pPr>
        <w:spacing w:line="240" w:lineRule="auto"/>
        <w:ind w:firstLine="708"/>
        <w:jc w:val="both"/>
        <w:rPr>
          <w:sz w:val="28"/>
          <w:szCs w:val="28"/>
        </w:rPr>
      </w:pPr>
      <w:r w:rsidRPr="00DE4718">
        <w:rPr>
          <w:sz w:val="28"/>
          <w:szCs w:val="28"/>
        </w:rPr>
        <w:t xml:space="preserve">Транспортная освоенность несколько выше средних показателей по области. По территории района проходит Транссибирская железнодорожная магистраль протяженностью (в границах района) </w:t>
      </w:r>
      <w:smartTag w:uri="urn:schemas-microsoft-com:office:smarttags" w:element="metricconverter">
        <w:smartTagPr>
          <w:attr w:name="ProductID" w:val="53,9 км"/>
        </w:smartTagPr>
        <w:r w:rsidRPr="00DE4718">
          <w:rPr>
            <w:sz w:val="28"/>
            <w:szCs w:val="28"/>
          </w:rPr>
          <w:t>53,9 км</w:t>
        </w:r>
      </w:smartTag>
      <w:r w:rsidRPr="00DE4718">
        <w:rPr>
          <w:sz w:val="28"/>
          <w:szCs w:val="28"/>
        </w:rPr>
        <w:t xml:space="preserve">  и федеральная </w:t>
      </w:r>
      <w:r w:rsidR="00002C10">
        <w:rPr>
          <w:sz w:val="28"/>
          <w:szCs w:val="28"/>
        </w:rPr>
        <w:t>автодорога А-350 Чита - Забайкальск</w:t>
      </w:r>
      <w:r w:rsidRPr="00DE4718">
        <w:rPr>
          <w:sz w:val="28"/>
          <w:szCs w:val="28"/>
        </w:rPr>
        <w:t xml:space="preserve"> протяженностью </w:t>
      </w:r>
      <w:smartTag w:uri="urn:schemas-microsoft-com:office:smarttags" w:element="metricconverter">
        <w:smartTagPr>
          <w:attr w:name="ProductID" w:val="84,85 км"/>
        </w:smartTagPr>
        <w:r w:rsidRPr="00DE4718">
          <w:rPr>
            <w:sz w:val="28"/>
            <w:szCs w:val="28"/>
          </w:rPr>
          <w:t>84,85 км</w:t>
        </w:r>
      </w:smartTag>
      <w:r w:rsidRPr="00DE4718">
        <w:rPr>
          <w:sz w:val="28"/>
          <w:szCs w:val="28"/>
        </w:rPr>
        <w:t xml:space="preserve">. </w:t>
      </w:r>
    </w:p>
    <w:p w:rsidR="00DE4718" w:rsidRPr="00DE4718" w:rsidRDefault="00DE4718" w:rsidP="00110065">
      <w:pPr>
        <w:spacing w:line="240" w:lineRule="auto"/>
        <w:ind w:firstLine="708"/>
        <w:jc w:val="both"/>
        <w:rPr>
          <w:sz w:val="28"/>
          <w:szCs w:val="28"/>
        </w:rPr>
      </w:pPr>
      <w:r w:rsidRPr="00DE4718">
        <w:rPr>
          <w:sz w:val="28"/>
          <w:szCs w:val="28"/>
        </w:rPr>
        <w:t xml:space="preserve">Почти все населенные пункты и экономическая деятельность сосредоточены по реке Борзя, вдоль железнодорожной магистрали и федеральной автодороги. </w:t>
      </w:r>
    </w:p>
    <w:p w:rsidR="00D12334" w:rsidRPr="00DE4718" w:rsidRDefault="00DE4718" w:rsidP="00110065">
      <w:pPr>
        <w:spacing w:line="240" w:lineRule="auto"/>
        <w:ind w:firstLine="708"/>
        <w:jc w:val="both"/>
        <w:rPr>
          <w:sz w:val="28"/>
          <w:szCs w:val="28"/>
        </w:rPr>
      </w:pPr>
      <w:r w:rsidRPr="00DE4718">
        <w:rPr>
          <w:sz w:val="28"/>
          <w:szCs w:val="28"/>
        </w:rPr>
        <w:t xml:space="preserve">Здесь расположены основные массивы земель сельскохозяйственного назначения, а также промышленные предприятия. </w:t>
      </w:r>
    </w:p>
    <w:p w:rsidR="00E25737" w:rsidRPr="00ED2C6E" w:rsidRDefault="00E25737" w:rsidP="00110065">
      <w:pPr>
        <w:shd w:val="clear" w:color="auto" w:fill="FFFFFF"/>
        <w:tabs>
          <w:tab w:val="left" w:leader="dot" w:pos="9180"/>
        </w:tabs>
        <w:spacing w:line="240" w:lineRule="auto"/>
        <w:ind w:firstLine="900"/>
        <w:jc w:val="both"/>
        <w:rPr>
          <w:sz w:val="28"/>
          <w:szCs w:val="28"/>
        </w:rPr>
      </w:pPr>
      <w:r w:rsidRPr="00DE4718">
        <w:rPr>
          <w:b/>
          <w:sz w:val="28"/>
          <w:szCs w:val="28"/>
        </w:rPr>
        <w:t>Город Борзя</w:t>
      </w:r>
      <w:r w:rsidRPr="00ED2C6E">
        <w:rPr>
          <w:sz w:val="28"/>
          <w:szCs w:val="28"/>
        </w:rPr>
        <w:t xml:space="preserve"> - административный центр одноименного района - расположен в юго-восточной части </w:t>
      </w:r>
      <w:r>
        <w:rPr>
          <w:sz w:val="28"/>
          <w:szCs w:val="28"/>
        </w:rPr>
        <w:t>Забайкальского края</w:t>
      </w:r>
      <w:r w:rsidRPr="00ED2C6E">
        <w:rPr>
          <w:sz w:val="28"/>
          <w:szCs w:val="28"/>
        </w:rPr>
        <w:t>, в месте пересечения несудоходной реки Борзи с Транссибирской железнодорожной магистралью.</w:t>
      </w:r>
    </w:p>
    <w:p w:rsidR="00E25737" w:rsidRPr="00ED2C6E" w:rsidRDefault="00E25737" w:rsidP="00110065">
      <w:pPr>
        <w:shd w:val="clear" w:color="auto" w:fill="FFFFFF"/>
        <w:tabs>
          <w:tab w:val="left" w:leader="dot" w:pos="9180"/>
        </w:tabs>
        <w:spacing w:line="240" w:lineRule="auto"/>
        <w:ind w:firstLine="900"/>
        <w:jc w:val="both"/>
        <w:rPr>
          <w:sz w:val="28"/>
          <w:szCs w:val="28"/>
        </w:rPr>
      </w:pPr>
      <w:r w:rsidRPr="00ED2C6E">
        <w:rPr>
          <w:sz w:val="28"/>
          <w:szCs w:val="28"/>
        </w:rPr>
        <w:t xml:space="preserve">Железной дорогой </w:t>
      </w:r>
      <w:proofErr w:type="gramStart"/>
      <w:r w:rsidRPr="00ED2C6E">
        <w:rPr>
          <w:sz w:val="28"/>
          <w:szCs w:val="28"/>
        </w:rPr>
        <w:t>г</w:t>
      </w:r>
      <w:proofErr w:type="gramEnd"/>
      <w:r w:rsidRPr="00ED2C6E">
        <w:rPr>
          <w:sz w:val="28"/>
          <w:szCs w:val="28"/>
        </w:rPr>
        <w:t>. Борзя свя</w:t>
      </w:r>
      <w:r>
        <w:rPr>
          <w:sz w:val="28"/>
          <w:szCs w:val="28"/>
        </w:rPr>
        <w:t xml:space="preserve">зан со ст. </w:t>
      </w:r>
      <w:proofErr w:type="spellStart"/>
      <w:r>
        <w:rPr>
          <w:sz w:val="28"/>
          <w:szCs w:val="28"/>
        </w:rPr>
        <w:t>Карымская</w:t>
      </w:r>
      <w:proofErr w:type="spellEnd"/>
      <w:r>
        <w:rPr>
          <w:sz w:val="28"/>
          <w:szCs w:val="28"/>
        </w:rPr>
        <w:t xml:space="preserve"> (через неё</w:t>
      </w:r>
      <w:r w:rsidRPr="00ED2C6E">
        <w:rPr>
          <w:sz w:val="28"/>
          <w:szCs w:val="28"/>
        </w:rPr>
        <w:t xml:space="preserve"> с другими пунктами страны), а также с Китаем и Монголией. Через город с юго-запада на северо-восток проходит </w:t>
      </w:r>
      <w:proofErr w:type="spellStart"/>
      <w:r w:rsidRPr="00ED2C6E">
        <w:rPr>
          <w:sz w:val="28"/>
          <w:szCs w:val="28"/>
        </w:rPr>
        <w:t>Соловьевский</w:t>
      </w:r>
      <w:proofErr w:type="spellEnd"/>
      <w:r w:rsidRPr="00ED2C6E">
        <w:rPr>
          <w:sz w:val="28"/>
          <w:szCs w:val="28"/>
        </w:rPr>
        <w:t xml:space="preserve"> тракт, с северо-запада на юго-восток — шоссе Улан-Удэ</w:t>
      </w:r>
      <w:r>
        <w:rPr>
          <w:sz w:val="28"/>
          <w:szCs w:val="28"/>
        </w:rPr>
        <w:t xml:space="preserve"> </w:t>
      </w:r>
      <w:r w:rsidRPr="00ED2C6E">
        <w:rPr>
          <w:sz w:val="28"/>
          <w:szCs w:val="28"/>
        </w:rPr>
        <w:t>-</w:t>
      </w:r>
      <w:r>
        <w:rPr>
          <w:sz w:val="28"/>
          <w:szCs w:val="28"/>
        </w:rPr>
        <w:t xml:space="preserve"> </w:t>
      </w:r>
      <w:r w:rsidRPr="00ED2C6E">
        <w:rPr>
          <w:sz w:val="28"/>
          <w:szCs w:val="28"/>
        </w:rPr>
        <w:t>3абайкальск.</w:t>
      </w:r>
    </w:p>
    <w:p w:rsidR="00E25737" w:rsidRPr="008C2C64" w:rsidRDefault="00E25737" w:rsidP="00110065">
      <w:pPr>
        <w:tabs>
          <w:tab w:val="left" w:leader="dot" w:pos="9180"/>
        </w:tabs>
        <w:spacing w:line="240" w:lineRule="auto"/>
        <w:ind w:firstLine="900"/>
        <w:rPr>
          <w:sz w:val="28"/>
          <w:szCs w:val="28"/>
        </w:rPr>
      </w:pPr>
      <w:r w:rsidRPr="008C2C64">
        <w:rPr>
          <w:sz w:val="28"/>
          <w:szCs w:val="28"/>
        </w:rPr>
        <w:t xml:space="preserve">Общая площадь земель муниципального образования - </w:t>
      </w:r>
      <w:smartTag w:uri="urn:schemas-microsoft-com:office:smarttags" w:element="metricconverter">
        <w:smartTagPr>
          <w:attr w:name="ProductID" w:val="18255 га"/>
        </w:smartTagPr>
        <w:r w:rsidRPr="008C2C64">
          <w:rPr>
            <w:sz w:val="28"/>
            <w:szCs w:val="28"/>
          </w:rPr>
          <w:t>18255 га</w:t>
        </w:r>
      </w:smartTag>
      <w:r w:rsidRPr="008C2C64">
        <w:rPr>
          <w:sz w:val="28"/>
          <w:szCs w:val="28"/>
        </w:rPr>
        <w:t>, плотность населения - 1,7 человек/га,</w:t>
      </w:r>
    </w:p>
    <w:p w:rsidR="00E25737" w:rsidRPr="008C2C64" w:rsidRDefault="00E25737" w:rsidP="00110065">
      <w:pPr>
        <w:tabs>
          <w:tab w:val="left" w:leader="dot" w:pos="9180"/>
        </w:tabs>
        <w:spacing w:line="240" w:lineRule="auto"/>
        <w:ind w:firstLine="900"/>
        <w:rPr>
          <w:sz w:val="28"/>
          <w:szCs w:val="28"/>
        </w:rPr>
      </w:pPr>
      <w:r w:rsidRPr="008C2C64">
        <w:rPr>
          <w:sz w:val="28"/>
          <w:szCs w:val="28"/>
        </w:rPr>
        <w:lastRenderedPageBreak/>
        <w:t>Общая площадь застроенных земель –3832 га</w:t>
      </w:r>
      <w:r>
        <w:rPr>
          <w:sz w:val="28"/>
          <w:szCs w:val="28"/>
        </w:rPr>
        <w:t>.</w:t>
      </w:r>
    </w:p>
    <w:p w:rsidR="00E25737" w:rsidRPr="008C2C64" w:rsidRDefault="00E25737" w:rsidP="00110065">
      <w:pPr>
        <w:tabs>
          <w:tab w:val="left" w:leader="dot" w:pos="9180"/>
        </w:tabs>
        <w:spacing w:line="240" w:lineRule="auto"/>
        <w:ind w:firstLine="900"/>
        <w:rPr>
          <w:sz w:val="28"/>
          <w:szCs w:val="28"/>
        </w:rPr>
      </w:pPr>
      <w:r w:rsidRPr="008C2C64">
        <w:rPr>
          <w:sz w:val="28"/>
          <w:szCs w:val="28"/>
        </w:rPr>
        <w:t xml:space="preserve">Общая протяженность улиц, проездов, </w:t>
      </w:r>
      <w:r>
        <w:rPr>
          <w:sz w:val="28"/>
          <w:szCs w:val="28"/>
        </w:rPr>
        <w:t xml:space="preserve">набережных   -  </w:t>
      </w:r>
      <w:smartTag w:uri="urn:schemas-microsoft-com:office:smarttags" w:element="metricconverter">
        <w:smartTagPr>
          <w:attr w:name="ProductID" w:val="125 км"/>
        </w:smartTagPr>
        <w:r w:rsidRPr="008C2C64">
          <w:rPr>
            <w:sz w:val="28"/>
            <w:szCs w:val="28"/>
          </w:rPr>
          <w:t>125 км</w:t>
        </w:r>
      </w:smartTag>
      <w:r w:rsidRPr="008C2C64">
        <w:rPr>
          <w:sz w:val="28"/>
          <w:szCs w:val="28"/>
        </w:rPr>
        <w:t>,</w:t>
      </w:r>
    </w:p>
    <w:p w:rsidR="00E25737" w:rsidRDefault="00E25737" w:rsidP="00110065">
      <w:pPr>
        <w:tabs>
          <w:tab w:val="left" w:leader="dot" w:pos="9180"/>
        </w:tabs>
        <w:spacing w:line="240" w:lineRule="auto"/>
        <w:ind w:firstLine="900"/>
        <w:rPr>
          <w:sz w:val="28"/>
          <w:szCs w:val="28"/>
        </w:rPr>
      </w:pPr>
      <w:r w:rsidRPr="008C2C64">
        <w:rPr>
          <w:sz w:val="28"/>
          <w:szCs w:val="28"/>
        </w:rPr>
        <w:t xml:space="preserve">Общее протяжение освещенных частей улиц, проездов, набережных </w:t>
      </w:r>
      <w:smartTag w:uri="urn:schemas-microsoft-com:office:smarttags" w:element="metricconverter">
        <w:smartTagPr>
          <w:attr w:name="ProductID" w:val="-27 км"/>
        </w:smartTagPr>
        <w:r w:rsidRPr="008C2C64">
          <w:rPr>
            <w:sz w:val="28"/>
            <w:szCs w:val="28"/>
          </w:rPr>
          <w:t>-27 км</w:t>
        </w:r>
      </w:smartTag>
      <w:r w:rsidRPr="008C2C64">
        <w:rPr>
          <w:sz w:val="28"/>
          <w:szCs w:val="28"/>
        </w:rPr>
        <w:t>,</w:t>
      </w:r>
    </w:p>
    <w:p w:rsidR="00D82249" w:rsidRPr="00ED2C6E" w:rsidRDefault="00D82249" w:rsidP="00110065">
      <w:pPr>
        <w:shd w:val="clear" w:color="auto" w:fill="FFFFFF"/>
        <w:spacing w:line="240" w:lineRule="auto"/>
        <w:ind w:firstLine="540"/>
        <w:jc w:val="both"/>
        <w:rPr>
          <w:sz w:val="28"/>
          <w:szCs w:val="28"/>
        </w:rPr>
      </w:pPr>
      <w:r w:rsidRPr="00ED2C6E">
        <w:rPr>
          <w:sz w:val="28"/>
          <w:szCs w:val="28"/>
        </w:rPr>
        <w:t>Город</w:t>
      </w:r>
      <w:r>
        <w:rPr>
          <w:sz w:val="28"/>
          <w:szCs w:val="28"/>
        </w:rPr>
        <w:t>ское поселение</w:t>
      </w:r>
      <w:r w:rsidRPr="00ED2C6E">
        <w:rPr>
          <w:sz w:val="28"/>
          <w:szCs w:val="28"/>
        </w:rPr>
        <w:t xml:space="preserve"> </w:t>
      </w:r>
      <w:r>
        <w:rPr>
          <w:sz w:val="28"/>
          <w:szCs w:val="28"/>
        </w:rPr>
        <w:t>«</w:t>
      </w:r>
      <w:proofErr w:type="spellStart"/>
      <w:r w:rsidRPr="00ED2C6E">
        <w:rPr>
          <w:sz w:val="28"/>
          <w:szCs w:val="28"/>
        </w:rPr>
        <w:t>Борз</w:t>
      </w:r>
      <w:r>
        <w:rPr>
          <w:sz w:val="28"/>
          <w:szCs w:val="28"/>
        </w:rPr>
        <w:t>инское</w:t>
      </w:r>
      <w:proofErr w:type="spellEnd"/>
      <w:r>
        <w:rPr>
          <w:sz w:val="28"/>
          <w:szCs w:val="28"/>
        </w:rPr>
        <w:t>»</w:t>
      </w:r>
      <w:r w:rsidRPr="00ED2C6E">
        <w:rPr>
          <w:sz w:val="28"/>
          <w:szCs w:val="28"/>
        </w:rPr>
        <w:t xml:space="preserve"> расположен</w:t>
      </w:r>
      <w:r>
        <w:rPr>
          <w:sz w:val="28"/>
          <w:szCs w:val="28"/>
        </w:rPr>
        <w:t>о</w:t>
      </w:r>
      <w:r w:rsidRPr="00ED2C6E">
        <w:rPr>
          <w:sz w:val="28"/>
          <w:szCs w:val="28"/>
        </w:rPr>
        <w:t xml:space="preserve"> на левом берегу реки Борзя,</w:t>
      </w:r>
      <w:r>
        <w:rPr>
          <w:sz w:val="28"/>
          <w:szCs w:val="28"/>
        </w:rPr>
        <w:t xml:space="preserve"> в степ</w:t>
      </w:r>
      <w:r w:rsidRPr="00ED2C6E">
        <w:rPr>
          <w:sz w:val="28"/>
          <w:szCs w:val="28"/>
        </w:rPr>
        <w:t>ной зоне</w:t>
      </w:r>
      <w:r>
        <w:rPr>
          <w:sz w:val="28"/>
          <w:szCs w:val="28"/>
        </w:rPr>
        <w:t>.</w:t>
      </w:r>
    </w:p>
    <w:p w:rsidR="00D82249" w:rsidRPr="00ED2C6E" w:rsidRDefault="00D82249" w:rsidP="00110065">
      <w:pPr>
        <w:shd w:val="clear" w:color="auto" w:fill="FFFFFF"/>
        <w:spacing w:line="240" w:lineRule="auto"/>
        <w:ind w:firstLine="540"/>
        <w:jc w:val="both"/>
        <w:rPr>
          <w:sz w:val="28"/>
          <w:szCs w:val="28"/>
        </w:rPr>
      </w:pPr>
      <w:r w:rsidRPr="00ED2C6E">
        <w:rPr>
          <w:sz w:val="28"/>
          <w:szCs w:val="28"/>
        </w:rPr>
        <w:t>Селитебная территория города расчленена на два жилых района железнодорожной магистралью Чита-Забайкальск</w:t>
      </w:r>
      <w:r>
        <w:rPr>
          <w:sz w:val="28"/>
          <w:szCs w:val="28"/>
        </w:rPr>
        <w:t xml:space="preserve">   -  </w:t>
      </w:r>
      <w:r w:rsidRPr="00ED2C6E">
        <w:rPr>
          <w:sz w:val="28"/>
          <w:szCs w:val="28"/>
        </w:rPr>
        <w:t>Восточный и Западный.</w:t>
      </w:r>
    </w:p>
    <w:p w:rsidR="00D82249" w:rsidRPr="00ED2C6E" w:rsidRDefault="00D82249" w:rsidP="00110065">
      <w:pPr>
        <w:shd w:val="clear" w:color="auto" w:fill="FFFFFF"/>
        <w:spacing w:line="240" w:lineRule="auto"/>
        <w:ind w:firstLine="540"/>
        <w:jc w:val="both"/>
        <w:rPr>
          <w:sz w:val="28"/>
          <w:szCs w:val="28"/>
        </w:rPr>
      </w:pPr>
      <w:r w:rsidRPr="00ED2C6E">
        <w:rPr>
          <w:sz w:val="28"/>
          <w:szCs w:val="28"/>
        </w:rPr>
        <w:t xml:space="preserve">Промышленные и коммунально-складские площадки разбросаны </w:t>
      </w:r>
      <w:r>
        <w:rPr>
          <w:sz w:val="28"/>
          <w:szCs w:val="28"/>
        </w:rPr>
        <w:t>по</w:t>
      </w:r>
      <w:r w:rsidRPr="00ED2C6E">
        <w:rPr>
          <w:sz w:val="28"/>
          <w:szCs w:val="28"/>
        </w:rPr>
        <w:t xml:space="preserve"> всему городу и не образуют выраженных производственных зон. Наблюдается тяготение к образованию таких зон в западной части города (район мясокомбината), в юго-западной части - вдоль железнодорожной ветки на Соловьевск,</w:t>
      </w:r>
      <w:r>
        <w:rPr>
          <w:sz w:val="28"/>
          <w:szCs w:val="28"/>
        </w:rPr>
        <w:t xml:space="preserve"> </w:t>
      </w:r>
      <w:r w:rsidRPr="00ED2C6E">
        <w:rPr>
          <w:sz w:val="28"/>
          <w:szCs w:val="28"/>
        </w:rPr>
        <w:t xml:space="preserve">а также в юго-восточной части города - район предприятий </w:t>
      </w:r>
      <w:proofErr w:type="spellStart"/>
      <w:r w:rsidRPr="00ED2C6E">
        <w:rPr>
          <w:sz w:val="28"/>
          <w:szCs w:val="28"/>
        </w:rPr>
        <w:t>агропромкомбината</w:t>
      </w:r>
      <w:proofErr w:type="spellEnd"/>
      <w:r w:rsidRPr="00ED2C6E">
        <w:rPr>
          <w:sz w:val="28"/>
          <w:szCs w:val="28"/>
        </w:rPr>
        <w:t>.</w:t>
      </w:r>
    </w:p>
    <w:p w:rsidR="00D82249" w:rsidRPr="00ED2C6E" w:rsidRDefault="00D82249" w:rsidP="00110065">
      <w:pPr>
        <w:shd w:val="clear" w:color="auto" w:fill="FFFFFF"/>
        <w:spacing w:line="240" w:lineRule="auto"/>
        <w:ind w:firstLine="540"/>
        <w:jc w:val="both"/>
        <w:rPr>
          <w:sz w:val="28"/>
          <w:szCs w:val="28"/>
        </w:rPr>
      </w:pPr>
      <w:r w:rsidRPr="00ED2C6E">
        <w:rPr>
          <w:sz w:val="28"/>
          <w:szCs w:val="28"/>
        </w:rPr>
        <w:t>Селитебные территории имеют квартальну</w:t>
      </w:r>
      <w:r>
        <w:rPr>
          <w:sz w:val="28"/>
          <w:szCs w:val="28"/>
        </w:rPr>
        <w:t>ю систему застройки. О</w:t>
      </w:r>
      <w:r w:rsidRPr="00ED2C6E">
        <w:rPr>
          <w:sz w:val="28"/>
          <w:szCs w:val="28"/>
        </w:rPr>
        <w:t>краины застроены в основном,</w:t>
      </w:r>
      <w:r>
        <w:rPr>
          <w:sz w:val="28"/>
          <w:szCs w:val="28"/>
        </w:rPr>
        <w:t xml:space="preserve"> </w:t>
      </w:r>
      <w:r w:rsidRPr="00ED2C6E">
        <w:rPr>
          <w:sz w:val="28"/>
          <w:szCs w:val="28"/>
        </w:rPr>
        <w:t>одноэтажными деревянными домами усадебного типа. В цент</w:t>
      </w:r>
      <w:r>
        <w:rPr>
          <w:sz w:val="28"/>
          <w:szCs w:val="28"/>
        </w:rPr>
        <w:t>ральной части города имеется до</w:t>
      </w:r>
      <w:r w:rsidRPr="00ED2C6E">
        <w:rPr>
          <w:sz w:val="28"/>
          <w:szCs w:val="28"/>
        </w:rPr>
        <w:t>вольно значительное количество двухэтажных жилых и общественных зданий.</w:t>
      </w:r>
    </w:p>
    <w:p w:rsidR="00D82249" w:rsidRDefault="00D82249" w:rsidP="00110065">
      <w:pPr>
        <w:shd w:val="clear" w:color="auto" w:fill="FFFFFF"/>
        <w:spacing w:line="240" w:lineRule="auto"/>
        <w:ind w:firstLine="540"/>
        <w:jc w:val="both"/>
        <w:rPr>
          <w:sz w:val="28"/>
          <w:szCs w:val="28"/>
        </w:rPr>
      </w:pPr>
      <w:r w:rsidRPr="00ED2C6E">
        <w:rPr>
          <w:sz w:val="28"/>
          <w:szCs w:val="28"/>
        </w:rPr>
        <w:t>Главной у</w:t>
      </w:r>
      <w:r>
        <w:rPr>
          <w:sz w:val="28"/>
          <w:szCs w:val="28"/>
        </w:rPr>
        <w:t>лицей города является ул</w:t>
      </w:r>
      <w:proofErr w:type="gramStart"/>
      <w:r>
        <w:rPr>
          <w:sz w:val="28"/>
          <w:szCs w:val="28"/>
        </w:rPr>
        <w:t>.Л</w:t>
      </w:r>
      <w:proofErr w:type="gramEnd"/>
      <w:r>
        <w:rPr>
          <w:sz w:val="28"/>
          <w:szCs w:val="28"/>
        </w:rPr>
        <w:t>енина</w:t>
      </w:r>
      <w:r w:rsidRPr="00ED2C6E">
        <w:rPr>
          <w:sz w:val="28"/>
          <w:szCs w:val="28"/>
        </w:rPr>
        <w:t>,</w:t>
      </w:r>
      <w:r>
        <w:rPr>
          <w:sz w:val="28"/>
          <w:szCs w:val="28"/>
        </w:rPr>
        <w:t xml:space="preserve"> на которой размеща</w:t>
      </w:r>
      <w:r w:rsidRPr="00ED2C6E">
        <w:rPr>
          <w:sz w:val="28"/>
          <w:szCs w:val="28"/>
        </w:rPr>
        <w:t xml:space="preserve">ются гостиница, дом культуры, </w:t>
      </w:r>
      <w:r w:rsidR="00002C10" w:rsidRPr="00002C10">
        <w:rPr>
          <w:sz w:val="28"/>
          <w:szCs w:val="28"/>
        </w:rPr>
        <w:t>административные здания</w:t>
      </w:r>
      <w:r>
        <w:rPr>
          <w:sz w:val="28"/>
          <w:szCs w:val="28"/>
        </w:rPr>
        <w:t xml:space="preserve"> и другие капитальные здания.</w:t>
      </w:r>
    </w:p>
    <w:p w:rsidR="00D82249" w:rsidRPr="00ED2C6E" w:rsidRDefault="00D82249" w:rsidP="00110065">
      <w:pPr>
        <w:shd w:val="clear" w:color="auto" w:fill="FFFFFF"/>
        <w:spacing w:line="240" w:lineRule="auto"/>
        <w:ind w:firstLine="540"/>
        <w:jc w:val="both"/>
        <w:rPr>
          <w:sz w:val="28"/>
          <w:szCs w:val="28"/>
        </w:rPr>
      </w:pPr>
      <w:r w:rsidRPr="00ED2C6E">
        <w:rPr>
          <w:sz w:val="28"/>
          <w:szCs w:val="28"/>
        </w:rPr>
        <w:t xml:space="preserve">Юго-западная часть </w:t>
      </w:r>
      <w:r w:rsidR="00FB1B00">
        <w:rPr>
          <w:sz w:val="28"/>
          <w:szCs w:val="28"/>
        </w:rPr>
        <w:t xml:space="preserve">занята </w:t>
      </w:r>
      <w:proofErr w:type="spellStart"/>
      <w:r w:rsidR="00FB1B00">
        <w:rPr>
          <w:sz w:val="28"/>
          <w:szCs w:val="28"/>
        </w:rPr>
        <w:t>спецтерриториями</w:t>
      </w:r>
      <w:proofErr w:type="spellEnd"/>
      <w:r w:rsidR="00FB1B00">
        <w:rPr>
          <w:sz w:val="28"/>
          <w:szCs w:val="28"/>
        </w:rPr>
        <w:t>,</w:t>
      </w:r>
      <w:r>
        <w:rPr>
          <w:sz w:val="28"/>
          <w:szCs w:val="28"/>
        </w:rPr>
        <w:t xml:space="preserve"> капи</w:t>
      </w:r>
      <w:r w:rsidRPr="00ED2C6E">
        <w:rPr>
          <w:sz w:val="28"/>
          <w:szCs w:val="28"/>
        </w:rPr>
        <w:t>тальным</w:t>
      </w:r>
      <w:r w:rsidR="00FB1B00">
        <w:rPr>
          <w:sz w:val="28"/>
          <w:szCs w:val="28"/>
        </w:rPr>
        <w:t xml:space="preserve"> </w:t>
      </w:r>
      <w:r w:rsidRPr="00ED2C6E">
        <w:rPr>
          <w:sz w:val="28"/>
          <w:szCs w:val="28"/>
        </w:rPr>
        <w:t>и благоустроенным жилым фондом.</w:t>
      </w:r>
    </w:p>
    <w:p w:rsidR="00D82249" w:rsidRDefault="00D82249" w:rsidP="00110065">
      <w:pPr>
        <w:shd w:val="clear" w:color="auto" w:fill="FFFFFF"/>
        <w:spacing w:line="240" w:lineRule="auto"/>
        <w:ind w:firstLine="540"/>
        <w:jc w:val="both"/>
        <w:rPr>
          <w:sz w:val="28"/>
          <w:szCs w:val="28"/>
        </w:rPr>
      </w:pPr>
      <w:r w:rsidRPr="00ED2C6E">
        <w:rPr>
          <w:sz w:val="28"/>
          <w:szCs w:val="28"/>
        </w:rPr>
        <w:t xml:space="preserve">В северной части </w:t>
      </w:r>
      <w:r>
        <w:rPr>
          <w:sz w:val="28"/>
          <w:szCs w:val="28"/>
        </w:rPr>
        <w:t>с</w:t>
      </w:r>
      <w:r w:rsidRPr="00ED2C6E">
        <w:rPr>
          <w:sz w:val="28"/>
          <w:szCs w:val="28"/>
        </w:rPr>
        <w:t xml:space="preserve"> двух сторон от железной дороги расположены дачные участки жителей г</w:t>
      </w:r>
      <w:proofErr w:type="gramStart"/>
      <w:r w:rsidRPr="00ED2C6E">
        <w:rPr>
          <w:sz w:val="28"/>
          <w:szCs w:val="28"/>
        </w:rPr>
        <w:t>.Б</w:t>
      </w:r>
      <w:proofErr w:type="gramEnd"/>
      <w:r w:rsidRPr="00ED2C6E">
        <w:rPr>
          <w:sz w:val="28"/>
          <w:szCs w:val="28"/>
        </w:rPr>
        <w:t>орзя.</w:t>
      </w:r>
    </w:p>
    <w:p w:rsidR="00D82249" w:rsidRPr="00ED2C6E" w:rsidRDefault="00D82249" w:rsidP="00110065">
      <w:pPr>
        <w:shd w:val="clear" w:color="auto" w:fill="FFFFFF"/>
        <w:spacing w:line="240" w:lineRule="auto"/>
        <w:ind w:firstLine="900"/>
        <w:jc w:val="both"/>
        <w:rPr>
          <w:sz w:val="28"/>
          <w:szCs w:val="28"/>
        </w:rPr>
      </w:pPr>
      <w:r>
        <w:rPr>
          <w:sz w:val="28"/>
          <w:szCs w:val="28"/>
        </w:rPr>
        <w:t>Улично-дорожная</w:t>
      </w:r>
      <w:r w:rsidRPr="00ED2C6E">
        <w:rPr>
          <w:sz w:val="28"/>
          <w:szCs w:val="28"/>
        </w:rPr>
        <w:t xml:space="preserve"> сеть </w:t>
      </w:r>
      <w:proofErr w:type="gramStart"/>
      <w:r w:rsidRPr="00ED2C6E">
        <w:rPr>
          <w:sz w:val="28"/>
          <w:szCs w:val="28"/>
        </w:rPr>
        <w:t>г</w:t>
      </w:r>
      <w:proofErr w:type="gramEnd"/>
      <w:r w:rsidRPr="00ED2C6E">
        <w:rPr>
          <w:sz w:val="28"/>
          <w:szCs w:val="28"/>
        </w:rPr>
        <w:t>. Борзи состоит из двух, практически, самостоятель</w:t>
      </w:r>
      <w:r>
        <w:rPr>
          <w:sz w:val="28"/>
          <w:szCs w:val="28"/>
        </w:rPr>
        <w:t>ных частей, разделенных железно</w:t>
      </w:r>
      <w:r w:rsidRPr="00ED2C6E">
        <w:rPr>
          <w:sz w:val="28"/>
          <w:szCs w:val="28"/>
        </w:rPr>
        <w:t xml:space="preserve">дорожными ветками </w:t>
      </w:r>
      <w:proofErr w:type="spellStart"/>
      <w:r w:rsidRPr="00ED2C6E">
        <w:rPr>
          <w:sz w:val="28"/>
          <w:szCs w:val="28"/>
        </w:rPr>
        <w:t>Карымская-Забайкальск</w:t>
      </w:r>
      <w:proofErr w:type="spellEnd"/>
      <w:r w:rsidRPr="00ED2C6E">
        <w:rPr>
          <w:sz w:val="28"/>
          <w:szCs w:val="28"/>
        </w:rPr>
        <w:t xml:space="preserve"> и Борзя-Соловьевск. Через город, с юго-запада на северо-восток проходит </w:t>
      </w:r>
      <w:proofErr w:type="spellStart"/>
      <w:r w:rsidRPr="00ED2C6E">
        <w:rPr>
          <w:sz w:val="28"/>
          <w:szCs w:val="28"/>
        </w:rPr>
        <w:t>Соловьевский</w:t>
      </w:r>
      <w:proofErr w:type="spellEnd"/>
      <w:r w:rsidRPr="00ED2C6E">
        <w:rPr>
          <w:sz w:val="28"/>
          <w:szCs w:val="28"/>
        </w:rPr>
        <w:t xml:space="preserve"> тракт, а с северо-запада н</w:t>
      </w:r>
      <w:r>
        <w:rPr>
          <w:sz w:val="28"/>
          <w:szCs w:val="28"/>
        </w:rPr>
        <w:t>а юго-восток - шоссе Улан-Удэ - За</w:t>
      </w:r>
      <w:r w:rsidRPr="00ED2C6E">
        <w:rPr>
          <w:sz w:val="28"/>
          <w:szCs w:val="28"/>
        </w:rPr>
        <w:t>байкальск (в пределах городской застройки - ул.К.Маркса).</w:t>
      </w:r>
    </w:p>
    <w:p w:rsidR="00D82249" w:rsidRPr="00ED2C6E" w:rsidRDefault="00D82249" w:rsidP="00110065">
      <w:pPr>
        <w:shd w:val="clear" w:color="auto" w:fill="FFFFFF"/>
        <w:spacing w:line="240" w:lineRule="auto"/>
        <w:ind w:firstLine="900"/>
        <w:jc w:val="both"/>
        <w:rPr>
          <w:sz w:val="28"/>
          <w:szCs w:val="28"/>
        </w:rPr>
      </w:pPr>
      <w:r w:rsidRPr="00ED2C6E">
        <w:rPr>
          <w:sz w:val="28"/>
          <w:szCs w:val="28"/>
        </w:rPr>
        <w:t>Улично-дорожная сеть имеет, в основном, прямоугольную структуру, ориентированную по направ</w:t>
      </w:r>
      <w:r>
        <w:rPr>
          <w:sz w:val="28"/>
          <w:szCs w:val="28"/>
        </w:rPr>
        <w:t>лениям железнодорожных магистра</w:t>
      </w:r>
      <w:r w:rsidRPr="00ED2C6E">
        <w:rPr>
          <w:sz w:val="28"/>
          <w:szCs w:val="28"/>
        </w:rPr>
        <w:t>лей.</w:t>
      </w:r>
    </w:p>
    <w:p w:rsidR="00F54097" w:rsidRDefault="00D82249" w:rsidP="00110065">
      <w:pPr>
        <w:shd w:val="clear" w:color="auto" w:fill="FFFFFF"/>
        <w:spacing w:line="240" w:lineRule="auto"/>
        <w:ind w:firstLine="900"/>
        <w:jc w:val="both"/>
        <w:rPr>
          <w:sz w:val="28"/>
          <w:szCs w:val="28"/>
        </w:rPr>
      </w:pPr>
      <w:proofErr w:type="gramStart"/>
      <w:r w:rsidRPr="00ED2C6E">
        <w:rPr>
          <w:sz w:val="28"/>
          <w:szCs w:val="28"/>
        </w:rPr>
        <w:t>Магистральными улицами в восточной части города являются: улицы К.Маркса, Матросо</w:t>
      </w:r>
      <w:r>
        <w:rPr>
          <w:sz w:val="28"/>
          <w:szCs w:val="28"/>
        </w:rPr>
        <w:t xml:space="preserve">ва, Лазо, </w:t>
      </w:r>
      <w:proofErr w:type="spellStart"/>
      <w:r>
        <w:rPr>
          <w:sz w:val="28"/>
          <w:szCs w:val="28"/>
        </w:rPr>
        <w:t>Савватеевская</w:t>
      </w:r>
      <w:proofErr w:type="spellEnd"/>
      <w:r>
        <w:rPr>
          <w:sz w:val="28"/>
          <w:szCs w:val="28"/>
        </w:rPr>
        <w:t xml:space="preserve">, </w:t>
      </w:r>
      <w:proofErr w:type="spellStart"/>
      <w:r>
        <w:rPr>
          <w:sz w:val="28"/>
          <w:szCs w:val="28"/>
        </w:rPr>
        <w:t>Алек-Заводс</w:t>
      </w:r>
      <w:r w:rsidRPr="00ED2C6E">
        <w:rPr>
          <w:sz w:val="28"/>
          <w:szCs w:val="28"/>
        </w:rPr>
        <w:t>кий</w:t>
      </w:r>
      <w:proofErr w:type="spellEnd"/>
      <w:r w:rsidRPr="00ED2C6E">
        <w:rPr>
          <w:sz w:val="28"/>
          <w:szCs w:val="28"/>
        </w:rPr>
        <w:t xml:space="preserve"> тракт</w:t>
      </w:r>
      <w:r>
        <w:rPr>
          <w:sz w:val="28"/>
          <w:szCs w:val="28"/>
        </w:rPr>
        <w:t>;</w:t>
      </w:r>
      <w:r w:rsidRPr="00ED2C6E">
        <w:rPr>
          <w:sz w:val="28"/>
          <w:szCs w:val="28"/>
        </w:rPr>
        <w:t xml:space="preserve"> в западной части город</w:t>
      </w:r>
      <w:r>
        <w:rPr>
          <w:sz w:val="28"/>
          <w:szCs w:val="28"/>
        </w:rPr>
        <w:t>а</w:t>
      </w:r>
      <w:r w:rsidRPr="00ED2C6E">
        <w:rPr>
          <w:sz w:val="28"/>
          <w:szCs w:val="28"/>
        </w:rPr>
        <w:t xml:space="preserve"> улицы </w:t>
      </w:r>
      <w:proofErr w:type="spellStart"/>
      <w:r w:rsidRPr="00ED2C6E">
        <w:rPr>
          <w:sz w:val="28"/>
          <w:szCs w:val="28"/>
        </w:rPr>
        <w:t>Соловьевский</w:t>
      </w:r>
      <w:proofErr w:type="spellEnd"/>
      <w:r w:rsidRPr="00ED2C6E">
        <w:rPr>
          <w:sz w:val="28"/>
          <w:szCs w:val="28"/>
        </w:rPr>
        <w:t xml:space="preserve"> тракт, Победы, Промышленная, Гастелло, Кирова, Восточная.</w:t>
      </w:r>
      <w:proofErr w:type="gramEnd"/>
    </w:p>
    <w:p w:rsidR="001B30FD" w:rsidRDefault="001B30FD" w:rsidP="00110065">
      <w:pPr>
        <w:shd w:val="clear" w:color="auto" w:fill="FFFFFF"/>
        <w:spacing w:line="240" w:lineRule="auto"/>
        <w:ind w:firstLine="900"/>
        <w:jc w:val="both"/>
        <w:rPr>
          <w:color w:val="242424"/>
          <w:sz w:val="28"/>
          <w:szCs w:val="28"/>
        </w:rPr>
      </w:pPr>
      <w:r w:rsidRPr="001B30FD">
        <w:rPr>
          <w:b/>
          <w:color w:val="242424"/>
          <w:sz w:val="28"/>
          <w:szCs w:val="28"/>
        </w:rPr>
        <w:t>Шерловая Гора</w:t>
      </w:r>
      <w:r w:rsidRPr="001B30FD">
        <w:rPr>
          <w:color w:val="242424"/>
          <w:sz w:val="28"/>
          <w:szCs w:val="28"/>
        </w:rPr>
        <w:t xml:space="preserve"> – поселок городского типа в </w:t>
      </w:r>
      <w:proofErr w:type="spellStart"/>
      <w:r w:rsidRPr="001B30FD">
        <w:rPr>
          <w:color w:val="242424"/>
          <w:sz w:val="28"/>
          <w:szCs w:val="28"/>
        </w:rPr>
        <w:t>Борзин</w:t>
      </w:r>
      <w:r>
        <w:rPr>
          <w:color w:val="242424"/>
          <w:sz w:val="28"/>
          <w:szCs w:val="28"/>
        </w:rPr>
        <w:t>ском</w:t>
      </w:r>
      <w:proofErr w:type="spellEnd"/>
      <w:r>
        <w:rPr>
          <w:color w:val="242424"/>
          <w:sz w:val="28"/>
          <w:szCs w:val="28"/>
        </w:rPr>
        <w:t xml:space="preserve"> районе Забайкальского края,  расположен  в  25  км  северо-западнее от  районного  центра  г. Борзя.</w:t>
      </w:r>
    </w:p>
    <w:p w:rsidR="00CD7FA0" w:rsidRDefault="00CD7FA0" w:rsidP="00110065">
      <w:pPr>
        <w:spacing w:line="240" w:lineRule="auto"/>
        <w:rPr>
          <w:color w:val="242424"/>
          <w:sz w:val="28"/>
          <w:szCs w:val="28"/>
        </w:rPr>
      </w:pPr>
      <w:r>
        <w:rPr>
          <w:color w:val="242424"/>
          <w:sz w:val="28"/>
          <w:szCs w:val="28"/>
        </w:rPr>
        <w:t>Площадь  территории  городского  поселения  -  27741 га</w:t>
      </w:r>
    </w:p>
    <w:p w:rsidR="003F36B1" w:rsidRDefault="001B30FD" w:rsidP="00110065">
      <w:pPr>
        <w:spacing w:after="150" w:line="240" w:lineRule="auto"/>
        <w:rPr>
          <w:color w:val="242424"/>
          <w:sz w:val="28"/>
          <w:szCs w:val="28"/>
        </w:rPr>
      </w:pPr>
      <w:r>
        <w:rPr>
          <w:color w:val="242424"/>
          <w:sz w:val="28"/>
          <w:szCs w:val="28"/>
        </w:rPr>
        <w:t>Население  12 298 чел.</w:t>
      </w:r>
    </w:p>
    <w:p w:rsidR="001B30FD" w:rsidRDefault="001B30FD" w:rsidP="00110065">
      <w:pPr>
        <w:spacing w:after="150" w:line="240" w:lineRule="auto"/>
        <w:rPr>
          <w:color w:val="242424"/>
          <w:sz w:val="28"/>
          <w:szCs w:val="28"/>
        </w:rPr>
      </w:pPr>
      <w:r w:rsidRPr="001B30FD">
        <w:rPr>
          <w:color w:val="242424"/>
          <w:sz w:val="28"/>
          <w:szCs w:val="28"/>
        </w:rPr>
        <w:t>Ближайшая железнодорожная станция - станция Шерловая, на Южном ходе Забайкальской железной дороги.</w:t>
      </w:r>
    </w:p>
    <w:p w:rsidR="005F36CF" w:rsidRPr="00D06A5B" w:rsidRDefault="00E4237F" w:rsidP="00110065">
      <w:pPr>
        <w:pStyle w:val="ad"/>
        <w:spacing w:before="0" w:after="0" w:line="240" w:lineRule="auto"/>
        <w:jc w:val="both"/>
        <w:rPr>
          <w:color w:val="242424"/>
          <w:sz w:val="28"/>
          <w:szCs w:val="28"/>
        </w:rPr>
      </w:pPr>
      <w:r>
        <w:rPr>
          <w:color w:val="242424"/>
          <w:sz w:val="28"/>
          <w:szCs w:val="28"/>
        </w:rPr>
        <w:t>Городское поселение</w:t>
      </w:r>
      <w:r w:rsidR="005F36CF" w:rsidRPr="00D06A5B">
        <w:rPr>
          <w:color w:val="242424"/>
          <w:sz w:val="28"/>
          <w:szCs w:val="28"/>
        </w:rPr>
        <w:t xml:space="preserve"> «</w:t>
      </w:r>
      <w:proofErr w:type="spellStart"/>
      <w:r w:rsidR="005F36CF" w:rsidRPr="00D06A5B">
        <w:rPr>
          <w:color w:val="242424"/>
          <w:sz w:val="28"/>
          <w:szCs w:val="28"/>
        </w:rPr>
        <w:t>Шерловогорское</w:t>
      </w:r>
      <w:proofErr w:type="spellEnd"/>
      <w:r w:rsidR="005F36CF" w:rsidRPr="00D06A5B">
        <w:rPr>
          <w:color w:val="242424"/>
          <w:sz w:val="28"/>
          <w:szCs w:val="28"/>
        </w:rPr>
        <w:t xml:space="preserve">» </w:t>
      </w:r>
      <w:r>
        <w:rPr>
          <w:color w:val="242424"/>
          <w:sz w:val="28"/>
          <w:szCs w:val="28"/>
        </w:rPr>
        <w:t>условно делится на</w:t>
      </w:r>
      <w:r w:rsidR="005F36CF" w:rsidRPr="00D06A5B">
        <w:rPr>
          <w:color w:val="242424"/>
          <w:sz w:val="28"/>
          <w:szCs w:val="28"/>
        </w:rPr>
        <w:t xml:space="preserve"> четыре участка жилой застройки – </w:t>
      </w:r>
      <w:r w:rsidR="005F36CF" w:rsidRPr="00E4237F">
        <w:rPr>
          <w:sz w:val="28"/>
          <w:szCs w:val="28"/>
        </w:rPr>
        <w:t xml:space="preserve">центральный поселок Шерловая Гора, Шерловая 1 (Харанор), </w:t>
      </w:r>
      <w:r w:rsidR="005F36CF" w:rsidRPr="00E4237F">
        <w:rPr>
          <w:sz w:val="28"/>
          <w:szCs w:val="28"/>
        </w:rPr>
        <w:lastRenderedPageBreak/>
        <w:t>Вершина и поселок железнодорожной станции Шерловая</w:t>
      </w:r>
      <w:r w:rsidR="005F36CF" w:rsidRPr="00D06A5B">
        <w:rPr>
          <w:color w:val="242424"/>
          <w:sz w:val="28"/>
          <w:szCs w:val="28"/>
        </w:rPr>
        <w:t>. Расстояние от центрального поселка до железнодорожной станции составляет 6,8 км.</w:t>
      </w:r>
    </w:p>
    <w:p w:rsidR="005F36CF" w:rsidRPr="00D06A5B" w:rsidRDefault="005F36CF" w:rsidP="00110065">
      <w:pPr>
        <w:pStyle w:val="ad"/>
        <w:spacing w:before="0" w:after="0" w:line="240" w:lineRule="auto"/>
        <w:jc w:val="both"/>
        <w:rPr>
          <w:color w:val="242424"/>
          <w:sz w:val="28"/>
          <w:szCs w:val="28"/>
        </w:rPr>
      </w:pPr>
      <w:r w:rsidRPr="00D06A5B">
        <w:rPr>
          <w:color w:val="242424"/>
          <w:sz w:val="28"/>
          <w:szCs w:val="28"/>
        </w:rPr>
        <w:t>Городское поселение «</w:t>
      </w:r>
      <w:proofErr w:type="spellStart"/>
      <w:r w:rsidRPr="00D06A5B">
        <w:rPr>
          <w:color w:val="242424"/>
          <w:sz w:val="28"/>
          <w:szCs w:val="28"/>
        </w:rPr>
        <w:t>Шерловогорское</w:t>
      </w:r>
      <w:proofErr w:type="spellEnd"/>
      <w:r w:rsidRPr="00D06A5B">
        <w:rPr>
          <w:color w:val="242424"/>
          <w:sz w:val="28"/>
          <w:szCs w:val="28"/>
        </w:rPr>
        <w:t>» входит в состав районной системы расселения муниципального района «</w:t>
      </w:r>
      <w:proofErr w:type="spellStart"/>
      <w:r w:rsidRPr="00D06A5B">
        <w:rPr>
          <w:color w:val="242424"/>
          <w:sz w:val="28"/>
          <w:szCs w:val="28"/>
        </w:rPr>
        <w:t>Борзинский</w:t>
      </w:r>
      <w:proofErr w:type="spellEnd"/>
      <w:r w:rsidRPr="00D06A5B">
        <w:rPr>
          <w:color w:val="242424"/>
          <w:sz w:val="28"/>
          <w:szCs w:val="28"/>
        </w:rPr>
        <w:t xml:space="preserve"> район» и тяготеет к ее центру - городу Борзя, с которым поддерживает административные, трудовые и культурно-бытовые связи. Расстояние до </w:t>
      </w:r>
      <w:proofErr w:type="gramStart"/>
      <w:r w:rsidRPr="00D06A5B">
        <w:rPr>
          <w:color w:val="242424"/>
          <w:sz w:val="28"/>
          <w:szCs w:val="28"/>
        </w:rPr>
        <w:t>г</w:t>
      </w:r>
      <w:proofErr w:type="gramEnd"/>
      <w:r w:rsidRPr="00D06A5B">
        <w:rPr>
          <w:color w:val="242424"/>
          <w:sz w:val="28"/>
          <w:szCs w:val="28"/>
        </w:rPr>
        <w:t>. Борзя по автомобильной дороге составляет 20 км, от ст. Шерловая до Борзи по железной дороге – 17 км; до ближайшего большого города, краевого центра г. Читы по автомобильной дороге – 353 км, по железной дороге от станции Шерловая - 326 км.</w:t>
      </w:r>
    </w:p>
    <w:p w:rsidR="005F36CF" w:rsidRPr="00D06A5B" w:rsidRDefault="005F36CF" w:rsidP="00110065">
      <w:pPr>
        <w:pStyle w:val="ad"/>
        <w:spacing w:before="0" w:after="0" w:line="240" w:lineRule="auto"/>
        <w:jc w:val="both"/>
        <w:rPr>
          <w:color w:val="242424"/>
          <w:sz w:val="28"/>
          <w:szCs w:val="28"/>
        </w:rPr>
      </w:pPr>
      <w:r w:rsidRPr="00D06A5B">
        <w:rPr>
          <w:color w:val="242424"/>
          <w:sz w:val="28"/>
          <w:szCs w:val="28"/>
        </w:rPr>
        <w:t xml:space="preserve">Поселок Шерловая Гора, </w:t>
      </w:r>
      <w:proofErr w:type="spellStart"/>
      <w:r w:rsidRPr="00D06A5B">
        <w:rPr>
          <w:color w:val="242424"/>
          <w:sz w:val="28"/>
          <w:szCs w:val="28"/>
        </w:rPr>
        <w:t>планировочно</w:t>
      </w:r>
      <w:proofErr w:type="spellEnd"/>
      <w:r w:rsidRPr="00D06A5B">
        <w:rPr>
          <w:color w:val="242424"/>
          <w:sz w:val="28"/>
          <w:szCs w:val="28"/>
        </w:rPr>
        <w:t>, формировался вдоль основных транспортных магистралей ул</w:t>
      </w:r>
      <w:proofErr w:type="gramStart"/>
      <w:r w:rsidRPr="00D06A5B">
        <w:rPr>
          <w:color w:val="242424"/>
          <w:sz w:val="28"/>
          <w:szCs w:val="28"/>
        </w:rPr>
        <w:t>.Л</w:t>
      </w:r>
      <w:proofErr w:type="gramEnd"/>
      <w:r w:rsidRPr="00D06A5B">
        <w:rPr>
          <w:color w:val="242424"/>
          <w:sz w:val="28"/>
          <w:szCs w:val="28"/>
        </w:rPr>
        <w:t>енина и ул.Дзержинского, состоит из нескольких микрорайонов и районов малоэтажной усадебной застройки.</w:t>
      </w:r>
    </w:p>
    <w:p w:rsidR="00E25737" w:rsidRDefault="005F36CF" w:rsidP="00110065">
      <w:pPr>
        <w:pStyle w:val="ad"/>
        <w:spacing w:before="0" w:after="0" w:line="240" w:lineRule="auto"/>
        <w:jc w:val="both"/>
        <w:rPr>
          <w:rFonts w:eastAsia="Calibri"/>
          <w:sz w:val="28"/>
          <w:lang w:eastAsia="en-US"/>
        </w:rPr>
      </w:pPr>
      <w:r w:rsidRPr="00B4039F">
        <w:rPr>
          <w:color w:val="242424"/>
          <w:sz w:val="28"/>
          <w:szCs w:val="28"/>
        </w:rPr>
        <w:t xml:space="preserve">Планировочная структура поселка Шерловая 1 (Харанор) сформирована микрорайонами, которые застраивались вдоль основных улиц Горького и 50 лет Октября. Принцип застройки поселка </w:t>
      </w:r>
      <w:proofErr w:type="gramStart"/>
      <w:r w:rsidRPr="00B4039F">
        <w:rPr>
          <w:color w:val="242424"/>
          <w:sz w:val="28"/>
          <w:szCs w:val="28"/>
        </w:rPr>
        <w:t>Шерловая</w:t>
      </w:r>
      <w:proofErr w:type="gramEnd"/>
      <w:r w:rsidRPr="00B4039F">
        <w:rPr>
          <w:color w:val="242424"/>
          <w:sz w:val="28"/>
          <w:szCs w:val="28"/>
        </w:rPr>
        <w:t xml:space="preserve"> 1 (Харанор), практически не отличается от Шерловой Горы и представляет из себя застройку с регулярной планировкой небольших по размерам кварталов, характерных для структуры небольшого населенного пункта, застроенных по преимуществу одноэтажными жилыми домами усадебного типа.</w:t>
      </w:r>
    </w:p>
    <w:p w:rsidR="004A15D8" w:rsidRDefault="00E4237F" w:rsidP="00110065">
      <w:pPr>
        <w:spacing w:line="240" w:lineRule="auto"/>
        <w:jc w:val="both"/>
        <w:rPr>
          <w:b/>
          <w:spacing w:val="-10"/>
          <w:sz w:val="28"/>
          <w:szCs w:val="28"/>
        </w:rPr>
      </w:pPr>
      <w:r>
        <w:rPr>
          <w:b/>
          <w:spacing w:val="-10"/>
          <w:sz w:val="28"/>
          <w:szCs w:val="28"/>
        </w:rPr>
        <w:t xml:space="preserve">3. </w:t>
      </w:r>
      <w:r w:rsidR="004A2E28">
        <w:rPr>
          <w:b/>
          <w:spacing w:val="-10"/>
          <w:sz w:val="28"/>
          <w:szCs w:val="28"/>
        </w:rPr>
        <w:t xml:space="preserve">1. Требования по размещению, </w:t>
      </w:r>
      <w:r w:rsidR="004A15D8" w:rsidRPr="004A15D8">
        <w:rPr>
          <w:b/>
          <w:spacing w:val="-10"/>
          <w:sz w:val="28"/>
          <w:szCs w:val="28"/>
        </w:rPr>
        <w:t>содержанию  и  эксплуатации  рекламных  конструкций  в  соответствии  со  схемой  размещения  рекламных  конструкций  на  территории  МР  "</w:t>
      </w:r>
      <w:proofErr w:type="spellStart"/>
      <w:r w:rsidR="004A15D8" w:rsidRPr="004A15D8">
        <w:rPr>
          <w:b/>
          <w:spacing w:val="-10"/>
          <w:sz w:val="28"/>
          <w:szCs w:val="28"/>
        </w:rPr>
        <w:t>Борзинский</w:t>
      </w:r>
      <w:proofErr w:type="spellEnd"/>
      <w:r w:rsidR="004A15D8" w:rsidRPr="004A15D8">
        <w:rPr>
          <w:b/>
          <w:spacing w:val="-10"/>
          <w:sz w:val="28"/>
          <w:szCs w:val="28"/>
        </w:rPr>
        <w:t xml:space="preserve">  район".</w:t>
      </w:r>
    </w:p>
    <w:p w:rsidR="008510F7" w:rsidRDefault="004A15D8" w:rsidP="00110065">
      <w:pPr>
        <w:spacing w:line="240" w:lineRule="auto"/>
        <w:jc w:val="both"/>
        <w:rPr>
          <w:sz w:val="28"/>
        </w:rPr>
      </w:pPr>
      <w:r>
        <w:rPr>
          <w:sz w:val="28"/>
        </w:rPr>
        <w:t>1.  Настоящие  требования</w:t>
      </w:r>
      <w:r w:rsidR="006B714E">
        <w:rPr>
          <w:sz w:val="28"/>
        </w:rPr>
        <w:t xml:space="preserve">  разработаны  в  соответствии  с  ФЗ от 13.03.2006 г. №38-ФЗ "О рекламе",  в  целях  улучшения  эстетического  облика    поселений  и  упорядочения  размещения  наружной  рекламы  на  территории  </w:t>
      </w:r>
      <w:proofErr w:type="spellStart"/>
      <w:r w:rsidR="006B714E">
        <w:rPr>
          <w:sz w:val="28"/>
        </w:rPr>
        <w:t>Борзинского</w:t>
      </w:r>
      <w:proofErr w:type="spellEnd"/>
      <w:r w:rsidR="006B714E">
        <w:rPr>
          <w:sz w:val="28"/>
        </w:rPr>
        <w:t xml:space="preserve">  района.  </w:t>
      </w:r>
    </w:p>
    <w:p w:rsidR="008510F7" w:rsidRDefault="008510F7" w:rsidP="00110065">
      <w:pPr>
        <w:spacing w:line="240" w:lineRule="auto"/>
        <w:jc w:val="both"/>
        <w:rPr>
          <w:sz w:val="28"/>
        </w:rPr>
      </w:pPr>
      <w:r>
        <w:rPr>
          <w:sz w:val="28"/>
        </w:rPr>
        <w:t>2.  Настоящие  Требования  регламентируют  общие  и  специальные  требования  к  средствам  информации  и  отдельным  видам  рекламных  конструкций,  к  установке,  содержанию  и  эксплуатации  рекламных  конструкций.</w:t>
      </w:r>
    </w:p>
    <w:p w:rsidR="008510F7" w:rsidRDefault="008510F7" w:rsidP="00110065">
      <w:pPr>
        <w:spacing w:line="240" w:lineRule="auto"/>
        <w:jc w:val="both"/>
        <w:rPr>
          <w:sz w:val="28"/>
        </w:rPr>
      </w:pPr>
      <w:r>
        <w:rPr>
          <w:sz w:val="28"/>
        </w:rPr>
        <w:t xml:space="preserve">3.  Основным  требованием  к  наружной  рекламе  является  высокий  художественный  и  технический  уровень  исполнения.  Реклама  должна  быть  </w:t>
      </w:r>
      <w:r w:rsidR="00B4039F">
        <w:rPr>
          <w:sz w:val="28"/>
        </w:rPr>
        <w:t>распознаваемой</w:t>
      </w:r>
      <w:r>
        <w:rPr>
          <w:sz w:val="28"/>
        </w:rPr>
        <w:t>,  достоверной,  этичной,  не  вводить  потребителей  в  заблуждение  и  соответствовать  положениям  ФЗ  "О  рекламе".</w:t>
      </w:r>
    </w:p>
    <w:p w:rsidR="008510F7" w:rsidRDefault="008510F7" w:rsidP="00110065">
      <w:pPr>
        <w:spacing w:line="240" w:lineRule="auto"/>
        <w:jc w:val="both"/>
        <w:rPr>
          <w:sz w:val="28"/>
        </w:rPr>
      </w:pPr>
      <w:r>
        <w:rPr>
          <w:sz w:val="28"/>
        </w:rPr>
        <w:t>4.  Установка средств  наружной  рекламы  всех  видов  допускается  при  наличии  разрешения,  выдаваемого  в  установленном  порядке.</w:t>
      </w:r>
    </w:p>
    <w:p w:rsidR="008510F7" w:rsidRDefault="008510F7" w:rsidP="00110065">
      <w:pPr>
        <w:spacing w:line="240" w:lineRule="auto"/>
        <w:jc w:val="both"/>
        <w:rPr>
          <w:sz w:val="28"/>
        </w:rPr>
      </w:pPr>
      <w:r>
        <w:rPr>
          <w:sz w:val="28"/>
        </w:rPr>
        <w:t>5.  Материалы,  ис</w:t>
      </w:r>
      <w:r w:rsidR="00CD4A3E">
        <w:rPr>
          <w:sz w:val="28"/>
        </w:rPr>
        <w:t>пользуемые  при  изготовлении</w:t>
      </w:r>
      <w:r w:rsidR="003E3A46">
        <w:rPr>
          <w:sz w:val="28"/>
        </w:rPr>
        <w:t xml:space="preserve">  всех  видов  средств  наружной  рекламы,  должны  отвечать  современным  требованиям  качества,  монтаж  средств  наружной  рекламы  должен  производиться  без  отклонений  от  утвержденной  проектной  документации,  а  сами  они  должны  содержаться  в  техническом  и  эстетическом  порядке.</w:t>
      </w:r>
    </w:p>
    <w:p w:rsidR="003E3A46" w:rsidRDefault="003E3A46" w:rsidP="00110065">
      <w:pPr>
        <w:spacing w:line="240" w:lineRule="auto"/>
        <w:jc w:val="both"/>
        <w:rPr>
          <w:sz w:val="28"/>
        </w:rPr>
      </w:pPr>
      <w:r>
        <w:rPr>
          <w:sz w:val="28"/>
        </w:rPr>
        <w:t>6.  Дополнения  и  изменения  схемы  размещения  РК  рассматриваются  и  утверждаются  согласно  п.5.8.  ст.19  ФЗ  от  13.03.2006г. №38-ФЗ  "О  рекламе".</w:t>
      </w:r>
    </w:p>
    <w:p w:rsidR="003E3A46" w:rsidRDefault="003E3A46" w:rsidP="00110065">
      <w:pPr>
        <w:spacing w:line="240" w:lineRule="auto"/>
        <w:jc w:val="both"/>
        <w:rPr>
          <w:sz w:val="28"/>
        </w:rPr>
      </w:pPr>
      <w:r>
        <w:rPr>
          <w:sz w:val="28"/>
        </w:rPr>
        <w:t xml:space="preserve">7.  Установка  рекламных  конструкций  в  соответствии  со  схемой  производится  при  условии  согласования  с  организациями  и  учреждениями,  </w:t>
      </w:r>
      <w:r>
        <w:rPr>
          <w:sz w:val="28"/>
        </w:rPr>
        <w:lastRenderedPageBreak/>
        <w:t xml:space="preserve">предусмотренных  для  соблюдения  требований  государственного  стандарта  РФ  "Наружная  реклама  на  автомобильных  дорогах  и  территориях  городских  и  сельских  поселений "  (ГОСТ </w:t>
      </w:r>
      <w:proofErr w:type="gramStart"/>
      <w:r>
        <w:rPr>
          <w:sz w:val="28"/>
        </w:rPr>
        <w:t>Р</w:t>
      </w:r>
      <w:proofErr w:type="gramEnd"/>
      <w:r>
        <w:rPr>
          <w:sz w:val="28"/>
        </w:rPr>
        <w:t xml:space="preserve"> 52044-2003).</w:t>
      </w:r>
    </w:p>
    <w:p w:rsidR="003E3A46" w:rsidRDefault="003E3A46" w:rsidP="00110065">
      <w:pPr>
        <w:spacing w:line="240" w:lineRule="auto"/>
        <w:jc w:val="both"/>
        <w:rPr>
          <w:sz w:val="28"/>
        </w:rPr>
      </w:pPr>
      <w:r>
        <w:rPr>
          <w:sz w:val="28"/>
        </w:rPr>
        <w:t>8.  С  целью  соблюдения  архитектурного  облика  населенных  пунктов  и  сложившейся  застройки  формат  рекламных  конструкций  на  самостоятельных  опорах  в  обязательном  порядке  согласовывается  с  администрацией</w:t>
      </w:r>
      <w:r w:rsidR="003D6374">
        <w:rPr>
          <w:sz w:val="28"/>
        </w:rPr>
        <w:t xml:space="preserve">  МР  "</w:t>
      </w:r>
      <w:proofErr w:type="spellStart"/>
      <w:r w:rsidR="003D6374">
        <w:rPr>
          <w:sz w:val="28"/>
        </w:rPr>
        <w:t>Борзинский</w:t>
      </w:r>
      <w:proofErr w:type="spellEnd"/>
      <w:r w:rsidR="003D6374">
        <w:rPr>
          <w:sz w:val="28"/>
        </w:rPr>
        <w:t xml:space="preserve">  район"  и  определяются  в  зависимости  от  места  размещения  (ширины  улицы,  высоты   находящихся  рядом  жилых  домов,  расстояния  от  тротуаров,  зеленых  насаждений)</w:t>
      </w:r>
      <w:r w:rsidR="00D02BB3">
        <w:rPr>
          <w:sz w:val="28"/>
        </w:rPr>
        <w:t>.</w:t>
      </w:r>
    </w:p>
    <w:p w:rsidR="005D28DF" w:rsidRPr="00FB1B00" w:rsidRDefault="004D1F00" w:rsidP="00110065">
      <w:pPr>
        <w:spacing w:line="240" w:lineRule="auto"/>
        <w:jc w:val="both"/>
        <w:rPr>
          <w:b/>
          <w:color w:val="000000" w:themeColor="text1"/>
          <w:sz w:val="28"/>
        </w:rPr>
      </w:pPr>
      <w:r w:rsidRPr="00FB1B00">
        <w:rPr>
          <w:b/>
          <w:color w:val="000000" w:themeColor="text1"/>
          <w:sz w:val="28"/>
        </w:rPr>
        <w:t>3.2. Требования  к  установке  рекламных  конструкций.</w:t>
      </w:r>
    </w:p>
    <w:p w:rsidR="00CB48DC" w:rsidRPr="00FB1B00" w:rsidRDefault="004D1F00" w:rsidP="00110065">
      <w:pPr>
        <w:spacing w:line="240" w:lineRule="auto"/>
        <w:jc w:val="both"/>
        <w:rPr>
          <w:color w:val="000000" w:themeColor="text1"/>
          <w:sz w:val="28"/>
        </w:rPr>
      </w:pPr>
      <w:r w:rsidRPr="00FB1B00">
        <w:rPr>
          <w:color w:val="000000" w:themeColor="text1"/>
          <w:sz w:val="28"/>
        </w:rPr>
        <w:t xml:space="preserve">1. Рекламные  конструкции  должны  соответствовать  требованиям  ГОСТ  </w:t>
      </w:r>
      <w:proofErr w:type="gramStart"/>
      <w:r w:rsidRPr="00FB1B00">
        <w:rPr>
          <w:color w:val="000000" w:themeColor="text1"/>
          <w:sz w:val="28"/>
        </w:rPr>
        <w:t>Р</w:t>
      </w:r>
      <w:proofErr w:type="gramEnd"/>
      <w:r w:rsidRPr="00FB1B00">
        <w:rPr>
          <w:color w:val="000000" w:themeColor="text1"/>
          <w:sz w:val="28"/>
        </w:rPr>
        <w:t xml:space="preserve"> 52044-2003,  принятого постановлением  Госстандарта  РФ от  22.04.2003г. №124-ст.  </w:t>
      </w:r>
    </w:p>
    <w:p w:rsidR="004D1F00" w:rsidRPr="00FB1B00" w:rsidRDefault="004D1F00" w:rsidP="00110065">
      <w:pPr>
        <w:spacing w:line="240" w:lineRule="auto"/>
        <w:jc w:val="both"/>
        <w:rPr>
          <w:color w:val="000000" w:themeColor="text1"/>
          <w:sz w:val="28"/>
        </w:rPr>
      </w:pPr>
      <w:r w:rsidRPr="00FB1B00">
        <w:rPr>
          <w:color w:val="000000" w:themeColor="text1"/>
          <w:sz w:val="28"/>
        </w:rPr>
        <w:t>2.  Рекламная  конструкция  должна  быть  спроектирована,  изготовлена  и  смонтирована  в  соответствии  с  существующими  строительными  нормами   и  правилами,  санитарными  нормами  и  правилами,  противопожарными  правилами.</w:t>
      </w:r>
    </w:p>
    <w:p w:rsidR="004D1F00" w:rsidRPr="00FB1B00" w:rsidRDefault="00475102" w:rsidP="00110065">
      <w:pPr>
        <w:spacing w:line="240" w:lineRule="auto"/>
        <w:jc w:val="both"/>
        <w:rPr>
          <w:color w:val="000000" w:themeColor="text1"/>
          <w:sz w:val="28"/>
        </w:rPr>
      </w:pPr>
      <w:r w:rsidRPr="00FB1B00">
        <w:rPr>
          <w:color w:val="000000" w:themeColor="text1"/>
          <w:sz w:val="28"/>
        </w:rPr>
        <w:t>П</w:t>
      </w:r>
      <w:r w:rsidR="009F731D" w:rsidRPr="00FB1B00">
        <w:rPr>
          <w:color w:val="000000" w:themeColor="text1"/>
          <w:sz w:val="28"/>
        </w:rPr>
        <w:t>роекти</w:t>
      </w:r>
      <w:r w:rsidR="00FB1B00" w:rsidRPr="00FB1B00">
        <w:rPr>
          <w:color w:val="000000" w:themeColor="text1"/>
          <w:sz w:val="28"/>
        </w:rPr>
        <w:t>рование,  изготовление,  монтаж,</w:t>
      </w:r>
      <w:r w:rsidR="009F731D" w:rsidRPr="00FB1B00">
        <w:rPr>
          <w:color w:val="000000" w:themeColor="text1"/>
          <w:sz w:val="28"/>
        </w:rPr>
        <w:t xml:space="preserve">  эксплуатация  и  утилизация  рекламных  конструкций  и  их  частей  должны  соответствовать  установленным  в  РФ  требованиям  качества  и  безопасности,  предъявляемым  к  продукции,  производственным  процессам,  эксплуатации  и  услугам  согласно  техническим  регламен</w:t>
      </w:r>
      <w:r w:rsidR="00FB1B00" w:rsidRPr="00FB1B00">
        <w:rPr>
          <w:color w:val="000000" w:themeColor="text1"/>
          <w:sz w:val="28"/>
        </w:rPr>
        <w:t>там  и  условиям,</w:t>
      </w:r>
      <w:r w:rsidR="009F731D" w:rsidRPr="00FB1B00">
        <w:rPr>
          <w:color w:val="000000" w:themeColor="text1"/>
          <w:sz w:val="28"/>
        </w:rPr>
        <w:t xml:space="preserve">  строительным  нормам  и  правилам  (</w:t>
      </w:r>
      <w:proofErr w:type="spellStart"/>
      <w:r w:rsidR="009F731D" w:rsidRPr="00FB1B00">
        <w:rPr>
          <w:color w:val="000000" w:themeColor="text1"/>
          <w:sz w:val="28"/>
        </w:rPr>
        <w:t>СНиП</w:t>
      </w:r>
      <w:proofErr w:type="spellEnd"/>
      <w:r w:rsidR="009F731D" w:rsidRPr="00FB1B00">
        <w:rPr>
          <w:color w:val="000000" w:themeColor="text1"/>
          <w:sz w:val="28"/>
        </w:rPr>
        <w:t xml:space="preserve">),  правилам  устройства  </w:t>
      </w:r>
      <w:r w:rsidR="00D22DD4" w:rsidRPr="00FB1B00">
        <w:rPr>
          <w:color w:val="000000" w:themeColor="text1"/>
          <w:sz w:val="28"/>
        </w:rPr>
        <w:t>электроустановок  (ПУЭ)</w:t>
      </w:r>
      <w:r w:rsidR="00FB1B00" w:rsidRPr="00FB1B00">
        <w:rPr>
          <w:color w:val="000000" w:themeColor="text1"/>
          <w:sz w:val="28"/>
        </w:rPr>
        <w:t>,</w:t>
      </w:r>
      <w:r w:rsidR="00D22DD4" w:rsidRPr="00FB1B00">
        <w:rPr>
          <w:color w:val="000000" w:themeColor="text1"/>
          <w:sz w:val="28"/>
        </w:rPr>
        <w:t xml:space="preserve">  правилам  технической </w:t>
      </w:r>
      <w:r w:rsidRPr="00FB1B00">
        <w:rPr>
          <w:color w:val="000000" w:themeColor="text1"/>
          <w:sz w:val="28"/>
        </w:rPr>
        <w:t>эксплуатации  электроустано</w:t>
      </w:r>
      <w:r w:rsidR="00FB1B00" w:rsidRPr="00FB1B00">
        <w:rPr>
          <w:color w:val="000000" w:themeColor="text1"/>
          <w:sz w:val="28"/>
        </w:rPr>
        <w:t>вок  потребителей  (ПТЭЭП),</w:t>
      </w:r>
      <w:r w:rsidRPr="00FB1B00">
        <w:rPr>
          <w:color w:val="000000" w:themeColor="text1"/>
          <w:sz w:val="28"/>
        </w:rPr>
        <w:t xml:space="preserve">  национальным  стандартам ГОСТ </w:t>
      </w:r>
      <w:proofErr w:type="gramStart"/>
      <w:r w:rsidRPr="00FB1B00">
        <w:rPr>
          <w:color w:val="000000" w:themeColor="text1"/>
          <w:sz w:val="28"/>
        </w:rPr>
        <w:t>-Р</w:t>
      </w:r>
      <w:proofErr w:type="gramEnd"/>
      <w:r w:rsidRPr="00FB1B00">
        <w:rPr>
          <w:color w:val="000000" w:themeColor="text1"/>
          <w:sz w:val="28"/>
        </w:rPr>
        <w:t xml:space="preserve">  и  другим  нормативным   документам.</w:t>
      </w:r>
    </w:p>
    <w:p w:rsidR="00475102" w:rsidRPr="00FB1B00" w:rsidRDefault="00475102" w:rsidP="00110065">
      <w:pPr>
        <w:spacing w:line="240" w:lineRule="auto"/>
        <w:jc w:val="both"/>
        <w:rPr>
          <w:color w:val="000000" w:themeColor="text1"/>
          <w:sz w:val="28"/>
        </w:rPr>
      </w:pPr>
      <w:r w:rsidRPr="00FB1B00">
        <w:rPr>
          <w:color w:val="000000" w:themeColor="text1"/>
          <w:sz w:val="28"/>
        </w:rPr>
        <w:t xml:space="preserve">3.  </w:t>
      </w:r>
      <w:r w:rsidR="00357BB3" w:rsidRPr="00FB1B00">
        <w:rPr>
          <w:color w:val="000000" w:themeColor="text1"/>
          <w:sz w:val="28"/>
        </w:rPr>
        <w:t>Строительно-монтажные  и  электротехнические  работы  по  установке  и  эксплуатации  рекламной  конструкции  должны  выполняться  в  соответствии  с  проектной  документацией  организациями,  имеющими  лицензии</w:t>
      </w:r>
      <w:r w:rsidR="00C13F0A" w:rsidRPr="00FB1B00">
        <w:rPr>
          <w:color w:val="000000" w:themeColor="text1"/>
          <w:sz w:val="28"/>
        </w:rPr>
        <w:t xml:space="preserve">  </w:t>
      </w:r>
      <w:r w:rsidR="00357BB3" w:rsidRPr="00FB1B00">
        <w:rPr>
          <w:color w:val="000000" w:themeColor="text1"/>
          <w:sz w:val="28"/>
        </w:rPr>
        <w:t>на  про</w:t>
      </w:r>
      <w:r w:rsidR="00074738" w:rsidRPr="00FB1B00">
        <w:rPr>
          <w:color w:val="000000" w:themeColor="text1"/>
          <w:sz w:val="28"/>
        </w:rPr>
        <w:t>ведение  соответствующих  работ,</w:t>
      </w:r>
      <w:r w:rsidR="00357BB3" w:rsidRPr="00FB1B00">
        <w:rPr>
          <w:color w:val="000000" w:themeColor="text1"/>
          <w:sz w:val="28"/>
        </w:rPr>
        <w:t xml:space="preserve"> выданные  в  установленном  порядке,  либо  ответственными  за  электрохозяйство.</w:t>
      </w:r>
    </w:p>
    <w:p w:rsidR="00357BB3" w:rsidRPr="00FB1B00" w:rsidRDefault="00357BB3" w:rsidP="00110065">
      <w:pPr>
        <w:spacing w:line="240" w:lineRule="auto"/>
        <w:jc w:val="both"/>
        <w:rPr>
          <w:color w:val="000000" w:themeColor="text1"/>
          <w:sz w:val="28"/>
        </w:rPr>
      </w:pPr>
      <w:r w:rsidRPr="00FB1B00">
        <w:rPr>
          <w:color w:val="000000" w:themeColor="text1"/>
          <w:sz w:val="28"/>
        </w:rPr>
        <w:t xml:space="preserve">4.  </w:t>
      </w:r>
      <w:proofErr w:type="gramStart"/>
      <w:r w:rsidRPr="00FB1B00">
        <w:rPr>
          <w:color w:val="000000" w:themeColor="text1"/>
          <w:sz w:val="28"/>
        </w:rPr>
        <w:t>Рекламные  конструкции  не  должны  иметь  сходства  по  внешнему  виду,  изображению</w:t>
      </w:r>
      <w:r w:rsidR="00C13F0A" w:rsidRPr="00FB1B00">
        <w:rPr>
          <w:color w:val="000000" w:themeColor="text1"/>
          <w:sz w:val="28"/>
        </w:rPr>
        <w:t>,  звуковому  эффекту  с  техническими  средствами  организации  дорожного  движения,  мешать  проходу  пешеходов,  уменьшать  габариты  инженерных  сооружений,  издавать  звуки,  которые  могут  быть  услышаны  в  пределах  проезжей  части,  создавать  впечатление  нахождения  на  дороге  пешеходов,  транспортных  средств,  животных</w:t>
      </w:r>
      <w:r w:rsidR="00916CD7" w:rsidRPr="00FB1B00">
        <w:rPr>
          <w:color w:val="000000" w:themeColor="text1"/>
          <w:sz w:val="28"/>
        </w:rPr>
        <w:t>,  других  предметов,  вызывать  ослепление  участников  движения  све</w:t>
      </w:r>
      <w:r w:rsidR="00074738" w:rsidRPr="00FB1B00">
        <w:rPr>
          <w:color w:val="000000" w:themeColor="text1"/>
          <w:sz w:val="28"/>
        </w:rPr>
        <w:t>том,  в  том  числе  отраженным.</w:t>
      </w:r>
      <w:proofErr w:type="gramEnd"/>
      <w:r w:rsidR="00916CD7" w:rsidRPr="00FB1B00">
        <w:rPr>
          <w:color w:val="000000" w:themeColor="text1"/>
          <w:sz w:val="28"/>
        </w:rPr>
        <w:t xml:space="preserve">  </w:t>
      </w:r>
      <w:r w:rsidR="00074738" w:rsidRPr="00FB1B00">
        <w:rPr>
          <w:color w:val="000000" w:themeColor="text1"/>
          <w:sz w:val="28"/>
        </w:rPr>
        <w:t>Д</w:t>
      </w:r>
      <w:r w:rsidR="00916CD7" w:rsidRPr="00FB1B00">
        <w:rPr>
          <w:color w:val="000000" w:themeColor="text1"/>
          <w:sz w:val="28"/>
        </w:rPr>
        <w:t>олжны  соответствовать  т</w:t>
      </w:r>
      <w:r w:rsidR="00074738" w:rsidRPr="00FB1B00">
        <w:rPr>
          <w:color w:val="000000" w:themeColor="text1"/>
          <w:sz w:val="28"/>
        </w:rPr>
        <w:t>ребованиям  правил,  стандартов</w:t>
      </w:r>
      <w:r w:rsidR="00916CD7" w:rsidRPr="00FB1B00">
        <w:rPr>
          <w:color w:val="000000" w:themeColor="text1"/>
          <w:sz w:val="28"/>
        </w:rPr>
        <w:t xml:space="preserve">  технических  норм,  предъявляемых  к  конструкциям  данного  типа.</w:t>
      </w:r>
    </w:p>
    <w:p w:rsidR="00916CD7" w:rsidRPr="00FB1B00" w:rsidRDefault="00916CD7" w:rsidP="00110065">
      <w:pPr>
        <w:spacing w:line="240" w:lineRule="auto"/>
        <w:jc w:val="both"/>
        <w:rPr>
          <w:color w:val="000000" w:themeColor="text1"/>
          <w:sz w:val="28"/>
        </w:rPr>
      </w:pPr>
      <w:r w:rsidRPr="00FB1B00">
        <w:rPr>
          <w:color w:val="000000" w:themeColor="text1"/>
          <w:sz w:val="28"/>
        </w:rPr>
        <w:t xml:space="preserve">5.  Рекламная  конструкция  </w:t>
      </w:r>
      <w:r w:rsidR="00720187" w:rsidRPr="00FB1B00">
        <w:rPr>
          <w:color w:val="000000" w:themeColor="text1"/>
          <w:sz w:val="28"/>
        </w:rPr>
        <w:t>может</w:t>
      </w:r>
      <w:r w:rsidRPr="00FB1B00">
        <w:rPr>
          <w:color w:val="000000" w:themeColor="text1"/>
          <w:sz w:val="28"/>
        </w:rPr>
        <w:t xml:space="preserve">  предусматривать  подсветку  информационного  поля,  включение  которой  осуществляется  в  соответствии   с  графиком  режима  работы  уличного  освещения.  Исключение  </w:t>
      </w:r>
      <w:r w:rsidR="002E5F73">
        <w:rPr>
          <w:color w:val="000000" w:themeColor="text1"/>
          <w:sz w:val="28"/>
        </w:rPr>
        <w:t>составляют</w:t>
      </w:r>
      <w:r w:rsidRPr="00FB1B00">
        <w:rPr>
          <w:color w:val="000000" w:themeColor="text1"/>
          <w:sz w:val="28"/>
        </w:rPr>
        <w:t xml:space="preserve">  рекламные  конструкции,  подсветка  которых  технически  затруднена  или  нецелесообразна  (транспаранты-перетяжки,  </w:t>
      </w:r>
      <w:proofErr w:type="spellStart"/>
      <w:r w:rsidRPr="00FB1B00">
        <w:rPr>
          <w:color w:val="000000" w:themeColor="text1"/>
          <w:sz w:val="28"/>
        </w:rPr>
        <w:t>флаговые</w:t>
      </w:r>
      <w:proofErr w:type="spellEnd"/>
      <w:r w:rsidRPr="00FB1B00">
        <w:rPr>
          <w:color w:val="000000" w:themeColor="text1"/>
          <w:sz w:val="28"/>
        </w:rPr>
        <w:t xml:space="preserve">  композиции,  навесы,  наземные  панно,  маркизы).</w:t>
      </w:r>
    </w:p>
    <w:p w:rsidR="00C44BD3" w:rsidRPr="00FB1B00" w:rsidRDefault="00916CD7" w:rsidP="00110065">
      <w:pPr>
        <w:spacing w:line="240" w:lineRule="auto"/>
        <w:jc w:val="both"/>
        <w:rPr>
          <w:color w:val="000000" w:themeColor="text1"/>
          <w:sz w:val="28"/>
        </w:rPr>
      </w:pPr>
      <w:r w:rsidRPr="00FB1B00">
        <w:rPr>
          <w:color w:val="000000" w:themeColor="text1"/>
          <w:sz w:val="28"/>
        </w:rPr>
        <w:lastRenderedPageBreak/>
        <w:t>Для  освещения  рекламных  конструкций</w:t>
      </w:r>
      <w:r w:rsidR="00946C68" w:rsidRPr="00FB1B00">
        <w:rPr>
          <w:color w:val="000000" w:themeColor="text1"/>
          <w:sz w:val="28"/>
        </w:rPr>
        <w:t xml:space="preserve">  должны  использоваться  световые  приборы   промышленного  изготовления,  обеспечивающие  </w:t>
      </w:r>
      <w:r w:rsidR="00C44BD3" w:rsidRPr="00FB1B00">
        <w:rPr>
          <w:color w:val="000000" w:themeColor="text1"/>
          <w:sz w:val="28"/>
        </w:rPr>
        <w:t xml:space="preserve">выполнение  требований  </w:t>
      </w:r>
      <w:proofErr w:type="spellStart"/>
      <w:r w:rsidR="00C44BD3" w:rsidRPr="00FB1B00">
        <w:rPr>
          <w:color w:val="000000" w:themeColor="text1"/>
          <w:sz w:val="28"/>
        </w:rPr>
        <w:t>электро</w:t>
      </w:r>
      <w:proofErr w:type="spellEnd"/>
      <w:r w:rsidR="00FB1B00" w:rsidRPr="00FB1B00">
        <w:rPr>
          <w:color w:val="000000" w:themeColor="text1"/>
          <w:sz w:val="28"/>
        </w:rPr>
        <w:t xml:space="preserve"> </w:t>
      </w:r>
      <w:r w:rsidR="00C44BD3" w:rsidRPr="00FB1B00">
        <w:rPr>
          <w:color w:val="000000" w:themeColor="text1"/>
          <w:sz w:val="28"/>
        </w:rPr>
        <w:t xml:space="preserve">-  и  </w:t>
      </w:r>
      <w:proofErr w:type="spellStart"/>
      <w:r w:rsidR="00C44BD3" w:rsidRPr="00FB1B00">
        <w:rPr>
          <w:color w:val="000000" w:themeColor="text1"/>
          <w:sz w:val="28"/>
        </w:rPr>
        <w:t>пожаробезопасности</w:t>
      </w:r>
      <w:proofErr w:type="spellEnd"/>
      <w:r w:rsidR="00C44BD3" w:rsidRPr="00FB1B00">
        <w:rPr>
          <w:color w:val="000000" w:themeColor="text1"/>
          <w:sz w:val="28"/>
        </w:rPr>
        <w:t>.  Крепление  светового  прибора  должно  обеспечивать  его  надежное  соединение  с  рекламной  конструкцией  и  выдерживать  ветровую  и  снеговую  нагрузку,  вибрационные  и  ударные  воздействия.</w:t>
      </w:r>
    </w:p>
    <w:p w:rsidR="00916CD7" w:rsidRPr="00FB1B00" w:rsidRDefault="00C44BD3" w:rsidP="00110065">
      <w:pPr>
        <w:spacing w:line="240" w:lineRule="auto"/>
        <w:jc w:val="both"/>
        <w:rPr>
          <w:color w:val="000000" w:themeColor="text1"/>
          <w:sz w:val="28"/>
        </w:rPr>
      </w:pPr>
      <w:r w:rsidRPr="00FB1B00">
        <w:rPr>
          <w:color w:val="000000" w:themeColor="text1"/>
          <w:sz w:val="28"/>
        </w:rPr>
        <w:t>6.  Опоры  рекламных  конструкций  должны  быть  изготовлены  из  материал</w:t>
      </w:r>
      <w:r w:rsidR="00074738" w:rsidRPr="00FB1B00">
        <w:rPr>
          <w:color w:val="000000" w:themeColor="text1"/>
          <w:sz w:val="28"/>
        </w:rPr>
        <w:t>ов</w:t>
      </w:r>
      <w:r w:rsidRPr="00FB1B00">
        <w:rPr>
          <w:color w:val="000000" w:themeColor="text1"/>
          <w:sz w:val="28"/>
        </w:rPr>
        <w:t xml:space="preserve">,  обеспечивающих   </w:t>
      </w:r>
      <w:r w:rsidR="00946C68" w:rsidRPr="00FB1B00">
        <w:rPr>
          <w:color w:val="000000" w:themeColor="text1"/>
          <w:sz w:val="28"/>
        </w:rPr>
        <w:t>высокий  уровень  безопасности  при  наездах  и  достаточную  устойчивость  при  ветровой  нагрузке  и  эксплуатации.</w:t>
      </w:r>
    </w:p>
    <w:p w:rsidR="00C44BD3" w:rsidRPr="00C37DBE" w:rsidRDefault="00C44BD3" w:rsidP="00110065">
      <w:pPr>
        <w:spacing w:line="240" w:lineRule="auto"/>
        <w:jc w:val="both"/>
        <w:rPr>
          <w:color w:val="000000" w:themeColor="text1"/>
          <w:sz w:val="28"/>
        </w:rPr>
      </w:pPr>
      <w:r w:rsidRPr="00C37DBE">
        <w:rPr>
          <w:color w:val="000000" w:themeColor="text1"/>
          <w:sz w:val="28"/>
        </w:rPr>
        <w:t>7.  Эксплуатация</w:t>
      </w:r>
      <w:r w:rsidR="00AF112E" w:rsidRPr="00C37DBE">
        <w:rPr>
          <w:color w:val="000000" w:themeColor="text1"/>
          <w:sz w:val="28"/>
        </w:rPr>
        <w:t xml:space="preserve">  РК,  </w:t>
      </w:r>
      <w:proofErr w:type="gramStart"/>
      <w:r w:rsidR="00AF112E" w:rsidRPr="00C37DBE">
        <w:rPr>
          <w:color w:val="000000" w:themeColor="text1"/>
          <w:sz w:val="28"/>
        </w:rPr>
        <w:t>опасных</w:t>
      </w:r>
      <w:proofErr w:type="gramEnd"/>
      <w:r w:rsidR="00AF112E" w:rsidRPr="00C37DBE">
        <w:rPr>
          <w:color w:val="000000" w:themeColor="text1"/>
          <w:sz w:val="28"/>
        </w:rPr>
        <w:t xml:space="preserve">  для  жизни   и  здоровья  населения  недопустимо</w:t>
      </w:r>
      <w:r w:rsidR="00AA147D" w:rsidRPr="00C37DBE">
        <w:rPr>
          <w:color w:val="000000" w:themeColor="text1"/>
          <w:sz w:val="28"/>
        </w:rPr>
        <w:t>.</w:t>
      </w:r>
    </w:p>
    <w:p w:rsidR="00AA147D" w:rsidRPr="00C37DBE" w:rsidRDefault="00AA147D" w:rsidP="00110065">
      <w:pPr>
        <w:spacing w:line="240" w:lineRule="auto"/>
        <w:jc w:val="both"/>
        <w:rPr>
          <w:color w:val="000000" w:themeColor="text1"/>
          <w:sz w:val="28"/>
        </w:rPr>
      </w:pPr>
      <w:r w:rsidRPr="00C37DBE">
        <w:rPr>
          <w:color w:val="000000" w:themeColor="text1"/>
          <w:sz w:val="28"/>
        </w:rPr>
        <w:t>8.  Эксплуатация  и  обследование  рекламных  конструкций.</w:t>
      </w:r>
    </w:p>
    <w:p w:rsidR="00AA147D" w:rsidRPr="00C37DBE" w:rsidRDefault="00AA147D" w:rsidP="00110065">
      <w:pPr>
        <w:spacing w:line="240" w:lineRule="auto"/>
        <w:jc w:val="both"/>
        <w:rPr>
          <w:color w:val="000000" w:themeColor="text1"/>
          <w:sz w:val="28"/>
        </w:rPr>
      </w:pPr>
      <w:r w:rsidRPr="00C37DBE">
        <w:rPr>
          <w:color w:val="000000" w:themeColor="text1"/>
          <w:sz w:val="28"/>
        </w:rPr>
        <w:t>Решение   о  необходимости  обследования  РК,  находящейся  в  эксплуатации принимает  Администрация,  но  не  реже  чем  один  раз  в  год.</w:t>
      </w:r>
    </w:p>
    <w:p w:rsidR="00CC30D2" w:rsidRPr="00C37DBE" w:rsidRDefault="00CC30D2" w:rsidP="00110065">
      <w:pPr>
        <w:spacing w:line="240" w:lineRule="auto"/>
        <w:jc w:val="both"/>
        <w:rPr>
          <w:color w:val="000000" w:themeColor="text1"/>
          <w:sz w:val="28"/>
        </w:rPr>
      </w:pPr>
      <w:r w:rsidRPr="00C37DBE">
        <w:rPr>
          <w:color w:val="000000" w:themeColor="text1"/>
          <w:sz w:val="28"/>
        </w:rPr>
        <w:t>Владелец,  по  предписанию  Администрации  обязан  произвести  работы  по  обследованию  РК</w:t>
      </w:r>
      <w:r w:rsidR="00C37DBE">
        <w:rPr>
          <w:color w:val="000000" w:themeColor="text1"/>
          <w:sz w:val="28"/>
        </w:rPr>
        <w:t xml:space="preserve"> </w:t>
      </w:r>
      <w:r w:rsidRPr="00C37DBE">
        <w:rPr>
          <w:color w:val="000000" w:themeColor="text1"/>
          <w:sz w:val="28"/>
        </w:rPr>
        <w:t xml:space="preserve"> в  установленном  порядке.  Расходы  по  проведению  обследования  возлагаются  на  владельца.</w:t>
      </w:r>
    </w:p>
    <w:p w:rsidR="00CC30D2" w:rsidRPr="00C37DBE" w:rsidRDefault="00CC30D2" w:rsidP="00110065">
      <w:pPr>
        <w:spacing w:line="240" w:lineRule="auto"/>
        <w:jc w:val="both"/>
        <w:rPr>
          <w:color w:val="000000" w:themeColor="text1"/>
          <w:sz w:val="28"/>
        </w:rPr>
      </w:pPr>
      <w:r w:rsidRPr="00C37DBE">
        <w:rPr>
          <w:color w:val="000000" w:themeColor="text1"/>
          <w:sz w:val="28"/>
        </w:rPr>
        <w:t>О</w:t>
      </w:r>
      <w:r w:rsidR="00850D2F" w:rsidRPr="00C37DBE">
        <w:rPr>
          <w:color w:val="000000" w:themeColor="text1"/>
          <w:sz w:val="28"/>
        </w:rPr>
        <w:t>бследование  включает:</w:t>
      </w:r>
    </w:p>
    <w:p w:rsidR="00850D2F" w:rsidRPr="00C37DBE" w:rsidRDefault="00850D2F" w:rsidP="00110065">
      <w:pPr>
        <w:spacing w:line="240" w:lineRule="auto"/>
        <w:jc w:val="both"/>
        <w:rPr>
          <w:color w:val="000000" w:themeColor="text1"/>
          <w:sz w:val="28"/>
        </w:rPr>
      </w:pPr>
      <w:r w:rsidRPr="00C37DBE">
        <w:rPr>
          <w:color w:val="000000" w:themeColor="text1"/>
          <w:sz w:val="28"/>
        </w:rPr>
        <w:t>-  проверку  состояния  и  степень  повреждения  конструкции  вследствие  механических,  температурных,  коррозионных  и  других  воздействий;</w:t>
      </w:r>
    </w:p>
    <w:p w:rsidR="00850D2F" w:rsidRPr="00C37DBE" w:rsidRDefault="00850D2F" w:rsidP="00110065">
      <w:pPr>
        <w:spacing w:line="240" w:lineRule="auto"/>
        <w:jc w:val="both"/>
        <w:rPr>
          <w:color w:val="000000" w:themeColor="text1"/>
          <w:sz w:val="28"/>
        </w:rPr>
      </w:pPr>
      <w:r w:rsidRPr="00C37DBE">
        <w:rPr>
          <w:color w:val="000000" w:themeColor="text1"/>
          <w:sz w:val="28"/>
        </w:rPr>
        <w:t>-  контрольный  расчет  несущей  способности  РК.</w:t>
      </w:r>
    </w:p>
    <w:p w:rsidR="00850D2F" w:rsidRPr="00C37DBE" w:rsidRDefault="00850D2F" w:rsidP="00110065">
      <w:pPr>
        <w:spacing w:line="240" w:lineRule="auto"/>
        <w:jc w:val="both"/>
        <w:rPr>
          <w:color w:val="000000" w:themeColor="text1"/>
          <w:sz w:val="28"/>
        </w:rPr>
      </w:pPr>
      <w:r w:rsidRPr="00C37DBE">
        <w:rPr>
          <w:color w:val="000000" w:themeColor="text1"/>
          <w:sz w:val="28"/>
        </w:rPr>
        <w:t>По  результатам  проверки  составляется  заключение  (либо  акт  проверки),  содержащее  краткое  описание  недостатков,  выводы  о  возможности  дальнейшей  эксплуатации  конструкции   и  срок  следующего  обследования.</w:t>
      </w:r>
    </w:p>
    <w:p w:rsidR="00850D2F" w:rsidRPr="001A39B3" w:rsidRDefault="00850D2F" w:rsidP="00110065">
      <w:pPr>
        <w:spacing w:line="240" w:lineRule="auto"/>
        <w:jc w:val="both"/>
        <w:rPr>
          <w:color w:val="000000" w:themeColor="text1"/>
          <w:sz w:val="28"/>
        </w:rPr>
      </w:pPr>
      <w:r w:rsidRPr="001A39B3">
        <w:rPr>
          <w:color w:val="000000" w:themeColor="text1"/>
          <w:sz w:val="28"/>
        </w:rPr>
        <w:t xml:space="preserve">Владелец  РК  обязан  устранить  недостатки,  указанные  в  заключении,  в  пятидневный  срок.  </w:t>
      </w:r>
      <w:r w:rsidR="00074738" w:rsidRPr="001A39B3">
        <w:rPr>
          <w:color w:val="000000" w:themeColor="text1"/>
          <w:sz w:val="28"/>
        </w:rPr>
        <w:t>В</w:t>
      </w:r>
      <w:r w:rsidRPr="001A39B3">
        <w:rPr>
          <w:color w:val="000000" w:themeColor="text1"/>
          <w:sz w:val="28"/>
        </w:rPr>
        <w:t xml:space="preserve">  случае  не устранения  указанных  недостатков.  Администрация  вправе  обратиться  в  суд  с  требованием  о  признании  разрешения  недействительным.</w:t>
      </w:r>
    </w:p>
    <w:p w:rsidR="00444EAF" w:rsidRPr="001A39B3" w:rsidRDefault="00444EAF" w:rsidP="00110065">
      <w:pPr>
        <w:spacing w:line="240" w:lineRule="auto"/>
        <w:jc w:val="both"/>
        <w:rPr>
          <w:color w:val="000000" w:themeColor="text1"/>
          <w:sz w:val="28"/>
        </w:rPr>
      </w:pPr>
      <w:r w:rsidRPr="001A39B3">
        <w:rPr>
          <w:color w:val="000000" w:themeColor="text1"/>
          <w:sz w:val="28"/>
        </w:rPr>
        <w:t>Владелец  РК  осуществляет  эксплуатацию  принадлежащих  ему  РК,  поддерживает  их  в  исправном  состоянии  с  соблюдением  всех  норм  технической  безопасности,  несет  ответственность  за  любые  нарушения  правил  безопасности,  а  также  за  неисправности  и  аварийные  ситуации,  возникшие  в  результате  эксплуатации  РК.  Владелец  РК  обязан  в  установленном  порядке  обеспечивать  уборку  прилегающей  территории.</w:t>
      </w:r>
    </w:p>
    <w:p w:rsidR="00AA147D" w:rsidRPr="001A39B3" w:rsidRDefault="009B360F" w:rsidP="00110065">
      <w:pPr>
        <w:spacing w:line="240" w:lineRule="auto"/>
        <w:jc w:val="both"/>
        <w:rPr>
          <w:color w:val="000000" w:themeColor="text1"/>
          <w:sz w:val="28"/>
        </w:rPr>
      </w:pPr>
      <w:r w:rsidRPr="001A39B3">
        <w:rPr>
          <w:color w:val="000000" w:themeColor="text1"/>
          <w:sz w:val="28"/>
        </w:rPr>
        <w:t>9.  Работы  по  установке  (монтажу),  эксплуатации  и  демонтажу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w:t>
      </w:r>
      <w:r w:rsidR="00F168C1">
        <w:rPr>
          <w:color w:val="000000" w:themeColor="text1"/>
          <w:sz w:val="28"/>
        </w:rPr>
        <w:t>К,  либо  с  лицом,  правомоч</w:t>
      </w:r>
      <w:r w:rsidRPr="001A39B3">
        <w:rPr>
          <w:color w:val="000000" w:themeColor="text1"/>
          <w:sz w:val="28"/>
        </w:rPr>
        <w:t>ным  собственником  такого  имущества.</w:t>
      </w:r>
    </w:p>
    <w:p w:rsidR="00195AF1" w:rsidRPr="001A39B3" w:rsidRDefault="004A2E28" w:rsidP="00110065">
      <w:pPr>
        <w:spacing w:line="240" w:lineRule="auto"/>
        <w:jc w:val="both"/>
        <w:rPr>
          <w:sz w:val="28"/>
        </w:rPr>
      </w:pPr>
      <w:r>
        <w:rPr>
          <w:sz w:val="28"/>
        </w:rPr>
        <w:t xml:space="preserve">10. </w:t>
      </w:r>
      <w:r w:rsidR="00195AF1" w:rsidRPr="001A39B3">
        <w:rPr>
          <w:sz w:val="28"/>
        </w:rPr>
        <w:t>РК  не  должны  размещаться  в  местах,  где  их  установка  и  эксплуатация  может  наносить  ущерб  элементам  благоустройства  города.</w:t>
      </w:r>
    </w:p>
    <w:p w:rsidR="00195AF1" w:rsidRPr="001A39B3" w:rsidRDefault="00C46999" w:rsidP="00110065">
      <w:pPr>
        <w:spacing w:line="240" w:lineRule="auto"/>
        <w:jc w:val="both"/>
        <w:rPr>
          <w:sz w:val="28"/>
        </w:rPr>
      </w:pPr>
      <w:r w:rsidRPr="001A39B3">
        <w:rPr>
          <w:sz w:val="28"/>
        </w:rPr>
        <w:t>В</w:t>
      </w:r>
      <w:r w:rsidR="00195AF1" w:rsidRPr="001A39B3">
        <w:rPr>
          <w:sz w:val="28"/>
        </w:rPr>
        <w:t xml:space="preserve">ладельцы  РК,  независимо  от  организационно-правовой  формы  и  формы  собственности,  обязаны  по  требованию  Администрации  за  свой  счет  </w:t>
      </w:r>
      <w:r w:rsidR="00195AF1" w:rsidRPr="001A39B3">
        <w:rPr>
          <w:sz w:val="28"/>
        </w:rPr>
        <w:lastRenderedPageBreak/>
        <w:t>произвести  замену,  ремонт,  окраску  элементов  конструкций  рекламы,  нарушающих  архитектурно-градостроительный  облик  городской  среды.</w:t>
      </w:r>
    </w:p>
    <w:p w:rsidR="009B360F" w:rsidRPr="001A39B3" w:rsidRDefault="00195AF1" w:rsidP="00110065">
      <w:pPr>
        <w:spacing w:line="240" w:lineRule="auto"/>
        <w:jc w:val="both"/>
        <w:rPr>
          <w:color w:val="000000" w:themeColor="text1"/>
          <w:sz w:val="28"/>
        </w:rPr>
      </w:pPr>
      <w:r w:rsidRPr="001A39B3">
        <w:rPr>
          <w:color w:val="000000" w:themeColor="text1"/>
          <w:sz w:val="28"/>
        </w:rPr>
        <w:t>11</w:t>
      </w:r>
      <w:r w:rsidR="009B360F" w:rsidRPr="001A39B3">
        <w:rPr>
          <w:color w:val="000000" w:themeColor="text1"/>
          <w:sz w:val="28"/>
        </w:rPr>
        <w:t>.  РК  не  дол</w:t>
      </w:r>
      <w:r w:rsidR="000D40B7" w:rsidRPr="001A39B3">
        <w:rPr>
          <w:color w:val="000000" w:themeColor="text1"/>
          <w:sz w:val="28"/>
        </w:rPr>
        <w:t xml:space="preserve">жны  находиться  без  информационных  сообщений.  В  противном  случае  должна  быть  размещена  самореклама  владельца  РК  или  реклама  социальной  направленности.  </w:t>
      </w:r>
    </w:p>
    <w:p w:rsidR="000D40B7" w:rsidRPr="001A39B3" w:rsidRDefault="000D40B7" w:rsidP="00110065">
      <w:pPr>
        <w:spacing w:line="240" w:lineRule="auto"/>
        <w:jc w:val="both"/>
        <w:rPr>
          <w:color w:val="000000" w:themeColor="text1"/>
          <w:sz w:val="28"/>
        </w:rPr>
      </w:pPr>
      <w:r w:rsidRPr="001A39B3">
        <w:rPr>
          <w:color w:val="000000" w:themeColor="text1"/>
          <w:sz w:val="28"/>
        </w:rPr>
        <w:t>Самореклама  в</w:t>
      </w:r>
      <w:r w:rsidR="00195AF1" w:rsidRPr="001A39B3">
        <w:rPr>
          <w:color w:val="000000" w:themeColor="text1"/>
          <w:sz w:val="28"/>
        </w:rPr>
        <w:t>ладельца  РК  должна  иметь  худ</w:t>
      </w:r>
      <w:r w:rsidRPr="001A39B3">
        <w:rPr>
          <w:color w:val="000000" w:themeColor="text1"/>
          <w:sz w:val="28"/>
        </w:rPr>
        <w:t>ожественное  оформление,  не  допускается  размещение  только  одного  телефонного  номера  владельца.</w:t>
      </w:r>
    </w:p>
    <w:p w:rsidR="000D40B7" w:rsidRPr="001A39B3" w:rsidRDefault="00C46999" w:rsidP="00110065">
      <w:pPr>
        <w:spacing w:line="240" w:lineRule="auto"/>
        <w:jc w:val="both"/>
        <w:rPr>
          <w:color w:val="000000" w:themeColor="text1"/>
          <w:sz w:val="28"/>
        </w:rPr>
      </w:pPr>
      <w:r w:rsidRPr="001A39B3">
        <w:rPr>
          <w:color w:val="000000" w:themeColor="text1"/>
          <w:sz w:val="28"/>
        </w:rPr>
        <w:t>12</w:t>
      </w:r>
      <w:r w:rsidR="000D40B7" w:rsidRPr="001A39B3">
        <w:rPr>
          <w:color w:val="000000" w:themeColor="text1"/>
          <w:sz w:val="28"/>
        </w:rPr>
        <w:t xml:space="preserve">.  </w:t>
      </w:r>
      <w:r w:rsidRPr="001A39B3">
        <w:rPr>
          <w:color w:val="000000" w:themeColor="text1"/>
          <w:sz w:val="28"/>
        </w:rPr>
        <w:t>О</w:t>
      </w:r>
      <w:r w:rsidR="000D40B7" w:rsidRPr="001A39B3">
        <w:rPr>
          <w:color w:val="000000" w:themeColor="text1"/>
          <w:sz w:val="28"/>
        </w:rPr>
        <w:t xml:space="preserve">бязательным  условием  эксплуатации  РК  является  </w:t>
      </w:r>
      <w:r w:rsidR="00720187" w:rsidRPr="001A39B3">
        <w:rPr>
          <w:color w:val="000000" w:themeColor="text1"/>
          <w:sz w:val="28"/>
        </w:rPr>
        <w:t xml:space="preserve">размещение </w:t>
      </w:r>
      <w:r w:rsidR="000D40B7" w:rsidRPr="001A39B3">
        <w:rPr>
          <w:color w:val="000000" w:themeColor="text1"/>
          <w:sz w:val="28"/>
        </w:rPr>
        <w:t xml:space="preserve">на  ней  реквизитов  владельца  РК  в  виде  таблички  или  надписи  с  указанием  </w:t>
      </w:r>
      <w:r w:rsidR="00195AF1" w:rsidRPr="001A39B3">
        <w:rPr>
          <w:color w:val="000000" w:themeColor="text1"/>
          <w:sz w:val="28"/>
        </w:rPr>
        <w:t xml:space="preserve">реквизитов  разрешения  на  установку </w:t>
      </w:r>
      <w:r w:rsidR="00B8205D" w:rsidRPr="001A39B3">
        <w:rPr>
          <w:color w:val="000000" w:themeColor="text1"/>
          <w:sz w:val="28"/>
        </w:rPr>
        <w:t xml:space="preserve"> РК,  номера   его  телефона. Р</w:t>
      </w:r>
      <w:r w:rsidR="00195AF1" w:rsidRPr="001A39B3">
        <w:rPr>
          <w:color w:val="000000" w:themeColor="text1"/>
          <w:sz w:val="28"/>
        </w:rPr>
        <w:t>азмер  текста  должен  позволять  его  прочтение.</w:t>
      </w:r>
    </w:p>
    <w:p w:rsidR="00C46999" w:rsidRPr="001A39B3" w:rsidRDefault="00C46999" w:rsidP="00110065">
      <w:pPr>
        <w:spacing w:line="240" w:lineRule="auto"/>
        <w:jc w:val="both"/>
        <w:rPr>
          <w:sz w:val="28"/>
        </w:rPr>
      </w:pPr>
      <w:r w:rsidRPr="001A39B3">
        <w:rPr>
          <w:sz w:val="28"/>
        </w:rPr>
        <w:t>13.  При  проведении  работ  по  монтажу  РК  на  земельных  участках  обязательно  наличие  разрешительных  документов  на  производство  земляных  работ.</w:t>
      </w:r>
    </w:p>
    <w:p w:rsidR="00C46999" w:rsidRPr="001A39B3" w:rsidRDefault="00C46999" w:rsidP="00110065">
      <w:pPr>
        <w:spacing w:line="240" w:lineRule="auto"/>
        <w:jc w:val="both"/>
        <w:rPr>
          <w:sz w:val="28"/>
        </w:rPr>
      </w:pPr>
      <w:r w:rsidRPr="001A39B3">
        <w:rPr>
          <w:sz w:val="28"/>
        </w:rPr>
        <w:t>14.  При  проведении  работ  по  установке  и  эксплуатации  рекламных  конструкций  необходимо  соблюдать  общественный  порядок  и  правила  по  благоустройству  ГП.</w:t>
      </w:r>
    </w:p>
    <w:p w:rsidR="00C46999" w:rsidRPr="001A39B3" w:rsidRDefault="00C46999" w:rsidP="00110065">
      <w:pPr>
        <w:spacing w:line="240" w:lineRule="auto"/>
        <w:jc w:val="both"/>
        <w:rPr>
          <w:sz w:val="28"/>
        </w:rPr>
      </w:pPr>
      <w:r w:rsidRPr="001A39B3">
        <w:rPr>
          <w:sz w:val="28"/>
        </w:rPr>
        <w:t>15.  Художественное  решение  РК  должно  соответствовать  общей  концепции  рекламного  оформления  улицы,  площади,  архитектурного  ансамбля.</w:t>
      </w:r>
    </w:p>
    <w:p w:rsidR="00C46999" w:rsidRPr="001A39B3" w:rsidRDefault="00C46999" w:rsidP="00110065">
      <w:pPr>
        <w:spacing w:line="240" w:lineRule="auto"/>
        <w:jc w:val="both"/>
        <w:rPr>
          <w:sz w:val="28"/>
        </w:rPr>
      </w:pPr>
      <w:r w:rsidRPr="001A39B3">
        <w:rPr>
          <w:sz w:val="28"/>
        </w:rPr>
        <w:t>Размещение  наружных  РК  на  фасаде  зданий  осуществляется  на  основании  утвержденного  паспорта  отделки  фасада  (со  схемой  комплексного  решения  размещения  рекламы  на  фасаде,  предста</w:t>
      </w:r>
      <w:r w:rsidR="0050236C" w:rsidRPr="001A39B3">
        <w:rPr>
          <w:sz w:val="28"/>
        </w:rPr>
        <w:t>в</w:t>
      </w:r>
      <w:r w:rsidRPr="001A39B3">
        <w:rPr>
          <w:sz w:val="28"/>
        </w:rPr>
        <w:t>ляемых  лицом  первым,  устанавливающим</w:t>
      </w:r>
      <w:r w:rsidRPr="00B55271">
        <w:rPr>
          <w:color w:val="FF0000"/>
          <w:sz w:val="28"/>
        </w:rPr>
        <w:t xml:space="preserve">  </w:t>
      </w:r>
      <w:r w:rsidRPr="001A39B3">
        <w:rPr>
          <w:sz w:val="28"/>
        </w:rPr>
        <w:t>РК  на  данном  объекте,  с  учетом  взаимного  расположения  РК  различного  типа).</w:t>
      </w:r>
    </w:p>
    <w:p w:rsidR="0050236C" w:rsidRPr="001A39B3" w:rsidRDefault="001A39B3" w:rsidP="00110065">
      <w:pPr>
        <w:spacing w:line="240" w:lineRule="auto"/>
        <w:jc w:val="both"/>
        <w:rPr>
          <w:sz w:val="28"/>
        </w:rPr>
      </w:pPr>
      <w:r w:rsidRPr="001A39B3">
        <w:rPr>
          <w:sz w:val="28"/>
        </w:rPr>
        <w:t>16</w:t>
      </w:r>
      <w:r w:rsidR="0050236C" w:rsidRPr="001A39B3">
        <w:rPr>
          <w:sz w:val="28"/>
        </w:rPr>
        <w:t xml:space="preserve">.  </w:t>
      </w:r>
      <w:proofErr w:type="gramStart"/>
      <w:r w:rsidR="0050236C" w:rsidRPr="001A39B3">
        <w:rPr>
          <w:sz w:val="28"/>
        </w:rPr>
        <w:t xml:space="preserve">Самовольно  установленные  РК  (без  оформленных  в  установленном  порядке  разрешительных  документов)  подлежат  демонтажу  силами  владельца  РК  на  основании  предписания  органов  местного  самоуправления,  с  указанием  срока  проведения  </w:t>
      </w:r>
      <w:r w:rsidR="00967BEB" w:rsidRPr="001A39B3">
        <w:rPr>
          <w:sz w:val="28"/>
        </w:rPr>
        <w:t>демонтажа.</w:t>
      </w:r>
      <w:proofErr w:type="gramEnd"/>
      <w:r w:rsidR="00967BEB" w:rsidRPr="001A39B3">
        <w:rPr>
          <w:sz w:val="28"/>
        </w:rPr>
        <w:t xml:space="preserve">  По  истечении  установленного  срока  демонтаж  производится  в  соответствии  со  статьей  19 п.5.8.ФЗ-98  от  07.05.06  "О  рекламе".</w:t>
      </w:r>
    </w:p>
    <w:p w:rsidR="00967BEB" w:rsidRPr="00BC0EFE" w:rsidRDefault="00967BEB" w:rsidP="00110065">
      <w:pPr>
        <w:spacing w:line="240" w:lineRule="auto"/>
        <w:jc w:val="both"/>
        <w:rPr>
          <w:sz w:val="28"/>
        </w:rPr>
      </w:pPr>
      <w:r w:rsidRPr="00BC0EFE">
        <w:rPr>
          <w:sz w:val="28"/>
        </w:rPr>
        <w:t>19.  Владелец  РК  обязан  использовать  РК  исключительно  в  целях  распространения  рекламы  или  социальной  рекламы.  Работы  по  размещению  социальной  рекламы  выполняются  самим  владельцем.</w:t>
      </w:r>
    </w:p>
    <w:p w:rsidR="00967BEB" w:rsidRPr="00BC0EFE" w:rsidRDefault="00967BEB" w:rsidP="00110065">
      <w:pPr>
        <w:spacing w:line="240" w:lineRule="auto"/>
        <w:jc w:val="both"/>
        <w:rPr>
          <w:sz w:val="28"/>
        </w:rPr>
      </w:pPr>
      <w:r w:rsidRPr="00BC0EFE">
        <w:rPr>
          <w:sz w:val="28"/>
        </w:rPr>
        <w:t>20.  Владелец  РК  обязан  выполнять  все  указания,  предписания  органов,  регулирующих  рекламную  деятельность,  связанные  с  выполнением  ими  своих  контрольных  функций,  в  том  числе  по  досрочному  демонтажу  РК.</w:t>
      </w:r>
    </w:p>
    <w:p w:rsidR="001404EC" w:rsidRDefault="00967BEB" w:rsidP="00110065">
      <w:pPr>
        <w:spacing w:line="240" w:lineRule="auto"/>
        <w:jc w:val="both"/>
        <w:rPr>
          <w:sz w:val="28"/>
        </w:rPr>
      </w:pPr>
      <w:r w:rsidRPr="00BC0EFE">
        <w:rPr>
          <w:b/>
          <w:sz w:val="28"/>
        </w:rPr>
        <w:t>3.3.</w:t>
      </w:r>
      <w:r w:rsidR="00BA3BB4">
        <w:rPr>
          <w:b/>
          <w:sz w:val="28"/>
        </w:rPr>
        <w:t xml:space="preserve"> Технические условия на размещение рекламных конструкций в придорожной полосе</w:t>
      </w:r>
      <w:r w:rsidR="001404EC">
        <w:rPr>
          <w:b/>
          <w:sz w:val="28"/>
        </w:rPr>
        <w:t xml:space="preserve"> автомобильной дороги А-350 Чита-Забайкальск-граница с КНР</w:t>
      </w:r>
    </w:p>
    <w:p w:rsidR="00110065" w:rsidRDefault="001404EC" w:rsidP="00110065">
      <w:pPr>
        <w:spacing w:line="240" w:lineRule="auto"/>
        <w:jc w:val="both"/>
        <w:rPr>
          <w:sz w:val="28"/>
        </w:rPr>
      </w:pPr>
      <w:r>
        <w:rPr>
          <w:sz w:val="28"/>
        </w:rPr>
        <w:t xml:space="preserve">1. Средства наружной рекламы должны соответствовать техническим </w:t>
      </w:r>
      <w:r w:rsidR="00110065">
        <w:rPr>
          <w:sz w:val="28"/>
        </w:rPr>
        <w:t>требованиям нормативных документов, действующих на территории государств – членов Таможенного союза.</w:t>
      </w:r>
    </w:p>
    <w:p w:rsidR="00110065" w:rsidRDefault="00110065" w:rsidP="00110065">
      <w:pPr>
        <w:spacing w:line="240" w:lineRule="auto"/>
        <w:jc w:val="both"/>
        <w:rPr>
          <w:sz w:val="28"/>
        </w:rPr>
      </w:pPr>
      <w:r>
        <w:rPr>
          <w:sz w:val="28"/>
        </w:rPr>
        <w:t>2. Наружная реклама не должна:</w:t>
      </w:r>
    </w:p>
    <w:p w:rsidR="00F168C1" w:rsidRDefault="00110065" w:rsidP="00110065">
      <w:pPr>
        <w:spacing w:line="240" w:lineRule="auto"/>
        <w:jc w:val="both"/>
        <w:rPr>
          <w:sz w:val="28"/>
        </w:rPr>
      </w:pPr>
      <w:r>
        <w:rPr>
          <w:sz w:val="28"/>
        </w:rPr>
        <w:lastRenderedPageBreak/>
        <w:t>- мешать</w:t>
      </w:r>
      <w:r w:rsidR="00A6659D">
        <w:rPr>
          <w:sz w:val="28"/>
        </w:rPr>
        <w:t xml:space="preserve"> восприятию участниками дорожного движения дорожной обстановки или эксплуатации транспортного средства</w:t>
      </w:r>
      <w:r w:rsidR="00F168C1">
        <w:rPr>
          <w:sz w:val="28"/>
        </w:rPr>
        <w:t>, а также создавать препятствия для движения пешеходов и велосипедистов;</w:t>
      </w:r>
    </w:p>
    <w:p w:rsidR="00F168C1" w:rsidRDefault="00F168C1" w:rsidP="00110065">
      <w:pPr>
        <w:spacing w:line="240" w:lineRule="auto"/>
        <w:jc w:val="both"/>
        <w:rPr>
          <w:sz w:val="28"/>
        </w:rPr>
      </w:pPr>
      <w:r>
        <w:rPr>
          <w:sz w:val="28"/>
        </w:rPr>
        <w:t>- ограничивать видимость элементов обустройства;</w:t>
      </w:r>
    </w:p>
    <w:p w:rsidR="001A65BD" w:rsidRDefault="00F168C1" w:rsidP="00110065">
      <w:pPr>
        <w:spacing w:line="240" w:lineRule="auto"/>
        <w:jc w:val="both"/>
        <w:rPr>
          <w:sz w:val="28"/>
        </w:rPr>
      </w:pPr>
      <w:r>
        <w:rPr>
          <w:sz w:val="28"/>
        </w:rPr>
        <w:t xml:space="preserve">- иметь сходство (по внешнему виду или изображению) с техническими средствами организации дорожного движения и специальными сигналами, ухудшать и ограничивать их видимость, а также создавать впечатление нахождения на дороге транспортного средства, пешехода или </w:t>
      </w:r>
      <w:r w:rsidR="001A65BD">
        <w:rPr>
          <w:sz w:val="28"/>
        </w:rPr>
        <w:t>какого – либо объекта;</w:t>
      </w:r>
    </w:p>
    <w:p w:rsidR="00211ACF" w:rsidRDefault="001A65BD" w:rsidP="00110065">
      <w:pPr>
        <w:spacing w:line="240" w:lineRule="auto"/>
        <w:jc w:val="both"/>
        <w:rPr>
          <w:sz w:val="28"/>
        </w:rPr>
      </w:pPr>
      <w:r>
        <w:rPr>
          <w:sz w:val="28"/>
        </w:rPr>
        <w:t>- иметь яркость элементов изображения при внутреннем и внешнем освещении выше</w:t>
      </w:r>
      <w:r w:rsidR="00211ACF">
        <w:rPr>
          <w:sz w:val="28"/>
        </w:rPr>
        <w:t xml:space="preserve"> 75% фотометрических характеристик дорожных знаков;</w:t>
      </w:r>
    </w:p>
    <w:p w:rsidR="00211ACF" w:rsidRDefault="00211ACF" w:rsidP="00110065">
      <w:pPr>
        <w:spacing w:line="240" w:lineRule="auto"/>
        <w:jc w:val="both"/>
        <w:rPr>
          <w:sz w:val="28"/>
        </w:rPr>
      </w:pPr>
      <w:r>
        <w:rPr>
          <w:sz w:val="28"/>
        </w:rPr>
        <w:t>- освещаться в тёмное время суток на участках дорог, где дорожные знаки не имеют искусственного освещения;</w:t>
      </w:r>
    </w:p>
    <w:p w:rsidR="00211ACF" w:rsidRDefault="00211ACF" w:rsidP="00110065">
      <w:pPr>
        <w:spacing w:line="240" w:lineRule="auto"/>
        <w:jc w:val="both"/>
        <w:rPr>
          <w:sz w:val="28"/>
        </w:rPr>
      </w:pPr>
      <w:r>
        <w:rPr>
          <w:sz w:val="28"/>
        </w:rPr>
        <w:t>- вызывать ослепление светом участников дорожного движения, в том числе отраженным;</w:t>
      </w:r>
    </w:p>
    <w:p w:rsidR="00D52DD3" w:rsidRDefault="00211ACF" w:rsidP="00110065">
      <w:pPr>
        <w:spacing w:line="240" w:lineRule="auto"/>
        <w:jc w:val="both"/>
        <w:rPr>
          <w:sz w:val="28"/>
        </w:rPr>
      </w:pPr>
      <w:r>
        <w:rPr>
          <w:sz w:val="28"/>
        </w:rPr>
        <w:t>- препятствовать работе стационарных специальных технических средств, работающих в автоматическом режиме и имеющих функции фото- и кинос</w:t>
      </w:r>
      <w:r w:rsidR="00D52DD3">
        <w:rPr>
          <w:sz w:val="28"/>
        </w:rPr>
        <w:t xml:space="preserve">ъёмки, видеозаписи для </w:t>
      </w:r>
      <w:proofErr w:type="gramStart"/>
      <w:r w:rsidR="00D52DD3">
        <w:rPr>
          <w:sz w:val="28"/>
        </w:rPr>
        <w:t xml:space="preserve">контроля </w:t>
      </w:r>
      <w:r>
        <w:rPr>
          <w:sz w:val="28"/>
        </w:rPr>
        <w:t>за</w:t>
      </w:r>
      <w:proofErr w:type="gramEnd"/>
      <w:r>
        <w:rPr>
          <w:sz w:val="28"/>
        </w:rPr>
        <w:t xml:space="preserve"> дорожным</w:t>
      </w:r>
      <w:r w:rsidR="00D52DD3">
        <w:rPr>
          <w:sz w:val="28"/>
        </w:rPr>
        <w:t xml:space="preserve"> движением, пунктов и приборов автоматизированного учёта движения транспортных средств, дорожных метеостанций</w:t>
      </w:r>
      <w:r>
        <w:rPr>
          <w:sz w:val="28"/>
        </w:rPr>
        <w:t xml:space="preserve"> </w:t>
      </w:r>
      <w:r w:rsidR="00D52DD3">
        <w:rPr>
          <w:sz w:val="28"/>
        </w:rPr>
        <w:t>и технических средств мониторинга состояния дорожного движения.</w:t>
      </w:r>
    </w:p>
    <w:p w:rsidR="000279B6" w:rsidRDefault="00D52DD3" w:rsidP="00110065">
      <w:pPr>
        <w:spacing w:line="240" w:lineRule="auto"/>
        <w:jc w:val="both"/>
        <w:rPr>
          <w:sz w:val="28"/>
        </w:rPr>
      </w:pPr>
      <w:r>
        <w:rPr>
          <w:sz w:val="28"/>
        </w:rPr>
        <w:t>3. Средства наружной рекламы не должны размещаться:</w:t>
      </w:r>
    </w:p>
    <w:p w:rsidR="000279B6" w:rsidRDefault="000279B6" w:rsidP="00110065">
      <w:pPr>
        <w:spacing w:line="240" w:lineRule="auto"/>
        <w:jc w:val="both"/>
        <w:rPr>
          <w:sz w:val="28"/>
        </w:rPr>
      </w:pPr>
      <w:r>
        <w:rPr>
          <w:sz w:val="28"/>
        </w:rPr>
        <w:t>- на одной опоре, в одном поперечном сечении с дорожными знаками, светофорами дорожными, табло и знаками переменной информации;</w:t>
      </w:r>
    </w:p>
    <w:p w:rsidR="000279B6" w:rsidRDefault="000279B6" w:rsidP="00110065">
      <w:pPr>
        <w:spacing w:line="240" w:lineRule="auto"/>
        <w:jc w:val="both"/>
        <w:rPr>
          <w:sz w:val="28"/>
        </w:rPr>
      </w:pPr>
      <w:r>
        <w:rPr>
          <w:sz w:val="28"/>
        </w:rPr>
        <w:t>- над проезжей частью, обочинам дорог, остановочными полосами, а также на разделительных полосах, дорожных ограждениях, направляющих устройствах;</w:t>
      </w:r>
    </w:p>
    <w:p w:rsidR="00A77544" w:rsidRDefault="000279B6" w:rsidP="00110065">
      <w:pPr>
        <w:spacing w:line="240" w:lineRule="auto"/>
        <w:jc w:val="both"/>
        <w:rPr>
          <w:sz w:val="28"/>
        </w:rPr>
      </w:pPr>
      <w:proofErr w:type="gramStart"/>
      <w:r>
        <w:rPr>
          <w:sz w:val="28"/>
        </w:rPr>
        <w:t xml:space="preserve">- на участках концентрации </w:t>
      </w:r>
      <w:proofErr w:type="spellStart"/>
      <w:r>
        <w:rPr>
          <w:sz w:val="28"/>
        </w:rPr>
        <w:t>дорожно</w:t>
      </w:r>
      <w:proofErr w:type="spellEnd"/>
      <w:r>
        <w:rPr>
          <w:sz w:val="28"/>
        </w:rPr>
        <w:t xml:space="preserve"> – транспортных происшествий, железнодорожных переездах, транспортных развязках в разных уровнях, наземных пешеходных переходах, пересечениях и примыканиях автомобильных дорог в одном уровне, пунктах взимания платы, стационарных пунктах весового и габаритного контроля, мостовых сооружениях, в туннелях и под </w:t>
      </w:r>
      <w:r w:rsidR="000E0263">
        <w:rPr>
          <w:sz w:val="28"/>
        </w:rPr>
        <w:t>железнодорожными и автомобильными путепроводами, а также на расстоянии</w:t>
      </w:r>
      <w:r w:rsidR="00A77544">
        <w:rPr>
          <w:sz w:val="28"/>
        </w:rPr>
        <w:t xml:space="preserve"> </w:t>
      </w:r>
      <w:r w:rsidR="000E0263">
        <w:rPr>
          <w:sz w:val="28"/>
        </w:rPr>
        <w:t>менее 350 м от них;</w:t>
      </w:r>
      <w:proofErr w:type="gramEnd"/>
    </w:p>
    <w:p w:rsidR="00A77544" w:rsidRDefault="00A77544" w:rsidP="00110065">
      <w:pPr>
        <w:spacing w:line="240" w:lineRule="auto"/>
        <w:jc w:val="both"/>
        <w:rPr>
          <w:sz w:val="28"/>
        </w:rPr>
      </w:pPr>
      <w:r>
        <w:rPr>
          <w:sz w:val="28"/>
        </w:rPr>
        <w:t>- на участках автомобильных дорог с высотой насыпи земляного полотна более 2 м;</w:t>
      </w:r>
    </w:p>
    <w:p w:rsidR="00A77544" w:rsidRDefault="00A77544" w:rsidP="00110065">
      <w:pPr>
        <w:spacing w:line="240" w:lineRule="auto"/>
        <w:jc w:val="both"/>
        <w:rPr>
          <w:sz w:val="28"/>
        </w:rPr>
      </w:pPr>
      <w:r>
        <w:rPr>
          <w:sz w:val="28"/>
        </w:rPr>
        <w:t>- на участках автомобильных дорог с радиусом кривой в плане менее 1200 м;</w:t>
      </w:r>
    </w:p>
    <w:p w:rsidR="007E334D" w:rsidRDefault="007E334D" w:rsidP="00110065">
      <w:pPr>
        <w:spacing w:line="240" w:lineRule="auto"/>
        <w:jc w:val="both"/>
        <w:rPr>
          <w:sz w:val="28"/>
        </w:rPr>
      </w:pPr>
      <w:r>
        <w:rPr>
          <w:sz w:val="28"/>
        </w:rPr>
        <w:t xml:space="preserve">- на инженерных коммуникациях в границах полосы отвода и придорожной </w:t>
      </w:r>
      <w:proofErr w:type="gramStart"/>
      <w:r>
        <w:rPr>
          <w:sz w:val="28"/>
        </w:rPr>
        <w:t>полосы</w:t>
      </w:r>
      <w:proofErr w:type="gramEnd"/>
      <w:r>
        <w:rPr>
          <w:sz w:val="28"/>
        </w:rPr>
        <w:t xml:space="preserve"> автомобильных дорог;</w:t>
      </w:r>
    </w:p>
    <w:p w:rsidR="007E334D" w:rsidRDefault="007E334D" w:rsidP="00110065">
      <w:pPr>
        <w:spacing w:line="240" w:lineRule="auto"/>
        <w:jc w:val="both"/>
        <w:rPr>
          <w:sz w:val="28"/>
        </w:rPr>
      </w:pPr>
      <w:r>
        <w:rPr>
          <w:sz w:val="28"/>
        </w:rPr>
        <w:t>- на участках автомобильных дорог с продольным уклоном более 40 промилле;</w:t>
      </w:r>
    </w:p>
    <w:p w:rsidR="007E334D" w:rsidRDefault="007E334D" w:rsidP="00110065">
      <w:pPr>
        <w:spacing w:line="240" w:lineRule="auto"/>
        <w:jc w:val="both"/>
        <w:rPr>
          <w:sz w:val="28"/>
        </w:rPr>
      </w:pPr>
      <w:r>
        <w:rPr>
          <w:sz w:val="28"/>
        </w:rPr>
        <w:t>- в зонах опасных участков автомобильных дорог, обозначенных соответствующими дорожными знаками;</w:t>
      </w:r>
    </w:p>
    <w:p w:rsidR="007E334D" w:rsidRDefault="007E334D" w:rsidP="00110065">
      <w:pPr>
        <w:spacing w:line="240" w:lineRule="auto"/>
        <w:jc w:val="both"/>
        <w:rPr>
          <w:sz w:val="28"/>
        </w:rPr>
      </w:pPr>
      <w:r>
        <w:rPr>
          <w:sz w:val="28"/>
        </w:rPr>
        <w:t>- на подпорных стенах, деревьях, скалах и других природных объектах;</w:t>
      </w:r>
    </w:p>
    <w:p w:rsidR="001C4165" w:rsidRDefault="007E334D" w:rsidP="00110065">
      <w:pPr>
        <w:spacing w:line="240" w:lineRule="auto"/>
        <w:jc w:val="both"/>
        <w:rPr>
          <w:sz w:val="28"/>
        </w:rPr>
      </w:pPr>
      <w:r>
        <w:rPr>
          <w:sz w:val="28"/>
        </w:rPr>
        <w:t>- сбоку от автомобильной дороги на расстоянии от бровки земляного полотна (внешней границы обочины</w:t>
      </w:r>
      <w:proofErr w:type="gramStart"/>
      <w:r>
        <w:rPr>
          <w:sz w:val="28"/>
        </w:rPr>
        <w:t>)д</w:t>
      </w:r>
      <w:proofErr w:type="gramEnd"/>
      <w:r>
        <w:rPr>
          <w:sz w:val="28"/>
        </w:rPr>
        <w:t xml:space="preserve">о ближайшей точки горизонтальной проекции внешнего конструктивного элемента средства наружной рекламы менее 15 м – для </w:t>
      </w:r>
      <w:r>
        <w:rPr>
          <w:sz w:val="28"/>
        </w:rPr>
        <w:lastRenderedPageBreak/>
        <w:t xml:space="preserve">дорог </w:t>
      </w:r>
      <w:r>
        <w:rPr>
          <w:sz w:val="28"/>
          <w:lang w:val="en-US"/>
        </w:rPr>
        <w:t>I</w:t>
      </w:r>
      <w:r>
        <w:rPr>
          <w:sz w:val="28"/>
        </w:rPr>
        <w:t xml:space="preserve"> категории и менее 10 м – для дорог прочих категорий. При этом расстояние по горизонтали от бровки земляного полотна до основания опоры</w:t>
      </w:r>
      <w:r w:rsidR="001C4165">
        <w:rPr>
          <w:sz w:val="28"/>
        </w:rPr>
        <w:t xml:space="preserve"> </w:t>
      </w:r>
      <w:r>
        <w:rPr>
          <w:sz w:val="28"/>
        </w:rPr>
        <w:t>сре</w:t>
      </w:r>
      <w:r w:rsidR="001C4165">
        <w:rPr>
          <w:sz w:val="28"/>
        </w:rPr>
        <w:t>дства наружной рекламы должно быть не менее высоты рекламной конструкции плюс 5 м.</w:t>
      </w:r>
    </w:p>
    <w:p w:rsidR="001C4165" w:rsidRDefault="001C4165" w:rsidP="00110065">
      <w:pPr>
        <w:spacing w:line="240" w:lineRule="auto"/>
        <w:jc w:val="both"/>
        <w:rPr>
          <w:sz w:val="28"/>
        </w:rPr>
      </w:pPr>
      <w:r>
        <w:rPr>
          <w:sz w:val="28"/>
        </w:rPr>
        <w:t>4. Нижний край рекламной конструкции и крепящих её конструкций размещают на высоте не менее 4,5 м от уровня проезжей части автомобильной дороги.</w:t>
      </w:r>
    </w:p>
    <w:p w:rsidR="001C4165" w:rsidRDefault="001C4165" w:rsidP="00110065">
      <w:pPr>
        <w:spacing w:line="240" w:lineRule="auto"/>
        <w:jc w:val="both"/>
        <w:rPr>
          <w:sz w:val="28"/>
        </w:rPr>
      </w:pPr>
      <w:r>
        <w:rPr>
          <w:sz w:val="28"/>
        </w:rPr>
        <w:t xml:space="preserve">5. Расстояние от средств наружной рекламы до дорожных знаков, светофоров дорожных, табло и знаков переменной информации в продольном направлении относительно оси проезжей части должно быть не </w:t>
      </w:r>
      <w:proofErr w:type="gramStart"/>
      <w:r>
        <w:rPr>
          <w:sz w:val="28"/>
        </w:rPr>
        <w:t>менее указанных</w:t>
      </w:r>
      <w:proofErr w:type="gramEnd"/>
      <w:r>
        <w:rPr>
          <w:sz w:val="28"/>
        </w:rPr>
        <w:t xml:space="preserve"> в таблице 1 ГОСТ 33027-2014.</w:t>
      </w:r>
    </w:p>
    <w:p w:rsidR="00085E4F" w:rsidRDefault="001C4165" w:rsidP="00110065">
      <w:pPr>
        <w:spacing w:line="240" w:lineRule="auto"/>
        <w:jc w:val="both"/>
        <w:rPr>
          <w:sz w:val="28"/>
        </w:rPr>
      </w:pPr>
      <w:r>
        <w:rPr>
          <w:sz w:val="28"/>
        </w:rPr>
        <w:t>6.</w:t>
      </w:r>
      <w:r w:rsidR="00085E4F">
        <w:rPr>
          <w:sz w:val="28"/>
        </w:rPr>
        <w:t xml:space="preserve"> </w:t>
      </w:r>
      <w:r>
        <w:rPr>
          <w:sz w:val="28"/>
        </w:rPr>
        <w:t xml:space="preserve">Расстояние между отдельно размещенными на одной стороне автомобильной дороги средствами наружной рекламы в продольном направлении относительно оси проезжей части быть не менее </w:t>
      </w:r>
      <w:proofErr w:type="gramStart"/>
      <w:r>
        <w:rPr>
          <w:sz w:val="28"/>
        </w:rPr>
        <w:t>указанных</w:t>
      </w:r>
      <w:proofErr w:type="gramEnd"/>
      <w:r>
        <w:rPr>
          <w:sz w:val="28"/>
        </w:rPr>
        <w:t xml:space="preserve"> в таблице 2.</w:t>
      </w:r>
    </w:p>
    <w:p w:rsidR="00085E4F" w:rsidRDefault="00085E4F" w:rsidP="00110065">
      <w:pPr>
        <w:spacing w:line="240" w:lineRule="auto"/>
        <w:jc w:val="both"/>
        <w:rPr>
          <w:sz w:val="28"/>
        </w:rPr>
      </w:pPr>
      <w:r>
        <w:rPr>
          <w:sz w:val="28"/>
        </w:rPr>
        <w:t>7. Расстояние в плане от фундамента до границы имеющихся подземных коммуникаций должно быть не менее 1,0 м.</w:t>
      </w:r>
    </w:p>
    <w:p w:rsidR="00085E4F" w:rsidRDefault="00085E4F" w:rsidP="00110065">
      <w:pPr>
        <w:spacing w:line="240" w:lineRule="auto"/>
        <w:jc w:val="both"/>
        <w:rPr>
          <w:sz w:val="28"/>
        </w:rPr>
      </w:pPr>
      <w:r>
        <w:rPr>
          <w:sz w:val="28"/>
        </w:rPr>
        <w:t>8. Удаление средств наружной рекламы от линии электропередачи осветительной сети должно быть не менее 1,0 м.</w:t>
      </w:r>
    </w:p>
    <w:p w:rsidR="002647D7" w:rsidRDefault="00085E4F" w:rsidP="00110065">
      <w:pPr>
        <w:spacing w:line="240" w:lineRule="auto"/>
        <w:jc w:val="both"/>
        <w:rPr>
          <w:sz w:val="28"/>
        </w:rPr>
      </w:pPr>
      <w:r>
        <w:rPr>
          <w:sz w:val="28"/>
        </w:rPr>
        <w:t>9. Не допускается раз</w:t>
      </w:r>
      <w:r w:rsidR="002647D7">
        <w:rPr>
          <w:sz w:val="28"/>
        </w:rPr>
        <w:t>мещение рекламы путём нанесение либо вкрапления, с использованием строительных материалов, краски, дорожной разметки т.п., в поверхность автомобильных дорог.</w:t>
      </w:r>
    </w:p>
    <w:p w:rsidR="002647D7" w:rsidRDefault="002647D7" w:rsidP="00110065">
      <w:pPr>
        <w:spacing w:line="240" w:lineRule="auto"/>
        <w:jc w:val="both"/>
        <w:rPr>
          <w:sz w:val="28"/>
        </w:rPr>
      </w:pPr>
      <w:r>
        <w:rPr>
          <w:sz w:val="28"/>
        </w:rPr>
        <w:t xml:space="preserve">10. Средство наружной рекламы должно иметь маркировку с указанием </w:t>
      </w:r>
      <w:proofErr w:type="spellStart"/>
      <w:r>
        <w:rPr>
          <w:sz w:val="28"/>
        </w:rPr>
        <w:t>рекламораспространителя</w:t>
      </w:r>
      <w:proofErr w:type="spellEnd"/>
      <w:r>
        <w:rPr>
          <w:sz w:val="28"/>
        </w:rPr>
        <w:t xml:space="preserve">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D1283C" w:rsidRDefault="002647D7" w:rsidP="00110065">
      <w:pPr>
        <w:spacing w:line="240" w:lineRule="auto"/>
        <w:jc w:val="both"/>
        <w:rPr>
          <w:sz w:val="28"/>
        </w:rPr>
      </w:pPr>
      <w:r>
        <w:rPr>
          <w:sz w:val="28"/>
        </w:rPr>
        <w:t>11. Конструктивные элементы жесткости и крепления (болтовые соединения,</w:t>
      </w:r>
      <w:r w:rsidR="00D1283C">
        <w:rPr>
          <w:sz w:val="28"/>
        </w:rPr>
        <w:t xml:space="preserve"> элементы опор, технологические косынки и т.п.) должны быть закрыты декоративными элементами.</w:t>
      </w:r>
    </w:p>
    <w:p w:rsidR="00D1283C" w:rsidRDefault="00D1283C" w:rsidP="00110065">
      <w:pPr>
        <w:spacing w:line="240" w:lineRule="auto"/>
        <w:jc w:val="both"/>
        <w:rPr>
          <w:sz w:val="28"/>
        </w:rPr>
      </w:pPr>
      <w:r>
        <w:rPr>
          <w:sz w:val="28"/>
        </w:rPr>
        <w:t>12. Средства наружной рекламы не должны иметь видимых элементов соединения различных частей конструкций (торцевые поверхности, соединения с основанием).</w:t>
      </w:r>
    </w:p>
    <w:p w:rsidR="00D1283C" w:rsidRDefault="00D1283C" w:rsidP="00110065">
      <w:pPr>
        <w:spacing w:line="240" w:lineRule="auto"/>
        <w:jc w:val="both"/>
        <w:rPr>
          <w:sz w:val="28"/>
        </w:rPr>
      </w:pPr>
      <w:r>
        <w:rPr>
          <w:sz w:val="28"/>
        </w:rPr>
        <w:t>13. Стойки рекламных средств должны быть изготовлены из материалов, обеспечивающих достаточную устойчивость при ветровой нагрузке и эксплуатации.</w:t>
      </w:r>
    </w:p>
    <w:p w:rsidR="00D1283C" w:rsidRDefault="00D1283C" w:rsidP="00110065">
      <w:pPr>
        <w:spacing w:line="240" w:lineRule="auto"/>
        <w:jc w:val="both"/>
        <w:rPr>
          <w:sz w:val="28"/>
        </w:rPr>
      </w:pPr>
      <w:r>
        <w:rPr>
          <w:sz w:val="28"/>
        </w:rPr>
        <w:t>14.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работ.</w:t>
      </w:r>
    </w:p>
    <w:p w:rsidR="007A3B12" w:rsidRDefault="00D1283C" w:rsidP="00110065">
      <w:pPr>
        <w:spacing w:line="240" w:lineRule="auto"/>
        <w:jc w:val="both"/>
        <w:rPr>
          <w:sz w:val="28"/>
        </w:rPr>
      </w:pPr>
      <w:r>
        <w:rPr>
          <w:sz w:val="28"/>
        </w:rPr>
        <w:t xml:space="preserve">15. Фундамент размещения стационарного средства наружной рекламы должен быть </w:t>
      </w:r>
      <w:r w:rsidR="007A3B12">
        <w:rPr>
          <w:sz w:val="28"/>
        </w:rPr>
        <w:t>заглублен на 15-20 см ниже уровня грунта, с последующим восстановлением газона на нём.</w:t>
      </w:r>
    </w:p>
    <w:p w:rsidR="00F42750" w:rsidRDefault="007A3B12" w:rsidP="007A3B12">
      <w:pPr>
        <w:spacing w:line="240" w:lineRule="auto"/>
        <w:jc w:val="both"/>
        <w:rPr>
          <w:sz w:val="28"/>
        </w:rPr>
      </w:pPr>
      <w:r>
        <w:rPr>
          <w:sz w:val="28"/>
        </w:rPr>
        <w:t xml:space="preserve">16. Владелец Рекламы обязан восстановить благоустройство территории после установки или демонтажа средств размещения наружной рекламы. Демонтаж средств размещения наружной рекламы необходимо проводить вместе с их </w:t>
      </w:r>
      <w:r w:rsidR="00F42750">
        <w:rPr>
          <w:sz w:val="28"/>
        </w:rPr>
        <w:t>фундаментом.</w:t>
      </w:r>
    </w:p>
    <w:p w:rsidR="00F42750" w:rsidRDefault="00F42750" w:rsidP="007A3B12">
      <w:pPr>
        <w:spacing w:line="240" w:lineRule="auto"/>
        <w:jc w:val="both"/>
        <w:rPr>
          <w:sz w:val="28"/>
        </w:rPr>
      </w:pPr>
      <w:r>
        <w:rPr>
          <w:sz w:val="28"/>
        </w:rPr>
        <w:t xml:space="preserve">17. В случае нанесения ущерба элементам автомобильной дороги при размещении или функционировании Объекта, Владелец Рекламы обязан </w:t>
      </w:r>
      <w:r>
        <w:rPr>
          <w:sz w:val="28"/>
        </w:rPr>
        <w:lastRenderedPageBreak/>
        <w:t>восстановить поврежденные элементы дороги за свой счёт, либо возместить затраты на их восстановление.</w:t>
      </w:r>
    </w:p>
    <w:p w:rsidR="00F42750" w:rsidRDefault="00F42750" w:rsidP="007A3B12">
      <w:pPr>
        <w:spacing w:line="240" w:lineRule="auto"/>
        <w:jc w:val="both"/>
        <w:rPr>
          <w:sz w:val="28"/>
        </w:rPr>
      </w:pPr>
      <w:r>
        <w:rPr>
          <w:sz w:val="28"/>
        </w:rPr>
        <w:t>18. Готовый Объект должен быть принят в эксплуатацию комиссией.</w:t>
      </w:r>
    </w:p>
    <w:p w:rsidR="00F42750" w:rsidRDefault="00F42750" w:rsidP="007A3B12">
      <w:pPr>
        <w:spacing w:line="240" w:lineRule="auto"/>
        <w:jc w:val="both"/>
        <w:rPr>
          <w:sz w:val="28"/>
        </w:rPr>
      </w:pPr>
      <w:r>
        <w:rPr>
          <w:sz w:val="28"/>
        </w:rPr>
        <w:t>19. Перед сдачей Объекта в эксплуатацию комиссии, Владелец рекламной конструкции обязан предоставить в Орган Управления акты на выполненные скрытые работы и акты замеров прочности фундамента, выполненные независимой лабораторией.</w:t>
      </w:r>
    </w:p>
    <w:p w:rsidR="00F42750" w:rsidRDefault="00F42750" w:rsidP="007A3B12">
      <w:pPr>
        <w:spacing w:line="240" w:lineRule="auto"/>
        <w:jc w:val="both"/>
        <w:rPr>
          <w:sz w:val="28"/>
        </w:rPr>
      </w:pPr>
      <w:r>
        <w:rPr>
          <w:sz w:val="28"/>
        </w:rPr>
        <w:t>20. Средства наружной рекламы не должны эксплуатироваться без информационных сообщений.</w:t>
      </w:r>
    </w:p>
    <w:p w:rsidR="00D92B3B" w:rsidRDefault="00F42750" w:rsidP="007A3B12">
      <w:pPr>
        <w:spacing w:line="240" w:lineRule="auto"/>
        <w:jc w:val="both"/>
        <w:rPr>
          <w:sz w:val="28"/>
        </w:rPr>
      </w:pPr>
      <w:r>
        <w:rPr>
          <w:sz w:val="28"/>
        </w:rPr>
        <w:t xml:space="preserve">21. В случае если Объект устанавливается или эксплуатируется с нарушениями настоящих </w:t>
      </w:r>
      <w:r w:rsidR="00D92B3B">
        <w:rPr>
          <w:sz w:val="28"/>
        </w:rPr>
        <w:t>Технических условий, или ненадлежащим выполнением любого из пунктов настоящих</w:t>
      </w:r>
      <w:r w:rsidR="00D92B3B" w:rsidRPr="00D92B3B">
        <w:rPr>
          <w:sz w:val="28"/>
        </w:rPr>
        <w:t xml:space="preserve"> </w:t>
      </w:r>
      <w:r w:rsidR="00D92B3B">
        <w:rPr>
          <w:sz w:val="28"/>
        </w:rPr>
        <w:t>Технических условий и договора Орган управления имеет право отозвать ранее выданное согласование на размещение Объекта.</w:t>
      </w:r>
    </w:p>
    <w:p w:rsidR="00BA3BB4" w:rsidRDefault="00D92B3B" w:rsidP="00110065">
      <w:pPr>
        <w:spacing w:line="240" w:lineRule="auto"/>
        <w:jc w:val="both"/>
        <w:rPr>
          <w:b/>
          <w:sz w:val="28"/>
        </w:rPr>
      </w:pPr>
      <w:r>
        <w:rPr>
          <w:sz w:val="28"/>
        </w:rPr>
        <w:t xml:space="preserve">22. В соответствии с Законом Российской Федерации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выполнение </w:t>
      </w:r>
      <w:proofErr w:type="spellStart"/>
      <w:proofErr w:type="gramStart"/>
      <w:r>
        <w:rPr>
          <w:sz w:val="28"/>
        </w:rPr>
        <w:t>строительно</w:t>
      </w:r>
      <w:proofErr w:type="spellEnd"/>
      <w:r>
        <w:rPr>
          <w:sz w:val="28"/>
        </w:rPr>
        <w:t xml:space="preserve"> – монтажных</w:t>
      </w:r>
      <w:proofErr w:type="gramEnd"/>
      <w:r>
        <w:rPr>
          <w:sz w:val="28"/>
        </w:rPr>
        <w:t xml:space="preserve"> работ, предусмотренных настоящими техническими условиями, и их последующее содержание обеспечивается владельцем объекта за счёт собственных средств. </w:t>
      </w:r>
      <w:r w:rsidR="00A77544">
        <w:rPr>
          <w:sz w:val="28"/>
        </w:rPr>
        <w:t xml:space="preserve"> </w:t>
      </w:r>
      <w:r w:rsidR="00F168C1">
        <w:rPr>
          <w:sz w:val="28"/>
        </w:rPr>
        <w:t xml:space="preserve"> </w:t>
      </w:r>
      <w:r w:rsidR="00BA3BB4">
        <w:rPr>
          <w:b/>
          <w:sz w:val="28"/>
        </w:rPr>
        <w:t xml:space="preserve"> </w:t>
      </w:r>
      <w:r w:rsidR="00967BEB" w:rsidRPr="00BC0EFE">
        <w:rPr>
          <w:b/>
          <w:sz w:val="28"/>
        </w:rPr>
        <w:t xml:space="preserve">  </w:t>
      </w:r>
    </w:p>
    <w:p w:rsidR="006A0427" w:rsidRDefault="006A0427" w:rsidP="006A0427">
      <w:pPr>
        <w:spacing w:line="240" w:lineRule="auto"/>
        <w:jc w:val="both"/>
        <w:rPr>
          <w:b/>
          <w:sz w:val="28"/>
        </w:rPr>
      </w:pPr>
      <w:r>
        <w:rPr>
          <w:b/>
          <w:sz w:val="28"/>
        </w:rPr>
        <w:t>3.4</w:t>
      </w:r>
      <w:r w:rsidRPr="00BC0EFE">
        <w:rPr>
          <w:b/>
          <w:sz w:val="28"/>
        </w:rPr>
        <w:t>.</w:t>
      </w:r>
      <w:r>
        <w:rPr>
          <w:b/>
          <w:sz w:val="28"/>
        </w:rPr>
        <w:t xml:space="preserve"> Технические условия на размещение рекламных конструкций в придорожной полосе региональной автомобильной дороги подъезд к </w:t>
      </w:r>
      <w:r w:rsidR="00C83B8C">
        <w:rPr>
          <w:b/>
          <w:sz w:val="28"/>
        </w:rPr>
        <w:t xml:space="preserve">              </w:t>
      </w:r>
      <w:proofErr w:type="spellStart"/>
      <w:r>
        <w:rPr>
          <w:b/>
          <w:sz w:val="28"/>
        </w:rPr>
        <w:t>пгт</w:t>
      </w:r>
      <w:proofErr w:type="spellEnd"/>
      <w:r>
        <w:rPr>
          <w:b/>
          <w:sz w:val="28"/>
        </w:rPr>
        <w:t xml:space="preserve"> Шерловая Гора </w:t>
      </w:r>
      <w:proofErr w:type="spellStart"/>
      <w:r>
        <w:rPr>
          <w:b/>
          <w:sz w:val="28"/>
        </w:rPr>
        <w:t>Борзинского</w:t>
      </w:r>
      <w:proofErr w:type="spellEnd"/>
      <w:r>
        <w:rPr>
          <w:b/>
          <w:sz w:val="28"/>
        </w:rPr>
        <w:t xml:space="preserve"> района Забайкальского края</w:t>
      </w:r>
    </w:p>
    <w:p w:rsidR="00C83B8C" w:rsidRDefault="00C83B8C" w:rsidP="006A0427">
      <w:pPr>
        <w:spacing w:line="240" w:lineRule="auto"/>
        <w:jc w:val="both"/>
        <w:rPr>
          <w:sz w:val="28"/>
        </w:rPr>
      </w:pPr>
      <w:r w:rsidRPr="00C83B8C">
        <w:rPr>
          <w:sz w:val="28"/>
        </w:rPr>
        <w:t>1. Средства наружной рекламы не должны:</w:t>
      </w:r>
    </w:p>
    <w:p w:rsidR="00AE0063" w:rsidRDefault="00C83B8C" w:rsidP="006A0427">
      <w:pPr>
        <w:spacing w:line="240" w:lineRule="auto"/>
        <w:jc w:val="both"/>
        <w:rPr>
          <w:sz w:val="28"/>
        </w:rPr>
      </w:pPr>
      <w:r>
        <w:rPr>
          <w:sz w:val="28"/>
        </w:rPr>
        <w:t>- ограничивать видимость, мешать восприятию водителям дорожной обстановки или эксплуатации транспортного средства;</w:t>
      </w:r>
    </w:p>
    <w:p w:rsidR="00AE0063" w:rsidRDefault="00AE0063" w:rsidP="006A0427">
      <w:pPr>
        <w:spacing w:line="240" w:lineRule="auto"/>
        <w:jc w:val="both"/>
        <w:rPr>
          <w:sz w:val="28"/>
        </w:rPr>
      </w:pPr>
      <w:r>
        <w:rPr>
          <w:sz w:val="28"/>
        </w:rPr>
        <w:t>- вызывать ослепление участников движения светом, в том числе отраженным.</w:t>
      </w:r>
    </w:p>
    <w:p w:rsidR="00AE0063" w:rsidRDefault="00AE0063" w:rsidP="006A0427">
      <w:pPr>
        <w:spacing w:line="240" w:lineRule="auto"/>
        <w:jc w:val="both"/>
        <w:rPr>
          <w:sz w:val="28"/>
        </w:rPr>
      </w:pPr>
      <w:r>
        <w:rPr>
          <w:sz w:val="28"/>
        </w:rPr>
        <w:t>2. Требования к средствам наружной рекламы:</w:t>
      </w:r>
    </w:p>
    <w:p w:rsidR="00515614" w:rsidRDefault="00AE0063" w:rsidP="006A0427">
      <w:pPr>
        <w:spacing w:line="240" w:lineRule="auto"/>
        <w:jc w:val="both"/>
        <w:rPr>
          <w:sz w:val="28"/>
        </w:rPr>
      </w:pPr>
      <w:r>
        <w:rPr>
          <w:sz w:val="28"/>
        </w:rPr>
        <w:t xml:space="preserve">- конструкции средств наружной рекламы следует проектировать, изготовлять и устанавливать с учётом </w:t>
      </w:r>
      <w:r w:rsidR="00515614">
        <w:rPr>
          <w:sz w:val="28"/>
        </w:rPr>
        <w:t>нагрузок и других воздействий, соответствующих требованиям нормативных документов;</w:t>
      </w:r>
    </w:p>
    <w:p w:rsidR="00515614" w:rsidRDefault="00515614" w:rsidP="006A0427">
      <w:pPr>
        <w:spacing w:line="240" w:lineRule="auto"/>
        <w:jc w:val="both"/>
        <w:rPr>
          <w:sz w:val="28"/>
        </w:rPr>
      </w:pPr>
      <w:r>
        <w:rPr>
          <w:sz w:val="28"/>
        </w:rPr>
        <w:t>- конструкции средств наружной рекламы должны соответствовать строительным нормам и правилам, другим нормативным документам;</w:t>
      </w:r>
    </w:p>
    <w:p w:rsidR="00515614" w:rsidRDefault="00515614" w:rsidP="006A0427">
      <w:pPr>
        <w:spacing w:line="240" w:lineRule="auto"/>
        <w:jc w:val="both"/>
        <w:rPr>
          <w:sz w:val="28"/>
        </w:rPr>
      </w:pPr>
      <w:r>
        <w:rPr>
          <w:sz w:val="28"/>
        </w:rPr>
        <w:t>- не допускается повреждение сооружений при креплении к ним средств размещения рекламы, а также снижение их прочности и устойчивости;</w:t>
      </w:r>
    </w:p>
    <w:p w:rsidR="00A00474" w:rsidRDefault="00515614" w:rsidP="006A0427">
      <w:pPr>
        <w:spacing w:line="240" w:lineRule="auto"/>
        <w:jc w:val="both"/>
        <w:rPr>
          <w:sz w:val="28"/>
        </w:rPr>
      </w:pPr>
      <w:r>
        <w:rPr>
          <w:sz w:val="28"/>
        </w:rPr>
        <w:t xml:space="preserve">- средство наружной рекламы должно иметь маркировку с указанием </w:t>
      </w:r>
      <w:proofErr w:type="spellStart"/>
      <w:r>
        <w:rPr>
          <w:sz w:val="28"/>
        </w:rPr>
        <w:t>рекламораспространителя</w:t>
      </w:r>
      <w:proofErr w:type="spellEnd"/>
      <w:r>
        <w:rPr>
          <w:sz w:val="28"/>
        </w:rPr>
        <w:t xml:space="preserve"> и номера его телефона. Маркировка должна быть размещена под информационным полем. Размер текста должен позволять его прочтение с ближайшей полосы </w:t>
      </w:r>
      <w:r w:rsidR="00CB3DD5">
        <w:rPr>
          <w:sz w:val="28"/>
        </w:rPr>
        <w:t>д</w:t>
      </w:r>
      <w:r>
        <w:rPr>
          <w:sz w:val="28"/>
        </w:rPr>
        <w:t>вижения транспортных средств.</w:t>
      </w:r>
    </w:p>
    <w:p w:rsidR="00A00474" w:rsidRDefault="00A00474" w:rsidP="006A0427">
      <w:pPr>
        <w:spacing w:line="240" w:lineRule="auto"/>
        <w:jc w:val="both"/>
        <w:rPr>
          <w:sz w:val="28"/>
        </w:rPr>
      </w:pPr>
      <w:r>
        <w:rPr>
          <w:sz w:val="28"/>
        </w:rPr>
        <w:t>3. Правила размещения средств наружной рекламы:</w:t>
      </w:r>
    </w:p>
    <w:p w:rsidR="00441D76" w:rsidRDefault="00441D76" w:rsidP="006A0427">
      <w:pPr>
        <w:spacing w:line="240" w:lineRule="auto"/>
        <w:jc w:val="both"/>
        <w:rPr>
          <w:sz w:val="28"/>
        </w:rPr>
      </w:pPr>
      <w:r>
        <w:rPr>
          <w:sz w:val="28"/>
        </w:rPr>
        <w:t>Средства наружной рекламы не должны быть размещены в границах коридора безопасности, а также:</w:t>
      </w:r>
    </w:p>
    <w:p w:rsidR="00441D76" w:rsidRDefault="00441D76" w:rsidP="006A0427">
      <w:pPr>
        <w:spacing w:line="240" w:lineRule="auto"/>
        <w:jc w:val="both"/>
        <w:rPr>
          <w:sz w:val="28"/>
        </w:rPr>
      </w:pPr>
      <w:r>
        <w:rPr>
          <w:sz w:val="28"/>
        </w:rPr>
        <w:t>- на одной опоре с дорожными знаками и светофорами;</w:t>
      </w:r>
    </w:p>
    <w:p w:rsidR="00441D76" w:rsidRDefault="00441D76" w:rsidP="006A0427">
      <w:pPr>
        <w:spacing w:line="240" w:lineRule="auto"/>
        <w:jc w:val="both"/>
        <w:rPr>
          <w:sz w:val="28"/>
        </w:rPr>
      </w:pPr>
      <w:r>
        <w:rPr>
          <w:sz w:val="28"/>
        </w:rPr>
        <w:t>- на железнодорожных переездах, в туннелях и под путепроводами;</w:t>
      </w:r>
    </w:p>
    <w:p w:rsidR="00441D76" w:rsidRDefault="00441D76" w:rsidP="006A0427">
      <w:pPr>
        <w:spacing w:line="240" w:lineRule="auto"/>
        <w:jc w:val="both"/>
        <w:rPr>
          <w:sz w:val="28"/>
        </w:rPr>
      </w:pPr>
      <w:r>
        <w:rPr>
          <w:sz w:val="28"/>
        </w:rPr>
        <w:t>- над проезжей частью;</w:t>
      </w:r>
    </w:p>
    <w:p w:rsidR="00441D76" w:rsidRDefault="00441D76" w:rsidP="006A0427">
      <w:pPr>
        <w:spacing w:line="240" w:lineRule="auto"/>
        <w:jc w:val="both"/>
        <w:rPr>
          <w:sz w:val="28"/>
        </w:rPr>
      </w:pPr>
      <w:r>
        <w:rPr>
          <w:sz w:val="28"/>
        </w:rPr>
        <w:lastRenderedPageBreak/>
        <w:t>- на дорожных ограждениях и направляющих устройствах.</w:t>
      </w:r>
    </w:p>
    <w:p w:rsidR="00441D76" w:rsidRDefault="00441D76" w:rsidP="006A0427">
      <w:pPr>
        <w:spacing w:line="240" w:lineRule="auto"/>
        <w:jc w:val="both"/>
        <w:rPr>
          <w:sz w:val="28"/>
        </w:rPr>
      </w:pPr>
      <w:r>
        <w:rPr>
          <w:sz w:val="28"/>
        </w:rPr>
        <w:t>4. Средства наружной рекламы размещают с учётом расположения технических средств организации дорожного движения.</w:t>
      </w:r>
    </w:p>
    <w:p w:rsidR="001F6AFC" w:rsidRDefault="00441D76" w:rsidP="006A0427">
      <w:pPr>
        <w:spacing w:line="240" w:lineRule="auto"/>
        <w:jc w:val="both"/>
        <w:rPr>
          <w:sz w:val="28"/>
        </w:rPr>
      </w:pPr>
      <w:r>
        <w:rPr>
          <w:sz w:val="28"/>
        </w:rPr>
        <w:t xml:space="preserve">5. Фундаменты размещения стационарных средств наружной рекламы должны быть заглублены на 15-20 см </w:t>
      </w:r>
      <w:r w:rsidR="00E44A14">
        <w:rPr>
          <w:sz w:val="28"/>
        </w:rPr>
        <w:t xml:space="preserve">ниже уровня грунта с последующим восстановлением газона на нём. Фундаменты опор не должны выступать над </w:t>
      </w:r>
      <w:r w:rsidR="001F6AFC">
        <w:rPr>
          <w:sz w:val="28"/>
        </w:rPr>
        <w:t>уровнем земли более чем на 5 см.</w:t>
      </w:r>
    </w:p>
    <w:p w:rsidR="00B803ED" w:rsidRDefault="001F6AFC" w:rsidP="006A0427">
      <w:pPr>
        <w:spacing w:line="240" w:lineRule="auto"/>
        <w:jc w:val="both"/>
        <w:rPr>
          <w:sz w:val="28"/>
        </w:rPr>
      </w:pPr>
      <w:r>
        <w:rPr>
          <w:sz w:val="28"/>
        </w:rPr>
        <w:t>6. При выполнении работ по монтажу и обслуживанию средств наружной рекламы должны быть соблюдены требования по обеспе</w:t>
      </w:r>
      <w:r w:rsidR="00B803ED">
        <w:rPr>
          <w:sz w:val="28"/>
        </w:rPr>
        <w:t>чению безопасности дорожного движения в местах производства дорожных работ.</w:t>
      </w:r>
    </w:p>
    <w:p w:rsidR="00B803ED" w:rsidRDefault="00B803ED" w:rsidP="006A0427">
      <w:pPr>
        <w:spacing w:line="240" w:lineRule="auto"/>
        <w:jc w:val="both"/>
        <w:rPr>
          <w:sz w:val="28"/>
        </w:rPr>
      </w:pPr>
      <w:r>
        <w:rPr>
          <w:sz w:val="28"/>
        </w:rPr>
        <w:t>7. Порядок установки и ликвидации средств наружной рекламы:</w:t>
      </w:r>
    </w:p>
    <w:p w:rsidR="00B803ED" w:rsidRDefault="00B803ED" w:rsidP="006A0427">
      <w:pPr>
        <w:spacing w:line="240" w:lineRule="auto"/>
        <w:jc w:val="both"/>
        <w:rPr>
          <w:sz w:val="28"/>
        </w:rPr>
      </w:pPr>
      <w:r>
        <w:rPr>
          <w:sz w:val="28"/>
        </w:rPr>
        <w:t xml:space="preserve">- все расходы по обустройству (демонтажу), содержанию, ремонту средств наружной рекламы и обустройству территории, несет </w:t>
      </w:r>
      <w:proofErr w:type="spellStart"/>
      <w:r>
        <w:rPr>
          <w:sz w:val="28"/>
        </w:rPr>
        <w:t>рекламораспространитель</w:t>
      </w:r>
      <w:proofErr w:type="spellEnd"/>
      <w:r>
        <w:rPr>
          <w:sz w:val="28"/>
        </w:rPr>
        <w:t>;</w:t>
      </w:r>
    </w:p>
    <w:p w:rsidR="00A02713" w:rsidRDefault="00A02713" w:rsidP="006A0427">
      <w:pPr>
        <w:spacing w:line="240" w:lineRule="auto"/>
        <w:jc w:val="both"/>
        <w:rPr>
          <w:sz w:val="28"/>
        </w:rPr>
      </w:pPr>
      <w:r>
        <w:rPr>
          <w:sz w:val="28"/>
        </w:rPr>
        <w:t xml:space="preserve">- </w:t>
      </w:r>
      <w:r w:rsidR="00B803ED">
        <w:rPr>
          <w:sz w:val="28"/>
        </w:rPr>
        <w:t xml:space="preserve"> </w:t>
      </w:r>
      <w:proofErr w:type="spellStart"/>
      <w:r>
        <w:rPr>
          <w:sz w:val="28"/>
        </w:rPr>
        <w:t>рекламораспространитель</w:t>
      </w:r>
      <w:proofErr w:type="spellEnd"/>
      <w:r>
        <w:rPr>
          <w:sz w:val="28"/>
        </w:rPr>
        <w:t xml:space="preserve"> </w:t>
      </w:r>
      <w:proofErr w:type="gramStart"/>
      <w:r>
        <w:rPr>
          <w:sz w:val="28"/>
        </w:rPr>
        <w:t>обязан</w:t>
      </w:r>
      <w:proofErr w:type="gramEnd"/>
      <w:r>
        <w:rPr>
          <w:sz w:val="28"/>
        </w:rPr>
        <w:t xml:space="preserve"> выполнить благоустройство территории после установки (демонтажа) рекламной конструкции, а также обеспечить уборку прилегающей территории;</w:t>
      </w:r>
    </w:p>
    <w:p w:rsidR="00A02713" w:rsidRDefault="00A02713" w:rsidP="006A0427">
      <w:pPr>
        <w:spacing w:line="240" w:lineRule="auto"/>
        <w:jc w:val="both"/>
        <w:rPr>
          <w:sz w:val="28"/>
        </w:rPr>
      </w:pPr>
      <w:r>
        <w:rPr>
          <w:sz w:val="28"/>
        </w:rPr>
        <w:t>- демонтаж средств размещения наружной рекламы необходимо проводить вместе с их фундаментом.</w:t>
      </w:r>
    </w:p>
    <w:p w:rsidR="001477B1" w:rsidRDefault="009009F4" w:rsidP="006A0427">
      <w:pPr>
        <w:spacing w:line="240" w:lineRule="auto"/>
        <w:jc w:val="both"/>
        <w:rPr>
          <w:sz w:val="28"/>
        </w:rPr>
      </w:pPr>
      <w:r>
        <w:rPr>
          <w:sz w:val="28"/>
        </w:rPr>
        <w:t xml:space="preserve">8. Разработать и согласовать проектные решения по размещению и установке </w:t>
      </w:r>
      <w:r w:rsidR="001477B1">
        <w:rPr>
          <w:sz w:val="28"/>
        </w:rPr>
        <w:t xml:space="preserve">рекламных конструкций в соответствии с требованиями ГОСТ </w:t>
      </w:r>
      <w:proofErr w:type="gramStart"/>
      <w:r w:rsidR="001477B1">
        <w:rPr>
          <w:sz w:val="28"/>
        </w:rPr>
        <w:t>Р</w:t>
      </w:r>
      <w:proofErr w:type="gramEnd"/>
      <w:r w:rsidR="001477B1">
        <w:rPr>
          <w:sz w:val="28"/>
        </w:rPr>
        <w:t xml:space="preserve"> 52044-2003 и выданными техническими условиями, с дальнейшей передачей в ГКУ «Служба единого заказчика» Забайкальского края – 1 экземпляр.</w:t>
      </w:r>
    </w:p>
    <w:p w:rsidR="001477B1" w:rsidRDefault="001477B1" w:rsidP="006A0427">
      <w:pPr>
        <w:spacing w:line="240" w:lineRule="auto"/>
        <w:jc w:val="both"/>
        <w:rPr>
          <w:sz w:val="28"/>
        </w:rPr>
      </w:pPr>
      <w:r>
        <w:rPr>
          <w:sz w:val="28"/>
        </w:rPr>
        <w:t>9. В случае ремонта, капитального ремонта, реконструкции автодороги, изменений в действующем законодательстве, других форс – мажорных обстоятельств, влекущих за собой снос строений, ГКУ «Служба единого заказчика»</w:t>
      </w:r>
      <w:r w:rsidR="000006BB">
        <w:rPr>
          <w:sz w:val="28"/>
        </w:rPr>
        <w:t xml:space="preserve"> </w:t>
      </w:r>
      <w:r>
        <w:rPr>
          <w:sz w:val="28"/>
        </w:rPr>
        <w:t>Забайкальского края не несет ответственности по возмещению материальных затрат и убытков владельцу.</w:t>
      </w:r>
    </w:p>
    <w:p w:rsidR="000006BB" w:rsidRDefault="001477B1" w:rsidP="006A0427">
      <w:pPr>
        <w:spacing w:line="240" w:lineRule="auto"/>
        <w:jc w:val="both"/>
        <w:rPr>
          <w:sz w:val="28"/>
        </w:rPr>
      </w:pPr>
      <w:r>
        <w:rPr>
          <w:sz w:val="28"/>
        </w:rPr>
        <w:t>10.</w:t>
      </w:r>
      <w:r w:rsidR="004703BE">
        <w:rPr>
          <w:sz w:val="28"/>
        </w:rPr>
        <w:t>Сформировать земельный участок полосы отвода автодороги</w:t>
      </w:r>
      <w:r w:rsidR="000006BB">
        <w:rPr>
          <w:sz w:val="28"/>
        </w:rPr>
        <w:t>,</w:t>
      </w:r>
      <w:r w:rsidR="004703BE">
        <w:rPr>
          <w:sz w:val="28"/>
        </w:rPr>
        <w:t xml:space="preserve"> в пределах которой планируется размещение рекламных кон</w:t>
      </w:r>
      <w:r w:rsidR="000006BB">
        <w:rPr>
          <w:sz w:val="28"/>
        </w:rPr>
        <w:t xml:space="preserve">струкций. </w:t>
      </w:r>
      <w:r w:rsidR="008E3A8C">
        <w:rPr>
          <w:sz w:val="28"/>
        </w:rPr>
        <w:t>Полоса отвода формируется по</w:t>
      </w:r>
      <w:r w:rsidR="000006BB">
        <w:rPr>
          <w:sz w:val="28"/>
        </w:rPr>
        <w:t xml:space="preserve"> </w:t>
      </w:r>
      <w:proofErr w:type="gramStart"/>
      <w:r w:rsidR="000006BB">
        <w:rPr>
          <w:sz w:val="28"/>
        </w:rPr>
        <w:t>нормам</w:t>
      </w:r>
      <w:proofErr w:type="gramEnd"/>
      <w:r w:rsidR="000006BB">
        <w:rPr>
          <w:sz w:val="28"/>
        </w:rPr>
        <w:t xml:space="preserve"> утверждённым Постановлением правительства № 717 «О нормах отвода земель для размещения автомобильных дорог и (или) объектов дорожного сервиса».</w:t>
      </w:r>
    </w:p>
    <w:p w:rsidR="000006BB" w:rsidRDefault="000006BB" w:rsidP="006A0427">
      <w:pPr>
        <w:spacing w:line="240" w:lineRule="auto"/>
        <w:jc w:val="both"/>
        <w:rPr>
          <w:sz w:val="28"/>
        </w:rPr>
      </w:pPr>
      <w:r>
        <w:rPr>
          <w:sz w:val="28"/>
        </w:rPr>
        <w:t>11. В случае заключения сервитута сроком до 3-х лет предоставить в ГКУ «Служба единого заказчика» Забайкальского края заявление с приложением схем расположения частей земельных участков на кадастровом плане территорий.</w:t>
      </w:r>
    </w:p>
    <w:p w:rsidR="000006BB" w:rsidRDefault="000006BB" w:rsidP="006A0427">
      <w:pPr>
        <w:spacing w:line="240" w:lineRule="auto"/>
        <w:jc w:val="both"/>
        <w:rPr>
          <w:sz w:val="28"/>
        </w:rPr>
      </w:pPr>
      <w:r>
        <w:rPr>
          <w:sz w:val="28"/>
        </w:rPr>
        <w:t>До согласования проектных решений запрещается производство работ по установке (демонтажу) рекламных конструкций.</w:t>
      </w:r>
    </w:p>
    <w:p w:rsidR="00EC79A1" w:rsidRDefault="000006BB" w:rsidP="006A0427">
      <w:pPr>
        <w:spacing w:line="240" w:lineRule="auto"/>
        <w:jc w:val="both"/>
        <w:rPr>
          <w:sz w:val="28"/>
        </w:rPr>
      </w:pPr>
      <w:r>
        <w:rPr>
          <w:sz w:val="28"/>
        </w:rPr>
        <w:t xml:space="preserve">Настоящие технические условия обеспечивают безопасность </w:t>
      </w:r>
      <w:r w:rsidR="00EC79A1">
        <w:rPr>
          <w:sz w:val="28"/>
        </w:rPr>
        <w:t>дорожного движения и не являются разрешением на строительство.</w:t>
      </w:r>
    </w:p>
    <w:p w:rsidR="00C83B8C" w:rsidRPr="00C83B8C" w:rsidRDefault="00EC79A1" w:rsidP="006A0427">
      <w:pPr>
        <w:spacing w:line="240" w:lineRule="auto"/>
        <w:jc w:val="both"/>
        <w:rPr>
          <w:sz w:val="28"/>
        </w:rPr>
      </w:pPr>
      <w:r>
        <w:rPr>
          <w:sz w:val="28"/>
        </w:rPr>
        <w:t xml:space="preserve">По окончанию выполнения работ обеспечить участие представителя ГКУ «Служба единого заказчика» Забайкальского края для подписания акта о выполнении технических условий. </w:t>
      </w:r>
      <w:r w:rsidR="008E3A8C">
        <w:rPr>
          <w:sz w:val="28"/>
        </w:rPr>
        <w:t xml:space="preserve"> </w:t>
      </w:r>
      <w:r w:rsidR="00515614">
        <w:rPr>
          <w:sz w:val="28"/>
        </w:rPr>
        <w:t xml:space="preserve">  </w:t>
      </w:r>
      <w:r w:rsidR="00C83B8C">
        <w:rPr>
          <w:sz w:val="28"/>
        </w:rPr>
        <w:t xml:space="preserve"> </w:t>
      </w:r>
    </w:p>
    <w:p w:rsidR="00967BEB" w:rsidRPr="00BC0EFE" w:rsidRDefault="006A0427" w:rsidP="00110065">
      <w:pPr>
        <w:spacing w:line="240" w:lineRule="auto"/>
        <w:jc w:val="both"/>
        <w:rPr>
          <w:b/>
          <w:sz w:val="28"/>
        </w:rPr>
      </w:pPr>
      <w:r>
        <w:rPr>
          <w:b/>
          <w:sz w:val="28"/>
        </w:rPr>
        <w:t>3.5</w:t>
      </w:r>
      <w:r w:rsidR="00BA3BB4">
        <w:rPr>
          <w:b/>
          <w:sz w:val="28"/>
        </w:rPr>
        <w:t xml:space="preserve">. </w:t>
      </w:r>
      <w:r w:rsidR="00967BEB" w:rsidRPr="00BC0EFE">
        <w:rPr>
          <w:b/>
          <w:sz w:val="28"/>
        </w:rPr>
        <w:t>Ответственность  за  нарушение  требований.</w:t>
      </w:r>
    </w:p>
    <w:p w:rsidR="00967BEB" w:rsidRPr="00BC0EFE" w:rsidRDefault="003F36B1" w:rsidP="00110065">
      <w:pPr>
        <w:spacing w:line="240" w:lineRule="auto"/>
        <w:jc w:val="both"/>
        <w:rPr>
          <w:sz w:val="28"/>
        </w:rPr>
      </w:pPr>
      <w:r>
        <w:rPr>
          <w:sz w:val="28"/>
        </w:rPr>
        <w:lastRenderedPageBreak/>
        <w:t xml:space="preserve">1. </w:t>
      </w:r>
      <w:r w:rsidR="001C61A6" w:rsidRPr="00BC0EFE">
        <w:rPr>
          <w:sz w:val="28"/>
        </w:rPr>
        <w:t>Лица,  допустившие  нарушение,  несут  административную  ответственность  в  соответствии  с  действующим  законодательством.</w:t>
      </w:r>
    </w:p>
    <w:p w:rsidR="001C61A6" w:rsidRPr="00BC0EFE" w:rsidRDefault="001C61A6" w:rsidP="00110065">
      <w:pPr>
        <w:spacing w:line="240" w:lineRule="auto"/>
        <w:jc w:val="both"/>
        <w:rPr>
          <w:sz w:val="28"/>
        </w:rPr>
      </w:pPr>
      <w:r w:rsidRPr="00BC0EFE">
        <w:rPr>
          <w:sz w:val="28"/>
        </w:rPr>
        <w:t>2.  Применение  мер  ответственности  не  освобождает  нарушителя  от  обязанности  соблюдения  настоящих  Требований  и  возмещения  причиненного  им  ущерба.</w:t>
      </w:r>
    </w:p>
    <w:p w:rsidR="001C61A6" w:rsidRPr="00BC0EFE" w:rsidRDefault="001C61A6" w:rsidP="00110065">
      <w:pPr>
        <w:spacing w:line="240" w:lineRule="auto"/>
        <w:jc w:val="both"/>
        <w:rPr>
          <w:sz w:val="28"/>
        </w:rPr>
      </w:pPr>
      <w:r w:rsidRPr="00BC0EFE">
        <w:rPr>
          <w:sz w:val="28"/>
        </w:rPr>
        <w:t xml:space="preserve">3.  При  причинении  ущерба  рекламной  конструкцией  гражданам  или  имуществу  юридических  лиц,  владелец  РК  несет  ответственность  по  возмещению  убытков  в  порядке,  </w:t>
      </w:r>
      <w:r w:rsidR="00DD6524" w:rsidRPr="00BC0EFE">
        <w:rPr>
          <w:sz w:val="28"/>
        </w:rPr>
        <w:t>установленном  действующим  законодательством.</w:t>
      </w:r>
    </w:p>
    <w:p w:rsidR="00946C68" w:rsidRPr="00B55271" w:rsidRDefault="00DD6524" w:rsidP="00110065">
      <w:pPr>
        <w:spacing w:line="240" w:lineRule="auto"/>
        <w:jc w:val="both"/>
        <w:rPr>
          <w:color w:val="FF0000"/>
          <w:sz w:val="28"/>
        </w:rPr>
      </w:pPr>
      <w:r w:rsidRPr="00BC0EFE">
        <w:rPr>
          <w:sz w:val="28"/>
        </w:rPr>
        <w:t>4.  При  несоблюдении  владельцем  РК  настоящих  Требований  Администрация  вправе  направлять  ему  предписания  с  требованием  устранить  указанные  нарушения,  а  в  случае  невыполнения  данного  требования  принимать  решение  об  аннулировании  разрешения.</w:t>
      </w:r>
    </w:p>
    <w:p w:rsidR="00C51AAF" w:rsidRPr="00FB7060" w:rsidRDefault="00FB7060" w:rsidP="00110065">
      <w:pPr>
        <w:spacing w:line="240" w:lineRule="auto"/>
        <w:jc w:val="both"/>
        <w:rPr>
          <w:b/>
          <w:sz w:val="28"/>
          <w:szCs w:val="28"/>
        </w:rPr>
      </w:pPr>
      <w:r w:rsidRPr="00FB7060">
        <w:rPr>
          <w:b/>
          <w:sz w:val="28"/>
          <w:szCs w:val="28"/>
        </w:rPr>
        <w:t xml:space="preserve">4.  </w:t>
      </w:r>
      <w:r w:rsidR="00C51AAF" w:rsidRPr="00FB7060">
        <w:rPr>
          <w:b/>
          <w:sz w:val="28"/>
          <w:szCs w:val="28"/>
        </w:rPr>
        <w:t xml:space="preserve">Порядок, условия внесения изменений в схему размещения рекламных конструкций и перечень заявителей на получение услуги по выдаче </w:t>
      </w:r>
      <w:r w:rsidR="00BC54AA">
        <w:rPr>
          <w:b/>
          <w:sz w:val="28"/>
          <w:szCs w:val="28"/>
        </w:rPr>
        <w:t xml:space="preserve">             </w:t>
      </w:r>
      <w:r w:rsidR="00C51AAF" w:rsidRPr="00FB7060">
        <w:rPr>
          <w:b/>
          <w:sz w:val="28"/>
          <w:szCs w:val="28"/>
        </w:rPr>
        <w:t xml:space="preserve">разрешения. </w:t>
      </w:r>
    </w:p>
    <w:p w:rsidR="00C51AAF" w:rsidRDefault="00C51AAF" w:rsidP="00110065">
      <w:pPr>
        <w:pStyle w:val="affffff9"/>
        <w:spacing w:after="0" w:line="240" w:lineRule="auto"/>
        <w:ind w:left="0"/>
        <w:jc w:val="both"/>
      </w:pPr>
      <w:r>
        <w:t xml:space="preserve">Изменения в схему </w:t>
      </w:r>
      <w:r w:rsidRPr="00CF088B">
        <w:t>размещения рекламных конструкций</w:t>
      </w:r>
      <w:r>
        <w:t xml:space="preserve"> вносятся на основании решения органа местного самоуправления.</w:t>
      </w:r>
    </w:p>
    <w:p w:rsidR="00C51AAF" w:rsidRPr="00CF088B" w:rsidRDefault="00C51AAF" w:rsidP="00110065">
      <w:pPr>
        <w:pStyle w:val="affffff9"/>
        <w:spacing w:after="0" w:line="240" w:lineRule="auto"/>
        <w:ind w:left="0"/>
        <w:jc w:val="both"/>
      </w:pPr>
      <w:r>
        <w:t>Заявителями на получение разрешений на размещение и эксплуатацию рекламных конструкций являются юридические,</w:t>
      </w:r>
      <w:r w:rsidRPr="001E6ED0">
        <w:t xml:space="preserve"> физические лица, индивидуальные предпри</w:t>
      </w:r>
      <w:r>
        <w:t xml:space="preserve">ниматели, </w:t>
      </w:r>
      <w:r w:rsidRPr="001E6ED0">
        <w:t>а также их уполномоченные представители.</w:t>
      </w:r>
    </w:p>
    <w:p w:rsidR="002765F5" w:rsidRPr="004A2E28" w:rsidRDefault="00C51AAF" w:rsidP="00110065">
      <w:pPr>
        <w:spacing w:line="240" w:lineRule="auto"/>
        <w:jc w:val="both"/>
        <w:rPr>
          <w:b/>
          <w:spacing w:val="-11"/>
          <w:sz w:val="28"/>
          <w:szCs w:val="28"/>
        </w:rPr>
      </w:pPr>
      <w:r>
        <w:rPr>
          <w:b/>
          <w:spacing w:val="-11"/>
          <w:sz w:val="28"/>
          <w:szCs w:val="28"/>
        </w:rPr>
        <w:t>5</w:t>
      </w:r>
      <w:r w:rsidR="00D71C01">
        <w:rPr>
          <w:b/>
          <w:spacing w:val="-11"/>
          <w:sz w:val="28"/>
          <w:szCs w:val="28"/>
        </w:rPr>
        <w:t>.</w:t>
      </w:r>
      <w:r w:rsidR="001D5E73">
        <w:rPr>
          <w:b/>
          <w:spacing w:val="-11"/>
          <w:sz w:val="28"/>
          <w:szCs w:val="28"/>
        </w:rPr>
        <w:t xml:space="preserve"> </w:t>
      </w:r>
      <w:r w:rsidR="00D71C01">
        <w:rPr>
          <w:b/>
          <w:spacing w:val="-11"/>
          <w:sz w:val="28"/>
          <w:szCs w:val="28"/>
        </w:rPr>
        <w:t xml:space="preserve">Сведения о видах  </w:t>
      </w:r>
      <w:r w:rsidR="00D71C01" w:rsidRPr="00372AF7">
        <w:rPr>
          <w:b/>
          <w:spacing w:val="-11"/>
          <w:sz w:val="28"/>
          <w:szCs w:val="28"/>
        </w:rPr>
        <w:t>и наименованиях</w:t>
      </w:r>
      <w:r w:rsidR="00D71C01">
        <w:rPr>
          <w:b/>
          <w:spacing w:val="-11"/>
          <w:sz w:val="28"/>
          <w:szCs w:val="28"/>
        </w:rPr>
        <w:t xml:space="preserve"> планируемых для размещения рекламных  конструкций</w:t>
      </w:r>
      <w:r w:rsidR="00D71C01" w:rsidRPr="00372AF7">
        <w:rPr>
          <w:b/>
          <w:spacing w:val="-11"/>
          <w:sz w:val="28"/>
          <w:szCs w:val="28"/>
        </w:rPr>
        <w:t>, их основные характеристики, местоположение</w:t>
      </w:r>
      <w:r w:rsidR="00D71C01">
        <w:rPr>
          <w:b/>
          <w:spacing w:val="-11"/>
          <w:sz w:val="28"/>
          <w:szCs w:val="28"/>
        </w:rPr>
        <w:t>.</w:t>
      </w:r>
      <w:bookmarkStart w:id="6" w:name="_Toc453843189"/>
      <w:bookmarkStart w:id="7" w:name="_Toc454099774"/>
      <w:bookmarkStart w:id="8" w:name="_Toc454197810"/>
      <w:bookmarkStart w:id="9" w:name="_Toc454444720"/>
      <w:bookmarkStart w:id="10" w:name="_Toc454520027"/>
      <w:bookmarkStart w:id="11" w:name="_Toc454691684"/>
      <w:bookmarkStart w:id="12" w:name="_Toc454692687"/>
      <w:bookmarkStart w:id="13" w:name="_Toc454790046"/>
      <w:bookmarkStart w:id="14" w:name="_Toc453843190"/>
      <w:bookmarkStart w:id="15" w:name="_Toc454099775"/>
      <w:bookmarkStart w:id="16" w:name="_Toc454197811"/>
      <w:bookmarkStart w:id="17" w:name="_Toc454444721"/>
      <w:bookmarkStart w:id="18" w:name="_Toc454520028"/>
      <w:bookmarkStart w:id="19" w:name="_Toc454691685"/>
      <w:bookmarkStart w:id="20" w:name="_Toc454692688"/>
      <w:bookmarkStart w:id="21" w:name="_Toc454790047"/>
      <w:bookmarkStart w:id="22" w:name="_Toc454693718"/>
      <w:bookmarkStart w:id="23" w:name="_Toc45469483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F3CC3" w:rsidRDefault="00D02BB3" w:rsidP="00110065">
      <w:pPr>
        <w:pStyle w:val="afffffff3"/>
        <w:spacing w:line="240" w:lineRule="auto"/>
        <w:jc w:val="both"/>
        <w:rPr>
          <w:rFonts w:ascii="Times New Roman" w:hAnsi="Times New Roman"/>
          <w:sz w:val="28"/>
          <w:szCs w:val="28"/>
          <w:shd w:val="clear" w:color="auto" w:fill="FFFFFF"/>
        </w:rPr>
      </w:pPr>
      <w:bookmarkStart w:id="24" w:name="_Toc454797699"/>
      <w:r w:rsidRPr="00D02BB3">
        <w:rPr>
          <w:rFonts w:ascii="Times New Roman" w:hAnsi="Times New Roman"/>
          <w:b/>
          <w:sz w:val="28"/>
          <w:szCs w:val="28"/>
          <w:shd w:val="clear" w:color="auto" w:fill="FFFFFF"/>
        </w:rPr>
        <w:t>Рекламные  конструкции  (РК)</w:t>
      </w:r>
      <w:r w:rsidR="00981BE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технические  средства  территориального  размещения,  и</w:t>
      </w:r>
      <w:r w:rsidR="008F3CC3">
        <w:rPr>
          <w:rFonts w:ascii="Times New Roman" w:hAnsi="Times New Roman"/>
          <w:sz w:val="28"/>
          <w:szCs w:val="28"/>
          <w:shd w:val="clear" w:color="auto" w:fill="FFFFFF"/>
        </w:rPr>
        <w:t>ные  приспособления,  декоративные  и  художественные  элементы,  используемые  для  распространения  рекламной  информации,  предназначенной  для  неопределенного  круга  лиц  и  рассчитанной  на  визуальное  восприятие  из  городского  пространства.</w:t>
      </w:r>
    </w:p>
    <w:p w:rsidR="00981BE0" w:rsidRPr="00F54097" w:rsidRDefault="00981BE0" w:rsidP="00110065">
      <w:pPr>
        <w:pStyle w:val="afffffff3"/>
        <w:spacing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981BE0">
        <w:rPr>
          <w:rFonts w:ascii="Times New Roman" w:hAnsi="Times New Roman"/>
          <w:sz w:val="28"/>
          <w:szCs w:val="28"/>
          <w:shd w:val="clear" w:color="auto" w:fill="FFFFFF"/>
        </w:rPr>
        <w:t>азмещение рекламы на террито</w:t>
      </w:r>
      <w:r>
        <w:rPr>
          <w:rFonts w:ascii="Times New Roman" w:hAnsi="Times New Roman"/>
          <w:sz w:val="28"/>
          <w:szCs w:val="28"/>
          <w:shd w:val="clear" w:color="auto" w:fill="FFFFFF"/>
        </w:rPr>
        <w:t>рии   городского  поселения    является  одной  из  главных  задач</w:t>
      </w:r>
      <w:r w:rsidRPr="00981BE0">
        <w:rPr>
          <w:rFonts w:ascii="Times New Roman" w:hAnsi="Times New Roman"/>
          <w:sz w:val="28"/>
          <w:szCs w:val="28"/>
          <w:shd w:val="clear" w:color="auto" w:fill="FFFFFF"/>
        </w:rPr>
        <w:t xml:space="preserve">. Это не только </w:t>
      </w:r>
      <w:r w:rsidRPr="00F54097">
        <w:rPr>
          <w:rFonts w:ascii="Times New Roman" w:hAnsi="Times New Roman"/>
          <w:sz w:val="28"/>
          <w:szCs w:val="28"/>
          <w:shd w:val="clear" w:color="auto" w:fill="FFFFFF"/>
        </w:rPr>
        <w:t>источник доходов бюджета</w:t>
      </w:r>
      <w:r w:rsidRPr="00981BE0">
        <w:rPr>
          <w:rFonts w:ascii="Times New Roman" w:hAnsi="Times New Roman"/>
          <w:sz w:val="28"/>
          <w:szCs w:val="28"/>
          <w:shd w:val="clear" w:color="auto" w:fill="FFFFFF"/>
        </w:rPr>
        <w:t xml:space="preserve">, но и одно из условий формирования единого визуального пространства </w:t>
      </w:r>
      <w:r w:rsidR="00F54097">
        <w:rPr>
          <w:rFonts w:ascii="Times New Roman" w:hAnsi="Times New Roman"/>
          <w:sz w:val="28"/>
          <w:szCs w:val="28"/>
          <w:shd w:val="clear" w:color="auto" w:fill="FFFFFF"/>
        </w:rPr>
        <w:t>городских  поселений</w:t>
      </w:r>
      <w:r w:rsidRPr="00981BE0">
        <w:rPr>
          <w:rFonts w:ascii="Times New Roman" w:hAnsi="Times New Roman"/>
          <w:sz w:val="28"/>
          <w:szCs w:val="28"/>
          <w:shd w:val="clear" w:color="auto" w:fill="FFFFFF"/>
        </w:rPr>
        <w:t xml:space="preserve">. Выдача разрешений на установку и эксплуатацию рекламных конструкций, заключение договоров на их установку и эксплуатацию — эти и многие другие функции, связанные с рекламой, находятся в ведении </w:t>
      </w:r>
      <w:r w:rsidR="00F54097" w:rsidRPr="00F54097">
        <w:rPr>
          <w:rFonts w:ascii="Times New Roman" w:hAnsi="Times New Roman"/>
          <w:sz w:val="28"/>
          <w:szCs w:val="28"/>
          <w:shd w:val="clear" w:color="auto" w:fill="FFFFFF"/>
        </w:rPr>
        <w:t>администрации муниципального района «</w:t>
      </w:r>
      <w:proofErr w:type="spellStart"/>
      <w:r w:rsidR="00F54097" w:rsidRPr="00F54097">
        <w:rPr>
          <w:rFonts w:ascii="Times New Roman" w:hAnsi="Times New Roman"/>
          <w:sz w:val="28"/>
          <w:szCs w:val="28"/>
          <w:shd w:val="clear" w:color="auto" w:fill="FFFFFF"/>
        </w:rPr>
        <w:t>Борзинский</w:t>
      </w:r>
      <w:proofErr w:type="spellEnd"/>
      <w:r w:rsidR="00F54097" w:rsidRPr="00F54097">
        <w:rPr>
          <w:rFonts w:ascii="Times New Roman" w:hAnsi="Times New Roman"/>
          <w:sz w:val="28"/>
          <w:szCs w:val="28"/>
          <w:shd w:val="clear" w:color="auto" w:fill="FFFFFF"/>
        </w:rPr>
        <w:t xml:space="preserve"> район»</w:t>
      </w:r>
      <w:r w:rsidRPr="00F54097">
        <w:rPr>
          <w:rFonts w:ascii="Times New Roman" w:hAnsi="Times New Roman"/>
          <w:sz w:val="28"/>
          <w:szCs w:val="28"/>
          <w:shd w:val="clear" w:color="auto" w:fill="FFFFFF"/>
        </w:rPr>
        <w:t>.</w:t>
      </w:r>
    </w:p>
    <w:p w:rsidR="00370849" w:rsidRPr="00981BE0" w:rsidRDefault="00370849" w:rsidP="00110065">
      <w:pPr>
        <w:spacing w:line="240" w:lineRule="auto"/>
        <w:jc w:val="both"/>
        <w:rPr>
          <w:sz w:val="28"/>
          <w:szCs w:val="28"/>
        </w:rPr>
      </w:pPr>
      <w:r>
        <w:rPr>
          <w:sz w:val="28"/>
          <w:szCs w:val="28"/>
          <w:shd w:val="clear" w:color="auto" w:fill="FFFFFF"/>
        </w:rPr>
        <w:t>Разрабатываемая  с</w:t>
      </w:r>
      <w:r w:rsidRPr="00370849">
        <w:rPr>
          <w:sz w:val="28"/>
          <w:szCs w:val="28"/>
          <w:shd w:val="clear" w:color="auto" w:fill="FFFFFF"/>
        </w:rPr>
        <w:t>хема размещения рекламных конструкций будет являться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981BE0" w:rsidRPr="00981BE0" w:rsidRDefault="00981BE0" w:rsidP="00110065">
      <w:pPr>
        <w:spacing w:line="240" w:lineRule="auto"/>
        <w:jc w:val="both"/>
        <w:rPr>
          <w:sz w:val="28"/>
          <w:szCs w:val="28"/>
        </w:rPr>
      </w:pPr>
      <w:r w:rsidRPr="00981BE0">
        <w:rPr>
          <w:b/>
          <w:sz w:val="28"/>
          <w:szCs w:val="28"/>
          <w:shd w:val="clear" w:color="auto" w:fill="FFFFFF"/>
        </w:rPr>
        <w:t>Рекламные щиты (</w:t>
      </w:r>
      <w:proofErr w:type="spellStart"/>
      <w:r w:rsidRPr="00981BE0">
        <w:rPr>
          <w:b/>
          <w:sz w:val="28"/>
          <w:szCs w:val="28"/>
          <w:shd w:val="clear" w:color="auto" w:fill="FFFFFF"/>
        </w:rPr>
        <w:t>билборды</w:t>
      </w:r>
      <w:proofErr w:type="spellEnd"/>
      <w:r w:rsidRPr="00981BE0">
        <w:rPr>
          <w:b/>
          <w:sz w:val="28"/>
          <w:szCs w:val="28"/>
          <w:shd w:val="clear" w:color="auto" w:fill="FFFFFF"/>
        </w:rPr>
        <w:t>)</w:t>
      </w:r>
      <w:r w:rsidRPr="00981BE0">
        <w:rPr>
          <w:sz w:val="28"/>
          <w:szCs w:val="28"/>
          <w:shd w:val="clear" w:color="auto" w:fill="FFFFFF"/>
        </w:rPr>
        <w:t xml:space="preserve"> – </w:t>
      </w:r>
      <w:r w:rsidR="00344BFE">
        <w:rPr>
          <w:sz w:val="28"/>
          <w:szCs w:val="28"/>
          <w:shd w:val="clear" w:color="auto" w:fill="FFFFFF"/>
        </w:rPr>
        <w:t xml:space="preserve">отдельно  стоящие  </w:t>
      </w:r>
      <w:r w:rsidR="008F3CC3">
        <w:rPr>
          <w:sz w:val="28"/>
          <w:szCs w:val="28"/>
          <w:shd w:val="clear" w:color="auto" w:fill="FFFFFF"/>
        </w:rPr>
        <w:t>щитовые</w:t>
      </w:r>
      <w:r w:rsidR="0043661B">
        <w:rPr>
          <w:sz w:val="28"/>
          <w:szCs w:val="28"/>
          <w:shd w:val="clear" w:color="auto" w:fill="FFFFFF"/>
        </w:rPr>
        <w:t xml:space="preserve">  РК  среднего  формата,  состоящие  из  фундамента</w:t>
      </w:r>
      <w:r w:rsidR="007F2075">
        <w:rPr>
          <w:sz w:val="28"/>
          <w:szCs w:val="28"/>
          <w:shd w:val="clear" w:color="auto" w:fill="FFFFFF"/>
        </w:rPr>
        <w:t>,  каркаса,  опоры  и  имеющие</w:t>
      </w:r>
      <w:r w:rsidR="00372490">
        <w:rPr>
          <w:sz w:val="28"/>
          <w:szCs w:val="28"/>
          <w:shd w:val="clear" w:color="auto" w:fill="FFFFFF"/>
        </w:rPr>
        <w:t xml:space="preserve"> одно  или  два  информационных  поля  размером  6.0 </w:t>
      </w:r>
      <w:proofErr w:type="spellStart"/>
      <w:r w:rsidR="00372490">
        <w:rPr>
          <w:sz w:val="28"/>
          <w:szCs w:val="28"/>
          <w:shd w:val="clear" w:color="auto" w:fill="FFFFFF"/>
        </w:rPr>
        <w:t>х</w:t>
      </w:r>
      <w:proofErr w:type="spellEnd"/>
      <w:r w:rsidR="00372490">
        <w:rPr>
          <w:sz w:val="28"/>
          <w:szCs w:val="28"/>
          <w:shd w:val="clear" w:color="auto" w:fill="FFFFFF"/>
        </w:rPr>
        <w:t xml:space="preserve"> 3.0 метра.  </w:t>
      </w:r>
      <w:proofErr w:type="spellStart"/>
      <w:r w:rsidR="00372490">
        <w:rPr>
          <w:sz w:val="28"/>
          <w:szCs w:val="28"/>
          <w:shd w:val="clear" w:color="auto" w:fill="FFFFFF"/>
        </w:rPr>
        <w:t>Билборды</w:t>
      </w:r>
      <w:proofErr w:type="spellEnd"/>
      <w:r w:rsidR="00372490">
        <w:rPr>
          <w:sz w:val="28"/>
          <w:szCs w:val="28"/>
          <w:shd w:val="clear" w:color="auto" w:fill="FFFFFF"/>
        </w:rPr>
        <w:t xml:space="preserve">  - </w:t>
      </w:r>
      <w:r w:rsidRPr="00981BE0">
        <w:rPr>
          <w:sz w:val="28"/>
          <w:szCs w:val="28"/>
          <w:shd w:val="clear" w:color="auto" w:fill="FFFFFF"/>
        </w:rPr>
        <w:t xml:space="preserve">самый распространенный вид наружной рекламы, располагаемый в непосредственной близости от автомагистралей и улиц. Данный вид наружной рекламы ориентирован на водителей и прохожих. Такая реклама лидирует среди прочих её видов, она </w:t>
      </w:r>
      <w:r w:rsidRPr="00981BE0">
        <w:rPr>
          <w:sz w:val="28"/>
          <w:szCs w:val="28"/>
          <w:shd w:val="clear" w:color="auto" w:fill="FFFFFF"/>
        </w:rPr>
        <w:lastRenderedPageBreak/>
        <w:t xml:space="preserve">может посоревноваться по эффективности разве что с перетяжками, которые активно используются в центре крупных городов. </w:t>
      </w:r>
    </w:p>
    <w:p w:rsidR="00637EC2" w:rsidRDefault="00981BE0" w:rsidP="00110065">
      <w:pPr>
        <w:pStyle w:val="ad"/>
        <w:shd w:val="clear" w:color="auto" w:fill="FFFFFF"/>
        <w:spacing w:before="0" w:after="0" w:line="240" w:lineRule="auto"/>
        <w:jc w:val="both"/>
        <w:rPr>
          <w:sz w:val="28"/>
          <w:szCs w:val="28"/>
        </w:rPr>
      </w:pPr>
      <w:r w:rsidRPr="00981BE0">
        <w:rPr>
          <w:sz w:val="28"/>
          <w:szCs w:val="28"/>
        </w:rPr>
        <w:t>Изготовление рекламных щитов, их каркасов, установка – достаточно трудоёмкий и ответственный процесс, ведь это не одноразовая реклама, это сооружение, которое должно служить достаточно долгий срок, выдерживать различные погодные явления</w:t>
      </w:r>
      <w:r w:rsidR="00380DEE">
        <w:rPr>
          <w:sz w:val="28"/>
          <w:szCs w:val="28"/>
        </w:rPr>
        <w:t xml:space="preserve">  (особенно ветровые нагрузки, характерные для </w:t>
      </w:r>
      <w:proofErr w:type="spellStart"/>
      <w:r w:rsidR="00380DEE">
        <w:rPr>
          <w:sz w:val="28"/>
          <w:szCs w:val="28"/>
        </w:rPr>
        <w:t>Борзинского</w:t>
      </w:r>
      <w:proofErr w:type="spellEnd"/>
      <w:r w:rsidR="00380DEE">
        <w:rPr>
          <w:sz w:val="28"/>
          <w:szCs w:val="28"/>
        </w:rPr>
        <w:t xml:space="preserve"> района)</w:t>
      </w:r>
      <w:r w:rsidRPr="00981BE0">
        <w:rPr>
          <w:sz w:val="28"/>
          <w:szCs w:val="28"/>
        </w:rPr>
        <w:t xml:space="preserve"> и приносить владельцам прибыль. В большинстве случаев </w:t>
      </w:r>
      <w:proofErr w:type="spellStart"/>
      <w:r w:rsidRPr="00981BE0">
        <w:rPr>
          <w:sz w:val="28"/>
          <w:szCs w:val="28"/>
        </w:rPr>
        <w:t>билборды</w:t>
      </w:r>
      <w:proofErr w:type="spellEnd"/>
      <w:r w:rsidRPr="00981BE0">
        <w:rPr>
          <w:sz w:val="28"/>
          <w:szCs w:val="28"/>
        </w:rPr>
        <w:t xml:space="preserve"> состоят из рамы (каркас), которая обивается плоскими стальными листами (так же используют и фанеру), покрывается устойчивыми к погодным явлениям составами и крепится на опоре.</w:t>
      </w:r>
    </w:p>
    <w:p w:rsidR="00FF633A" w:rsidRDefault="00F54097" w:rsidP="00110065">
      <w:pPr>
        <w:pStyle w:val="ad"/>
        <w:shd w:val="clear" w:color="auto" w:fill="FFFFFF"/>
        <w:spacing w:before="0" w:after="0" w:line="240" w:lineRule="auto"/>
        <w:jc w:val="both"/>
        <w:rPr>
          <w:sz w:val="28"/>
          <w:szCs w:val="28"/>
        </w:rPr>
      </w:pPr>
      <w:r>
        <w:rPr>
          <w:sz w:val="28"/>
          <w:szCs w:val="28"/>
        </w:rPr>
        <w:t>Рекламные  щиты  (</w:t>
      </w:r>
      <w:proofErr w:type="spellStart"/>
      <w:r>
        <w:rPr>
          <w:sz w:val="28"/>
          <w:szCs w:val="28"/>
        </w:rPr>
        <w:t>билборды</w:t>
      </w:r>
      <w:proofErr w:type="spellEnd"/>
      <w:r>
        <w:rPr>
          <w:sz w:val="28"/>
          <w:szCs w:val="28"/>
        </w:rPr>
        <w:t>),  имеющие</w:t>
      </w:r>
      <w:r w:rsidR="00FF633A">
        <w:rPr>
          <w:sz w:val="28"/>
          <w:szCs w:val="28"/>
        </w:rPr>
        <w:t>,  в  основном,  два  информационных  поля  6,0х3,0 метра,  на  территориях ГП  "</w:t>
      </w:r>
      <w:proofErr w:type="spellStart"/>
      <w:r w:rsidR="00FF633A">
        <w:rPr>
          <w:sz w:val="28"/>
          <w:szCs w:val="28"/>
        </w:rPr>
        <w:t>Борзинское</w:t>
      </w:r>
      <w:proofErr w:type="spellEnd"/>
      <w:r w:rsidR="00FF633A">
        <w:rPr>
          <w:sz w:val="28"/>
          <w:szCs w:val="28"/>
        </w:rPr>
        <w:t>"  и   ГП  "</w:t>
      </w:r>
      <w:proofErr w:type="spellStart"/>
      <w:r w:rsidR="00FF633A">
        <w:rPr>
          <w:sz w:val="28"/>
          <w:szCs w:val="28"/>
        </w:rPr>
        <w:t>Шерловогорское</w:t>
      </w:r>
      <w:proofErr w:type="spellEnd"/>
      <w:proofErr w:type="gramStart"/>
      <w:r w:rsidR="00FF633A">
        <w:rPr>
          <w:sz w:val="28"/>
          <w:szCs w:val="28"/>
        </w:rPr>
        <w:t>"п</w:t>
      </w:r>
      <w:proofErr w:type="gramEnd"/>
      <w:r w:rsidR="00FF633A">
        <w:rPr>
          <w:sz w:val="28"/>
          <w:szCs w:val="28"/>
        </w:rPr>
        <w:t xml:space="preserve">редлагается  разместить  вдоль  основных </w:t>
      </w:r>
      <w:r w:rsidR="00424C73">
        <w:rPr>
          <w:sz w:val="28"/>
          <w:szCs w:val="28"/>
        </w:rPr>
        <w:t xml:space="preserve"> автомагистралей  и  улиц.  </w:t>
      </w:r>
      <w:r w:rsidR="00FF633A">
        <w:rPr>
          <w:sz w:val="28"/>
          <w:szCs w:val="28"/>
        </w:rPr>
        <w:t xml:space="preserve">  </w:t>
      </w:r>
    </w:p>
    <w:p w:rsidR="002B74B2" w:rsidRDefault="00344BFE" w:rsidP="00110065">
      <w:pPr>
        <w:pStyle w:val="ad"/>
        <w:shd w:val="clear" w:color="auto" w:fill="FFFFFF"/>
        <w:spacing w:before="0" w:after="0" w:line="240" w:lineRule="auto"/>
        <w:jc w:val="both"/>
        <w:rPr>
          <w:color w:val="FF0000"/>
          <w:sz w:val="28"/>
          <w:szCs w:val="28"/>
        </w:rPr>
      </w:pPr>
      <w:r w:rsidRPr="00BC0EFE">
        <w:rPr>
          <w:b/>
          <w:sz w:val="28"/>
          <w:szCs w:val="28"/>
        </w:rPr>
        <w:t xml:space="preserve">Основные  технические  характеристики </w:t>
      </w:r>
      <w:r w:rsidR="00C07265" w:rsidRPr="00BC0EFE">
        <w:rPr>
          <w:b/>
          <w:sz w:val="28"/>
          <w:szCs w:val="28"/>
        </w:rPr>
        <w:t xml:space="preserve">  РК  -  </w:t>
      </w:r>
      <w:proofErr w:type="spellStart"/>
      <w:r w:rsidRPr="00BC0EFE">
        <w:rPr>
          <w:b/>
          <w:sz w:val="28"/>
          <w:szCs w:val="28"/>
        </w:rPr>
        <w:t>билбордов</w:t>
      </w:r>
      <w:proofErr w:type="spellEnd"/>
      <w:r w:rsidRPr="00BC0EFE">
        <w:rPr>
          <w:b/>
          <w:sz w:val="28"/>
          <w:szCs w:val="28"/>
        </w:rPr>
        <w:t>.</w:t>
      </w:r>
      <w:r w:rsidRPr="00BC0EFE">
        <w:rPr>
          <w:sz w:val="28"/>
          <w:szCs w:val="28"/>
        </w:rPr>
        <w:t xml:space="preserve">  Фундамент  РК</w:t>
      </w:r>
      <w:r w:rsidR="0006297E" w:rsidRPr="00BC0EFE">
        <w:rPr>
          <w:sz w:val="28"/>
          <w:szCs w:val="28"/>
        </w:rPr>
        <w:t xml:space="preserve">  изготавливается  из  бетонных,</w:t>
      </w:r>
      <w:r w:rsidRPr="00BC0EFE">
        <w:rPr>
          <w:sz w:val="28"/>
          <w:szCs w:val="28"/>
        </w:rPr>
        <w:t xml:space="preserve">  железобетонных  блоков  или  заливается  непосредственно на  месте  монтажа.  Фундамент  заглубляется  ниже  уровня  грунта  на  15-20 см  с  последующим  восстановлением  газона  на  нем.  Допускается  выступ  фундамента  над </w:t>
      </w:r>
      <w:r w:rsidR="0006297E" w:rsidRPr="00BC0EFE">
        <w:rPr>
          <w:sz w:val="28"/>
          <w:szCs w:val="28"/>
        </w:rPr>
        <w:t xml:space="preserve"> поверхностью  земли  не  более </w:t>
      </w:r>
      <w:r w:rsidRPr="00BC0EFE">
        <w:rPr>
          <w:sz w:val="28"/>
          <w:szCs w:val="28"/>
        </w:rPr>
        <w:t xml:space="preserve">чем  на  5  см.  При  этом  выступающая  часть  фундамента  должна  быть  облицована  декоративным  материалом. Количество  сборных  </w:t>
      </w:r>
      <w:proofErr w:type="gramStart"/>
      <w:r w:rsidRPr="00BC0EFE">
        <w:rPr>
          <w:sz w:val="28"/>
          <w:szCs w:val="28"/>
        </w:rPr>
        <w:t>ж/б</w:t>
      </w:r>
      <w:proofErr w:type="gramEnd"/>
      <w:r w:rsidRPr="00BC0EFE">
        <w:rPr>
          <w:sz w:val="28"/>
          <w:szCs w:val="28"/>
        </w:rPr>
        <w:t xml:space="preserve"> блоков  зависит  от  количества  опор  РК.  Оп</w:t>
      </w:r>
      <w:r w:rsidR="0006297E" w:rsidRPr="00BC0EFE">
        <w:rPr>
          <w:sz w:val="28"/>
          <w:szCs w:val="28"/>
        </w:rPr>
        <w:t>о</w:t>
      </w:r>
      <w:r w:rsidRPr="00BC0EFE">
        <w:rPr>
          <w:sz w:val="28"/>
          <w:szCs w:val="28"/>
        </w:rPr>
        <w:t>ра  РК  выполняется  из  прямоугольной  и</w:t>
      </w:r>
      <w:r w:rsidR="0006297E" w:rsidRPr="00BC0EFE">
        <w:rPr>
          <w:sz w:val="28"/>
          <w:szCs w:val="28"/>
        </w:rPr>
        <w:t>ли  круглой  профильной  трубы. В</w:t>
      </w:r>
      <w:r w:rsidRPr="00BC0EFE">
        <w:rPr>
          <w:sz w:val="28"/>
          <w:szCs w:val="28"/>
        </w:rPr>
        <w:t xml:space="preserve">ысота  опорной  стойки  </w:t>
      </w:r>
      <w:r w:rsidR="00EE3299" w:rsidRPr="00BC0EFE">
        <w:rPr>
          <w:sz w:val="28"/>
          <w:szCs w:val="28"/>
        </w:rPr>
        <w:t>относительно  уровня  грунта  -  от  4.5   до  10  метров.  Основой  для  каркаса  являются  стальные  металлические  швеллера,  которые  стыкуются  между  собой  при  помощи  сварки  или  болтовых  соединений.   Ширина  информационного  поля  -  6  метров,  высота  -  3  метра.  Допускается  установка  внутреннего  или  внешнего  подсвета  информационного  поля.  Конструктивные  элементы  жесткости  и  крепления  РК  (торцевые  поверхности,  крепления  освещения,  соединения  с  основаниями,  болтовые  соединения),  а  также  неиспользуемые  в  целях  размещения  рекламы  плоскости   закрываются  декоративными  материалами.</w:t>
      </w:r>
      <w:r w:rsidR="002B74B2" w:rsidRPr="002B74B2">
        <w:rPr>
          <w:color w:val="FF0000"/>
          <w:sz w:val="28"/>
          <w:szCs w:val="28"/>
        </w:rPr>
        <w:t xml:space="preserve"> </w:t>
      </w:r>
    </w:p>
    <w:p w:rsidR="002B74B2" w:rsidRPr="00E719EF" w:rsidRDefault="002B74B2" w:rsidP="00110065">
      <w:pPr>
        <w:pStyle w:val="ad"/>
        <w:shd w:val="clear" w:color="auto" w:fill="FFFFFF"/>
        <w:spacing w:before="0" w:after="0" w:line="240" w:lineRule="auto"/>
        <w:jc w:val="both"/>
        <w:rPr>
          <w:sz w:val="28"/>
          <w:szCs w:val="28"/>
        </w:rPr>
      </w:pPr>
      <w:r w:rsidRPr="00E719EF">
        <w:rPr>
          <w:sz w:val="28"/>
          <w:szCs w:val="28"/>
        </w:rPr>
        <w:t>Ширина  информационного  поля  крупногабаритного  формата  -  6  метров,  высота  -  3  метра.  Ширина  информационного  поля  малогабаритного  формата  -  3,6 метра,  высота  -  2.6 метра.  Минимальные  расстояния  между  РК,  расположенными  в  одном  направлении    и  предназначенными  для  обзора  с  одного  направления,  не  могут  быть  менее  чем:</w:t>
      </w:r>
    </w:p>
    <w:p w:rsidR="002B74B2" w:rsidRPr="00E719EF" w:rsidRDefault="002B74B2" w:rsidP="00110065">
      <w:pPr>
        <w:pStyle w:val="ad"/>
        <w:shd w:val="clear" w:color="auto" w:fill="FFFFFF"/>
        <w:spacing w:before="0" w:after="0" w:line="240" w:lineRule="auto"/>
        <w:jc w:val="both"/>
        <w:rPr>
          <w:sz w:val="28"/>
          <w:szCs w:val="28"/>
        </w:rPr>
      </w:pPr>
      <w:r w:rsidRPr="00E719EF">
        <w:rPr>
          <w:sz w:val="28"/>
          <w:szCs w:val="28"/>
        </w:rPr>
        <w:t>-  для  РК  крупногабаритного  формата  малой/нормальной/увеличенной  высоты  -  80/100/150  метров;</w:t>
      </w:r>
    </w:p>
    <w:p w:rsidR="00696611" w:rsidRPr="00E719EF" w:rsidRDefault="002B74B2" w:rsidP="00110065">
      <w:pPr>
        <w:pStyle w:val="ad"/>
        <w:shd w:val="clear" w:color="auto" w:fill="FFFFFF"/>
        <w:spacing w:before="0" w:after="0" w:line="240" w:lineRule="auto"/>
        <w:jc w:val="both"/>
        <w:rPr>
          <w:sz w:val="28"/>
          <w:szCs w:val="28"/>
        </w:rPr>
      </w:pPr>
      <w:r w:rsidRPr="00E719EF">
        <w:rPr>
          <w:sz w:val="28"/>
          <w:szCs w:val="28"/>
        </w:rPr>
        <w:t>-  для  РК  малогабаритного  формата  малой/нормальной/увеличенной  высоты  -  30/40/50 метров.</w:t>
      </w:r>
    </w:p>
    <w:p w:rsidR="000F0069" w:rsidRPr="00E719EF" w:rsidRDefault="002B74B2" w:rsidP="00110065">
      <w:pPr>
        <w:pStyle w:val="ad"/>
        <w:shd w:val="clear" w:color="auto" w:fill="FFFFFF"/>
        <w:spacing w:before="0" w:after="0" w:line="240" w:lineRule="auto"/>
        <w:jc w:val="both"/>
        <w:rPr>
          <w:sz w:val="28"/>
          <w:szCs w:val="28"/>
        </w:rPr>
      </w:pPr>
      <w:r w:rsidRPr="00E719EF">
        <w:rPr>
          <w:sz w:val="28"/>
          <w:szCs w:val="28"/>
        </w:rPr>
        <w:t xml:space="preserve">Согласно  таблице  Г.6.2    (ГОСТ  </w:t>
      </w:r>
      <w:proofErr w:type="gramStart"/>
      <w:r w:rsidRPr="00E719EF">
        <w:rPr>
          <w:sz w:val="28"/>
          <w:szCs w:val="28"/>
        </w:rPr>
        <w:t>Р</w:t>
      </w:r>
      <w:proofErr w:type="gramEnd"/>
      <w:r w:rsidRPr="00E719EF">
        <w:rPr>
          <w:sz w:val="28"/>
          <w:szCs w:val="28"/>
        </w:rPr>
        <w:t xml:space="preserve"> 52044-2003 )   определяются  минимальные  расстояния  от  установленной  сбоку  от  проезжей  части  рекламной  конструкции  до  расположенного  по  ходу  движения  дорожного  знака,  предусмотренного  Г.3.1 (</w:t>
      </w:r>
      <w:r w:rsidRPr="00E719EF">
        <w:rPr>
          <w:sz w:val="28"/>
          <w:szCs w:val="28"/>
          <w:lang w:val="en-US"/>
        </w:rPr>
        <w:t>S</w:t>
      </w:r>
      <w:r w:rsidR="00B71576">
        <w:rPr>
          <w:sz w:val="28"/>
          <w:szCs w:val="28"/>
        </w:rPr>
        <w:t xml:space="preserve"> </w:t>
      </w:r>
      <w:proofErr w:type="spellStart"/>
      <w:r w:rsidRPr="00E719EF">
        <w:rPr>
          <w:sz w:val="28"/>
          <w:szCs w:val="28"/>
        </w:rPr>
        <w:t>устр</w:t>
      </w:r>
      <w:proofErr w:type="spellEnd"/>
      <w:r w:rsidRPr="00E719EF">
        <w:rPr>
          <w:sz w:val="28"/>
          <w:szCs w:val="28"/>
        </w:rPr>
        <w:t xml:space="preserve">., м),  в  зависимости  от  расстояния  от  края  </w:t>
      </w:r>
      <w:r w:rsidRPr="00E719EF">
        <w:rPr>
          <w:sz w:val="28"/>
          <w:szCs w:val="28"/>
        </w:rPr>
        <w:lastRenderedPageBreak/>
        <w:t>проезжей  части  до  ближайшего  края  горизонтальной  проекции  рекламного  поля  для  рекламных  конструкций ,  относящихся  к  Т-образному  типу  или  Г-образному  типу  с  информационным  полем,  расположенным  между  опорой  и  проезжей  частью.</w:t>
      </w:r>
    </w:p>
    <w:p w:rsidR="002B74B2" w:rsidRPr="00E719EF" w:rsidRDefault="002B74B2" w:rsidP="00110065">
      <w:pPr>
        <w:pStyle w:val="ad"/>
        <w:shd w:val="clear" w:color="auto" w:fill="FFFFFF"/>
        <w:spacing w:before="0" w:after="0" w:line="240" w:lineRule="auto"/>
        <w:jc w:val="both"/>
        <w:rPr>
          <w:sz w:val="28"/>
        </w:rPr>
      </w:pPr>
      <w:proofErr w:type="gramStart"/>
      <w:r w:rsidRPr="00E719EF">
        <w:rPr>
          <w:sz w:val="28"/>
          <w:szCs w:val="28"/>
        </w:rPr>
        <w:t xml:space="preserve">Рассмотрим  подробнее  фрагмент  Схемы  размещения  РК  на  подъездной  дороге  к  </w:t>
      </w:r>
      <w:proofErr w:type="spellStart"/>
      <w:r w:rsidRPr="00E719EF">
        <w:rPr>
          <w:sz w:val="28"/>
          <w:szCs w:val="28"/>
        </w:rPr>
        <w:t>пгт</w:t>
      </w:r>
      <w:proofErr w:type="spellEnd"/>
      <w:r w:rsidRPr="00E719EF">
        <w:rPr>
          <w:sz w:val="28"/>
          <w:szCs w:val="28"/>
        </w:rPr>
        <w:t xml:space="preserve">  Шерловая  Гора  (отворот  от  федеральной  трассы  "Чита-Забайкальск",  размещенной  на  территории  населенного  пункта  ПГТ  Шерловая  Гора..  Установка  РК крупногабаритного  формата  (6мх3м) за  номерами №№33-55  выполнена  на  основе  стилистического  единства  и  пространственного  ритма  с  сохранением  придорожных  лесопосадок.</w:t>
      </w:r>
      <w:proofErr w:type="gramEnd"/>
      <w:r w:rsidRPr="00E719EF">
        <w:rPr>
          <w:sz w:val="28"/>
          <w:szCs w:val="28"/>
        </w:rPr>
        <w:t xml:space="preserve">  Расстояния  между  РК за  номерами  №№</w:t>
      </w:r>
      <w:r w:rsidR="008D6443">
        <w:rPr>
          <w:sz w:val="28"/>
          <w:szCs w:val="28"/>
        </w:rPr>
        <w:t xml:space="preserve"> </w:t>
      </w:r>
      <w:r w:rsidRPr="00E719EF">
        <w:rPr>
          <w:sz w:val="28"/>
          <w:szCs w:val="28"/>
        </w:rPr>
        <w:t>3</w:t>
      </w:r>
      <w:r w:rsidR="008D6443">
        <w:rPr>
          <w:sz w:val="28"/>
          <w:szCs w:val="28"/>
        </w:rPr>
        <w:t>2</w:t>
      </w:r>
      <w:r w:rsidRPr="00E719EF">
        <w:rPr>
          <w:sz w:val="28"/>
          <w:szCs w:val="28"/>
        </w:rPr>
        <w:t>-4</w:t>
      </w:r>
      <w:r w:rsidR="008D6443">
        <w:rPr>
          <w:sz w:val="28"/>
          <w:szCs w:val="28"/>
        </w:rPr>
        <w:t>4</w:t>
      </w:r>
      <w:r w:rsidRPr="00E719EF">
        <w:rPr>
          <w:sz w:val="28"/>
          <w:szCs w:val="28"/>
        </w:rPr>
        <w:t xml:space="preserve"> ,  расположенными  вне    застройки  приняты  от  150  до  400  метров.      Расстоян</w:t>
      </w:r>
      <w:r w:rsidR="008D6443">
        <w:rPr>
          <w:sz w:val="28"/>
          <w:szCs w:val="28"/>
        </w:rPr>
        <w:t>ия  между  РК за  номерами  №№ 45-54</w:t>
      </w:r>
      <w:r w:rsidRPr="00E719EF">
        <w:rPr>
          <w:sz w:val="28"/>
          <w:szCs w:val="28"/>
        </w:rPr>
        <w:t xml:space="preserve"> ,  расположенными  в    застройки  (ул</w:t>
      </w:r>
      <w:proofErr w:type="gramStart"/>
      <w:r w:rsidRPr="00E719EF">
        <w:rPr>
          <w:sz w:val="28"/>
          <w:szCs w:val="28"/>
        </w:rPr>
        <w:t>.Ш</w:t>
      </w:r>
      <w:proofErr w:type="gramEnd"/>
      <w:r w:rsidRPr="00E719EF">
        <w:rPr>
          <w:sz w:val="28"/>
          <w:szCs w:val="28"/>
        </w:rPr>
        <w:t xml:space="preserve">евченко)  составляют    120-150  метров.      </w:t>
      </w:r>
    </w:p>
    <w:p w:rsidR="00CC31F8" w:rsidRPr="00E719EF" w:rsidRDefault="002B74B2" w:rsidP="00110065">
      <w:pPr>
        <w:pStyle w:val="ad"/>
        <w:shd w:val="clear" w:color="auto" w:fill="FFFFFF"/>
        <w:spacing w:before="0" w:after="0" w:line="240" w:lineRule="auto"/>
        <w:jc w:val="both"/>
        <w:rPr>
          <w:sz w:val="28"/>
        </w:rPr>
      </w:pPr>
      <w:r w:rsidRPr="00E719EF">
        <w:rPr>
          <w:sz w:val="28"/>
        </w:rPr>
        <w:t xml:space="preserve">  Расстояние  от  края  проезжей  части  до  ближайшего  края  горизонтальной  проекции  проектируемых  РК  крупногабаритного  формата   принято  5 метров  (см. табл. Г.6,2  ГОСТ</w:t>
      </w:r>
      <w:r w:rsidRPr="00E719EF">
        <w:t xml:space="preserve"> </w:t>
      </w:r>
      <w:r w:rsidRPr="00E719EF">
        <w:rPr>
          <w:sz w:val="28"/>
          <w:szCs w:val="28"/>
        </w:rPr>
        <w:t xml:space="preserve">  </w:t>
      </w:r>
      <w:proofErr w:type="gramStart"/>
      <w:r w:rsidRPr="00E719EF">
        <w:rPr>
          <w:sz w:val="28"/>
          <w:szCs w:val="28"/>
        </w:rPr>
        <w:t>Р</w:t>
      </w:r>
      <w:proofErr w:type="gramEnd"/>
      <w:r w:rsidRPr="00E719EF">
        <w:rPr>
          <w:sz w:val="28"/>
          <w:szCs w:val="28"/>
        </w:rPr>
        <w:t xml:space="preserve"> 52044-2003)</w:t>
      </w:r>
      <w:r w:rsidRPr="00E719EF">
        <w:t xml:space="preserve"> </w:t>
      </w:r>
      <w:r w:rsidRPr="00E719EF">
        <w:rPr>
          <w:sz w:val="28"/>
        </w:rPr>
        <w:t xml:space="preserve"> .  Таким  образом,  минимальное   расстояние  от  установленной  сбоку  проезжей  части  РК  до  расположенного  по  ходу  движения  дорожного  знака  согласно  таблицы Г-18   при  габаритной  высоте  дорожного  знака  над  уровнем  проезжей  части  3м  и  высоте  рекламной  конструкции  от  уровня  проезжей  части  до  нижнего  края  информационного  поля  4.5 м  составляет  0.2  метра. </w:t>
      </w:r>
      <w:r w:rsidR="00CC31F8" w:rsidRPr="00E719EF">
        <w:rPr>
          <w:sz w:val="28"/>
        </w:rPr>
        <w:t xml:space="preserve">  </w:t>
      </w:r>
    </w:p>
    <w:p w:rsidR="006953EF" w:rsidRDefault="00D71C01" w:rsidP="00110065">
      <w:pPr>
        <w:spacing w:line="240" w:lineRule="auto"/>
        <w:jc w:val="both"/>
        <w:rPr>
          <w:color w:val="000000"/>
          <w:sz w:val="28"/>
          <w:szCs w:val="28"/>
        </w:rPr>
      </w:pPr>
      <w:r w:rsidRPr="00D71C01">
        <w:rPr>
          <w:b/>
          <w:color w:val="000000"/>
          <w:sz w:val="28"/>
          <w:szCs w:val="28"/>
        </w:rPr>
        <w:t> Брандмауэр</w:t>
      </w:r>
      <w:r w:rsidR="00372490">
        <w:rPr>
          <w:b/>
          <w:color w:val="000000"/>
          <w:sz w:val="28"/>
          <w:szCs w:val="28"/>
        </w:rPr>
        <w:t xml:space="preserve">ы -  </w:t>
      </w:r>
      <w:r w:rsidR="00372490" w:rsidRPr="00372490">
        <w:rPr>
          <w:color w:val="000000"/>
          <w:sz w:val="28"/>
          <w:szCs w:val="28"/>
        </w:rPr>
        <w:t xml:space="preserve">рекламные  </w:t>
      </w:r>
      <w:r w:rsidR="00372490">
        <w:rPr>
          <w:color w:val="000000"/>
          <w:sz w:val="28"/>
          <w:szCs w:val="28"/>
        </w:rPr>
        <w:t>конструкции</w:t>
      </w:r>
      <w:r w:rsidRPr="00372490">
        <w:rPr>
          <w:color w:val="000000"/>
          <w:sz w:val="28"/>
          <w:szCs w:val="28"/>
        </w:rPr>
        <w:t>,</w:t>
      </w:r>
      <w:r w:rsidRPr="00D71C01">
        <w:rPr>
          <w:color w:val="000000"/>
          <w:sz w:val="28"/>
          <w:szCs w:val="28"/>
        </w:rPr>
        <w:t xml:space="preserve"> </w:t>
      </w:r>
      <w:r w:rsidR="00372490">
        <w:rPr>
          <w:color w:val="000000"/>
          <w:sz w:val="28"/>
          <w:szCs w:val="28"/>
        </w:rPr>
        <w:t xml:space="preserve"> размещаемые  на  плоскости  стен  зданий  или  сооружений,  которые  устанавливаются  с  учетом  архитектурных  особенностей  этих  зданий,  состоящие  из  каркаса,  элементов</w:t>
      </w:r>
      <w:r w:rsidR="006953EF">
        <w:rPr>
          <w:color w:val="000000"/>
          <w:sz w:val="28"/>
          <w:szCs w:val="28"/>
        </w:rPr>
        <w:t xml:space="preserve">  крепления  и  имеющих  одну  поверхность  для  размещения  рекламы.</w:t>
      </w:r>
    </w:p>
    <w:p w:rsidR="00D71C01" w:rsidRDefault="006953EF" w:rsidP="00110065">
      <w:pPr>
        <w:spacing w:line="240" w:lineRule="auto"/>
        <w:jc w:val="both"/>
        <w:rPr>
          <w:color w:val="000000"/>
          <w:sz w:val="28"/>
          <w:szCs w:val="28"/>
        </w:rPr>
      </w:pPr>
      <w:r>
        <w:rPr>
          <w:color w:val="000000"/>
          <w:sz w:val="28"/>
          <w:szCs w:val="28"/>
        </w:rPr>
        <w:t xml:space="preserve">Брандмауэр  </w:t>
      </w:r>
      <w:r w:rsidR="00D71C01" w:rsidRPr="00D71C01">
        <w:rPr>
          <w:color w:val="000000"/>
          <w:sz w:val="28"/>
          <w:szCs w:val="28"/>
        </w:rPr>
        <w:t xml:space="preserve">как формат наружной рекламы появился не так давно, но его популярность растет с завидной скоростью. Обязан своим появлением этот формат в первую очередь развитием технологий печати, которые только в последнее время стали позволять печатать высококачественные полотна любых размеров, а так же архитекторам, предусмотревшим в своих проектах наличие глухих стен, без окон, балконов и лестниц. Стоит отметить, что такое стечение обстоятельств сыграло на руку не только основным субъектам рекламного рынка, но и городским властям, убив сразу двух зайцев. Во-первых, брандмауэр закрывает давно нуждающиеся в ремонте стены домов, а во-вторых, пополняет бюджет.     Особой популярностью пользуются брандмауэры больших размеров (от 50 кв. метров), которые используются крупными компаниями для </w:t>
      </w:r>
      <w:proofErr w:type="spellStart"/>
      <w:r w:rsidR="00D71C01" w:rsidRPr="00D71C01">
        <w:rPr>
          <w:color w:val="000000"/>
          <w:sz w:val="28"/>
          <w:szCs w:val="28"/>
        </w:rPr>
        <w:t>имиджевой</w:t>
      </w:r>
      <w:proofErr w:type="spellEnd"/>
      <w:r w:rsidR="00D71C01" w:rsidRPr="00D71C01">
        <w:rPr>
          <w:color w:val="000000"/>
          <w:sz w:val="28"/>
          <w:szCs w:val="28"/>
        </w:rPr>
        <w:t xml:space="preserve"> рекламы. Намного реже и зачастую в спальных районах городов брандмауэры используются расположенными в этом районе торговыми центрами и другими "местными" компаниями.     Брандмауэры могут представлять собой либо натянутое панно, которое изготавливается из винилового полотна (</w:t>
      </w:r>
      <w:proofErr w:type="spellStart"/>
      <w:r w:rsidR="00D71C01" w:rsidRPr="00D71C01">
        <w:rPr>
          <w:color w:val="000000"/>
          <w:sz w:val="28"/>
          <w:szCs w:val="28"/>
        </w:rPr>
        <w:t>пенофлекса</w:t>
      </w:r>
      <w:proofErr w:type="spellEnd"/>
      <w:r w:rsidR="00D71C01" w:rsidRPr="00D71C01">
        <w:rPr>
          <w:color w:val="000000"/>
          <w:sz w:val="28"/>
          <w:szCs w:val="28"/>
        </w:rPr>
        <w:t>), либо рекламный щит. Винил, как правило, используется при большой площади брандмауэра. Стоит отметить, что и срок службы такого полотна может достигать 5-7 лет.</w:t>
      </w:r>
      <w:r w:rsidR="00B4039F">
        <w:rPr>
          <w:color w:val="000000"/>
          <w:sz w:val="28"/>
          <w:szCs w:val="28"/>
        </w:rPr>
        <w:t xml:space="preserve">  </w:t>
      </w:r>
    </w:p>
    <w:p w:rsidR="00B4039F" w:rsidRDefault="00B4039F" w:rsidP="00110065">
      <w:pPr>
        <w:spacing w:line="240" w:lineRule="auto"/>
        <w:jc w:val="both"/>
        <w:rPr>
          <w:color w:val="000000"/>
          <w:sz w:val="28"/>
          <w:szCs w:val="28"/>
        </w:rPr>
      </w:pPr>
      <w:r>
        <w:rPr>
          <w:color w:val="000000"/>
          <w:sz w:val="28"/>
          <w:szCs w:val="28"/>
        </w:rPr>
        <w:lastRenderedPageBreak/>
        <w:t xml:space="preserve">Брандмауэры,  как  элемент  социальной  рекламы,  </w:t>
      </w:r>
      <w:r w:rsidR="004F186C">
        <w:rPr>
          <w:color w:val="000000"/>
          <w:sz w:val="28"/>
          <w:szCs w:val="28"/>
        </w:rPr>
        <w:t xml:space="preserve">в  настоящее  время  </w:t>
      </w:r>
      <w:r>
        <w:rPr>
          <w:color w:val="000000"/>
          <w:sz w:val="28"/>
          <w:szCs w:val="28"/>
        </w:rPr>
        <w:t>применяются  на  территории  ГП  "</w:t>
      </w:r>
      <w:proofErr w:type="spellStart"/>
      <w:r>
        <w:rPr>
          <w:color w:val="000000"/>
          <w:sz w:val="28"/>
          <w:szCs w:val="28"/>
        </w:rPr>
        <w:t>Шерловогорское</w:t>
      </w:r>
      <w:proofErr w:type="spellEnd"/>
      <w:r>
        <w:rPr>
          <w:color w:val="000000"/>
          <w:sz w:val="28"/>
          <w:szCs w:val="28"/>
        </w:rPr>
        <w:t>"  в  МКР-2  на  глухих  торцах  пятиэтажной  панельной  за</w:t>
      </w:r>
      <w:r w:rsidR="004F186C">
        <w:rPr>
          <w:color w:val="000000"/>
          <w:sz w:val="28"/>
          <w:szCs w:val="28"/>
        </w:rPr>
        <w:t>стройки  вдоль  основных  проездов.</w:t>
      </w:r>
    </w:p>
    <w:p w:rsidR="00A56544" w:rsidRDefault="006953EF" w:rsidP="00110065">
      <w:pPr>
        <w:spacing w:line="240" w:lineRule="auto"/>
        <w:jc w:val="both"/>
        <w:rPr>
          <w:color w:val="000000"/>
          <w:sz w:val="28"/>
          <w:szCs w:val="28"/>
        </w:rPr>
      </w:pPr>
      <w:r w:rsidRPr="006953EF">
        <w:rPr>
          <w:b/>
          <w:color w:val="000000"/>
          <w:sz w:val="28"/>
          <w:szCs w:val="28"/>
        </w:rPr>
        <w:t>Перетяжки</w:t>
      </w:r>
      <w:r>
        <w:rPr>
          <w:color w:val="000000"/>
          <w:sz w:val="28"/>
          <w:szCs w:val="28"/>
        </w:rPr>
        <w:t xml:space="preserve">  -  РК,  состоящие  из  отдельно  стоящих  опор,  тросовых  конструкций  и  двух  информационных  полей.</w:t>
      </w:r>
      <w:bookmarkEnd w:id="22"/>
      <w:bookmarkEnd w:id="23"/>
      <w:bookmarkEnd w:id="24"/>
      <w:r w:rsidR="004F186C">
        <w:rPr>
          <w:color w:val="000000"/>
          <w:sz w:val="28"/>
          <w:szCs w:val="28"/>
        </w:rPr>
        <w:t xml:space="preserve">  Перетяжки  в  настоящее  время  расположены  при  въезде  в  населенные  пункты  и  служат  для  освещения  наиболее  актуальных  явлений  района  или  поселка</w:t>
      </w:r>
      <w:proofErr w:type="gramStart"/>
      <w:r w:rsidR="00D93F6D">
        <w:rPr>
          <w:color w:val="000000"/>
          <w:sz w:val="28"/>
          <w:szCs w:val="28"/>
        </w:rPr>
        <w:t>.</w:t>
      </w:r>
      <w:proofErr w:type="gramEnd"/>
      <w:r w:rsidR="00D93F6D">
        <w:rPr>
          <w:color w:val="000000"/>
          <w:sz w:val="28"/>
          <w:szCs w:val="28"/>
        </w:rPr>
        <w:t xml:space="preserve">  </w:t>
      </w:r>
      <w:proofErr w:type="gramStart"/>
      <w:r w:rsidR="00D93F6D">
        <w:rPr>
          <w:color w:val="000000"/>
          <w:sz w:val="28"/>
          <w:szCs w:val="28"/>
        </w:rPr>
        <w:t>к</w:t>
      </w:r>
      <w:proofErr w:type="gramEnd"/>
      <w:r w:rsidR="00D93F6D">
        <w:rPr>
          <w:color w:val="000000"/>
          <w:sz w:val="28"/>
          <w:szCs w:val="28"/>
        </w:rPr>
        <w:t>ак  вид  социальной  некоммерческой  рекламы</w:t>
      </w:r>
      <w:r w:rsidR="00C9503D">
        <w:rPr>
          <w:color w:val="000000"/>
          <w:sz w:val="28"/>
          <w:szCs w:val="28"/>
        </w:rPr>
        <w:t>.</w:t>
      </w:r>
    </w:p>
    <w:p w:rsidR="00D03351" w:rsidRDefault="004F186C" w:rsidP="00110065">
      <w:pPr>
        <w:pStyle w:val="ad"/>
        <w:shd w:val="clear" w:color="auto" w:fill="FFFFFF"/>
        <w:spacing w:before="0" w:after="0" w:line="240" w:lineRule="auto"/>
        <w:jc w:val="both"/>
        <w:rPr>
          <w:color w:val="000000"/>
          <w:sz w:val="28"/>
          <w:szCs w:val="28"/>
        </w:rPr>
      </w:pPr>
      <w:r w:rsidRPr="004F186C">
        <w:rPr>
          <w:color w:val="222222"/>
          <w:sz w:val="28"/>
          <w:szCs w:val="28"/>
        </w:rPr>
        <w:t>Чаще всего заказчиками такой рекламы выступают государственные органы и/или некоммерческие организации</w:t>
      </w:r>
      <w:r>
        <w:rPr>
          <w:color w:val="222222"/>
          <w:sz w:val="28"/>
          <w:szCs w:val="28"/>
        </w:rPr>
        <w:t>.</w:t>
      </w:r>
    </w:p>
    <w:p w:rsidR="00D03351" w:rsidRDefault="00D03351" w:rsidP="00110065">
      <w:pPr>
        <w:spacing w:line="240" w:lineRule="auto"/>
        <w:jc w:val="both"/>
        <w:rPr>
          <w:color w:val="000000"/>
          <w:sz w:val="28"/>
          <w:szCs w:val="28"/>
        </w:rPr>
      </w:pPr>
      <w:proofErr w:type="spellStart"/>
      <w:r w:rsidRPr="00D03351">
        <w:rPr>
          <w:b/>
          <w:color w:val="000000"/>
          <w:sz w:val="28"/>
          <w:szCs w:val="28"/>
        </w:rPr>
        <w:t>Пиллары</w:t>
      </w:r>
      <w:proofErr w:type="spellEnd"/>
      <w:r>
        <w:rPr>
          <w:color w:val="000000"/>
          <w:sz w:val="28"/>
          <w:szCs w:val="28"/>
        </w:rPr>
        <w:t xml:space="preserve">  -  РК  малого  формата,  трехгранные  тумбы  с  3-мя  информационными  полями,  размер  каждого  из  которых  не  более  1.4 </w:t>
      </w:r>
      <w:proofErr w:type="spellStart"/>
      <w:r>
        <w:rPr>
          <w:color w:val="000000"/>
          <w:sz w:val="28"/>
          <w:szCs w:val="28"/>
        </w:rPr>
        <w:t>х</w:t>
      </w:r>
      <w:proofErr w:type="spellEnd"/>
      <w:r>
        <w:rPr>
          <w:color w:val="000000"/>
          <w:sz w:val="28"/>
          <w:szCs w:val="28"/>
        </w:rPr>
        <w:t xml:space="preserve"> 3.0 метра  и  состоящие  из  основания,  каркаса  и  информационного  поля  вогнутой  формы.</w:t>
      </w:r>
    </w:p>
    <w:p w:rsidR="001D5E73" w:rsidRDefault="00E05296" w:rsidP="00110065">
      <w:pPr>
        <w:spacing w:line="240" w:lineRule="auto"/>
        <w:jc w:val="both"/>
        <w:rPr>
          <w:color w:val="000000"/>
          <w:sz w:val="28"/>
          <w:szCs w:val="28"/>
        </w:rPr>
      </w:pPr>
      <w:proofErr w:type="spellStart"/>
      <w:proofErr w:type="gramStart"/>
      <w:r>
        <w:rPr>
          <w:b/>
          <w:color w:val="000000"/>
          <w:sz w:val="28"/>
          <w:szCs w:val="28"/>
        </w:rPr>
        <w:t>Сити-форматы</w:t>
      </w:r>
      <w:proofErr w:type="spellEnd"/>
      <w:proofErr w:type="gramEnd"/>
      <w:r>
        <w:rPr>
          <w:b/>
          <w:color w:val="000000"/>
          <w:sz w:val="28"/>
          <w:szCs w:val="28"/>
        </w:rPr>
        <w:t xml:space="preserve">  (пилоны)  -  </w:t>
      </w:r>
      <w:r w:rsidRPr="00E05296">
        <w:rPr>
          <w:color w:val="000000"/>
          <w:sz w:val="28"/>
          <w:szCs w:val="28"/>
        </w:rPr>
        <w:t xml:space="preserve">двусторонние  РК  малого  формата  (1.2 </w:t>
      </w:r>
      <w:proofErr w:type="spellStart"/>
      <w:r w:rsidRPr="00E05296">
        <w:rPr>
          <w:color w:val="000000"/>
          <w:sz w:val="28"/>
          <w:szCs w:val="28"/>
        </w:rPr>
        <w:t>х</w:t>
      </w:r>
      <w:proofErr w:type="spellEnd"/>
      <w:r w:rsidRPr="00E05296">
        <w:rPr>
          <w:color w:val="000000"/>
          <w:sz w:val="28"/>
          <w:szCs w:val="28"/>
        </w:rPr>
        <w:t xml:space="preserve"> 1.8 метра),  располагаемые  на  тротуарах  или  прилегающих  к  тротуарам  газонах.</w:t>
      </w:r>
    </w:p>
    <w:p w:rsidR="000F0069" w:rsidRDefault="000E2BBD" w:rsidP="00110065">
      <w:pPr>
        <w:spacing w:line="240" w:lineRule="auto"/>
        <w:jc w:val="both"/>
        <w:rPr>
          <w:color w:val="000000"/>
          <w:sz w:val="28"/>
          <w:szCs w:val="28"/>
        </w:rPr>
      </w:pPr>
      <w:r>
        <w:rPr>
          <w:b/>
          <w:color w:val="000000"/>
          <w:sz w:val="28"/>
          <w:szCs w:val="28"/>
        </w:rPr>
        <w:t xml:space="preserve"> </w:t>
      </w:r>
      <w:r w:rsidR="003A07BF" w:rsidRPr="003A07BF">
        <w:rPr>
          <w:b/>
          <w:color w:val="000000"/>
          <w:sz w:val="28"/>
          <w:szCs w:val="28"/>
        </w:rPr>
        <w:t>Реклама на скамейках</w:t>
      </w:r>
      <w:r w:rsidR="003A07BF" w:rsidRPr="003A07BF">
        <w:rPr>
          <w:color w:val="000000"/>
          <w:sz w:val="28"/>
          <w:szCs w:val="28"/>
        </w:rPr>
        <w:t xml:space="preserve"> — относительно новая и динамично развивающаяся отрасль наружной рекламы. Скамейки устанавливаются на остановках общественного транспорта, в парках и скверах, на территории торговых комплексов.</w:t>
      </w:r>
    </w:p>
    <w:p w:rsidR="003A07BF" w:rsidRDefault="003A07BF" w:rsidP="00110065">
      <w:pPr>
        <w:spacing w:line="240" w:lineRule="auto"/>
        <w:jc w:val="both"/>
        <w:rPr>
          <w:color w:val="000000"/>
          <w:sz w:val="28"/>
          <w:szCs w:val="28"/>
        </w:rPr>
      </w:pPr>
      <w:r w:rsidRPr="003A07BF">
        <w:rPr>
          <w:color w:val="000000"/>
          <w:sz w:val="28"/>
          <w:szCs w:val="28"/>
        </w:rPr>
        <w:t>Скамейки с рекламной поверхностью совмещают удобное место отдыха и рекламный щит, защищенный от вандалов. Это один из видов наружной рекламы, ориентированных, в отличие от щитов и перетяжек, не на автомобилистов, а на людей, передвигающихся на общественном транспорте и пешком — то есть на 80% населения. Скамейки органично вписываются в городскую среду и не выглядят там чужеродным элементом, в отличие от более крупных форм, поэтому и реклама на них не раздражает глаз.</w:t>
      </w:r>
      <w:r>
        <w:rPr>
          <w:color w:val="000000"/>
          <w:sz w:val="28"/>
          <w:szCs w:val="28"/>
        </w:rPr>
        <w:t xml:space="preserve">  Они  идеально  вписываются  в  городской  пейзаж</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станавливаются  в  местах,  где  нет  возможности  разместиться  на  крупных  форматах.</w:t>
      </w:r>
    </w:p>
    <w:p w:rsidR="003A07BF" w:rsidRPr="003A07BF" w:rsidRDefault="003A07BF" w:rsidP="00110065">
      <w:pPr>
        <w:spacing w:line="240" w:lineRule="auto"/>
        <w:jc w:val="both"/>
        <w:rPr>
          <w:color w:val="000000"/>
          <w:sz w:val="28"/>
          <w:szCs w:val="28"/>
        </w:rPr>
      </w:pPr>
      <w:r>
        <w:rPr>
          <w:color w:val="000000"/>
          <w:sz w:val="28"/>
          <w:szCs w:val="28"/>
        </w:rPr>
        <w:t xml:space="preserve">рекламная  скамейка  имеет  два  рекламных  поля:  на  лицевой  </w:t>
      </w:r>
      <w:r w:rsidR="00683F71">
        <w:rPr>
          <w:color w:val="000000"/>
          <w:sz w:val="28"/>
          <w:szCs w:val="28"/>
        </w:rPr>
        <w:t>и  задней  спинке  скамьи.  Размер  рекламного  поля  2.2х</w:t>
      </w:r>
      <w:proofErr w:type="gramStart"/>
      <w:r w:rsidR="00683F71">
        <w:rPr>
          <w:color w:val="000000"/>
          <w:sz w:val="28"/>
          <w:szCs w:val="28"/>
        </w:rPr>
        <w:t>0</w:t>
      </w:r>
      <w:proofErr w:type="gramEnd"/>
      <w:r w:rsidR="00683F71">
        <w:rPr>
          <w:color w:val="000000"/>
          <w:sz w:val="28"/>
          <w:szCs w:val="28"/>
        </w:rPr>
        <w:t>.6 метра,  в  качестве  рекламного  материала  используется  баннер,  который  благодаря  откидной  створке,  легко  меняется.</w:t>
      </w:r>
    </w:p>
    <w:p w:rsidR="003A07BF" w:rsidRPr="00683F71" w:rsidRDefault="003A07BF" w:rsidP="00110065">
      <w:pPr>
        <w:pStyle w:val="ad"/>
        <w:shd w:val="clear" w:color="auto" w:fill="FFFFFF"/>
        <w:spacing w:before="0" w:after="0" w:line="240" w:lineRule="auto"/>
        <w:jc w:val="both"/>
        <w:rPr>
          <w:sz w:val="28"/>
          <w:szCs w:val="28"/>
        </w:rPr>
      </w:pPr>
      <w:proofErr w:type="spellStart"/>
      <w:r w:rsidRPr="00683F71">
        <w:rPr>
          <w:rStyle w:val="af5"/>
          <w:iCs/>
          <w:sz w:val="28"/>
          <w:szCs w:val="28"/>
        </w:rPr>
        <w:t>Крышные</w:t>
      </w:r>
      <w:proofErr w:type="spellEnd"/>
      <w:r w:rsidRPr="00683F71">
        <w:rPr>
          <w:rStyle w:val="af5"/>
          <w:iCs/>
          <w:sz w:val="28"/>
          <w:szCs w:val="28"/>
        </w:rPr>
        <w:t xml:space="preserve"> рекламные установки</w:t>
      </w:r>
      <w:r w:rsidRPr="00683F71">
        <w:rPr>
          <w:sz w:val="28"/>
          <w:szCs w:val="28"/>
        </w:rPr>
        <w:t> — вид наружной рекламы, устанавливаемый на крышах домов, магазинов или торговых центров. Их отличительной особенностью является превосходная видимость рекламы издалека. </w:t>
      </w:r>
      <w:proofErr w:type="gramStart"/>
      <w:r w:rsidRPr="00683F71">
        <w:rPr>
          <w:sz w:val="28"/>
          <w:szCs w:val="28"/>
        </w:rPr>
        <w:t>При</w:t>
      </w:r>
      <w:proofErr w:type="gramEnd"/>
      <w:r w:rsidRPr="00683F71">
        <w:rPr>
          <w:sz w:val="28"/>
          <w:szCs w:val="28"/>
        </w:rPr>
        <w:t xml:space="preserve"> </w:t>
      </w:r>
      <w:proofErr w:type="gramStart"/>
      <w:r w:rsidRPr="00683F71">
        <w:rPr>
          <w:sz w:val="28"/>
          <w:szCs w:val="28"/>
        </w:rPr>
        <w:t>изготовление</w:t>
      </w:r>
      <w:proofErr w:type="gramEnd"/>
      <w:r w:rsidRPr="00683F71">
        <w:rPr>
          <w:sz w:val="28"/>
          <w:szCs w:val="28"/>
        </w:rPr>
        <w:t xml:space="preserve"> </w:t>
      </w:r>
      <w:proofErr w:type="spellStart"/>
      <w:r w:rsidRPr="00683F71">
        <w:rPr>
          <w:sz w:val="28"/>
          <w:szCs w:val="28"/>
        </w:rPr>
        <w:t>крышных</w:t>
      </w:r>
      <w:proofErr w:type="spellEnd"/>
      <w:r w:rsidRPr="00683F71">
        <w:rPr>
          <w:sz w:val="28"/>
          <w:szCs w:val="28"/>
        </w:rPr>
        <w:t xml:space="preserve"> установок применяется сочетание различных элементов наружной рекламы: объёмных букв, неоновых вывесок и прочих элементов больших размеров. Такой вид рекламы подчёркивает статус компании, символизирует превосходство над конкурентами.</w:t>
      </w:r>
    </w:p>
    <w:p w:rsidR="003A07BF" w:rsidRPr="00683F71" w:rsidRDefault="003A07BF" w:rsidP="00110065">
      <w:pPr>
        <w:pStyle w:val="ad"/>
        <w:shd w:val="clear" w:color="auto" w:fill="FFFFFF"/>
        <w:spacing w:before="0" w:after="0" w:line="240" w:lineRule="auto"/>
        <w:jc w:val="both"/>
        <w:rPr>
          <w:sz w:val="28"/>
          <w:szCs w:val="28"/>
        </w:rPr>
      </w:pPr>
      <w:r w:rsidRPr="00683F71">
        <w:rPr>
          <w:sz w:val="28"/>
          <w:szCs w:val="28"/>
        </w:rPr>
        <w:t xml:space="preserve">Эффективность </w:t>
      </w:r>
      <w:proofErr w:type="spellStart"/>
      <w:r w:rsidRPr="00683F71">
        <w:rPr>
          <w:sz w:val="28"/>
          <w:szCs w:val="28"/>
        </w:rPr>
        <w:t>крышных</w:t>
      </w:r>
      <w:proofErr w:type="spellEnd"/>
      <w:r w:rsidRPr="00683F71">
        <w:rPr>
          <w:sz w:val="28"/>
          <w:szCs w:val="28"/>
        </w:rPr>
        <w:t xml:space="preserve"> установок в городской  среде очевидна, они располагаются на самых видных местах и привлекают огромное количество восторженных взглядов прохожих яркими цветами и необычной подсветкой</w:t>
      </w:r>
    </w:p>
    <w:p w:rsidR="003A07BF" w:rsidRPr="00683F71" w:rsidRDefault="003A07BF" w:rsidP="00110065">
      <w:pPr>
        <w:pStyle w:val="ad"/>
        <w:shd w:val="clear" w:color="auto" w:fill="FFFFFF"/>
        <w:spacing w:before="0" w:after="0" w:line="240" w:lineRule="auto"/>
        <w:ind w:firstLine="720"/>
        <w:jc w:val="both"/>
        <w:rPr>
          <w:sz w:val="28"/>
          <w:szCs w:val="28"/>
        </w:rPr>
      </w:pPr>
      <w:proofErr w:type="spellStart"/>
      <w:r w:rsidRPr="00683F71">
        <w:rPr>
          <w:sz w:val="28"/>
          <w:szCs w:val="28"/>
        </w:rPr>
        <w:t>Крышные</w:t>
      </w:r>
      <w:proofErr w:type="spellEnd"/>
      <w:r w:rsidRPr="00683F71">
        <w:rPr>
          <w:sz w:val="28"/>
          <w:szCs w:val="28"/>
        </w:rPr>
        <w:t xml:space="preserve"> установки неповторимы, а их изготовление проводится по </w:t>
      </w:r>
      <w:proofErr w:type="gramStart"/>
      <w:r w:rsidRPr="00683F71">
        <w:rPr>
          <w:sz w:val="28"/>
          <w:szCs w:val="28"/>
        </w:rPr>
        <w:t>индивидуальному про</w:t>
      </w:r>
      <w:r w:rsidR="00683F71">
        <w:rPr>
          <w:sz w:val="28"/>
          <w:szCs w:val="28"/>
        </w:rPr>
        <w:t>екту</w:t>
      </w:r>
      <w:proofErr w:type="gramEnd"/>
      <w:r w:rsidRPr="00683F71">
        <w:rPr>
          <w:sz w:val="28"/>
          <w:szCs w:val="28"/>
        </w:rPr>
        <w:t xml:space="preserve">. Чаше всего </w:t>
      </w:r>
      <w:proofErr w:type="spellStart"/>
      <w:r w:rsidRPr="00683F71">
        <w:rPr>
          <w:sz w:val="28"/>
          <w:szCs w:val="28"/>
        </w:rPr>
        <w:t>крышные</w:t>
      </w:r>
      <w:proofErr w:type="spellEnd"/>
      <w:r w:rsidRPr="00683F71">
        <w:rPr>
          <w:sz w:val="28"/>
          <w:szCs w:val="28"/>
        </w:rPr>
        <w:t xml:space="preserve"> установки </w:t>
      </w:r>
      <w:proofErr w:type="gramStart"/>
      <w:r w:rsidRPr="00683F71">
        <w:rPr>
          <w:sz w:val="28"/>
          <w:szCs w:val="28"/>
        </w:rPr>
        <w:t>представляют из себя</w:t>
      </w:r>
      <w:proofErr w:type="gramEnd"/>
      <w:r w:rsidRPr="00683F71">
        <w:rPr>
          <w:sz w:val="28"/>
          <w:szCs w:val="28"/>
        </w:rPr>
        <w:t xml:space="preserve"> </w:t>
      </w:r>
      <w:r w:rsidRPr="00683F71">
        <w:rPr>
          <w:sz w:val="28"/>
          <w:szCs w:val="28"/>
        </w:rPr>
        <w:lastRenderedPageBreak/>
        <w:t>объемные световые буквы, либо двусторонние световые короба с люминесцентной или неоновой подсветкой изнутри.</w:t>
      </w:r>
    </w:p>
    <w:p w:rsidR="003A07BF" w:rsidRPr="00683F71" w:rsidRDefault="003A07BF" w:rsidP="00110065">
      <w:pPr>
        <w:pStyle w:val="ad"/>
        <w:shd w:val="clear" w:color="auto" w:fill="FFFFFF"/>
        <w:spacing w:before="0" w:after="0" w:line="240" w:lineRule="auto"/>
        <w:ind w:firstLine="720"/>
        <w:jc w:val="both"/>
        <w:rPr>
          <w:sz w:val="28"/>
          <w:szCs w:val="28"/>
        </w:rPr>
      </w:pPr>
      <w:r w:rsidRPr="00683F71">
        <w:rPr>
          <w:sz w:val="28"/>
          <w:szCs w:val="28"/>
        </w:rPr>
        <w:t>Наиболее популярны именно световые короба из-за простоты изготовления и относительно низкой стоимости по сравнению с другими видами рекламы. Плюс таких установок в том, что изображение на них может подлежать замене, и осуществляется это довольно просто.</w:t>
      </w:r>
    </w:p>
    <w:p w:rsidR="003A07BF" w:rsidRPr="00683F71" w:rsidRDefault="003A07BF" w:rsidP="00110065">
      <w:pPr>
        <w:pStyle w:val="ad"/>
        <w:shd w:val="clear" w:color="auto" w:fill="FFFFFF"/>
        <w:spacing w:before="0" w:after="0" w:line="240" w:lineRule="auto"/>
        <w:jc w:val="both"/>
        <w:rPr>
          <w:sz w:val="28"/>
          <w:szCs w:val="28"/>
        </w:rPr>
      </w:pPr>
      <w:r w:rsidRPr="00683F71">
        <w:rPr>
          <w:sz w:val="28"/>
          <w:szCs w:val="28"/>
        </w:rPr>
        <w:t>Бывают конструкции, представляющие собой рекламный щит, который подсвечивается прожекторами. Так же довольно эффективный вид рекламы, достаточно примечательный.</w:t>
      </w:r>
    </w:p>
    <w:p w:rsidR="003A07BF" w:rsidRPr="00683F71" w:rsidRDefault="003A07BF" w:rsidP="00110065">
      <w:pPr>
        <w:pStyle w:val="ad"/>
        <w:shd w:val="clear" w:color="auto" w:fill="FFFFFF"/>
        <w:spacing w:before="0" w:after="0" w:line="240" w:lineRule="auto"/>
        <w:ind w:firstLine="720"/>
        <w:jc w:val="both"/>
        <w:rPr>
          <w:sz w:val="28"/>
          <w:szCs w:val="28"/>
        </w:rPr>
      </w:pPr>
      <w:proofErr w:type="spellStart"/>
      <w:r w:rsidRPr="00683F71">
        <w:rPr>
          <w:rStyle w:val="af5"/>
          <w:sz w:val="28"/>
          <w:szCs w:val="28"/>
        </w:rPr>
        <w:t>Штендер</w:t>
      </w:r>
      <w:proofErr w:type="spellEnd"/>
      <w:r w:rsidRPr="00683F71">
        <w:rPr>
          <w:sz w:val="28"/>
          <w:szCs w:val="28"/>
        </w:rPr>
        <w:t xml:space="preserve"> – рекламный щит небольшого размера в большинстве случаев двусторонний, его площадь около 1,5 кв. метров. Чаще всего </w:t>
      </w:r>
      <w:proofErr w:type="spellStart"/>
      <w:r w:rsidRPr="00683F71">
        <w:rPr>
          <w:sz w:val="28"/>
          <w:szCs w:val="28"/>
        </w:rPr>
        <w:t>штендер</w:t>
      </w:r>
      <w:proofErr w:type="spellEnd"/>
      <w:r w:rsidRPr="00683F71">
        <w:rPr>
          <w:sz w:val="28"/>
          <w:szCs w:val="28"/>
        </w:rPr>
        <w:t xml:space="preserve"> имеет конструкцию в форме домика. Эти изделия довольно удобны для информирования или привлечения дополнитель</w:t>
      </w:r>
      <w:r w:rsidR="000A3C49">
        <w:rPr>
          <w:sz w:val="28"/>
          <w:szCs w:val="28"/>
        </w:rPr>
        <w:t xml:space="preserve">ного числа </w:t>
      </w:r>
      <w:proofErr w:type="gramStart"/>
      <w:r w:rsidR="000A3C49">
        <w:rPr>
          <w:sz w:val="28"/>
          <w:szCs w:val="28"/>
        </w:rPr>
        <w:t>клиентов</w:t>
      </w:r>
      <w:proofErr w:type="gramEnd"/>
      <w:r w:rsidR="000A3C49">
        <w:rPr>
          <w:sz w:val="28"/>
          <w:szCs w:val="28"/>
        </w:rPr>
        <w:t xml:space="preserve"> например в </w:t>
      </w:r>
      <w:r w:rsidRPr="00683F71">
        <w:rPr>
          <w:sz w:val="28"/>
          <w:szCs w:val="28"/>
        </w:rPr>
        <w:t> кафе, магазин или агентство. </w:t>
      </w:r>
    </w:p>
    <w:p w:rsidR="003A07BF" w:rsidRPr="00683F71" w:rsidRDefault="003A07BF" w:rsidP="00110065">
      <w:pPr>
        <w:pStyle w:val="ad"/>
        <w:shd w:val="clear" w:color="auto" w:fill="FFFFFF"/>
        <w:spacing w:before="0" w:after="0" w:line="240" w:lineRule="auto"/>
        <w:jc w:val="both"/>
        <w:rPr>
          <w:sz w:val="28"/>
          <w:szCs w:val="28"/>
        </w:rPr>
      </w:pPr>
      <w:r w:rsidRPr="00683F71">
        <w:rPr>
          <w:sz w:val="28"/>
          <w:szCs w:val="28"/>
        </w:rPr>
        <w:t xml:space="preserve">Преимущество стандартных или деревянных </w:t>
      </w:r>
      <w:proofErr w:type="spellStart"/>
      <w:r w:rsidRPr="00683F71">
        <w:rPr>
          <w:sz w:val="28"/>
          <w:szCs w:val="28"/>
        </w:rPr>
        <w:t>штендеров</w:t>
      </w:r>
      <w:proofErr w:type="spellEnd"/>
      <w:r w:rsidRPr="00683F71">
        <w:rPr>
          <w:sz w:val="28"/>
          <w:szCs w:val="28"/>
        </w:rPr>
        <w:t xml:space="preserve"> заключается в том, что они очень эф</w:t>
      </w:r>
      <w:r w:rsidR="00B1415F">
        <w:rPr>
          <w:sz w:val="28"/>
          <w:szCs w:val="28"/>
        </w:rPr>
        <w:t>ф</w:t>
      </w:r>
      <w:r w:rsidRPr="00683F71">
        <w:rPr>
          <w:sz w:val="28"/>
          <w:szCs w:val="28"/>
        </w:rPr>
        <w:t>ективны в местах, где проходит много люд</w:t>
      </w:r>
      <w:r w:rsidR="000A3C49">
        <w:rPr>
          <w:sz w:val="28"/>
          <w:szCs w:val="28"/>
        </w:rPr>
        <w:t xml:space="preserve">ей – например, по дороге к месту  работы, </w:t>
      </w:r>
      <w:r w:rsidRPr="00683F71">
        <w:rPr>
          <w:sz w:val="28"/>
          <w:szCs w:val="28"/>
        </w:rPr>
        <w:t xml:space="preserve"> либо в месте </w:t>
      </w:r>
      <w:r w:rsidR="000A3C49" w:rsidRPr="00683F71">
        <w:rPr>
          <w:sz w:val="28"/>
          <w:szCs w:val="28"/>
        </w:rPr>
        <w:t>насыщенном</w:t>
      </w:r>
      <w:r w:rsidRPr="00683F71">
        <w:rPr>
          <w:sz w:val="28"/>
          <w:szCs w:val="28"/>
        </w:rPr>
        <w:t xml:space="preserve"> различными общественными заведениями. </w:t>
      </w:r>
      <w:proofErr w:type="gramStart"/>
      <w:r w:rsidRPr="00683F71">
        <w:rPr>
          <w:sz w:val="28"/>
          <w:szCs w:val="28"/>
        </w:rPr>
        <w:t>Яркий</w:t>
      </w:r>
      <w:proofErr w:type="gramEnd"/>
      <w:r w:rsidRPr="00683F71">
        <w:rPr>
          <w:sz w:val="28"/>
          <w:szCs w:val="28"/>
        </w:rPr>
        <w:t xml:space="preserve"> </w:t>
      </w:r>
      <w:proofErr w:type="spellStart"/>
      <w:r w:rsidRPr="00683F71">
        <w:rPr>
          <w:sz w:val="28"/>
          <w:szCs w:val="28"/>
        </w:rPr>
        <w:t>штендер</w:t>
      </w:r>
      <w:proofErr w:type="spellEnd"/>
      <w:r w:rsidRPr="00683F71">
        <w:rPr>
          <w:sz w:val="28"/>
          <w:szCs w:val="28"/>
        </w:rPr>
        <w:t xml:space="preserve"> не останется без внимания в любом случае</w:t>
      </w:r>
      <w:r w:rsidR="000A3C49">
        <w:rPr>
          <w:sz w:val="28"/>
          <w:szCs w:val="28"/>
        </w:rPr>
        <w:t xml:space="preserve">.  </w:t>
      </w:r>
      <w:r w:rsidRPr="00683F71">
        <w:rPr>
          <w:sz w:val="28"/>
          <w:szCs w:val="28"/>
        </w:rPr>
        <w:t xml:space="preserve">Деревянный </w:t>
      </w:r>
      <w:proofErr w:type="spellStart"/>
      <w:r w:rsidRPr="00683F71">
        <w:rPr>
          <w:sz w:val="28"/>
          <w:szCs w:val="28"/>
        </w:rPr>
        <w:t>штендер</w:t>
      </w:r>
      <w:proofErr w:type="spellEnd"/>
      <w:r w:rsidRPr="00683F71">
        <w:rPr>
          <w:sz w:val="28"/>
          <w:szCs w:val="28"/>
        </w:rPr>
        <w:t xml:space="preserve"> довольно часто используют различные рестораны и кафе, написав на </w:t>
      </w:r>
      <w:proofErr w:type="spellStart"/>
      <w:r w:rsidRPr="00683F71">
        <w:rPr>
          <w:sz w:val="28"/>
          <w:szCs w:val="28"/>
        </w:rPr>
        <w:t>штендере</w:t>
      </w:r>
      <w:proofErr w:type="spellEnd"/>
      <w:r w:rsidRPr="00683F71">
        <w:rPr>
          <w:sz w:val="28"/>
          <w:szCs w:val="28"/>
        </w:rPr>
        <w:t xml:space="preserve"> мелом блюдо дня </w:t>
      </w:r>
      <w:proofErr w:type="gramStart"/>
      <w:r w:rsidRPr="00683F71">
        <w:rPr>
          <w:sz w:val="28"/>
          <w:szCs w:val="28"/>
        </w:rPr>
        <w:t>или</w:t>
      </w:r>
      <w:proofErr w:type="gramEnd"/>
      <w:r w:rsidRPr="00683F71">
        <w:rPr>
          <w:sz w:val="28"/>
          <w:szCs w:val="28"/>
        </w:rPr>
        <w:t xml:space="preserve"> к примеру действующую акцию тем самым привлекают новых посетителей.</w:t>
      </w:r>
    </w:p>
    <w:p w:rsidR="003A07BF" w:rsidRPr="00683F71" w:rsidRDefault="003A07BF" w:rsidP="00110065">
      <w:pPr>
        <w:pStyle w:val="ad"/>
        <w:shd w:val="clear" w:color="auto" w:fill="FFFFFF"/>
        <w:spacing w:before="0" w:after="0" w:line="240" w:lineRule="auto"/>
        <w:jc w:val="both"/>
        <w:rPr>
          <w:sz w:val="28"/>
          <w:szCs w:val="28"/>
        </w:rPr>
      </w:pPr>
      <w:r w:rsidRPr="000A3C49">
        <w:rPr>
          <w:rStyle w:val="af5"/>
          <w:iCs/>
          <w:sz w:val="28"/>
          <w:szCs w:val="28"/>
        </w:rPr>
        <w:t>Рекламные баннеры</w:t>
      </w:r>
      <w:r w:rsidRPr="00683F71">
        <w:rPr>
          <w:rStyle w:val="af5"/>
          <w:i/>
          <w:iCs/>
          <w:sz w:val="28"/>
          <w:szCs w:val="28"/>
        </w:rPr>
        <w:t xml:space="preserve"> </w:t>
      </w:r>
      <w:r w:rsidR="000A3C49">
        <w:rPr>
          <w:rStyle w:val="af5"/>
          <w:i/>
          <w:iCs/>
          <w:sz w:val="28"/>
          <w:szCs w:val="28"/>
        </w:rPr>
        <w:t xml:space="preserve"> </w:t>
      </w:r>
      <w:r w:rsidRPr="00683F71">
        <w:rPr>
          <w:sz w:val="28"/>
          <w:szCs w:val="28"/>
        </w:rPr>
        <w:t> </w:t>
      </w:r>
      <w:proofErr w:type="gramStart"/>
      <w:r w:rsidRPr="00683F71">
        <w:rPr>
          <w:sz w:val="28"/>
          <w:szCs w:val="28"/>
        </w:rPr>
        <w:t>представляют из себя</w:t>
      </w:r>
      <w:proofErr w:type="gramEnd"/>
      <w:r w:rsidRPr="00683F71">
        <w:rPr>
          <w:sz w:val="28"/>
          <w:szCs w:val="28"/>
        </w:rPr>
        <w:t xml:space="preserve"> ткань с нанесенным рекламным изображением. Если обобщить, то под понятие «баннер» подходит любая наружная реклама, которая наносится на ткань – это и </w:t>
      </w:r>
      <w:proofErr w:type="spellStart"/>
      <w:proofErr w:type="gramStart"/>
      <w:r w:rsidRPr="00683F71">
        <w:rPr>
          <w:sz w:val="28"/>
          <w:szCs w:val="28"/>
        </w:rPr>
        <w:t>транспарант-перетяжки</w:t>
      </w:r>
      <w:proofErr w:type="spellEnd"/>
      <w:proofErr w:type="gramEnd"/>
      <w:r w:rsidRPr="00683F71">
        <w:rPr>
          <w:sz w:val="28"/>
          <w:szCs w:val="28"/>
        </w:rPr>
        <w:t xml:space="preserve">, и брандмауэры. Но, все-таки, </w:t>
      </w:r>
      <w:r w:rsidR="000A3C49">
        <w:rPr>
          <w:sz w:val="28"/>
          <w:szCs w:val="28"/>
        </w:rPr>
        <w:t xml:space="preserve">баннер  </w:t>
      </w:r>
      <w:r w:rsidRPr="00683F71">
        <w:rPr>
          <w:sz w:val="28"/>
          <w:szCs w:val="28"/>
        </w:rPr>
        <w:t xml:space="preserve"> вполне самостоятельное явление в мире рекламы.</w:t>
      </w:r>
    </w:p>
    <w:p w:rsidR="003A07BF" w:rsidRPr="00683F71" w:rsidRDefault="000A3C49" w:rsidP="00110065">
      <w:pPr>
        <w:pStyle w:val="ad"/>
        <w:shd w:val="clear" w:color="auto" w:fill="FFFFFF"/>
        <w:spacing w:before="0" w:after="0" w:line="240" w:lineRule="auto"/>
        <w:jc w:val="both"/>
        <w:rPr>
          <w:sz w:val="28"/>
          <w:szCs w:val="28"/>
        </w:rPr>
      </w:pPr>
      <w:r>
        <w:rPr>
          <w:sz w:val="28"/>
          <w:szCs w:val="28"/>
        </w:rPr>
        <w:t xml:space="preserve">Баннеры </w:t>
      </w:r>
      <w:r w:rsidR="003A07BF" w:rsidRPr="00683F71">
        <w:rPr>
          <w:sz w:val="28"/>
          <w:szCs w:val="28"/>
        </w:rPr>
        <w:t xml:space="preserve"> бывают абсолютно разных размеров, все зависит исключительно от места, где он будет крепиться – от фасада здания на раму или строительные леса, подлежащего реконструкции (в таком случае его площадь будет огромной) до ограждения вдоль стройки или витрины магазина.</w:t>
      </w:r>
    </w:p>
    <w:p w:rsidR="003A07BF" w:rsidRPr="00683F71" w:rsidRDefault="003A07BF" w:rsidP="00110065">
      <w:pPr>
        <w:pStyle w:val="20"/>
        <w:keepNext w:val="0"/>
        <w:shd w:val="clear" w:color="auto" w:fill="FFFFFF"/>
        <w:spacing w:line="240" w:lineRule="auto"/>
        <w:jc w:val="both"/>
        <w:rPr>
          <w:szCs w:val="28"/>
        </w:rPr>
      </w:pPr>
      <w:r w:rsidRPr="00637EC2">
        <w:rPr>
          <w:b/>
          <w:szCs w:val="28"/>
        </w:rPr>
        <w:t>Монтаж бан</w:t>
      </w:r>
      <w:r w:rsidR="000A3C49" w:rsidRPr="00637EC2">
        <w:rPr>
          <w:b/>
          <w:szCs w:val="28"/>
        </w:rPr>
        <w:t>н</w:t>
      </w:r>
      <w:r w:rsidRPr="00637EC2">
        <w:rPr>
          <w:b/>
          <w:szCs w:val="28"/>
        </w:rPr>
        <w:t xml:space="preserve">еров, брандмауэров и </w:t>
      </w:r>
      <w:proofErr w:type="spellStart"/>
      <w:r w:rsidRPr="00637EC2">
        <w:rPr>
          <w:b/>
          <w:szCs w:val="28"/>
        </w:rPr>
        <w:t>фальшфасадов</w:t>
      </w:r>
      <w:proofErr w:type="spellEnd"/>
      <w:r w:rsidR="00637EC2" w:rsidRPr="00637EC2">
        <w:rPr>
          <w:b/>
          <w:szCs w:val="28"/>
        </w:rPr>
        <w:t>.</w:t>
      </w:r>
      <w:r w:rsidR="00637EC2">
        <w:rPr>
          <w:szCs w:val="28"/>
        </w:rPr>
        <w:t xml:space="preserve"> </w:t>
      </w:r>
      <w:r w:rsidRPr="00683F71">
        <w:rPr>
          <w:szCs w:val="28"/>
        </w:rPr>
        <w:t xml:space="preserve">Крепится рекламный баннер разными способами, в зависимости от места расположения и размера. Баннеры небольших площадей можно зафиксировать </w:t>
      </w:r>
      <w:proofErr w:type="gramStart"/>
      <w:r w:rsidRPr="00683F71">
        <w:rPr>
          <w:szCs w:val="28"/>
        </w:rPr>
        <w:t>строительным</w:t>
      </w:r>
      <w:proofErr w:type="gramEnd"/>
      <w:r w:rsidRPr="00683F71">
        <w:rPr>
          <w:szCs w:val="28"/>
        </w:rPr>
        <w:t xml:space="preserve"> </w:t>
      </w:r>
      <w:proofErr w:type="spellStart"/>
      <w:r w:rsidRPr="00683F71">
        <w:rPr>
          <w:szCs w:val="28"/>
        </w:rPr>
        <w:t>степлером</w:t>
      </w:r>
      <w:proofErr w:type="spellEnd"/>
      <w:r w:rsidRPr="00683F71">
        <w:rPr>
          <w:szCs w:val="28"/>
        </w:rPr>
        <w:t xml:space="preserve">. Обычно такой способ применяется при размещении панно на рекламных щитах. Монтаж панно больших размеров осуществляют на рамы, специальную </w:t>
      </w:r>
      <w:proofErr w:type="spellStart"/>
      <w:r w:rsidRPr="00683F71">
        <w:rPr>
          <w:szCs w:val="28"/>
        </w:rPr>
        <w:t>баннерную</w:t>
      </w:r>
      <w:proofErr w:type="spellEnd"/>
      <w:r w:rsidRPr="00683F71">
        <w:rPr>
          <w:szCs w:val="28"/>
        </w:rPr>
        <w:t xml:space="preserve"> сетку, которая изготавливается из винила с использованием полиэфирной нити. Как </w:t>
      </w:r>
      <w:proofErr w:type="gramStart"/>
      <w:r w:rsidRPr="00683F71">
        <w:rPr>
          <w:szCs w:val="28"/>
        </w:rPr>
        <w:t>отмечалось выше такая сетка очень долговечна</w:t>
      </w:r>
      <w:proofErr w:type="gramEnd"/>
      <w:r w:rsidRPr="00683F71">
        <w:rPr>
          <w:szCs w:val="28"/>
        </w:rPr>
        <w:t xml:space="preserve"> и прочна. Монтаж </w:t>
      </w:r>
      <w:proofErr w:type="spellStart"/>
      <w:r w:rsidRPr="00683F71">
        <w:rPr>
          <w:szCs w:val="28"/>
        </w:rPr>
        <w:t>баннерной</w:t>
      </w:r>
      <w:proofErr w:type="spellEnd"/>
      <w:r w:rsidRPr="00683F71">
        <w:rPr>
          <w:szCs w:val="28"/>
        </w:rPr>
        <w:t xml:space="preserve"> сетки так же осуществляют на рамы и строительные леса.</w:t>
      </w:r>
    </w:p>
    <w:p w:rsidR="003A07BF" w:rsidRPr="00683F71" w:rsidRDefault="003A07BF" w:rsidP="00110065">
      <w:pPr>
        <w:pStyle w:val="ad"/>
        <w:shd w:val="clear" w:color="auto" w:fill="FFFFFF"/>
        <w:spacing w:before="0" w:after="0" w:line="240" w:lineRule="auto"/>
        <w:ind w:firstLine="720"/>
        <w:jc w:val="both"/>
        <w:rPr>
          <w:sz w:val="28"/>
          <w:szCs w:val="28"/>
        </w:rPr>
      </w:pPr>
      <w:r w:rsidRPr="00683F71">
        <w:rPr>
          <w:sz w:val="28"/>
          <w:szCs w:val="28"/>
        </w:rPr>
        <w:t xml:space="preserve">Баннеры так же могут быть одно- и двухсторонними, выдерживают любые экстремальные условия и служат несколько лет, не выгорая и не деформируясь. Чаще всего материалом для изготовления служит винил, на который наносится </w:t>
      </w:r>
      <w:proofErr w:type="spellStart"/>
      <w:r w:rsidRPr="00683F71">
        <w:rPr>
          <w:sz w:val="28"/>
          <w:szCs w:val="28"/>
        </w:rPr>
        <w:t>полноцветное</w:t>
      </w:r>
      <w:proofErr w:type="spellEnd"/>
      <w:r w:rsidRPr="00683F71">
        <w:rPr>
          <w:sz w:val="28"/>
          <w:szCs w:val="28"/>
        </w:rPr>
        <w:t xml:space="preserve"> рекламное изображение.</w:t>
      </w:r>
    </w:p>
    <w:p w:rsidR="004A2E28" w:rsidRDefault="003A07BF" w:rsidP="00110065">
      <w:pPr>
        <w:spacing w:line="240" w:lineRule="auto"/>
        <w:jc w:val="both"/>
        <w:rPr>
          <w:sz w:val="28"/>
          <w:szCs w:val="28"/>
          <w:shd w:val="clear" w:color="auto" w:fill="FFFFFF"/>
        </w:rPr>
      </w:pPr>
      <w:proofErr w:type="gramStart"/>
      <w:r w:rsidRPr="000A3C49">
        <w:rPr>
          <w:b/>
          <w:sz w:val="28"/>
          <w:szCs w:val="28"/>
          <w:shd w:val="clear" w:color="auto" w:fill="FFFFFF"/>
        </w:rPr>
        <w:t>Световые короба</w:t>
      </w:r>
      <w:r w:rsidRPr="00683F71">
        <w:rPr>
          <w:sz w:val="28"/>
          <w:szCs w:val="28"/>
          <w:shd w:val="clear" w:color="auto" w:fill="FFFFFF"/>
        </w:rPr>
        <w:t xml:space="preserve"> или как еще их называют </w:t>
      </w:r>
      <w:proofErr w:type="spellStart"/>
      <w:r w:rsidRPr="00683F71">
        <w:rPr>
          <w:sz w:val="28"/>
          <w:szCs w:val="28"/>
          <w:shd w:val="clear" w:color="auto" w:fill="FFFFFF"/>
        </w:rPr>
        <w:t>лайтбоксы</w:t>
      </w:r>
      <w:proofErr w:type="spellEnd"/>
      <w:r w:rsidRPr="00683F71">
        <w:rPr>
          <w:sz w:val="28"/>
          <w:szCs w:val="28"/>
          <w:shd w:val="clear" w:color="auto" w:fill="FFFFFF"/>
        </w:rPr>
        <w:t xml:space="preserve"> в совокупности представляют из себя объемную конструкцию оснащенною светодиодной подсветкой, на сегодняшний день это один из наиболее распространенный и </w:t>
      </w:r>
      <w:r w:rsidRPr="00683F71">
        <w:rPr>
          <w:sz w:val="28"/>
          <w:szCs w:val="28"/>
          <w:shd w:val="clear" w:color="auto" w:fill="FFFFFF"/>
        </w:rPr>
        <w:lastRenderedPageBreak/>
        <w:t>популярных видов наружной рекламы.</w:t>
      </w:r>
      <w:proofErr w:type="gramEnd"/>
      <w:r w:rsidRPr="00683F71">
        <w:rPr>
          <w:sz w:val="28"/>
          <w:szCs w:val="28"/>
          <w:shd w:val="clear" w:color="auto" w:fill="FFFFFF"/>
        </w:rPr>
        <w:t> Размещают такую рекламу, как на фасадах знаний на улице, так и внутри помещений. Такие конструкции могут иметь одну, две и даже более информационных поверхностей в зависимости от способа крепления (</w:t>
      </w:r>
      <w:proofErr w:type="gramStart"/>
      <w:r w:rsidRPr="00683F71">
        <w:rPr>
          <w:sz w:val="28"/>
          <w:szCs w:val="28"/>
          <w:shd w:val="clear" w:color="auto" w:fill="FFFFFF"/>
        </w:rPr>
        <w:t>настенный</w:t>
      </w:r>
      <w:proofErr w:type="gramEnd"/>
      <w:r w:rsidRPr="00683F71">
        <w:rPr>
          <w:sz w:val="28"/>
          <w:szCs w:val="28"/>
          <w:shd w:val="clear" w:color="auto" w:fill="FFFFFF"/>
        </w:rPr>
        <w:t xml:space="preserve"> или потолочный).</w:t>
      </w:r>
    </w:p>
    <w:p w:rsidR="003A07BF" w:rsidRPr="00683F71" w:rsidRDefault="003A07BF" w:rsidP="00110065">
      <w:pPr>
        <w:spacing w:line="240" w:lineRule="auto"/>
        <w:jc w:val="both"/>
        <w:rPr>
          <w:sz w:val="28"/>
          <w:szCs w:val="28"/>
          <w:shd w:val="clear" w:color="auto" w:fill="FFFFFF"/>
        </w:rPr>
      </w:pPr>
      <w:r w:rsidRPr="00683F71">
        <w:rPr>
          <w:sz w:val="28"/>
          <w:szCs w:val="28"/>
          <w:shd w:val="clear" w:color="auto" w:fill="FFFFFF"/>
        </w:rPr>
        <w:t xml:space="preserve">Односторонний </w:t>
      </w:r>
      <w:proofErr w:type="spellStart"/>
      <w:r w:rsidRPr="00683F71">
        <w:rPr>
          <w:sz w:val="28"/>
          <w:szCs w:val="28"/>
          <w:shd w:val="clear" w:color="auto" w:fill="FFFFFF"/>
        </w:rPr>
        <w:t>лайтбокс</w:t>
      </w:r>
      <w:proofErr w:type="spellEnd"/>
      <w:r w:rsidRPr="00683F71">
        <w:rPr>
          <w:sz w:val="28"/>
          <w:szCs w:val="28"/>
          <w:shd w:val="clear" w:color="auto" w:fill="FFFFFF"/>
        </w:rPr>
        <w:t xml:space="preserve"> – крепится вплотную к стене, в таком положении подсвечивается только одна наружная сторона, в отличи</w:t>
      </w:r>
      <w:proofErr w:type="gramStart"/>
      <w:r w:rsidRPr="00683F71">
        <w:rPr>
          <w:sz w:val="28"/>
          <w:szCs w:val="28"/>
          <w:shd w:val="clear" w:color="auto" w:fill="FFFFFF"/>
        </w:rPr>
        <w:t>и</w:t>
      </w:r>
      <w:proofErr w:type="gramEnd"/>
      <w:r w:rsidRPr="00683F71">
        <w:rPr>
          <w:sz w:val="28"/>
          <w:szCs w:val="28"/>
          <w:shd w:val="clear" w:color="auto" w:fill="FFFFFF"/>
        </w:rPr>
        <w:t xml:space="preserve"> от двух стороннего в котором подсветка работает с обоих сторон, но и способ крепления у многосторонней конструкции сконструирован немного иначе в виде кронштейна.</w:t>
      </w:r>
    </w:p>
    <w:p w:rsidR="003A07BF" w:rsidRPr="00683F71" w:rsidRDefault="003A07BF" w:rsidP="00110065">
      <w:pPr>
        <w:pStyle w:val="ad"/>
        <w:shd w:val="clear" w:color="auto" w:fill="FFFFFF"/>
        <w:spacing w:before="0" w:after="0" w:line="240" w:lineRule="auto"/>
        <w:jc w:val="both"/>
        <w:rPr>
          <w:sz w:val="28"/>
          <w:szCs w:val="28"/>
        </w:rPr>
      </w:pPr>
      <w:r w:rsidRPr="00683F71">
        <w:rPr>
          <w:sz w:val="28"/>
          <w:szCs w:val="28"/>
        </w:rPr>
        <w:t xml:space="preserve">В основу любого светового короба </w:t>
      </w:r>
      <w:proofErr w:type="gramStart"/>
      <w:r w:rsidRPr="00683F71">
        <w:rPr>
          <w:sz w:val="28"/>
          <w:szCs w:val="28"/>
        </w:rPr>
        <w:t>заложен</w:t>
      </w:r>
      <w:proofErr w:type="gramEnd"/>
      <w:r w:rsidRPr="00683F71">
        <w:rPr>
          <w:sz w:val="28"/>
          <w:szCs w:val="28"/>
        </w:rPr>
        <w:t xml:space="preserve"> как правило несущий </w:t>
      </w:r>
      <w:proofErr w:type="spellStart"/>
      <w:r w:rsidRPr="00683F71">
        <w:rPr>
          <w:sz w:val="28"/>
          <w:szCs w:val="28"/>
        </w:rPr>
        <w:t>металлокаркас</w:t>
      </w:r>
      <w:proofErr w:type="spellEnd"/>
      <w:r w:rsidRPr="00683F71">
        <w:rPr>
          <w:sz w:val="28"/>
          <w:szCs w:val="28"/>
        </w:rPr>
        <w:t xml:space="preserve">, представляющий собой единую сварную раму из профильной трубы </w:t>
      </w:r>
      <w:proofErr w:type="spellStart"/>
      <w:r w:rsidRPr="00683F71">
        <w:rPr>
          <w:sz w:val="28"/>
          <w:szCs w:val="28"/>
        </w:rPr>
        <w:t>расчитанного</w:t>
      </w:r>
      <w:proofErr w:type="spellEnd"/>
      <w:r w:rsidRPr="00683F71">
        <w:rPr>
          <w:sz w:val="28"/>
          <w:szCs w:val="28"/>
        </w:rPr>
        <w:t xml:space="preserve"> сечения. </w:t>
      </w:r>
      <w:proofErr w:type="gramStart"/>
      <w:r w:rsidRPr="00683F71">
        <w:rPr>
          <w:sz w:val="28"/>
          <w:szCs w:val="28"/>
        </w:rPr>
        <w:t>Материалы</w:t>
      </w:r>
      <w:proofErr w:type="gramEnd"/>
      <w:r w:rsidRPr="00683F71">
        <w:rPr>
          <w:sz w:val="28"/>
          <w:szCs w:val="28"/>
        </w:rPr>
        <w:t xml:space="preserve"> которые используют для </w:t>
      </w:r>
      <w:proofErr w:type="spellStart"/>
      <w:r w:rsidRPr="00683F71">
        <w:rPr>
          <w:sz w:val="28"/>
          <w:szCs w:val="28"/>
        </w:rPr>
        <w:t>изготовленни</w:t>
      </w:r>
      <w:proofErr w:type="spellEnd"/>
      <w:r w:rsidRPr="00683F71">
        <w:rPr>
          <w:sz w:val="28"/>
          <w:szCs w:val="28"/>
        </w:rPr>
        <w:t xml:space="preserve"> наружных панелей разнообразны, благодаря этому сами конструкции, для удобства можно разделить на несколько типов:</w:t>
      </w:r>
    </w:p>
    <w:p w:rsidR="000F0069" w:rsidRDefault="003A07BF" w:rsidP="00110065">
      <w:pPr>
        <w:pStyle w:val="ad"/>
        <w:shd w:val="clear" w:color="auto" w:fill="FFFFFF"/>
        <w:spacing w:before="0" w:after="0" w:line="240" w:lineRule="auto"/>
        <w:ind w:left="680" w:hanging="36"/>
        <w:rPr>
          <w:rStyle w:val="af5"/>
          <w:i/>
          <w:iCs/>
          <w:sz w:val="28"/>
          <w:szCs w:val="28"/>
        </w:rPr>
      </w:pPr>
      <w:r w:rsidRPr="00683F71">
        <w:rPr>
          <w:rStyle w:val="af5"/>
          <w:i/>
          <w:iCs/>
          <w:sz w:val="28"/>
          <w:szCs w:val="28"/>
        </w:rPr>
        <w:t>- световой короб из поликарбоната</w:t>
      </w:r>
    </w:p>
    <w:p w:rsidR="000F0069" w:rsidRDefault="003A07BF" w:rsidP="00110065">
      <w:pPr>
        <w:pStyle w:val="ad"/>
        <w:shd w:val="clear" w:color="auto" w:fill="FFFFFF"/>
        <w:spacing w:line="240" w:lineRule="auto"/>
        <w:ind w:left="680" w:hanging="36"/>
        <w:rPr>
          <w:rStyle w:val="af5"/>
          <w:i/>
          <w:iCs/>
          <w:sz w:val="28"/>
          <w:szCs w:val="28"/>
        </w:rPr>
      </w:pPr>
      <w:r w:rsidRPr="00683F71">
        <w:rPr>
          <w:rStyle w:val="af5"/>
          <w:i/>
          <w:iCs/>
          <w:sz w:val="28"/>
          <w:szCs w:val="28"/>
        </w:rPr>
        <w:t>- световой короб из акрилового стекла</w:t>
      </w:r>
    </w:p>
    <w:p w:rsidR="000F0069" w:rsidRDefault="003A07BF" w:rsidP="00110065">
      <w:pPr>
        <w:pStyle w:val="ad"/>
        <w:shd w:val="clear" w:color="auto" w:fill="FFFFFF"/>
        <w:spacing w:line="240" w:lineRule="auto"/>
        <w:ind w:left="680" w:hanging="36"/>
        <w:rPr>
          <w:rStyle w:val="af5"/>
          <w:i/>
          <w:iCs/>
          <w:sz w:val="28"/>
          <w:szCs w:val="28"/>
        </w:rPr>
      </w:pPr>
      <w:r w:rsidRPr="00683F71">
        <w:rPr>
          <w:rStyle w:val="af5"/>
          <w:i/>
          <w:iCs/>
          <w:sz w:val="28"/>
          <w:szCs w:val="28"/>
        </w:rPr>
        <w:t>- композитный световой короб без инкрустации</w:t>
      </w:r>
    </w:p>
    <w:p w:rsidR="000F0069" w:rsidRDefault="003A07BF" w:rsidP="00110065">
      <w:pPr>
        <w:pStyle w:val="ad"/>
        <w:shd w:val="clear" w:color="auto" w:fill="FFFFFF"/>
        <w:spacing w:line="240" w:lineRule="auto"/>
        <w:ind w:left="680" w:hanging="36"/>
        <w:rPr>
          <w:rStyle w:val="af5"/>
          <w:i/>
          <w:iCs/>
          <w:sz w:val="28"/>
          <w:szCs w:val="28"/>
        </w:rPr>
      </w:pPr>
      <w:r w:rsidRPr="00683F71">
        <w:rPr>
          <w:rStyle w:val="af5"/>
          <w:i/>
          <w:iCs/>
          <w:sz w:val="28"/>
          <w:szCs w:val="28"/>
        </w:rPr>
        <w:t>- композитный световой короб с инкрустацией (акрил, оргстекло)</w:t>
      </w:r>
    </w:p>
    <w:p w:rsidR="003A07BF" w:rsidRPr="00683F71" w:rsidRDefault="003A07BF" w:rsidP="00110065">
      <w:pPr>
        <w:pStyle w:val="ad"/>
        <w:shd w:val="clear" w:color="auto" w:fill="FFFFFF"/>
        <w:spacing w:line="240" w:lineRule="auto"/>
        <w:ind w:left="680" w:hanging="36"/>
        <w:rPr>
          <w:sz w:val="28"/>
          <w:szCs w:val="28"/>
        </w:rPr>
      </w:pPr>
      <w:r w:rsidRPr="00683F71">
        <w:rPr>
          <w:rStyle w:val="af5"/>
          <w:i/>
          <w:iCs/>
          <w:sz w:val="28"/>
          <w:szCs w:val="28"/>
        </w:rPr>
        <w:t xml:space="preserve">- короб из </w:t>
      </w:r>
      <w:proofErr w:type="spellStart"/>
      <w:r w:rsidRPr="00683F71">
        <w:rPr>
          <w:rStyle w:val="af5"/>
          <w:i/>
          <w:iCs/>
          <w:sz w:val="28"/>
          <w:szCs w:val="28"/>
        </w:rPr>
        <w:t>бан</w:t>
      </w:r>
      <w:r w:rsidR="000A3C49">
        <w:rPr>
          <w:rStyle w:val="af5"/>
          <w:i/>
          <w:iCs/>
          <w:sz w:val="28"/>
          <w:szCs w:val="28"/>
        </w:rPr>
        <w:t>н</w:t>
      </w:r>
      <w:r w:rsidRPr="00683F71">
        <w:rPr>
          <w:rStyle w:val="af5"/>
          <w:i/>
          <w:iCs/>
          <w:sz w:val="28"/>
          <w:szCs w:val="28"/>
        </w:rPr>
        <w:t>ерного</w:t>
      </w:r>
      <w:proofErr w:type="spellEnd"/>
      <w:r w:rsidR="000A3C49">
        <w:rPr>
          <w:rStyle w:val="af5"/>
          <w:i/>
          <w:iCs/>
          <w:sz w:val="28"/>
          <w:szCs w:val="28"/>
        </w:rPr>
        <w:t xml:space="preserve"> </w:t>
      </w:r>
      <w:r w:rsidRPr="00683F71">
        <w:rPr>
          <w:rStyle w:val="af5"/>
          <w:i/>
          <w:iCs/>
          <w:sz w:val="28"/>
          <w:szCs w:val="28"/>
        </w:rPr>
        <w:t xml:space="preserve"> полотна</w:t>
      </w:r>
    </w:p>
    <w:p w:rsidR="004A2E28" w:rsidRDefault="003A07BF" w:rsidP="00110065">
      <w:pPr>
        <w:spacing w:line="240" w:lineRule="auto"/>
        <w:jc w:val="both"/>
        <w:rPr>
          <w:sz w:val="28"/>
          <w:szCs w:val="28"/>
          <w:shd w:val="clear" w:color="auto" w:fill="FFFFFF"/>
        </w:rPr>
      </w:pPr>
      <w:proofErr w:type="gramStart"/>
      <w:r w:rsidRPr="00683F71">
        <w:rPr>
          <w:rStyle w:val="af5"/>
          <w:sz w:val="28"/>
          <w:szCs w:val="28"/>
          <w:shd w:val="clear" w:color="auto" w:fill="FFFFFF"/>
        </w:rPr>
        <w:t>Световой короб из поликарбоната</w:t>
      </w:r>
      <w:r w:rsidRPr="00683F71">
        <w:rPr>
          <w:sz w:val="28"/>
          <w:szCs w:val="28"/>
          <w:shd w:val="clear" w:color="auto" w:fill="FFFFFF"/>
        </w:rPr>
        <w:t> - это наиболее бюджетный вариант исполнения, так как этот материал имеет один весьма существенный недостаток, в его структуре существуют так называемые ребра жесткости, они проявляются при включенной подсветке в виде характерных темных полосок и могут существенно подпортить внешний вид, поэтому короба с панелями из поликарбоната чаще всего используют в уличных конструкциях.</w:t>
      </w:r>
      <w:proofErr w:type="gramEnd"/>
    </w:p>
    <w:p w:rsidR="004A2E28" w:rsidRDefault="003A07BF" w:rsidP="00110065">
      <w:pPr>
        <w:spacing w:line="240" w:lineRule="auto"/>
        <w:jc w:val="both"/>
        <w:rPr>
          <w:sz w:val="28"/>
          <w:szCs w:val="28"/>
          <w:shd w:val="clear" w:color="auto" w:fill="FFFFFF"/>
        </w:rPr>
      </w:pPr>
      <w:r w:rsidRPr="00683F71">
        <w:rPr>
          <w:rStyle w:val="af5"/>
          <w:sz w:val="28"/>
          <w:szCs w:val="28"/>
          <w:shd w:val="clear" w:color="auto" w:fill="FFFFFF"/>
        </w:rPr>
        <w:t>Световой короб из акрилового стекла</w:t>
      </w:r>
      <w:r w:rsidRPr="00683F71">
        <w:rPr>
          <w:sz w:val="28"/>
          <w:szCs w:val="28"/>
          <w:shd w:val="clear" w:color="auto" w:fill="FFFFFF"/>
        </w:rPr>
        <w:t> - панели из акрила на просвет имеют всегда ровную структуру, благодаря чему при включенной подсветке создается более привлекательный внешний вид, такие панели дороже по стоимости и используются в основном в коробах размещающихся внутри помещений.</w:t>
      </w:r>
    </w:p>
    <w:p w:rsidR="004A2E28" w:rsidRDefault="003A07BF" w:rsidP="00110065">
      <w:pPr>
        <w:spacing w:line="240" w:lineRule="auto"/>
        <w:jc w:val="both"/>
        <w:rPr>
          <w:sz w:val="28"/>
          <w:szCs w:val="28"/>
          <w:shd w:val="clear" w:color="auto" w:fill="FFFFFF"/>
        </w:rPr>
      </w:pPr>
      <w:r w:rsidRPr="00683F71">
        <w:rPr>
          <w:rStyle w:val="af5"/>
          <w:sz w:val="28"/>
          <w:szCs w:val="28"/>
          <w:shd w:val="clear" w:color="auto" w:fill="FFFFFF"/>
        </w:rPr>
        <w:t>Композитный световой короб без инкрустации</w:t>
      </w:r>
      <w:r w:rsidRPr="00683F71">
        <w:rPr>
          <w:sz w:val="28"/>
          <w:szCs w:val="28"/>
          <w:shd w:val="clear" w:color="auto" w:fill="FFFFFF"/>
        </w:rPr>
        <w:t> - панель такого короба изготов</w:t>
      </w:r>
      <w:r w:rsidR="000A3C49">
        <w:rPr>
          <w:sz w:val="28"/>
          <w:szCs w:val="28"/>
          <w:shd w:val="clear" w:color="auto" w:fill="FFFFFF"/>
        </w:rPr>
        <w:t>лен</w:t>
      </w:r>
      <w:r w:rsidRPr="00683F71">
        <w:rPr>
          <w:sz w:val="28"/>
          <w:szCs w:val="28"/>
          <w:shd w:val="clear" w:color="auto" w:fill="FFFFFF"/>
        </w:rPr>
        <w:t>а из композитного материала, этот материал сам по себе не пропускает свет, поэтому изображение наносится при помощи печати либо прорезки на просвет.</w:t>
      </w:r>
    </w:p>
    <w:p w:rsidR="004A2E28" w:rsidRDefault="003A07BF" w:rsidP="00110065">
      <w:pPr>
        <w:spacing w:line="240" w:lineRule="auto"/>
        <w:jc w:val="both"/>
        <w:rPr>
          <w:sz w:val="28"/>
          <w:szCs w:val="28"/>
          <w:shd w:val="clear" w:color="auto" w:fill="FFFFFF"/>
        </w:rPr>
      </w:pPr>
      <w:r w:rsidRPr="00683F71">
        <w:rPr>
          <w:rStyle w:val="af5"/>
          <w:sz w:val="28"/>
          <w:szCs w:val="28"/>
          <w:shd w:val="clear" w:color="auto" w:fill="FFFFFF"/>
        </w:rPr>
        <w:t>Композитный световой короб с инкрустацией</w:t>
      </w:r>
      <w:r w:rsidRPr="00683F71">
        <w:rPr>
          <w:sz w:val="28"/>
          <w:szCs w:val="28"/>
          <w:shd w:val="clear" w:color="auto" w:fill="FFFFFF"/>
        </w:rPr>
        <w:t> - на поверхности панели вырезаются отверстия заданных форм и размеров, в эти отверстия вставляются предварительно изготовлен</w:t>
      </w:r>
      <w:r w:rsidR="000A3C49">
        <w:rPr>
          <w:sz w:val="28"/>
          <w:szCs w:val="28"/>
          <w:shd w:val="clear" w:color="auto" w:fill="FFFFFF"/>
        </w:rPr>
        <w:t>н</w:t>
      </w:r>
      <w:r w:rsidRPr="00683F71">
        <w:rPr>
          <w:sz w:val="28"/>
          <w:szCs w:val="28"/>
          <w:shd w:val="clear" w:color="auto" w:fill="FFFFFF"/>
        </w:rPr>
        <w:t>ые фигуры из акрила или оргстекла.</w:t>
      </w:r>
    </w:p>
    <w:p w:rsidR="003A07BF" w:rsidRPr="00683F71" w:rsidRDefault="003A07BF" w:rsidP="00110065">
      <w:pPr>
        <w:spacing w:line="240" w:lineRule="auto"/>
        <w:jc w:val="both"/>
        <w:rPr>
          <w:sz w:val="28"/>
          <w:szCs w:val="28"/>
          <w:shd w:val="clear" w:color="auto" w:fill="FFFFFF"/>
        </w:rPr>
      </w:pPr>
      <w:r w:rsidRPr="00683F71">
        <w:rPr>
          <w:rStyle w:val="af5"/>
          <w:sz w:val="28"/>
          <w:szCs w:val="28"/>
          <w:shd w:val="clear" w:color="auto" w:fill="FFFFFF"/>
        </w:rPr>
        <w:t xml:space="preserve">Короб из </w:t>
      </w:r>
      <w:proofErr w:type="spellStart"/>
      <w:r w:rsidRPr="00683F71">
        <w:rPr>
          <w:rStyle w:val="af5"/>
          <w:sz w:val="28"/>
          <w:szCs w:val="28"/>
          <w:shd w:val="clear" w:color="auto" w:fill="FFFFFF"/>
        </w:rPr>
        <w:t>бан</w:t>
      </w:r>
      <w:r w:rsidR="00383337">
        <w:rPr>
          <w:rStyle w:val="af5"/>
          <w:sz w:val="28"/>
          <w:szCs w:val="28"/>
          <w:shd w:val="clear" w:color="auto" w:fill="FFFFFF"/>
        </w:rPr>
        <w:t>н</w:t>
      </w:r>
      <w:r w:rsidRPr="00683F71">
        <w:rPr>
          <w:rStyle w:val="af5"/>
          <w:sz w:val="28"/>
          <w:szCs w:val="28"/>
          <w:shd w:val="clear" w:color="auto" w:fill="FFFFFF"/>
        </w:rPr>
        <w:t>ерного</w:t>
      </w:r>
      <w:proofErr w:type="spellEnd"/>
      <w:r w:rsidRPr="00683F71">
        <w:rPr>
          <w:rStyle w:val="af5"/>
          <w:sz w:val="28"/>
          <w:szCs w:val="28"/>
          <w:shd w:val="clear" w:color="auto" w:fill="FFFFFF"/>
        </w:rPr>
        <w:t xml:space="preserve"> полотна</w:t>
      </w:r>
      <w:r w:rsidRPr="00683F71">
        <w:rPr>
          <w:sz w:val="28"/>
          <w:szCs w:val="28"/>
          <w:shd w:val="clear" w:color="auto" w:fill="FFFFFF"/>
        </w:rPr>
        <w:t xml:space="preserve"> - такое полотно в качестве панели, </w:t>
      </w:r>
      <w:r w:rsidR="000A3C49">
        <w:rPr>
          <w:sz w:val="28"/>
          <w:szCs w:val="28"/>
          <w:shd w:val="clear" w:color="auto" w:fill="FFFFFF"/>
        </w:rPr>
        <w:t>применяют для конструкций больши</w:t>
      </w:r>
      <w:r w:rsidRPr="00683F71">
        <w:rPr>
          <w:sz w:val="28"/>
          <w:szCs w:val="28"/>
          <w:shd w:val="clear" w:color="auto" w:fill="FFFFFF"/>
        </w:rPr>
        <w:t xml:space="preserve">х размеров без стыков, крепится </w:t>
      </w:r>
      <w:proofErr w:type="spellStart"/>
      <w:r w:rsidRPr="00683F71">
        <w:rPr>
          <w:sz w:val="28"/>
          <w:szCs w:val="28"/>
          <w:shd w:val="clear" w:color="auto" w:fill="FFFFFF"/>
        </w:rPr>
        <w:t>бан</w:t>
      </w:r>
      <w:r w:rsidR="000A3C49">
        <w:rPr>
          <w:sz w:val="28"/>
          <w:szCs w:val="28"/>
          <w:shd w:val="clear" w:color="auto" w:fill="FFFFFF"/>
        </w:rPr>
        <w:t>н</w:t>
      </w:r>
      <w:r w:rsidRPr="00683F71">
        <w:rPr>
          <w:sz w:val="28"/>
          <w:szCs w:val="28"/>
          <w:shd w:val="clear" w:color="auto" w:fill="FFFFFF"/>
        </w:rPr>
        <w:t>ерное</w:t>
      </w:r>
      <w:proofErr w:type="spellEnd"/>
      <w:r w:rsidRPr="00683F71">
        <w:rPr>
          <w:sz w:val="28"/>
          <w:szCs w:val="28"/>
          <w:shd w:val="clear" w:color="auto" w:fill="FFFFFF"/>
        </w:rPr>
        <w:t xml:space="preserve"> полотно непосредственно на сам метал</w:t>
      </w:r>
      <w:r w:rsidR="000A3C49">
        <w:rPr>
          <w:sz w:val="28"/>
          <w:szCs w:val="28"/>
          <w:shd w:val="clear" w:color="auto" w:fill="FFFFFF"/>
        </w:rPr>
        <w:t>л</w:t>
      </w:r>
      <w:r w:rsidRPr="00683F71">
        <w:rPr>
          <w:sz w:val="28"/>
          <w:szCs w:val="28"/>
          <w:shd w:val="clear" w:color="auto" w:fill="FFFFFF"/>
        </w:rPr>
        <w:t>ический каркас, методом натяжения.</w:t>
      </w:r>
    </w:p>
    <w:p w:rsidR="003A07BF" w:rsidRPr="00683F71" w:rsidRDefault="003A07BF" w:rsidP="00110065">
      <w:pPr>
        <w:spacing w:line="240" w:lineRule="auto"/>
        <w:jc w:val="both"/>
        <w:rPr>
          <w:sz w:val="28"/>
          <w:szCs w:val="28"/>
          <w:shd w:val="clear" w:color="auto" w:fill="FFFFFF"/>
        </w:rPr>
      </w:pPr>
      <w:r w:rsidRPr="00683F71">
        <w:rPr>
          <w:sz w:val="28"/>
          <w:szCs w:val="28"/>
          <w:shd w:val="clear" w:color="auto" w:fill="FFFFFF"/>
        </w:rPr>
        <w:t xml:space="preserve">Боковые части конструкций, обычно обшиваются алюминиевым профилем шириною (90/130/180мм) или профилем из композитных материалов, сам профиль крепится к несущему каркасу. Что касается внутренней подсветки, то здесь используют </w:t>
      </w:r>
      <w:proofErr w:type="spellStart"/>
      <w:r w:rsidRPr="00683F71">
        <w:rPr>
          <w:sz w:val="28"/>
          <w:szCs w:val="28"/>
          <w:shd w:val="clear" w:color="auto" w:fill="FFFFFF"/>
        </w:rPr>
        <w:t>энергоэкономичные</w:t>
      </w:r>
      <w:proofErr w:type="spellEnd"/>
      <w:r w:rsidRPr="00683F71">
        <w:rPr>
          <w:sz w:val="28"/>
          <w:szCs w:val="28"/>
          <w:shd w:val="clear" w:color="auto" w:fill="FFFFFF"/>
        </w:rPr>
        <w:t xml:space="preserve"> светодиодные модули. Подсветка может быть статичной </w:t>
      </w:r>
      <w:proofErr w:type="gramStart"/>
      <w:r w:rsidRPr="00683F71">
        <w:rPr>
          <w:sz w:val="28"/>
          <w:szCs w:val="28"/>
          <w:shd w:val="clear" w:color="auto" w:fill="FFFFFF"/>
        </w:rPr>
        <w:t>работа</w:t>
      </w:r>
      <w:proofErr w:type="gramEnd"/>
      <w:r w:rsidRPr="00683F71">
        <w:rPr>
          <w:sz w:val="28"/>
          <w:szCs w:val="28"/>
          <w:shd w:val="clear" w:color="auto" w:fill="FFFFFF"/>
        </w:rPr>
        <w:t xml:space="preserve"> которой осуществляется в одном режиме яркости или динамической, воспроизводя различные световые эффекты.</w:t>
      </w:r>
    </w:p>
    <w:p w:rsidR="004A2E28" w:rsidRDefault="003A07BF" w:rsidP="00110065">
      <w:pPr>
        <w:spacing w:line="240" w:lineRule="auto"/>
        <w:ind w:firstLine="340"/>
        <w:jc w:val="both"/>
        <w:rPr>
          <w:sz w:val="28"/>
          <w:szCs w:val="28"/>
          <w:shd w:val="clear" w:color="auto" w:fill="FFFFFF"/>
        </w:rPr>
      </w:pPr>
      <w:r w:rsidRPr="000A3C49">
        <w:rPr>
          <w:b/>
          <w:sz w:val="28"/>
          <w:szCs w:val="28"/>
          <w:shd w:val="clear" w:color="auto" w:fill="FFFFFF"/>
        </w:rPr>
        <w:lastRenderedPageBreak/>
        <w:t>Панель кронштейн</w:t>
      </w:r>
      <w:r w:rsidRPr="00683F71">
        <w:rPr>
          <w:sz w:val="28"/>
          <w:szCs w:val="28"/>
          <w:shd w:val="clear" w:color="auto" w:fill="FFFFFF"/>
        </w:rPr>
        <w:t xml:space="preserve"> — это объёмная рекламная конструкция, оснащенная специальными боковыми креплениями (кронштейнами), позволяющими размещать её перпендикулярно (под прямым углом), относительно вертикально стоящих объектов (стен зданий, опор уличного освещения). </w:t>
      </w:r>
      <w:proofErr w:type="gramStart"/>
      <w:r w:rsidRPr="00683F71">
        <w:rPr>
          <w:sz w:val="28"/>
          <w:szCs w:val="28"/>
          <w:shd w:val="clear" w:color="auto" w:fill="FFFFFF"/>
        </w:rPr>
        <w:t>Одним из важным элементов всей конструкции, является крепеж.</w:t>
      </w:r>
      <w:proofErr w:type="gramEnd"/>
      <w:r w:rsidRPr="00683F71">
        <w:rPr>
          <w:sz w:val="28"/>
          <w:szCs w:val="28"/>
          <w:shd w:val="clear" w:color="auto" w:fill="FFFFFF"/>
        </w:rPr>
        <w:t xml:space="preserve"> От качественных элементов крепления зависит её прочность, надёжность и устойчивость к внешним воздействиям. Благодаря боковому способу крепления, такие вывески могут иметь две и даже более "рабочих" поверхностей, что позволяет в несколько раз увеличить эффективность рекламы.</w:t>
      </w:r>
    </w:p>
    <w:p w:rsidR="004A2E28" w:rsidRDefault="003A07BF" w:rsidP="00110065">
      <w:pPr>
        <w:spacing w:line="240" w:lineRule="auto"/>
        <w:ind w:firstLine="340"/>
        <w:jc w:val="both"/>
        <w:rPr>
          <w:sz w:val="28"/>
          <w:szCs w:val="28"/>
          <w:shd w:val="clear" w:color="auto" w:fill="FFFFFF"/>
        </w:rPr>
      </w:pPr>
      <w:r w:rsidRPr="00683F71">
        <w:rPr>
          <w:sz w:val="28"/>
          <w:szCs w:val="28"/>
          <w:shd w:val="clear" w:color="auto" w:fill="FFFFFF"/>
        </w:rPr>
        <w:t xml:space="preserve">С учетом всевозможных нагрузок, при эксплуатации в условиях улицы (атмосферные осадки, порывы ветра), конструкция </w:t>
      </w:r>
      <w:proofErr w:type="gramStart"/>
      <w:r w:rsidRPr="00683F71">
        <w:rPr>
          <w:sz w:val="28"/>
          <w:szCs w:val="28"/>
          <w:shd w:val="clear" w:color="auto" w:fill="FFFFFF"/>
        </w:rPr>
        <w:t>это</w:t>
      </w:r>
      <w:proofErr w:type="gramEnd"/>
      <w:r w:rsidRPr="00683F71">
        <w:rPr>
          <w:sz w:val="28"/>
          <w:szCs w:val="28"/>
          <w:shd w:val="clear" w:color="auto" w:fill="FFFFFF"/>
        </w:rPr>
        <w:t xml:space="preserve"> как правило несущий металлический каркас (усиленная сварная рама), в основе которой используется профильная металлическая труба.</w:t>
      </w:r>
    </w:p>
    <w:p w:rsidR="003A07BF" w:rsidRPr="00683F71" w:rsidRDefault="003A07BF" w:rsidP="00110065">
      <w:pPr>
        <w:spacing w:line="240" w:lineRule="auto"/>
        <w:ind w:firstLine="340"/>
        <w:jc w:val="both"/>
        <w:rPr>
          <w:sz w:val="28"/>
          <w:szCs w:val="28"/>
          <w:shd w:val="clear" w:color="auto" w:fill="FFFFFF"/>
        </w:rPr>
      </w:pPr>
      <w:r w:rsidRPr="00683F71">
        <w:rPr>
          <w:sz w:val="28"/>
          <w:szCs w:val="28"/>
          <w:shd w:val="clear" w:color="auto" w:fill="FFFFFF"/>
        </w:rPr>
        <w:t>Информационные поверхности (панели) изготавливают чаще всего из </w:t>
      </w:r>
      <w:r w:rsidRPr="00B1415F">
        <w:rPr>
          <w:rStyle w:val="af5"/>
          <w:b w:val="0"/>
          <w:sz w:val="28"/>
          <w:szCs w:val="28"/>
          <w:shd w:val="clear" w:color="auto" w:fill="FFFFFF"/>
        </w:rPr>
        <w:t>акрилового стекла</w:t>
      </w:r>
      <w:r w:rsidR="000A3C49">
        <w:rPr>
          <w:sz w:val="28"/>
          <w:szCs w:val="28"/>
          <w:shd w:val="clear" w:color="auto" w:fill="FFFFFF"/>
        </w:rPr>
        <w:t>, также исполь</w:t>
      </w:r>
      <w:r w:rsidRPr="00683F71">
        <w:rPr>
          <w:sz w:val="28"/>
          <w:szCs w:val="28"/>
          <w:shd w:val="clear" w:color="auto" w:fill="FFFFFF"/>
        </w:rPr>
        <w:t>зуют </w:t>
      </w:r>
      <w:r w:rsidRPr="00B1415F">
        <w:rPr>
          <w:rStyle w:val="af5"/>
          <w:b w:val="0"/>
          <w:sz w:val="28"/>
          <w:szCs w:val="28"/>
          <w:shd w:val="clear" w:color="auto" w:fill="FFFFFF"/>
        </w:rPr>
        <w:t>поликарбонат</w:t>
      </w:r>
      <w:r w:rsidRPr="00683F71">
        <w:rPr>
          <w:rStyle w:val="af5"/>
          <w:sz w:val="28"/>
          <w:szCs w:val="28"/>
          <w:shd w:val="clear" w:color="auto" w:fill="FFFFFF"/>
        </w:rPr>
        <w:t> </w:t>
      </w:r>
      <w:r w:rsidRPr="00683F71">
        <w:rPr>
          <w:sz w:val="28"/>
          <w:szCs w:val="28"/>
          <w:shd w:val="clear" w:color="auto" w:fill="FFFFFF"/>
        </w:rPr>
        <w:t>(при размерах свыше 2000х3000), реже используется </w:t>
      </w:r>
      <w:proofErr w:type="spellStart"/>
      <w:r w:rsidRPr="00B1415F">
        <w:rPr>
          <w:rStyle w:val="af5"/>
          <w:b w:val="0"/>
          <w:sz w:val="28"/>
          <w:szCs w:val="28"/>
          <w:shd w:val="clear" w:color="auto" w:fill="FFFFFF"/>
        </w:rPr>
        <w:t>баннерная</w:t>
      </w:r>
      <w:proofErr w:type="spellEnd"/>
      <w:r w:rsidRPr="00B1415F">
        <w:rPr>
          <w:rStyle w:val="af5"/>
          <w:b w:val="0"/>
          <w:sz w:val="28"/>
          <w:szCs w:val="28"/>
          <w:shd w:val="clear" w:color="auto" w:fill="FFFFFF"/>
        </w:rPr>
        <w:t xml:space="preserve"> ткань</w:t>
      </w:r>
      <w:r w:rsidRPr="00B1415F">
        <w:rPr>
          <w:b/>
          <w:sz w:val="28"/>
          <w:szCs w:val="28"/>
          <w:shd w:val="clear" w:color="auto" w:fill="FFFFFF"/>
        </w:rPr>
        <w:t>.</w:t>
      </w:r>
      <w:r w:rsidRPr="00683F71">
        <w:rPr>
          <w:sz w:val="28"/>
          <w:szCs w:val="28"/>
          <w:shd w:val="clear" w:color="auto" w:fill="FFFFFF"/>
        </w:rPr>
        <w:t xml:space="preserve"> Изображения и рекламная информация наносится на панели, при помощи </w:t>
      </w:r>
      <w:r w:rsidRPr="00B1415F">
        <w:rPr>
          <w:sz w:val="28"/>
          <w:szCs w:val="28"/>
          <w:shd w:val="clear" w:color="auto" w:fill="FFFFFF"/>
        </w:rPr>
        <w:t>высококачественной </w:t>
      </w:r>
      <w:r w:rsidRPr="00B1415F">
        <w:rPr>
          <w:rStyle w:val="af5"/>
          <w:b w:val="0"/>
          <w:sz w:val="28"/>
          <w:szCs w:val="28"/>
          <w:shd w:val="clear" w:color="auto" w:fill="FFFFFF"/>
        </w:rPr>
        <w:t>самоклеящейся пленки</w:t>
      </w:r>
      <w:r w:rsidRPr="00B1415F">
        <w:rPr>
          <w:rStyle w:val="af5"/>
          <w:sz w:val="28"/>
          <w:szCs w:val="28"/>
          <w:shd w:val="clear" w:color="auto" w:fill="FFFFFF"/>
        </w:rPr>
        <w:t xml:space="preserve"> </w:t>
      </w:r>
      <w:r w:rsidRPr="00B1415F">
        <w:rPr>
          <w:rStyle w:val="af5"/>
          <w:b w:val="0"/>
          <w:sz w:val="28"/>
          <w:szCs w:val="28"/>
          <w:shd w:val="clear" w:color="auto" w:fill="FFFFFF"/>
        </w:rPr>
        <w:t>(</w:t>
      </w:r>
      <w:proofErr w:type="spellStart"/>
      <w:r w:rsidRPr="00B1415F">
        <w:rPr>
          <w:rStyle w:val="af5"/>
          <w:b w:val="0"/>
          <w:sz w:val="28"/>
          <w:szCs w:val="28"/>
          <w:shd w:val="clear" w:color="auto" w:fill="FFFFFF"/>
        </w:rPr>
        <w:t>Oracal</w:t>
      </w:r>
      <w:proofErr w:type="spellEnd"/>
      <w:r w:rsidRPr="00B1415F">
        <w:rPr>
          <w:rStyle w:val="af5"/>
          <w:b w:val="0"/>
          <w:sz w:val="28"/>
          <w:szCs w:val="28"/>
          <w:shd w:val="clear" w:color="auto" w:fill="FFFFFF"/>
        </w:rPr>
        <w:t>),</w:t>
      </w:r>
      <w:r w:rsidRPr="00B1415F">
        <w:rPr>
          <w:rStyle w:val="af5"/>
          <w:sz w:val="28"/>
          <w:szCs w:val="28"/>
          <w:shd w:val="clear" w:color="auto" w:fill="FFFFFF"/>
        </w:rPr>
        <w:t> </w:t>
      </w:r>
      <w:r w:rsidRPr="00B1415F">
        <w:rPr>
          <w:sz w:val="28"/>
          <w:szCs w:val="28"/>
          <w:shd w:val="clear" w:color="auto" w:fill="FFFFFF"/>
        </w:rPr>
        <w:t>методом аппликации или широкоформатной</w:t>
      </w:r>
      <w:r w:rsidRPr="00683F71">
        <w:rPr>
          <w:sz w:val="28"/>
          <w:szCs w:val="28"/>
          <w:shd w:val="clear" w:color="auto" w:fill="FFFFFF"/>
        </w:rPr>
        <w:t xml:space="preserve"> печати.</w:t>
      </w:r>
    </w:p>
    <w:p w:rsidR="003A07BF" w:rsidRPr="00683F71" w:rsidRDefault="003A07BF" w:rsidP="00110065">
      <w:pPr>
        <w:spacing w:line="240" w:lineRule="auto"/>
        <w:jc w:val="both"/>
        <w:rPr>
          <w:sz w:val="28"/>
          <w:szCs w:val="28"/>
          <w:shd w:val="clear" w:color="auto" w:fill="FFFFFF"/>
        </w:rPr>
      </w:pPr>
      <w:r w:rsidRPr="00683F71">
        <w:rPr>
          <w:sz w:val="28"/>
          <w:szCs w:val="28"/>
          <w:shd w:val="clear" w:color="auto" w:fill="FFFFFF"/>
        </w:rPr>
        <w:t>Непосредственно сам рекламный короб, по желанию заказчика, может быть оснащен светодиодной подсветкой, разместить которую возможно как внутри корпуса (внутренняя подсветка), так и по периметру снаружи (открытая подсветка).</w:t>
      </w:r>
    </w:p>
    <w:p w:rsidR="003A07BF" w:rsidRPr="00683F71" w:rsidRDefault="008D2040" w:rsidP="00110065">
      <w:pPr>
        <w:spacing w:line="240" w:lineRule="auto"/>
        <w:jc w:val="both"/>
        <w:rPr>
          <w:sz w:val="28"/>
          <w:szCs w:val="28"/>
        </w:rPr>
      </w:pPr>
      <w:hyperlink r:id="rId8" w:tooltip="Бегущие строки во Владимире" w:history="1">
        <w:r w:rsidR="003A07BF" w:rsidRPr="00637EC2">
          <w:rPr>
            <w:rStyle w:val="a7"/>
            <w:b/>
            <w:color w:val="auto"/>
            <w:sz w:val="28"/>
            <w:szCs w:val="28"/>
            <w:u w:val="none"/>
            <w:bdr w:val="none" w:sz="0" w:space="0" w:color="auto" w:frame="1"/>
            <w:shd w:val="clear" w:color="auto" w:fill="FBFCFC"/>
          </w:rPr>
          <w:t>Электронное табло бегущая строка</w:t>
        </w:r>
      </w:hyperlink>
      <w:r w:rsidR="003A07BF" w:rsidRPr="00683F71">
        <w:rPr>
          <w:sz w:val="28"/>
          <w:szCs w:val="28"/>
          <w:shd w:val="clear" w:color="auto" w:fill="FBFCFC"/>
        </w:rPr>
        <w:t xml:space="preserve"> - это устройство, позволяющее отображать </w:t>
      </w:r>
      <w:proofErr w:type="spellStart"/>
      <w:r w:rsidR="003A07BF" w:rsidRPr="00683F71">
        <w:rPr>
          <w:sz w:val="28"/>
          <w:szCs w:val="28"/>
          <w:shd w:val="clear" w:color="auto" w:fill="FBFCFC"/>
        </w:rPr>
        <w:t>текстово-графическую</w:t>
      </w:r>
      <w:proofErr w:type="spellEnd"/>
      <w:r w:rsidR="003A07BF" w:rsidRPr="00683F71">
        <w:rPr>
          <w:sz w:val="28"/>
          <w:szCs w:val="28"/>
          <w:shd w:val="clear" w:color="auto" w:fill="FBFCFC"/>
        </w:rPr>
        <w:t xml:space="preserve"> информацию. Преимуществом бегущей строки является возможность демонстрировать большой количество информационного текста на сравнительно небольшой рекламной площади табло, используя для этого горизонтальное или вертикальное перемещение текста</w:t>
      </w:r>
    </w:p>
    <w:p w:rsidR="003A07BF" w:rsidRPr="00683F71" w:rsidRDefault="003A07BF" w:rsidP="00110065">
      <w:pPr>
        <w:spacing w:line="240" w:lineRule="auto"/>
        <w:jc w:val="both"/>
        <w:rPr>
          <w:b/>
          <w:sz w:val="28"/>
          <w:szCs w:val="28"/>
        </w:rPr>
      </w:pPr>
    </w:p>
    <w:p w:rsidR="003E69F1" w:rsidRPr="00683F71" w:rsidRDefault="003E69F1" w:rsidP="00110065">
      <w:pPr>
        <w:spacing w:line="240" w:lineRule="auto"/>
        <w:jc w:val="both"/>
        <w:rPr>
          <w:b/>
          <w:sz w:val="28"/>
          <w:szCs w:val="28"/>
        </w:rPr>
      </w:pPr>
    </w:p>
    <w:p w:rsidR="003E69F1" w:rsidRPr="003E69F1" w:rsidRDefault="003E69F1" w:rsidP="003E69F1">
      <w:pPr>
        <w:jc w:val="center"/>
        <w:rPr>
          <w:b/>
        </w:rPr>
        <w:sectPr w:rsidR="003E69F1" w:rsidRPr="003E69F1" w:rsidSect="00A46158">
          <w:footerReference w:type="default" r:id="rId9"/>
          <w:type w:val="continuous"/>
          <w:pgSz w:w="11906" w:h="16838"/>
          <w:pgMar w:top="1134" w:right="567" w:bottom="1134" w:left="1134" w:header="709" w:footer="709" w:gutter="0"/>
          <w:cols w:space="708"/>
          <w:titlePg/>
          <w:docGrid w:linePitch="360"/>
        </w:sectPr>
      </w:pPr>
    </w:p>
    <w:p w:rsidR="00424C73" w:rsidRDefault="00424C73" w:rsidP="00424C73">
      <w:pPr>
        <w:jc w:val="center"/>
        <w:rPr>
          <w:sz w:val="32"/>
          <w:szCs w:val="28"/>
        </w:rPr>
      </w:pPr>
    </w:p>
    <w:p w:rsidR="00424C73" w:rsidRPr="009E1350" w:rsidRDefault="00424C73" w:rsidP="00424C73">
      <w:pPr>
        <w:jc w:val="center"/>
        <w:rPr>
          <w:b/>
          <w:sz w:val="32"/>
          <w:szCs w:val="28"/>
        </w:rPr>
      </w:pPr>
      <w:r w:rsidRPr="009E1350">
        <w:rPr>
          <w:b/>
          <w:sz w:val="32"/>
          <w:szCs w:val="28"/>
        </w:rPr>
        <w:t>Адресный перечень размещения рекламных конструкций на территории ГП  "</w:t>
      </w:r>
      <w:proofErr w:type="spellStart"/>
      <w:r w:rsidRPr="009E1350">
        <w:rPr>
          <w:b/>
          <w:sz w:val="32"/>
          <w:szCs w:val="28"/>
        </w:rPr>
        <w:t>Борзинское</w:t>
      </w:r>
      <w:proofErr w:type="spellEnd"/>
      <w:r w:rsidRPr="009E1350">
        <w:rPr>
          <w:b/>
          <w:sz w:val="32"/>
          <w:szCs w:val="28"/>
        </w:rPr>
        <w:t>"</w:t>
      </w:r>
    </w:p>
    <w:tbl>
      <w:tblPr>
        <w:tblStyle w:val="a9"/>
        <w:tblW w:w="14850" w:type="dxa"/>
        <w:tblLayout w:type="fixed"/>
        <w:tblLook w:val="04A0"/>
      </w:tblPr>
      <w:tblGrid>
        <w:gridCol w:w="1097"/>
        <w:gridCol w:w="6524"/>
        <w:gridCol w:w="4253"/>
        <w:gridCol w:w="2976"/>
      </w:tblGrid>
      <w:tr w:rsidR="00424C73" w:rsidRPr="007D4C45" w:rsidTr="001C4FE6">
        <w:tc>
          <w:tcPr>
            <w:tcW w:w="1097" w:type="dxa"/>
            <w:vAlign w:val="center"/>
          </w:tcPr>
          <w:p w:rsidR="00424C73" w:rsidRPr="007D4C45" w:rsidRDefault="00424C73" w:rsidP="000F0069">
            <w:pPr>
              <w:ind w:firstLine="0"/>
              <w:jc w:val="center"/>
              <w:rPr>
                <w:sz w:val="28"/>
                <w:szCs w:val="28"/>
              </w:rPr>
            </w:pPr>
            <w:r w:rsidRPr="007D4C45">
              <w:rPr>
                <w:sz w:val="28"/>
                <w:szCs w:val="28"/>
              </w:rPr>
              <w:t xml:space="preserve">№ </w:t>
            </w:r>
            <w:proofErr w:type="spellStart"/>
            <w:proofErr w:type="gramStart"/>
            <w:r w:rsidRPr="007D4C45">
              <w:rPr>
                <w:sz w:val="28"/>
                <w:szCs w:val="28"/>
              </w:rPr>
              <w:t>п</w:t>
            </w:r>
            <w:proofErr w:type="spellEnd"/>
            <w:proofErr w:type="gramEnd"/>
            <w:r w:rsidRPr="007D4C45">
              <w:rPr>
                <w:sz w:val="28"/>
                <w:szCs w:val="28"/>
              </w:rPr>
              <w:t>/</w:t>
            </w:r>
            <w:proofErr w:type="spellStart"/>
            <w:r w:rsidRPr="007D4C45">
              <w:rPr>
                <w:sz w:val="28"/>
                <w:szCs w:val="28"/>
              </w:rPr>
              <w:t>п</w:t>
            </w:r>
            <w:proofErr w:type="spellEnd"/>
          </w:p>
        </w:tc>
        <w:tc>
          <w:tcPr>
            <w:tcW w:w="6524" w:type="dxa"/>
            <w:vAlign w:val="center"/>
          </w:tcPr>
          <w:p w:rsidR="00424C73" w:rsidRDefault="00424C73" w:rsidP="001C4FE6">
            <w:pPr>
              <w:jc w:val="center"/>
              <w:rPr>
                <w:sz w:val="28"/>
              </w:rPr>
            </w:pPr>
            <w:r w:rsidRPr="007D4C45">
              <w:rPr>
                <w:sz w:val="28"/>
              </w:rPr>
              <w:t>Адрес размещения рекламной конструкции</w:t>
            </w:r>
          </w:p>
          <w:p w:rsidR="00424C73" w:rsidRPr="007D4C45" w:rsidRDefault="00424C73" w:rsidP="001C4FE6">
            <w:pPr>
              <w:jc w:val="center"/>
              <w:rPr>
                <w:sz w:val="28"/>
              </w:rPr>
            </w:pPr>
          </w:p>
        </w:tc>
        <w:tc>
          <w:tcPr>
            <w:tcW w:w="4253" w:type="dxa"/>
            <w:vAlign w:val="center"/>
          </w:tcPr>
          <w:p w:rsidR="00424C73" w:rsidRPr="007D4C45" w:rsidRDefault="00424C73" w:rsidP="00110065">
            <w:pPr>
              <w:spacing w:line="240" w:lineRule="auto"/>
              <w:ind w:firstLine="0"/>
              <w:rPr>
                <w:sz w:val="28"/>
              </w:rPr>
            </w:pPr>
            <w:r w:rsidRPr="007D4C45">
              <w:rPr>
                <w:sz w:val="28"/>
              </w:rPr>
              <w:t>Тип конструкции</w:t>
            </w:r>
            <w:r w:rsidR="00741AF1">
              <w:rPr>
                <w:sz w:val="28"/>
              </w:rPr>
              <w:t xml:space="preserve"> </w:t>
            </w:r>
            <w:r>
              <w:rPr>
                <w:sz w:val="28"/>
              </w:rPr>
              <w:t xml:space="preserve">(рекламный щит 6х3м  односторонний или двусторонний,  </w:t>
            </w:r>
            <w:proofErr w:type="spellStart"/>
            <w:r>
              <w:rPr>
                <w:sz w:val="28"/>
              </w:rPr>
              <w:t>сити-формат</w:t>
            </w:r>
            <w:proofErr w:type="spellEnd"/>
            <w:r>
              <w:rPr>
                <w:sz w:val="28"/>
              </w:rPr>
              <w:t xml:space="preserve"> 1,2х</w:t>
            </w:r>
            <w:proofErr w:type="gramStart"/>
            <w:r>
              <w:rPr>
                <w:sz w:val="28"/>
              </w:rPr>
              <w:t>1</w:t>
            </w:r>
            <w:proofErr w:type="gramEnd"/>
            <w:r>
              <w:rPr>
                <w:sz w:val="28"/>
              </w:rPr>
              <w:t>,8м;  пилон-указатель  и  т.п.)</w:t>
            </w:r>
          </w:p>
        </w:tc>
        <w:tc>
          <w:tcPr>
            <w:tcW w:w="2976" w:type="dxa"/>
            <w:vAlign w:val="center"/>
          </w:tcPr>
          <w:p w:rsidR="00424C73" w:rsidRPr="007D4C45" w:rsidRDefault="00424C73" w:rsidP="00110065">
            <w:pPr>
              <w:spacing w:line="240" w:lineRule="auto"/>
              <w:ind w:firstLine="0"/>
              <w:rPr>
                <w:sz w:val="28"/>
                <w:szCs w:val="28"/>
              </w:rPr>
            </w:pPr>
            <w:r w:rsidRPr="007D4C45">
              <w:rPr>
                <w:sz w:val="28"/>
                <w:szCs w:val="28"/>
              </w:rPr>
              <w:t>Информационная площадь, кв.м.</w:t>
            </w:r>
          </w:p>
        </w:tc>
      </w:tr>
      <w:tr w:rsidR="00424C73" w:rsidTr="001C4FE6">
        <w:trPr>
          <w:trHeight w:val="567"/>
        </w:trPr>
        <w:tc>
          <w:tcPr>
            <w:tcW w:w="1097" w:type="dxa"/>
            <w:vAlign w:val="center"/>
          </w:tcPr>
          <w:p w:rsidR="00424C73" w:rsidRPr="009E1350" w:rsidRDefault="00424C73" w:rsidP="001C4FE6">
            <w:pPr>
              <w:jc w:val="center"/>
              <w:rPr>
                <w:b/>
                <w:szCs w:val="28"/>
              </w:rPr>
            </w:pPr>
            <w:r w:rsidRPr="009E1350">
              <w:rPr>
                <w:b/>
                <w:szCs w:val="28"/>
              </w:rPr>
              <w:t>1</w:t>
            </w:r>
          </w:p>
        </w:tc>
        <w:tc>
          <w:tcPr>
            <w:tcW w:w="6524" w:type="dxa"/>
            <w:vAlign w:val="center"/>
          </w:tcPr>
          <w:p w:rsidR="00424C73" w:rsidRPr="009E1350" w:rsidRDefault="00424C73" w:rsidP="001C4FE6">
            <w:pPr>
              <w:spacing w:before="40" w:line="240" w:lineRule="exact"/>
              <w:jc w:val="center"/>
              <w:rPr>
                <w:b/>
                <w:sz w:val="28"/>
                <w:szCs w:val="28"/>
              </w:rPr>
            </w:pPr>
            <w:r w:rsidRPr="009E1350">
              <w:rPr>
                <w:b/>
                <w:sz w:val="28"/>
                <w:szCs w:val="28"/>
              </w:rPr>
              <w:t>2</w:t>
            </w:r>
          </w:p>
        </w:tc>
        <w:tc>
          <w:tcPr>
            <w:tcW w:w="4253" w:type="dxa"/>
            <w:vAlign w:val="center"/>
          </w:tcPr>
          <w:p w:rsidR="00424C73" w:rsidRPr="009E1350" w:rsidRDefault="00424C73" w:rsidP="001C4FE6">
            <w:pPr>
              <w:jc w:val="center"/>
              <w:rPr>
                <w:b/>
                <w:sz w:val="28"/>
                <w:szCs w:val="28"/>
              </w:rPr>
            </w:pPr>
            <w:r w:rsidRPr="009E1350">
              <w:rPr>
                <w:b/>
                <w:sz w:val="28"/>
                <w:szCs w:val="28"/>
              </w:rPr>
              <w:t>3</w:t>
            </w:r>
          </w:p>
        </w:tc>
        <w:tc>
          <w:tcPr>
            <w:tcW w:w="2976" w:type="dxa"/>
            <w:vAlign w:val="center"/>
          </w:tcPr>
          <w:p w:rsidR="00424C73" w:rsidRPr="009E1350" w:rsidRDefault="00424C73" w:rsidP="001C4FE6">
            <w:pPr>
              <w:jc w:val="center"/>
              <w:rPr>
                <w:b/>
                <w:sz w:val="28"/>
                <w:szCs w:val="28"/>
              </w:rPr>
            </w:pPr>
            <w:r w:rsidRPr="009E1350">
              <w:rPr>
                <w:b/>
                <w:sz w:val="28"/>
                <w:szCs w:val="28"/>
              </w:rPr>
              <w:t>4</w:t>
            </w:r>
          </w:p>
        </w:tc>
      </w:tr>
      <w:tr w:rsidR="00424C73" w:rsidTr="001C4FE6">
        <w:trPr>
          <w:trHeight w:val="567"/>
        </w:trPr>
        <w:tc>
          <w:tcPr>
            <w:tcW w:w="1097" w:type="dxa"/>
            <w:vAlign w:val="center"/>
          </w:tcPr>
          <w:p w:rsidR="00424C73" w:rsidRDefault="009F24A9" w:rsidP="00072F26">
            <w:pPr>
              <w:ind w:firstLine="0"/>
              <w:rPr>
                <w:sz w:val="28"/>
                <w:szCs w:val="28"/>
              </w:rPr>
            </w:pPr>
            <w:r>
              <w:rPr>
                <w:sz w:val="28"/>
                <w:szCs w:val="28"/>
              </w:rPr>
              <w:t>1</w:t>
            </w:r>
          </w:p>
        </w:tc>
        <w:tc>
          <w:tcPr>
            <w:tcW w:w="6524" w:type="dxa"/>
            <w:vAlign w:val="center"/>
          </w:tcPr>
          <w:p w:rsidR="00424C73" w:rsidRPr="0012610D" w:rsidRDefault="00424C73" w:rsidP="001C4FE6">
            <w:pPr>
              <w:spacing w:before="40" w:line="240" w:lineRule="exact"/>
              <w:rPr>
                <w:sz w:val="28"/>
                <w:szCs w:val="28"/>
              </w:rPr>
            </w:pPr>
            <w:r w:rsidRPr="0012610D">
              <w:rPr>
                <w:sz w:val="28"/>
                <w:szCs w:val="28"/>
              </w:rPr>
              <w:t xml:space="preserve">На  368,850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справа  на  расстоянии  25 м от оси проезжей части</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9F24A9" w:rsidP="00072F26">
            <w:pPr>
              <w:ind w:firstLine="0"/>
              <w:rPr>
                <w:sz w:val="28"/>
                <w:szCs w:val="28"/>
              </w:rPr>
            </w:pPr>
            <w:r>
              <w:rPr>
                <w:sz w:val="28"/>
                <w:szCs w:val="28"/>
              </w:rPr>
              <w:t>2</w:t>
            </w:r>
          </w:p>
        </w:tc>
        <w:tc>
          <w:tcPr>
            <w:tcW w:w="6524" w:type="dxa"/>
            <w:vAlign w:val="center"/>
          </w:tcPr>
          <w:p w:rsidR="00424C73" w:rsidRPr="0012610D" w:rsidRDefault="00424C73" w:rsidP="001C4FE6">
            <w:pPr>
              <w:spacing w:before="40" w:line="240" w:lineRule="exact"/>
              <w:rPr>
                <w:sz w:val="28"/>
                <w:szCs w:val="28"/>
              </w:rPr>
            </w:pPr>
            <w:r w:rsidRPr="0012610D">
              <w:rPr>
                <w:sz w:val="28"/>
                <w:szCs w:val="28"/>
              </w:rPr>
              <w:t>На  369,100 км  а/</w:t>
            </w:r>
            <w:proofErr w:type="spellStart"/>
            <w:r w:rsidRPr="0012610D">
              <w:rPr>
                <w:sz w:val="28"/>
                <w:szCs w:val="28"/>
              </w:rPr>
              <w:t>д</w:t>
            </w:r>
            <w:proofErr w:type="spellEnd"/>
            <w:r w:rsidRPr="0012610D">
              <w:rPr>
                <w:sz w:val="28"/>
                <w:szCs w:val="28"/>
              </w:rPr>
              <w:t xml:space="preserve">  Чита-Забайкальск справа на  расстоянии  25 м от оси проезжей части</w:t>
            </w:r>
            <w:r w:rsidR="00672F54" w:rsidRPr="0012610D">
              <w:rPr>
                <w:sz w:val="28"/>
                <w:szCs w:val="28"/>
              </w:rPr>
              <w:t xml:space="preserve"> (Размещение РК будет производиться после строительства обхода г</w:t>
            </w:r>
            <w:proofErr w:type="gramStart"/>
            <w:r w:rsidR="00672F54" w:rsidRPr="0012610D">
              <w:rPr>
                <w:sz w:val="28"/>
                <w:szCs w:val="28"/>
              </w:rPr>
              <w:t>.Б</w:t>
            </w:r>
            <w:proofErr w:type="gramEnd"/>
            <w:r w:rsidR="00672F54" w:rsidRPr="0012610D">
              <w:rPr>
                <w:sz w:val="28"/>
                <w:szCs w:val="28"/>
              </w:rPr>
              <w:t>орзя)</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9F24A9" w:rsidP="00072F26">
            <w:pPr>
              <w:ind w:firstLine="0"/>
              <w:rPr>
                <w:sz w:val="28"/>
                <w:szCs w:val="28"/>
              </w:rPr>
            </w:pPr>
            <w:r>
              <w:rPr>
                <w:sz w:val="28"/>
                <w:szCs w:val="28"/>
              </w:rPr>
              <w:t>3</w:t>
            </w:r>
          </w:p>
        </w:tc>
        <w:tc>
          <w:tcPr>
            <w:tcW w:w="6524" w:type="dxa"/>
            <w:vAlign w:val="center"/>
          </w:tcPr>
          <w:p w:rsidR="00424C73" w:rsidRPr="007D4C45" w:rsidRDefault="00672F54" w:rsidP="001C4FE6">
            <w:pPr>
              <w:spacing w:before="40" w:line="240" w:lineRule="exact"/>
              <w:rPr>
                <w:sz w:val="28"/>
                <w:szCs w:val="28"/>
              </w:rPr>
            </w:pPr>
            <w:r w:rsidRPr="00B71576">
              <w:rPr>
                <w:sz w:val="28"/>
                <w:szCs w:val="28"/>
              </w:rPr>
              <w:t>На  369,12</w:t>
            </w:r>
            <w:r w:rsidR="00424C73" w:rsidRPr="00B71576">
              <w:rPr>
                <w:sz w:val="28"/>
                <w:szCs w:val="28"/>
              </w:rPr>
              <w:t>0</w:t>
            </w:r>
            <w:r w:rsidR="00424C73">
              <w:rPr>
                <w:sz w:val="28"/>
                <w:szCs w:val="28"/>
              </w:rPr>
              <w:t xml:space="preserve"> </w:t>
            </w:r>
            <w:proofErr w:type="gramStart"/>
            <w:r w:rsidR="00424C73">
              <w:rPr>
                <w:sz w:val="28"/>
                <w:szCs w:val="28"/>
              </w:rPr>
              <w:t>км</w:t>
            </w:r>
            <w:proofErr w:type="gramEnd"/>
            <w:r w:rsidR="00424C73">
              <w:rPr>
                <w:sz w:val="28"/>
                <w:szCs w:val="28"/>
              </w:rPr>
              <w:t xml:space="preserve">  а/</w:t>
            </w:r>
            <w:proofErr w:type="spellStart"/>
            <w:r w:rsidR="00424C73">
              <w:rPr>
                <w:sz w:val="28"/>
                <w:szCs w:val="28"/>
              </w:rPr>
              <w:t>д</w:t>
            </w:r>
            <w:proofErr w:type="spellEnd"/>
            <w:r w:rsidR="00424C73">
              <w:rPr>
                <w:sz w:val="28"/>
                <w:szCs w:val="28"/>
              </w:rPr>
              <w:t xml:space="preserve">  Чита-Забайкальск слева   на  расстоянии  25 м от оси проезжей части</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9F24A9" w:rsidP="00072F26">
            <w:pPr>
              <w:ind w:firstLine="0"/>
              <w:rPr>
                <w:sz w:val="28"/>
                <w:szCs w:val="28"/>
              </w:rPr>
            </w:pPr>
            <w:r>
              <w:rPr>
                <w:sz w:val="28"/>
                <w:szCs w:val="28"/>
              </w:rPr>
              <w:t>4</w:t>
            </w:r>
          </w:p>
        </w:tc>
        <w:tc>
          <w:tcPr>
            <w:tcW w:w="6524" w:type="dxa"/>
            <w:vAlign w:val="center"/>
          </w:tcPr>
          <w:p w:rsidR="00424C73" w:rsidRPr="007D4C45" w:rsidRDefault="00424C73" w:rsidP="001C4FE6">
            <w:pPr>
              <w:spacing w:before="40" w:line="240" w:lineRule="exact"/>
              <w:rPr>
                <w:sz w:val="28"/>
                <w:szCs w:val="28"/>
              </w:rPr>
            </w:pPr>
            <w:r>
              <w:rPr>
                <w:sz w:val="28"/>
                <w:szCs w:val="28"/>
              </w:rPr>
              <w:t>По ул. К.Маркса  (на 370,600 км а/</w:t>
            </w:r>
            <w:proofErr w:type="spellStart"/>
            <w:r>
              <w:rPr>
                <w:sz w:val="28"/>
                <w:szCs w:val="28"/>
              </w:rPr>
              <w:t>д</w:t>
            </w:r>
            <w:proofErr w:type="spellEnd"/>
            <w:r>
              <w:rPr>
                <w:sz w:val="28"/>
                <w:szCs w:val="28"/>
              </w:rPr>
              <w:t xml:space="preserve"> Чита-Забайкальск) справа</w:t>
            </w:r>
            <w:r w:rsidR="00647413">
              <w:rPr>
                <w:sz w:val="28"/>
                <w:szCs w:val="28"/>
              </w:rPr>
              <w:t xml:space="preserve"> на  расстоянии  16 м от оси проезжей части,</w:t>
            </w:r>
            <w:r>
              <w:rPr>
                <w:sz w:val="28"/>
                <w:szCs w:val="28"/>
              </w:rPr>
              <w:t xml:space="preserve">  в 70 м  до  перекрестка с ул</w:t>
            </w:r>
            <w:proofErr w:type="gramStart"/>
            <w:r>
              <w:rPr>
                <w:sz w:val="28"/>
                <w:szCs w:val="28"/>
              </w:rPr>
              <w:t>.Л</w:t>
            </w:r>
            <w:proofErr w:type="gramEnd"/>
            <w:r>
              <w:rPr>
                <w:sz w:val="28"/>
                <w:szCs w:val="28"/>
              </w:rPr>
              <w:t>уговой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9F24A9" w:rsidP="00072F26">
            <w:pPr>
              <w:ind w:firstLine="0"/>
              <w:rPr>
                <w:sz w:val="28"/>
                <w:szCs w:val="28"/>
              </w:rPr>
            </w:pPr>
            <w:r>
              <w:rPr>
                <w:sz w:val="28"/>
                <w:szCs w:val="28"/>
              </w:rPr>
              <w:t>5</w:t>
            </w:r>
          </w:p>
        </w:tc>
        <w:tc>
          <w:tcPr>
            <w:tcW w:w="6524" w:type="dxa"/>
            <w:vAlign w:val="center"/>
          </w:tcPr>
          <w:p w:rsidR="00424C73" w:rsidRPr="007D4C45" w:rsidRDefault="00424C73" w:rsidP="001C4FE6">
            <w:pPr>
              <w:spacing w:before="40" w:line="240" w:lineRule="exact"/>
              <w:rPr>
                <w:sz w:val="28"/>
                <w:szCs w:val="28"/>
              </w:rPr>
            </w:pPr>
            <w:r>
              <w:rPr>
                <w:sz w:val="28"/>
                <w:szCs w:val="28"/>
              </w:rPr>
              <w:t>По ул. К.Маркса  (на 371,570 км а/</w:t>
            </w:r>
            <w:proofErr w:type="spellStart"/>
            <w:r>
              <w:rPr>
                <w:sz w:val="28"/>
                <w:szCs w:val="28"/>
              </w:rPr>
              <w:t>д</w:t>
            </w:r>
            <w:proofErr w:type="spellEnd"/>
            <w:r>
              <w:rPr>
                <w:sz w:val="28"/>
                <w:szCs w:val="28"/>
              </w:rPr>
              <w:t xml:space="preserve"> Чита-Забайкальск)  слева</w:t>
            </w:r>
            <w:r w:rsidR="00D37EE5">
              <w:rPr>
                <w:sz w:val="28"/>
                <w:szCs w:val="28"/>
              </w:rPr>
              <w:t xml:space="preserve"> на  расстоянии  10 м от оси проезжей части,</w:t>
            </w:r>
            <w:r>
              <w:rPr>
                <w:sz w:val="28"/>
                <w:szCs w:val="28"/>
              </w:rPr>
              <w:t xml:space="preserve">  в 100 м  до  перекрестка с ул</w:t>
            </w:r>
            <w:proofErr w:type="gramStart"/>
            <w:r>
              <w:rPr>
                <w:sz w:val="28"/>
                <w:szCs w:val="28"/>
              </w:rPr>
              <w:t>.П</w:t>
            </w:r>
            <w:proofErr w:type="gramEnd"/>
            <w:r>
              <w:rPr>
                <w:sz w:val="28"/>
                <w:szCs w:val="28"/>
              </w:rPr>
              <w:t>ушкина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9F24A9" w:rsidP="00B96880">
            <w:pPr>
              <w:ind w:firstLine="0"/>
              <w:rPr>
                <w:sz w:val="28"/>
                <w:szCs w:val="28"/>
              </w:rPr>
            </w:pPr>
            <w:r>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372,800 км а/</w:t>
            </w:r>
            <w:proofErr w:type="spellStart"/>
            <w:r>
              <w:rPr>
                <w:sz w:val="28"/>
                <w:szCs w:val="28"/>
              </w:rPr>
              <w:t>д</w:t>
            </w:r>
            <w:proofErr w:type="spellEnd"/>
            <w:r>
              <w:rPr>
                <w:sz w:val="28"/>
                <w:szCs w:val="28"/>
              </w:rPr>
              <w:t xml:space="preserve"> Чита-Забайкальск) справа</w:t>
            </w:r>
            <w:r w:rsidR="00AE55CD">
              <w:rPr>
                <w:sz w:val="28"/>
                <w:szCs w:val="28"/>
              </w:rPr>
              <w:t xml:space="preserve"> на  расстоянии  6 м от оси проезжей части,</w:t>
            </w:r>
            <w:r>
              <w:rPr>
                <w:sz w:val="28"/>
                <w:szCs w:val="28"/>
              </w:rPr>
              <w:t xml:space="preserve">  в 70 м  до  перекрестка с ул</w:t>
            </w:r>
            <w:proofErr w:type="gramStart"/>
            <w:r>
              <w:rPr>
                <w:sz w:val="28"/>
                <w:szCs w:val="28"/>
              </w:rPr>
              <w:t>.Ч</w:t>
            </w:r>
            <w:proofErr w:type="gramEnd"/>
            <w:r>
              <w:rPr>
                <w:sz w:val="28"/>
                <w:szCs w:val="28"/>
              </w:rPr>
              <w:t>ехова</w:t>
            </w:r>
          </w:p>
          <w:p w:rsidR="00424C73" w:rsidRDefault="00424C73" w:rsidP="001C4FE6">
            <w:pPr>
              <w:spacing w:before="40" w:line="240" w:lineRule="exact"/>
              <w:rPr>
                <w:sz w:val="28"/>
                <w:szCs w:val="28"/>
              </w:rPr>
            </w:pP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Pr="00CC060E" w:rsidRDefault="00D216C9" w:rsidP="00B96880">
            <w:pPr>
              <w:ind w:firstLine="0"/>
              <w:rPr>
                <w:sz w:val="28"/>
                <w:szCs w:val="28"/>
              </w:rPr>
            </w:pPr>
            <w:r>
              <w:rPr>
                <w:sz w:val="28"/>
                <w:szCs w:val="28"/>
              </w:rPr>
              <w:lastRenderedPageBreak/>
              <w:t>7</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373,430 км а/</w:t>
            </w:r>
            <w:proofErr w:type="spellStart"/>
            <w:r>
              <w:rPr>
                <w:sz w:val="28"/>
                <w:szCs w:val="28"/>
              </w:rPr>
              <w:t>д</w:t>
            </w:r>
            <w:proofErr w:type="spellEnd"/>
            <w:r>
              <w:rPr>
                <w:sz w:val="28"/>
                <w:szCs w:val="28"/>
              </w:rPr>
              <w:t xml:space="preserve"> Чита-Забайкальск) слева </w:t>
            </w:r>
            <w:r w:rsidR="009F24A9">
              <w:rPr>
                <w:sz w:val="28"/>
                <w:szCs w:val="28"/>
              </w:rPr>
              <w:t>на  расстоянии  9</w:t>
            </w:r>
            <w:r w:rsidR="00AE55CD">
              <w:rPr>
                <w:sz w:val="28"/>
                <w:szCs w:val="28"/>
              </w:rPr>
              <w:t>,7 м от оси проезжей части,</w:t>
            </w:r>
            <w:r>
              <w:rPr>
                <w:sz w:val="28"/>
                <w:szCs w:val="28"/>
              </w:rPr>
              <w:t xml:space="preserve"> в 100 м  после  перекрестка с ул</w:t>
            </w:r>
            <w:proofErr w:type="gramStart"/>
            <w:r>
              <w:rPr>
                <w:sz w:val="28"/>
                <w:szCs w:val="28"/>
              </w:rPr>
              <w:t>.Ч</w:t>
            </w:r>
            <w:proofErr w:type="gramEnd"/>
            <w:r>
              <w:rPr>
                <w:sz w:val="28"/>
                <w:szCs w:val="28"/>
              </w:rPr>
              <w:t>калова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D216C9">
            <w:pPr>
              <w:ind w:firstLine="0"/>
              <w:rPr>
                <w:sz w:val="28"/>
                <w:szCs w:val="28"/>
              </w:rPr>
            </w:pPr>
            <w:r>
              <w:rPr>
                <w:sz w:val="28"/>
                <w:szCs w:val="28"/>
              </w:rPr>
              <w:t>8</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373,790 км а/</w:t>
            </w:r>
            <w:proofErr w:type="spellStart"/>
            <w:r>
              <w:rPr>
                <w:sz w:val="28"/>
                <w:szCs w:val="28"/>
              </w:rPr>
              <w:t>д</w:t>
            </w:r>
            <w:proofErr w:type="spellEnd"/>
            <w:r>
              <w:rPr>
                <w:sz w:val="28"/>
                <w:szCs w:val="28"/>
              </w:rPr>
              <w:t xml:space="preserve"> Чита-Забайкальск) слева</w:t>
            </w:r>
            <w:r w:rsidR="00D37001">
              <w:rPr>
                <w:sz w:val="28"/>
                <w:szCs w:val="28"/>
              </w:rPr>
              <w:t xml:space="preserve"> на  расстоянии  13 м от оси проезжей части,</w:t>
            </w:r>
            <w:r>
              <w:rPr>
                <w:sz w:val="28"/>
                <w:szCs w:val="28"/>
              </w:rPr>
              <w:t xml:space="preserve">  в 110 м  до  перекрестка с ул</w:t>
            </w:r>
            <w:proofErr w:type="gramStart"/>
            <w:r>
              <w:rPr>
                <w:sz w:val="28"/>
                <w:szCs w:val="28"/>
              </w:rPr>
              <w:t>.Т</w:t>
            </w:r>
            <w:proofErr w:type="gramEnd"/>
            <w:r>
              <w:rPr>
                <w:sz w:val="28"/>
                <w:szCs w:val="28"/>
              </w:rPr>
              <w:t>орговой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D216C9">
            <w:pPr>
              <w:ind w:firstLine="0"/>
              <w:rPr>
                <w:sz w:val="28"/>
                <w:szCs w:val="28"/>
              </w:rPr>
            </w:pPr>
            <w:r>
              <w:rPr>
                <w:sz w:val="28"/>
                <w:szCs w:val="28"/>
              </w:rPr>
              <w:t>9</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373,790 км а/</w:t>
            </w:r>
            <w:proofErr w:type="spellStart"/>
            <w:r>
              <w:rPr>
                <w:sz w:val="28"/>
                <w:szCs w:val="28"/>
              </w:rPr>
              <w:t>д</w:t>
            </w:r>
            <w:proofErr w:type="spellEnd"/>
            <w:r>
              <w:rPr>
                <w:sz w:val="28"/>
                <w:szCs w:val="28"/>
              </w:rPr>
              <w:t xml:space="preserve"> Чита-Забайкальск) справа</w:t>
            </w:r>
            <w:r w:rsidR="00D37001">
              <w:rPr>
                <w:sz w:val="28"/>
                <w:szCs w:val="28"/>
              </w:rPr>
              <w:t xml:space="preserve"> на  расстоянии  20 м от оси проезжей части,</w:t>
            </w:r>
            <w:r>
              <w:rPr>
                <w:sz w:val="28"/>
                <w:szCs w:val="28"/>
              </w:rPr>
              <w:t xml:space="preserve">  в 110 м  до  перекрестка с ул</w:t>
            </w:r>
            <w:proofErr w:type="gramStart"/>
            <w:r>
              <w:rPr>
                <w:sz w:val="28"/>
                <w:szCs w:val="28"/>
              </w:rPr>
              <w:t>.Т</w:t>
            </w:r>
            <w:proofErr w:type="gramEnd"/>
            <w:r>
              <w:rPr>
                <w:sz w:val="28"/>
                <w:szCs w:val="28"/>
              </w:rPr>
              <w:t>орговой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D216C9">
            <w:pPr>
              <w:ind w:firstLine="0"/>
              <w:rPr>
                <w:sz w:val="28"/>
                <w:szCs w:val="28"/>
              </w:rPr>
            </w:pPr>
            <w:r>
              <w:rPr>
                <w:sz w:val="28"/>
                <w:szCs w:val="28"/>
              </w:rPr>
              <w:t>10</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374,050 км а/</w:t>
            </w:r>
            <w:proofErr w:type="spellStart"/>
            <w:r>
              <w:rPr>
                <w:sz w:val="28"/>
                <w:szCs w:val="28"/>
              </w:rPr>
              <w:t>д</w:t>
            </w:r>
            <w:proofErr w:type="spellEnd"/>
            <w:r>
              <w:rPr>
                <w:sz w:val="28"/>
                <w:szCs w:val="28"/>
              </w:rPr>
              <w:t xml:space="preserve"> Чита-Забайкальск) слева</w:t>
            </w:r>
            <w:r w:rsidR="00167565">
              <w:rPr>
                <w:sz w:val="28"/>
                <w:szCs w:val="28"/>
              </w:rPr>
              <w:t xml:space="preserve"> на  расстоянии  14,5 м от оси проезжей части,</w:t>
            </w:r>
            <w:r>
              <w:rPr>
                <w:sz w:val="28"/>
                <w:szCs w:val="28"/>
              </w:rPr>
              <w:t xml:space="preserve">  в 110 м  до  перекрестка с ул</w:t>
            </w:r>
            <w:proofErr w:type="gramStart"/>
            <w:r>
              <w:rPr>
                <w:sz w:val="28"/>
                <w:szCs w:val="28"/>
              </w:rPr>
              <w:t>.О</w:t>
            </w:r>
            <w:proofErr w:type="gramEnd"/>
            <w:r>
              <w:rPr>
                <w:sz w:val="28"/>
                <w:szCs w:val="28"/>
              </w:rPr>
              <w:t>сенней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1</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374,050 км а/</w:t>
            </w:r>
            <w:proofErr w:type="spellStart"/>
            <w:r>
              <w:rPr>
                <w:sz w:val="28"/>
                <w:szCs w:val="28"/>
              </w:rPr>
              <w:t>д</w:t>
            </w:r>
            <w:proofErr w:type="spellEnd"/>
            <w:r>
              <w:rPr>
                <w:sz w:val="28"/>
                <w:szCs w:val="28"/>
              </w:rPr>
              <w:t xml:space="preserve"> Чита-Забайкальск) справа</w:t>
            </w:r>
            <w:r w:rsidR="00167565">
              <w:rPr>
                <w:sz w:val="28"/>
                <w:szCs w:val="28"/>
              </w:rPr>
              <w:t xml:space="preserve"> на  расстоянии  14,5 м от оси проезжей части,</w:t>
            </w:r>
            <w:r>
              <w:rPr>
                <w:sz w:val="28"/>
                <w:szCs w:val="28"/>
              </w:rPr>
              <w:t xml:space="preserve">  в 110 м  до  перекрестка с ул</w:t>
            </w:r>
            <w:proofErr w:type="gramStart"/>
            <w:r>
              <w:rPr>
                <w:sz w:val="28"/>
                <w:szCs w:val="28"/>
              </w:rPr>
              <w:t>.О</w:t>
            </w:r>
            <w:proofErr w:type="gramEnd"/>
            <w:r>
              <w:rPr>
                <w:sz w:val="28"/>
                <w:szCs w:val="28"/>
              </w:rPr>
              <w:t>сенней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2</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374,180 км а/</w:t>
            </w:r>
            <w:proofErr w:type="spellStart"/>
            <w:r>
              <w:rPr>
                <w:sz w:val="28"/>
                <w:szCs w:val="28"/>
              </w:rPr>
              <w:t>д</w:t>
            </w:r>
            <w:proofErr w:type="spellEnd"/>
            <w:r>
              <w:rPr>
                <w:sz w:val="28"/>
                <w:szCs w:val="28"/>
              </w:rPr>
              <w:t xml:space="preserve"> Чита-Забайкальск) слева</w:t>
            </w:r>
            <w:r w:rsidR="00FE3360">
              <w:rPr>
                <w:sz w:val="28"/>
                <w:szCs w:val="28"/>
              </w:rPr>
              <w:t xml:space="preserve"> на  расстоянии  20 м от оси проезжей части,</w:t>
            </w:r>
            <w:r>
              <w:rPr>
                <w:sz w:val="28"/>
                <w:szCs w:val="28"/>
              </w:rPr>
              <w:t xml:space="preserve">   у гостиницы  по ул</w:t>
            </w:r>
            <w:proofErr w:type="gramStart"/>
            <w:r>
              <w:rPr>
                <w:sz w:val="28"/>
                <w:szCs w:val="28"/>
              </w:rPr>
              <w:t>.О</w:t>
            </w:r>
            <w:proofErr w:type="gramEnd"/>
            <w:r>
              <w:rPr>
                <w:sz w:val="28"/>
                <w:szCs w:val="28"/>
              </w:rPr>
              <w:t>сенней, 2</w:t>
            </w:r>
          </w:p>
          <w:p w:rsidR="00424C73" w:rsidRDefault="00424C73" w:rsidP="001C4FE6">
            <w:pPr>
              <w:spacing w:before="40" w:line="240" w:lineRule="exact"/>
              <w:rPr>
                <w:sz w:val="28"/>
                <w:szCs w:val="28"/>
              </w:rPr>
            </w:pP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3</w:t>
            </w:r>
          </w:p>
        </w:tc>
        <w:tc>
          <w:tcPr>
            <w:tcW w:w="6524" w:type="dxa"/>
            <w:vAlign w:val="center"/>
          </w:tcPr>
          <w:p w:rsidR="00424C73" w:rsidRDefault="00424C73" w:rsidP="001C4FE6">
            <w:pPr>
              <w:spacing w:before="40" w:line="240" w:lineRule="exact"/>
              <w:rPr>
                <w:sz w:val="28"/>
                <w:szCs w:val="28"/>
              </w:rPr>
            </w:pPr>
            <w:r>
              <w:rPr>
                <w:sz w:val="28"/>
                <w:szCs w:val="28"/>
              </w:rPr>
              <w:t xml:space="preserve">По ул. К.Маркса  (на 374,180 </w:t>
            </w:r>
            <w:proofErr w:type="gramStart"/>
            <w:r>
              <w:rPr>
                <w:sz w:val="28"/>
                <w:szCs w:val="28"/>
              </w:rPr>
              <w:t>км</w:t>
            </w:r>
            <w:proofErr w:type="gramEnd"/>
            <w:r>
              <w:rPr>
                <w:sz w:val="28"/>
                <w:szCs w:val="28"/>
              </w:rPr>
              <w:t xml:space="preserve"> а/</w:t>
            </w:r>
            <w:proofErr w:type="spellStart"/>
            <w:r>
              <w:rPr>
                <w:sz w:val="28"/>
                <w:szCs w:val="28"/>
              </w:rPr>
              <w:t>д</w:t>
            </w:r>
            <w:proofErr w:type="spellEnd"/>
            <w:r>
              <w:rPr>
                <w:sz w:val="28"/>
                <w:szCs w:val="28"/>
              </w:rPr>
              <w:t xml:space="preserve"> Чита-Забайкальск) справа</w:t>
            </w:r>
            <w:r w:rsidR="00FE3360">
              <w:rPr>
                <w:sz w:val="28"/>
                <w:szCs w:val="28"/>
              </w:rPr>
              <w:t xml:space="preserve"> на  расстоянии  14,5 м от оси проезжей части,</w:t>
            </w:r>
            <w:r>
              <w:rPr>
                <w:sz w:val="28"/>
                <w:szCs w:val="28"/>
              </w:rPr>
              <w:t xml:space="preserve">  напротив гостиницы</w:t>
            </w:r>
          </w:p>
          <w:p w:rsidR="00424C73" w:rsidRDefault="00424C73" w:rsidP="001C4FE6">
            <w:pPr>
              <w:spacing w:before="40" w:line="240" w:lineRule="exact"/>
              <w:rPr>
                <w:sz w:val="28"/>
                <w:szCs w:val="28"/>
              </w:rPr>
            </w:pP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4</w:t>
            </w:r>
          </w:p>
        </w:tc>
        <w:tc>
          <w:tcPr>
            <w:tcW w:w="6524" w:type="dxa"/>
            <w:vAlign w:val="center"/>
          </w:tcPr>
          <w:p w:rsidR="00424C73" w:rsidRDefault="00424C73" w:rsidP="001C4FE6">
            <w:pPr>
              <w:spacing w:before="40" w:line="240" w:lineRule="exact"/>
              <w:rPr>
                <w:sz w:val="28"/>
                <w:szCs w:val="28"/>
              </w:rPr>
            </w:pPr>
            <w:r>
              <w:rPr>
                <w:sz w:val="28"/>
                <w:szCs w:val="28"/>
              </w:rPr>
              <w:t>По ул. К.Маркса (на 374, 420 км а/</w:t>
            </w:r>
            <w:proofErr w:type="spellStart"/>
            <w:r>
              <w:rPr>
                <w:sz w:val="28"/>
                <w:szCs w:val="28"/>
              </w:rPr>
              <w:t>д</w:t>
            </w:r>
            <w:proofErr w:type="spellEnd"/>
            <w:r>
              <w:rPr>
                <w:sz w:val="28"/>
                <w:szCs w:val="28"/>
              </w:rPr>
              <w:t xml:space="preserve"> Чита-Забайкальск)  слева</w:t>
            </w:r>
            <w:r w:rsidR="00FE3360">
              <w:rPr>
                <w:sz w:val="28"/>
                <w:szCs w:val="28"/>
              </w:rPr>
              <w:t xml:space="preserve"> на  расстоянии  15 м от оси проезжей части,  в  8</w:t>
            </w:r>
            <w:r>
              <w:rPr>
                <w:sz w:val="28"/>
                <w:szCs w:val="28"/>
              </w:rPr>
              <w:t>0 м после перекрестка с ул</w:t>
            </w:r>
            <w:proofErr w:type="gramStart"/>
            <w:r>
              <w:rPr>
                <w:sz w:val="28"/>
                <w:szCs w:val="28"/>
              </w:rPr>
              <w:t>.П</w:t>
            </w:r>
            <w:proofErr w:type="gramEnd"/>
            <w:r>
              <w:rPr>
                <w:sz w:val="28"/>
                <w:szCs w:val="28"/>
              </w:rPr>
              <w:t xml:space="preserve">ервой Южной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5</w:t>
            </w:r>
          </w:p>
        </w:tc>
        <w:tc>
          <w:tcPr>
            <w:tcW w:w="6524" w:type="dxa"/>
            <w:vAlign w:val="center"/>
          </w:tcPr>
          <w:p w:rsidR="00424C73" w:rsidRDefault="00424C73" w:rsidP="001C4FE6">
            <w:pPr>
              <w:spacing w:before="40" w:line="240" w:lineRule="exact"/>
              <w:rPr>
                <w:sz w:val="28"/>
                <w:szCs w:val="28"/>
              </w:rPr>
            </w:pPr>
            <w:r>
              <w:rPr>
                <w:sz w:val="28"/>
                <w:szCs w:val="28"/>
              </w:rPr>
              <w:t xml:space="preserve">Перекресток ул. К.Маркса и пер. Товарный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lastRenderedPageBreak/>
              <w:t>1</w:t>
            </w:r>
            <w:r w:rsidR="00D216C9">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 xml:space="preserve">Напротив  пер. </w:t>
            </w:r>
            <w:proofErr w:type="gramStart"/>
            <w:r>
              <w:rPr>
                <w:sz w:val="28"/>
                <w:szCs w:val="28"/>
              </w:rPr>
              <w:t>Товарный</w:t>
            </w:r>
            <w:proofErr w:type="gramEnd"/>
            <w:r>
              <w:rPr>
                <w:sz w:val="28"/>
                <w:szCs w:val="28"/>
              </w:rPr>
              <w:t xml:space="preserve"> возле дома №20Б</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1</w:t>
            </w:r>
            <w:r w:rsidR="00D216C9">
              <w:rPr>
                <w:sz w:val="28"/>
                <w:szCs w:val="28"/>
              </w:rPr>
              <w:t>7</w:t>
            </w:r>
          </w:p>
        </w:tc>
        <w:tc>
          <w:tcPr>
            <w:tcW w:w="6524" w:type="dxa"/>
            <w:vAlign w:val="center"/>
          </w:tcPr>
          <w:p w:rsidR="00424C73" w:rsidRDefault="00424C73" w:rsidP="001C4FE6">
            <w:pPr>
              <w:spacing w:before="40" w:line="240" w:lineRule="exact"/>
              <w:rPr>
                <w:sz w:val="28"/>
                <w:szCs w:val="28"/>
              </w:rPr>
            </w:pPr>
            <w:proofErr w:type="gramStart"/>
            <w:r>
              <w:rPr>
                <w:sz w:val="28"/>
                <w:szCs w:val="28"/>
              </w:rPr>
              <w:t>Напротив пер</w:t>
            </w:r>
            <w:proofErr w:type="gramEnd"/>
            <w:r>
              <w:rPr>
                <w:sz w:val="28"/>
                <w:szCs w:val="28"/>
              </w:rPr>
              <w:t>. Товарный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18</w:t>
            </w:r>
          </w:p>
        </w:tc>
        <w:tc>
          <w:tcPr>
            <w:tcW w:w="6524" w:type="dxa"/>
            <w:vAlign w:val="center"/>
          </w:tcPr>
          <w:p w:rsidR="00424C73" w:rsidRDefault="00424C73" w:rsidP="001C4FE6">
            <w:pPr>
              <w:spacing w:before="40" w:line="240" w:lineRule="exact"/>
              <w:rPr>
                <w:sz w:val="28"/>
                <w:szCs w:val="28"/>
              </w:rPr>
            </w:pPr>
            <w:r>
              <w:rPr>
                <w:sz w:val="28"/>
                <w:szCs w:val="28"/>
              </w:rPr>
              <w:t xml:space="preserve">В  170 м на северо-запад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переезда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19</w:t>
            </w:r>
          </w:p>
        </w:tc>
        <w:tc>
          <w:tcPr>
            <w:tcW w:w="6524" w:type="dxa"/>
            <w:vAlign w:val="center"/>
          </w:tcPr>
          <w:p w:rsidR="00424C73" w:rsidRDefault="00424C73" w:rsidP="001C4FE6">
            <w:pPr>
              <w:spacing w:before="40" w:line="240" w:lineRule="exact"/>
              <w:rPr>
                <w:sz w:val="28"/>
                <w:szCs w:val="28"/>
              </w:rPr>
            </w:pPr>
            <w:r>
              <w:rPr>
                <w:sz w:val="28"/>
                <w:szCs w:val="28"/>
              </w:rPr>
              <w:t xml:space="preserve">В  220 м на северо-запад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переезда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 xml:space="preserve">В  320 м на северо-запад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переезда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1</w:t>
            </w:r>
          </w:p>
        </w:tc>
        <w:tc>
          <w:tcPr>
            <w:tcW w:w="6524" w:type="dxa"/>
            <w:vAlign w:val="center"/>
          </w:tcPr>
          <w:p w:rsidR="00424C73" w:rsidRDefault="00424C73" w:rsidP="001C4FE6">
            <w:pPr>
              <w:spacing w:before="40" w:line="240" w:lineRule="exact"/>
              <w:rPr>
                <w:sz w:val="28"/>
                <w:szCs w:val="28"/>
              </w:rPr>
            </w:pPr>
            <w:r>
              <w:rPr>
                <w:sz w:val="28"/>
                <w:szCs w:val="28"/>
              </w:rPr>
              <w:t xml:space="preserve">В  420 м на северо-запад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переезда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2</w:t>
            </w:r>
          </w:p>
        </w:tc>
        <w:tc>
          <w:tcPr>
            <w:tcW w:w="6524" w:type="dxa"/>
            <w:vAlign w:val="center"/>
          </w:tcPr>
          <w:p w:rsidR="00424C73" w:rsidRDefault="00424C73" w:rsidP="001C4FE6">
            <w:pPr>
              <w:spacing w:before="40" w:line="240" w:lineRule="exact"/>
              <w:rPr>
                <w:sz w:val="28"/>
                <w:szCs w:val="28"/>
              </w:rPr>
            </w:pPr>
            <w:r>
              <w:rPr>
                <w:sz w:val="28"/>
                <w:szCs w:val="28"/>
              </w:rPr>
              <w:t xml:space="preserve">По ул. Семенихина в 530 м на </w:t>
            </w:r>
            <w:proofErr w:type="spellStart"/>
            <w:r>
              <w:rPr>
                <w:sz w:val="28"/>
                <w:szCs w:val="28"/>
              </w:rPr>
              <w:t>с-з</w:t>
            </w:r>
            <w:proofErr w:type="spellEnd"/>
            <w:r>
              <w:rPr>
                <w:sz w:val="28"/>
                <w:szCs w:val="28"/>
              </w:rPr>
              <w:t xml:space="preserve">  от  южного  переезда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3</w:t>
            </w:r>
          </w:p>
        </w:tc>
        <w:tc>
          <w:tcPr>
            <w:tcW w:w="6524" w:type="dxa"/>
            <w:vAlign w:val="center"/>
          </w:tcPr>
          <w:p w:rsidR="00424C73" w:rsidRDefault="00424C73" w:rsidP="001C4FE6">
            <w:pPr>
              <w:spacing w:before="40" w:line="240" w:lineRule="exact"/>
              <w:rPr>
                <w:sz w:val="28"/>
                <w:szCs w:val="28"/>
              </w:rPr>
            </w:pPr>
            <w:r>
              <w:rPr>
                <w:sz w:val="28"/>
                <w:szCs w:val="28"/>
              </w:rPr>
              <w:t>По  ул. Семенихина  напротив  дома №23</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4</w:t>
            </w:r>
          </w:p>
        </w:tc>
        <w:tc>
          <w:tcPr>
            <w:tcW w:w="6524" w:type="dxa"/>
            <w:vAlign w:val="center"/>
          </w:tcPr>
          <w:p w:rsidR="00424C73" w:rsidRDefault="00424C73" w:rsidP="001C4FE6">
            <w:pPr>
              <w:spacing w:before="40" w:line="240" w:lineRule="exact"/>
              <w:rPr>
                <w:sz w:val="28"/>
                <w:szCs w:val="28"/>
              </w:rPr>
            </w:pPr>
            <w:r>
              <w:rPr>
                <w:sz w:val="28"/>
                <w:szCs w:val="28"/>
              </w:rPr>
              <w:t>По  ул. Семенихина  напротив  дома №23  со  стороны  ж/</w:t>
            </w:r>
            <w:proofErr w:type="spellStart"/>
            <w:r>
              <w:rPr>
                <w:sz w:val="28"/>
                <w:szCs w:val="28"/>
              </w:rPr>
              <w:t>д</w:t>
            </w:r>
            <w:proofErr w:type="spell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5</w:t>
            </w:r>
          </w:p>
        </w:tc>
        <w:tc>
          <w:tcPr>
            <w:tcW w:w="6524" w:type="dxa"/>
            <w:vAlign w:val="center"/>
          </w:tcPr>
          <w:p w:rsidR="00424C73" w:rsidRDefault="00424C73" w:rsidP="001C4FE6">
            <w:pPr>
              <w:spacing w:before="40" w:line="240" w:lineRule="exact"/>
              <w:rPr>
                <w:sz w:val="28"/>
                <w:szCs w:val="28"/>
              </w:rPr>
            </w:pPr>
            <w:r>
              <w:rPr>
                <w:sz w:val="28"/>
                <w:szCs w:val="28"/>
              </w:rPr>
              <w:t>По  ул. Семенихина  напротив  дома №17  со  стороны  ж/</w:t>
            </w:r>
            <w:proofErr w:type="spellStart"/>
            <w:r>
              <w:rPr>
                <w:sz w:val="28"/>
                <w:szCs w:val="28"/>
              </w:rPr>
              <w:t>д</w:t>
            </w:r>
            <w:proofErr w:type="spell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По  ул. Семенихина  напротив  дома №15</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2</w:t>
            </w:r>
            <w:r w:rsidR="00D216C9">
              <w:rPr>
                <w:sz w:val="28"/>
                <w:szCs w:val="28"/>
              </w:rPr>
              <w:t>7</w:t>
            </w:r>
          </w:p>
        </w:tc>
        <w:tc>
          <w:tcPr>
            <w:tcW w:w="6524" w:type="dxa"/>
            <w:vAlign w:val="center"/>
          </w:tcPr>
          <w:p w:rsidR="00424C73" w:rsidRDefault="00424C73" w:rsidP="001C4FE6">
            <w:pPr>
              <w:spacing w:before="40" w:line="240" w:lineRule="exact"/>
              <w:rPr>
                <w:sz w:val="28"/>
                <w:szCs w:val="28"/>
              </w:rPr>
            </w:pPr>
            <w:r>
              <w:rPr>
                <w:sz w:val="28"/>
                <w:szCs w:val="28"/>
              </w:rPr>
              <w:t xml:space="preserve">По  ул. Победы в  60 м  к  востоку  от  перекрестка  </w:t>
            </w:r>
            <w:proofErr w:type="gramStart"/>
            <w:r>
              <w:rPr>
                <w:sz w:val="28"/>
                <w:szCs w:val="28"/>
              </w:rPr>
              <w:t>с</w:t>
            </w:r>
            <w:proofErr w:type="gramEnd"/>
            <w:r>
              <w:rPr>
                <w:sz w:val="28"/>
                <w:szCs w:val="28"/>
              </w:rPr>
              <w:t xml:space="preserve">  пер. </w:t>
            </w:r>
            <w:proofErr w:type="spellStart"/>
            <w:r>
              <w:rPr>
                <w:sz w:val="28"/>
                <w:szCs w:val="28"/>
              </w:rPr>
              <w:t>Новосельский</w:t>
            </w:r>
            <w:proofErr w:type="spell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28</w:t>
            </w:r>
          </w:p>
        </w:tc>
        <w:tc>
          <w:tcPr>
            <w:tcW w:w="6524" w:type="dxa"/>
            <w:vAlign w:val="center"/>
          </w:tcPr>
          <w:p w:rsidR="00424C73" w:rsidRDefault="00424C73" w:rsidP="001C4FE6">
            <w:pPr>
              <w:spacing w:before="40" w:line="240" w:lineRule="exact"/>
              <w:rPr>
                <w:sz w:val="28"/>
                <w:szCs w:val="28"/>
              </w:rPr>
            </w:pPr>
            <w:r>
              <w:rPr>
                <w:sz w:val="28"/>
                <w:szCs w:val="28"/>
              </w:rPr>
              <w:t xml:space="preserve">По  ул. Победы  у  перекрестка  с  пер. </w:t>
            </w:r>
            <w:proofErr w:type="gramStart"/>
            <w:r>
              <w:rPr>
                <w:sz w:val="28"/>
                <w:szCs w:val="28"/>
              </w:rPr>
              <w:t>Продовольственный</w:t>
            </w:r>
            <w:proofErr w:type="gram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29</w:t>
            </w:r>
          </w:p>
        </w:tc>
        <w:tc>
          <w:tcPr>
            <w:tcW w:w="6524" w:type="dxa"/>
            <w:vAlign w:val="center"/>
          </w:tcPr>
          <w:p w:rsidR="00424C73" w:rsidRDefault="006D2F06" w:rsidP="001C4FE6">
            <w:pPr>
              <w:spacing w:before="40" w:line="240" w:lineRule="exact"/>
              <w:rPr>
                <w:sz w:val="28"/>
                <w:szCs w:val="28"/>
              </w:rPr>
            </w:pPr>
            <w:r>
              <w:rPr>
                <w:sz w:val="28"/>
                <w:szCs w:val="28"/>
              </w:rPr>
              <w:t>По</w:t>
            </w:r>
            <w:r w:rsidR="00424C73">
              <w:rPr>
                <w:sz w:val="28"/>
                <w:szCs w:val="28"/>
              </w:rPr>
              <w:t xml:space="preserve">  ул. Промышленной беды  у  перекрестка  с  пер.  </w:t>
            </w:r>
            <w:proofErr w:type="gramStart"/>
            <w:r w:rsidR="00424C73">
              <w:rPr>
                <w:sz w:val="28"/>
                <w:szCs w:val="28"/>
              </w:rPr>
              <w:t>Нагорный</w:t>
            </w:r>
            <w:proofErr w:type="gram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lastRenderedPageBreak/>
              <w:t>3</w:t>
            </w:r>
            <w:r w:rsidR="00D216C9">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По  ул. Победы  напротив  дома №34</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1</w:t>
            </w:r>
          </w:p>
        </w:tc>
        <w:tc>
          <w:tcPr>
            <w:tcW w:w="6524" w:type="dxa"/>
            <w:vAlign w:val="center"/>
          </w:tcPr>
          <w:p w:rsidR="00424C73" w:rsidRDefault="00424C73" w:rsidP="001C4FE6">
            <w:pPr>
              <w:spacing w:before="40" w:line="240" w:lineRule="exact"/>
              <w:rPr>
                <w:sz w:val="28"/>
                <w:szCs w:val="28"/>
              </w:rPr>
            </w:pPr>
            <w:r>
              <w:rPr>
                <w:sz w:val="28"/>
                <w:szCs w:val="28"/>
              </w:rPr>
              <w:t>По  ул. Победы  у  перекрестка  с  ул. Дзержинского</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2</w:t>
            </w:r>
          </w:p>
        </w:tc>
        <w:tc>
          <w:tcPr>
            <w:tcW w:w="6524" w:type="dxa"/>
            <w:vAlign w:val="center"/>
          </w:tcPr>
          <w:p w:rsidR="00424C73" w:rsidRDefault="00424C73" w:rsidP="001C4FE6">
            <w:pPr>
              <w:spacing w:before="40" w:line="240" w:lineRule="exact"/>
              <w:rPr>
                <w:sz w:val="28"/>
                <w:szCs w:val="28"/>
              </w:rPr>
            </w:pPr>
            <w:r>
              <w:rPr>
                <w:sz w:val="28"/>
                <w:szCs w:val="28"/>
              </w:rPr>
              <w:t xml:space="preserve">По  ул. </w:t>
            </w:r>
            <w:proofErr w:type="gramStart"/>
            <w:r>
              <w:rPr>
                <w:sz w:val="28"/>
                <w:szCs w:val="28"/>
              </w:rPr>
              <w:t>Промышленной</w:t>
            </w:r>
            <w:proofErr w:type="gramEnd"/>
            <w:r>
              <w:rPr>
                <w:sz w:val="28"/>
                <w:szCs w:val="28"/>
              </w:rPr>
              <w:t xml:space="preserve">  напротив  дома №10В</w:t>
            </w:r>
          </w:p>
          <w:p w:rsidR="00424C73" w:rsidRDefault="00424C73" w:rsidP="001C4FE6">
            <w:pPr>
              <w:spacing w:before="40" w:line="240" w:lineRule="exact"/>
              <w:rPr>
                <w:sz w:val="28"/>
                <w:szCs w:val="28"/>
              </w:rPr>
            </w:pP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3</w:t>
            </w:r>
          </w:p>
        </w:tc>
        <w:tc>
          <w:tcPr>
            <w:tcW w:w="6524" w:type="dxa"/>
            <w:vAlign w:val="center"/>
          </w:tcPr>
          <w:p w:rsidR="00424C73" w:rsidRDefault="00424C73" w:rsidP="001C4FE6">
            <w:pPr>
              <w:spacing w:before="40" w:line="240" w:lineRule="exact"/>
              <w:rPr>
                <w:sz w:val="28"/>
                <w:szCs w:val="28"/>
              </w:rPr>
            </w:pPr>
            <w:r>
              <w:rPr>
                <w:sz w:val="28"/>
                <w:szCs w:val="28"/>
              </w:rPr>
              <w:t>По  ул. Промышленной  напротив  дома №8  в  районе  школы №41</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4</w:t>
            </w:r>
          </w:p>
        </w:tc>
        <w:tc>
          <w:tcPr>
            <w:tcW w:w="6524" w:type="dxa"/>
            <w:vAlign w:val="center"/>
          </w:tcPr>
          <w:p w:rsidR="00424C73" w:rsidRDefault="00424C73" w:rsidP="001C4FE6">
            <w:pPr>
              <w:spacing w:before="40" w:line="240" w:lineRule="exact"/>
              <w:rPr>
                <w:sz w:val="28"/>
                <w:szCs w:val="28"/>
              </w:rPr>
            </w:pPr>
            <w:r>
              <w:rPr>
                <w:sz w:val="28"/>
                <w:szCs w:val="28"/>
              </w:rPr>
              <w:t xml:space="preserve">По  ул. </w:t>
            </w:r>
            <w:proofErr w:type="gramStart"/>
            <w:r>
              <w:rPr>
                <w:sz w:val="28"/>
                <w:szCs w:val="28"/>
              </w:rPr>
              <w:t>Промышленной</w:t>
            </w:r>
            <w:proofErr w:type="gramEnd"/>
            <w:r>
              <w:rPr>
                <w:sz w:val="28"/>
                <w:szCs w:val="28"/>
              </w:rPr>
              <w:t xml:space="preserve">  напротив  дома №8</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5</w:t>
            </w:r>
          </w:p>
        </w:tc>
        <w:tc>
          <w:tcPr>
            <w:tcW w:w="6524" w:type="dxa"/>
            <w:vAlign w:val="center"/>
          </w:tcPr>
          <w:p w:rsidR="00424C73" w:rsidRDefault="00424C73" w:rsidP="001C4FE6">
            <w:pPr>
              <w:spacing w:before="40" w:line="240" w:lineRule="exact"/>
              <w:rPr>
                <w:sz w:val="28"/>
                <w:szCs w:val="28"/>
              </w:rPr>
            </w:pPr>
            <w:r>
              <w:rPr>
                <w:sz w:val="28"/>
                <w:szCs w:val="28"/>
              </w:rPr>
              <w:t>По  ул. Промышленной  у  перекрестка  с  пер</w:t>
            </w:r>
            <w:proofErr w:type="gramStart"/>
            <w:r>
              <w:rPr>
                <w:sz w:val="28"/>
                <w:szCs w:val="28"/>
              </w:rPr>
              <w:t>.Д</w:t>
            </w:r>
            <w:proofErr w:type="gramEnd"/>
            <w:r>
              <w:rPr>
                <w:sz w:val="28"/>
                <w:szCs w:val="28"/>
              </w:rPr>
              <w:t>альний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 xml:space="preserve">По  ул. Промышленной  у  перекрестка  с  </w:t>
            </w:r>
            <w:proofErr w:type="spellStart"/>
            <w:r>
              <w:rPr>
                <w:sz w:val="28"/>
                <w:szCs w:val="28"/>
              </w:rPr>
              <w:t>пер</w:t>
            </w:r>
            <w:proofErr w:type="gramStart"/>
            <w:r>
              <w:rPr>
                <w:sz w:val="28"/>
                <w:szCs w:val="28"/>
              </w:rPr>
              <w:t>.К</w:t>
            </w:r>
            <w:proofErr w:type="gramEnd"/>
            <w:r>
              <w:rPr>
                <w:sz w:val="28"/>
                <w:szCs w:val="28"/>
              </w:rPr>
              <w:t>раснодонский</w:t>
            </w:r>
            <w:proofErr w:type="spell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3</w:t>
            </w:r>
            <w:r w:rsidR="00D216C9">
              <w:rPr>
                <w:sz w:val="28"/>
                <w:szCs w:val="28"/>
              </w:rPr>
              <w:t>7</w:t>
            </w:r>
          </w:p>
        </w:tc>
        <w:tc>
          <w:tcPr>
            <w:tcW w:w="6524" w:type="dxa"/>
            <w:vAlign w:val="center"/>
          </w:tcPr>
          <w:p w:rsidR="00424C73" w:rsidRDefault="00424C73" w:rsidP="001C4FE6">
            <w:pPr>
              <w:spacing w:before="40" w:line="240" w:lineRule="exact"/>
              <w:rPr>
                <w:sz w:val="28"/>
                <w:szCs w:val="28"/>
              </w:rPr>
            </w:pPr>
            <w:r>
              <w:rPr>
                <w:sz w:val="28"/>
                <w:szCs w:val="28"/>
              </w:rPr>
              <w:t>По  ул. Промышленной  у  перекрестка  с  пер</w:t>
            </w:r>
            <w:proofErr w:type="gramStart"/>
            <w:r>
              <w:rPr>
                <w:sz w:val="28"/>
                <w:szCs w:val="28"/>
              </w:rPr>
              <w:t>.К</w:t>
            </w:r>
            <w:proofErr w:type="gramEnd"/>
            <w:r>
              <w:rPr>
                <w:sz w:val="28"/>
                <w:szCs w:val="28"/>
              </w:rPr>
              <w:t>алинина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38</w:t>
            </w:r>
          </w:p>
        </w:tc>
        <w:tc>
          <w:tcPr>
            <w:tcW w:w="6524" w:type="dxa"/>
            <w:vAlign w:val="center"/>
          </w:tcPr>
          <w:p w:rsidR="00424C73" w:rsidRDefault="00424C73" w:rsidP="001C4FE6">
            <w:pPr>
              <w:spacing w:before="40" w:line="240" w:lineRule="exact"/>
              <w:rPr>
                <w:sz w:val="28"/>
                <w:szCs w:val="28"/>
              </w:rPr>
            </w:pPr>
            <w:r>
              <w:rPr>
                <w:sz w:val="28"/>
                <w:szCs w:val="28"/>
              </w:rPr>
              <w:t xml:space="preserve">По  ул. </w:t>
            </w:r>
            <w:proofErr w:type="gramStart"/>
            <w:r>
              <w:rPr>
                <w:sz w:val="28"/>
                <w:szCs w:val="28"/>
              </w:rPr>
              <w:t>Промышленной</w:t>
            </w:r>
            <w:proofErr w:type="gramEnd"/>
            <w:r>
              <w:rPr>
                <w:sz w:val="28"/>
                <w:szCs w:val="28"/>
              </w:rPr>
              <w:t xml:space="preserve">  напротив  дома №2</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39</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напротив  дома №1 по ул</w:t>
            </w:r>
            <w:proofErr w:type="gramStart"/>
            <w:r>
              <w:rPr>
                <w:sz w:val="28"/>
                <w:szCs w:val="28"/>
              </w:rPr>
              <w:t>.С</w:t>
            </w:r>
            <w:proofErr w:type="gramEnd"/>
            <w:r>
              <w:rPr>
                <w:sz w:val="28"/>
                <w:szCs w:val="28"/>
              </w:rPr>
              <w:t>еверной</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у  перекрестка с ул</w:t>
            </w:r>
            <w:proofErr w:type="gramStart"/>
            <w:r>
              <w:rPr>
                <w:sz w:val="28"/>
                <w:szCs w:val="28"/>
              </w:rPr>
              <w:t>.Д</w:t>
            </w:r>
            <w:proofErr w:type="gramEnd"/>
            <w:r>
              <w:rPr>
                <w:sz w:val="28"/>
                <w:szCs w:val="28"/>
              </w:rPr>
              <w:t>зержинского</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1</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450  м  на  юго-запад  от  северного  переезда  ж/</w:t>
            </w:r>
            <w:proofErr w:type="spellStart"/>
            <w:r>
              <w:rPr>
                <w:sz w:val="28"/>
                <w:szCs w:val="28"/>
              </w:rPr>
              <w:t>д</w:t>
            </w:r>
            <w:proofErr w:type="spellEnd"/>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2</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320 м  на  юго-запад  от  северного  переезда  ж/</w:t>
            </w:r>
            <w:proofErr w:type="spellStart"/>
            <w:r>
              <w:rPr>
                <w:sz w:val="28"/>
                <w:szCs w:val="28"/>
              </w:rPr>
              <w:t>д</w:t>
            </w:r>
            <w:proofErr w:type="spellEnd"/>
            <w:r>
              <w:rPr>
                <w:sz w:val="28"/>
                <w:szCs w:val="28"/>
              </w:rPr>
              <w:t xml:space="preserve">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3</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540 м  на  юго-запад  от  перекрестка  с  ул.К.Маркса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lastRenderedPageBreak/>
              <w:t>4</w:t>
            </w:r>
            <w:r w:rsidR="00D216C9">
              <w:rPr>
                <w:sz w:val="28"/>
                <w:szCs w:val="28"/>
              </w:rPr>
              <w:t>4</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400 м  на  юго-запад  от  перекрестка  с  ул.К.Маркса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5</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260 м  на  юго-запад  от  перекрестка  с  ул.К.Маркса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напротив  дома №2В  по  ул</w:t>
            </w:r>
            <w:proofErr w:type="gramStart"/>
            <w:r>
              <w:rPr>
                <w:sz w:val="28"/>
                <w:szCs w:val="28"/>
              </w:rPr>
              <w:t>.Ф</w:t>
            </w:r>
            <w:proofErr w:type="gramEnd"/>
            <w:r>
              <w:rPr>
                <w:sz w:val="28"/>
                <w:szCs w:val="28"/>
              </w:rPr>
              <w:t>адеева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4</w:t>
            </w:r>
            <w:r w:rsidR="00D216C9">
              <w:rPr>
                <w:sz w:val="28"/>
                <w:szCs w:val="28"/>
              </w:rPr>
              <w:t>7</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в  90 м  на  юго-запад  от  перекрестка  с  ул</w:t>
            </w:r>
            <w:proofErr w:type="gramStart"/>
            <w:r>
              <w:rPr>
                <w:sz w:val="28"/>
                <w:szCs w:val="28"/>
              </w:rPr>
              <w:t>.Ф</w:t>
            </w:r>
            <w:proofErr w:type="gramEnd"/>
            <w:r>
              <w:rPr>
                <w:sz w:val="28"/>
                <w:szCs w:val="28"/>
              </w:rPr>
              <w:t xml:space="preserve">рунзе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48</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в  60 м  на  юго-запад  от  перекрестка  с  ул. Фрунзе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D216C9" w:rsidP="00072F26">
            <w:pPr>
              <w:ind w:firstLine="0"/>
              <w:rPr>
                <w:sz w:val="28"/>
                <w:szCs w:val="28"/>
              </w:rPr>
            </w:pPr>
            <w:r>
              <w:rPr>
                <w:sz w:val="28"/>
                <w:szCs w:val="28"/>
              </w:rPr>
              <w:t>49</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напротив  дома</w:t>
            </w:r>
            <w:r w:rsidR="001D7F5A">
              <w:rPr>
                <w:sz w:val="28"/>
                <w:szCs w:val="28"/>
              </w:rPr>
              <w:t xml:space="preserve"> №141  </w:t>
            </w:r>
            <w:proofErr w:type="spellStart"/>
            <w:r w:rsidR="001D7F5A">
              <w:rPr>
                <w:sz w:val="28"/>
                <w:szCs w:val="28"/>
              </w:rPr>
              <w:t>ул</w:t>
            </w:r>
            <w:proofErr w:type="gramStart"/>
            <w:r w:rsidR="001D7F5A">
              <w:rPr>
                <w:sz w:val="28"/>
                <w:szCs w:val="28"/>
              </w:rPr>
              <w:t>.С</w:t>
            </w:r>
            <w:proofErr w:type="gramEnd"/>
            <w:r w:rsidR="001D7F5A">
              <w:rPr>
                <w:sz w:val="28"/>
                <w:szCs w:val="28"/>
              </w:rPr>
              <w:t>авватеевская</w:t>
            </w:r>
            <w:proofErr w:type="spellEnd"/>
            <w:r w:rsidR="001D7F5A">
              <w:rPr>
                <w:sz w:val="28"/>
                <w:szCs w:val="28"/>
              </w:rPr>
              <w:t xml:space="preserve">  по  ле</w:t>
            </w:r>
            <w:r>
              <w:rPr>
                <w:sz w:val="28"/>
                <w:szCs w:val="28"/>
              </w:rPr>
              <w:t xml:space="preserve">вую  сторону  </w:t>
            </w:r>
            <w:proofErr w:type="spellStart"/>
            <w:r>
              <w:rPr>
                <w:sz w:val="28"/>
                <w:szCs w:val="28"/>
              </w:rPr>
              <w:t>а\д</w:t>
            </w:r>
            <w:proofErr w:type="spellEnd"/>
            <w:r>
              <w:rPr>
                <w:sz w:val="28"/>
                <w:szCs w:val="28"/>
              </w:rPr>
              <w:t xml:space="preserve">  Ивановка-Соловьевск</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напротив  дом</w:t>
            </w:r>
            <w:r w:rsidR="001D7F5A">
              <w:rPr>
                <w:sz w:val="28"/>
                <w:szCs w:val="28"/>
              </w:rPr>
              <w:t xml:space="preserve">а №141  ул. </w:t>
            </w:r>
            <w:proofErr w:type="spellStart"/>
            <w:r w:rsidR="001D7F5A">
              <w:rPr>
                <w:sz w:val="28"/>
                <w:szCs w:val="28"/>
              </w:rPr>
              <w:t>Савватеевская</w:t>
            </w:r>
            <w:proofErr w:type="spellEnd"/>
            <w:r w:rsidR="001D7F5A">
              <w:rPr>
                <w:sz w:val="28"/>
                <w:szCs w:val="28"/>
              </w:rPr>
              <w:t xml:space="preserve"> по  пра</w:t>
            </w:r>
            <w:r>
              <w:rPr>
                <w:sz w:val="28"/>
                <w:szCs w:val="28"/>
              </w:rPr>
              <w:t xml:space="preserve">вую  </w:t>
            </w:r>
            <w:proofErr w:type="gramStart"/>
            <w:r>
              <w:rPr>
                <w:sz w:val="28"/>
                <w:szCs w:val="28"/>
              </w:rPr>
              <w:t>сторону</w:t>
            </w:r>
            <w:proofErr w:type="gramEnd"/>
            <w:r>
              <w:rPr>
                <w:sz w:val="28"/>
                <w:szCs w:val="28"/>
              </w:rPr>
              <w:t xml:space="preserve">  </w:t>
            </w:r>
            <w:proofErr w:type="spellStart"/>
            <w:r>
              <w:rPr>
                <w:sz w:val="28"/>
                <w:szCs w:val="28"/>
              </w:rPr>
              <w:t>а\д</w:t>
            </w:r>
            <w:proofErr w:type="spellEnd"/>
            <w:r>
              <w:rPr>
                <w:sz w:val="28"/>
                <w:szCs w:val="28"/>
              </w:rPr>
              <w:t xml:space="preserve">  Ивановка-Соловьевск</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1</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напротив  дома №81 ул</w:t>
            </w:r>
            <w:proofErr w:type="gramStart"/>
            <w:r>
              <w:rPr>
                <w:sz w:val="28"/>
                <w:szCs w:val="28"/>
              </w:rPr>
              <w:t>.Д</w:t>
            </w:r>
            <w:proofErr w:type="gramEnd"/>
            <w:r>
              <w:rPr>
                <w:sz w:val="28"/>
                <w:szCs w:val="28"/>
              </w:rPr>
              <w:t>екабристов</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2</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w:t>
            </w:r>
            <w:proofErr w:type="gramStart"/>
            <w:r>
              <w:rPr>
                <w:sz w:val="28"/>
                <w:szCs w:val="28"/>
              </w:rPr>
              <w:t>Ивановка-Соловьевск</w:t>
            </w:r>
            <w:proofErr w:type="gramEnd"/>
            <w:r>
              <w:rPr>
                <w:sz w:val="28"/>
                <w:szCs w:val="28"/>
              </w:rPr>
              <w:t xml:space="preserve">  напротив  дома №85  ул. Декабристов</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3</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Ивановка-Соловьевск  напротив  дома №161  ул.Б.Хмельницкого</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4</w:t>
            </w:r>
          </w:p>
        </w:tc>
        <w:tc>
          <w:tcPr>
            <w:tcW w:w="6524" w:type="dxa"/>
            <w:vAlign w:val="center"/>
          </w:tcPr>
          <w:p w:rsidR="00424C73" w:rsidRDefault="00424C73" w:rsidP="001C4FE6">
            <w:pPr>
              <w:spacing w:before="40" w:line="240" w:lineRule="exact"/>
              <w:rPr>
                <w:sz w:val="28"/>
                <w:szCs w:val="28"/>
              </w:rPr>
            </w:pPr>
            <w:r>
              <w:rPr>
                <w:sz w:val="28"/>
                <w:szCs w:val="28"/>
              </w:rPr>
              <w:t>По  а/</w:t>
            </w:r>
            <w:proofErr w:type="spellStart"/>
            <w:r>
              <w:rPr>
                <w:sz w:val="28"/>
                <w:szCs w:val="28"/>
              </w:rPr>
              <w:t>д</w:t>
            </w:r>
            <w:proofErr w:type="spellEnd"/>
            <w:r>
              <w:rPr>
                <w:sz w:val="28"/>
                <w:szCs w:val="28"/>
              </w:rPr>
              <w:t xml:space="preserve">  Ивановка-Соловьевск  у  перекрестка  с  ул</w:t>
            </w:r>
            <w:proofErr w:type="gramStart"/>
            <w:r>
              <w:rPr>
                <w:sz w:val="28"/>
                <w:szCs w:val="28"/>
              </w:rPr>
              <w:t>.С</w:t>
            </w:r>
            <w:proofErr w:type="gramEnd"/>
            <w:r>
              <w:rPr>
                <w:sz w:val="28"/>
                <w:szCs w:val="28"/>
              </w:rPr>
              <w:t xml:space="preserve">лавянский проезд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5</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Ивановка-Соловьевск  напротив  дома №154  ул.Б.Хмельницкого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1C4FE6">
        <w:trPr>
          <w:trHeight w:val="567"/>
        </w:trPr>
        <w:tc>
          <w:tcPr>
            <w:tcW w:w="1097" w:type="dxa"/>
            <w:vAlign w:val="center"/>
          </w:tcPr>
          <w:p w:rsidR="00424C73" w:rsidRDefault="00B96880" w:rsidP="00072F26">
            <w:pPr>
              <w:ind w:firstLine="0"/>
              <w:rPr>
                <w:sz w:val="28"/>
                <w:szCs w:val="28"/>
              </w:rPr>
            </w:pPr>
            <w:r>
              <w:rPr>
                <w:sz w:val="28"/>
                <w:szCs w:val="28"/>
              </w:rPr>
              <w:t>5</w:t>
            </w:r>
            <w:r w:rsidR="00D216C9">
              <w:rPr>
                <w:sz w:val="28"/>
                <w:szCs w:val="28"/>
              </w:rPr>
              <w:t>6</w:t>
            </w:r>
          </w:p>
        </w:tc>
        <w:tc>
          <w:tcPr>
            <w:tcW w:w="6524" w:type="dxa"/>
            <w:vAlign w:val="center"/>
          </w:tcPr>
          <w:p w:rsidR="00424C73" w:rsidRDefault="00424C73" w:rsidP="001C4FE6">
            <w:pPr>
              <w:spacing w:before="40" w:line="240" w:lineRule="exact"/>
              <w:rPr>
                <w:sz w:val="28"/>
                <w:szCs w:val="28"/>
              </w:rPr>
            </w:pPr>
            <w:proofErr w:type="gramStart"/>
            <w:r>
              <w:rPr>
                <w:sz w:val="28"/>
                <w:szCs w:val="28"/>
              </w:rPr>
              <w:t>По</w:t>
            </w:r>
            <w:proofErr w:type="gramEnd"/>
            <w:r>
              <w:rPr>
                <w:sz w:val="28"/>
                <w:szCs w:val="28"/>
              </w:rPr>
              <w:t xml:space="preserve">  а/</w:t>
            </w:r>
            <w:proofErr w:type="spellStart"/>
            <w:r>
              <w:rPr>
                <w:sz w:val="28"/>
                <w:szCs w:val="28"/>
              </w:rPr>
              <w:t>д</w:t>
            </w:r>
            <w:proofErr w:type="spellEnd"/>
            <w:r>
              <w:rPr>
                <w:sz w:val="28"/>
                <w:szCs w:val="28"/>
              </w:rPr>
              <w:t xml:space="preserve">  Ивановка-Соловьевск  напротив  ТП  "Восточная"</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bl>
    <w:p w:rsidR="00424C73" w:rsidRPr="009E1350" w:rsidRDefault="00424C73" w:rsidP="00424C73">
      <w:pPr>
        <w:jc w:val="center"/>
        <w:rPr>
          <w:b/>
          <w:sz w:val="32"/>
          <w:szCs w:val="28"/>
        </w:rPr>
      </w:pPr>
      <w:r w:rsidRPr="009E1350">
        <w:rPr>
          <w:b/>
          <w:sz w:val="32"/>
          <w:szCs w:val="28"/>
        </w:rPr>
        <w:lastRenderedPageBreak/>
        <w:t xml:space="preserve">Адресный перечень размещения рекламных конструкций на территории </w:t>
      </w:r>
      <w:r w:rsidR="00BC54AA">
        <w:rPr>
          <w:b/>
          <w:sz w:val="32"/>
          <w:szCs w:val="28"/>
        </w:rPr>
        <w:t xml:space="preserve">                                  </w:t>
      </w:r>
      <w:r w:rsidRPr="009E1350">
        <w:rPr>
          <w:b/>
          <w:sz w:val="32"/>
          <w:szCs w:val="28"/>
        </w:rPr>
        <w:t>ГП  "</w:t>
      </w:r>
      <w:proofErr w:type="spellStart"/>
      <w:r w:rsidRPr="009E1350">
        <w:rPr>
          <w:b/>
          <w:sz w:val="32"/>
          <w:szCs w:val="28"/>
        </w:rPr>
        <w:t>Шерловогорское</w:t>
      </w:r>
      <w:proofErr w:type="spellEnd"/>
      <w:r w:rsidRPr="009E1350">
        <w:rPr>
          <w:b/>
          <w:sz w:val="32"/>
          <w:szCs w:val="28"/>
        </w:rPr>
        <w:t>"</w:t>
      </w:r>
    </w:p>
    <w:tbl>
      <w:tblPr>
        <w:tblStyle w:val="a9"/>
        <w:tblW w:w="20802" w:type="dxa"/>
        <w:tblLayout w:type="fixed"/>
        <w:tblLook w:val="04A0"/>
      </w:tblPr>
      <w:tblGrid>
        <w:gridCol w:w="1097"/>
        <w:gridCol w:w="6524"/>
        <w:gridCol w:w="4253"/>
        <w:gridCol w:w="2976"/>
        <w:gridCol w:w="2976"/>
        <w:gridCol w:w="2976"/>
      </w:tblGrid>
      <w:tr w:rsidR="00424C73" w:rsidRPr="007D4C45" w:rsidTr="008618E3">
        <w:trPr>
          <w:gridAfter w:val="2"/>
          <w:wAfter w:w="5952" w:type="dxa"/>
        </w:trPr>
        <w:tc>
          <w:tcPr>
            <w:tcW w:w="1097" w:type="dxa"/>
            <w:vAlign w:val="center"/>
          </w:tcPr>
          <w:p w:rsidR="00424C73" w:rsidRPr="007D4C45" w:rsidRDefault="00424C73" w:rsidP="001C4FE6">
            <w:pPr>
              <w:jc w:val="center"/>
              <w:rPr>
                <w:sz w:val="28"/>
                <w:szCs w:val="28"/>
              </w:rPr>
            </w:pPr>
            <w:r w:rsidRPr="007D4C45">
              <w:rPr>
                <w:sz w:val="28"/>
                <w:szCs w:val="28"/>
              </w:rPr>
              <w:t xml:space="preserve">№ </w:t>
            </w:r>
            <w:proofErr w:type="spellStart"/>
            <w:proofErr w:type="gramStart"/>
            <w:r w:rsidRPr="007D4C45">
              <w:rPr>
                <w:sz w:val="28"/>
                <w:szCs w:val="28"/>
              </w:rPr>
              <w:t>п</w:t>
            </w:r>
            <w:proofErr w:type="spellEnd"/>
            <w:proofErr w:type="gramEnd"/>
            <w:r w:rsidRPr="007D4C45">
              <w:rPr>
                <w:sz w:val="28"/>
                <w:szCs w:val="28"/>
              </w:rPr>
              <w:t>/</w:t>
            </w:r>
            <w:proofErr w:type="spellStart"/>
            <w:r w:rsidRPr="007D4C45">
              <w:rPr>
                <w:sz w:val="28"/>
                <w:szCs w:val="28"/>
              </w:rPr>
              <w:t>п</w:t>
            </w:r>
            <w:proofErr w:type="spellEnd"/>
          </w:p>
        </w:tc>
        <w:tc>
          <w:tcPr>
            <w:tcW w:w="6524" w:type="dxa"/>
            <w:vAlign w:val="center"/>
          </w:tcPr>
          <w:p w:rsidR="00424C73" w:rsidRDefault="00424C73" w:rsidP="001C4FE6">
            <w:pPr>
              <w:jc w:val="center"/>
              <w:rPr>
                <w:sz w:val="28"/>
              </w:rPr>
            </w:pPr>
            <w:r w:rsidRPr="007D4C45">
              <w:rPr>
                <w:sz w:val="28"/>
              </w:rPr>
              <w:t>Адрес размещения рекламной конструкции</w:t>
            </w:r>
          </w:p>
          <w:p w:rsidR="00424C73" w:rsidRPr="007D4C45" w:rsidRDefault="00424C73" w:rsidP="001C4FE6">
            <w:pPr>
              <w:jc w:val="center"/>
              <w:rPr>
                <w:sz w:val="28"/>
              </w:rPr>
            </w:pPr>
          </w:p>
        </w:tc>
        <w:tc>
          <w:tcPr>
            <w:tcW w:w="4253" w:type="dxa"/>
            <w:vAlign w:val="center"/>
          </w:tcPr>
          <w:p w:rsidR="00424C73" w:rsidRDefault="00424C73" w:rsidP="00110065">
            <w:pPr>
              <w:spacing w:line="240" w:lineRule="auto"/>
              <w:jc w:val="center"/>
              <w:rPr>
                <w:sz w:val="28"/>
              </w:rPr>
            </w:pPr>
            <w:r w:rsidRPr="007D4C45">
              <w:rPr>
                <w:sz w:val="28"/>
              </w:rPr>
              <w:t>Тип конструкции</w:t>
            </w:r>
          </w:p>
          <w:p w:rsidR="00424C73" w:rsidRPr="007D4C45" w:rsidRDefault="00424C73" w:rsidP="00110065">
            <w:pPr>
              <w:spacing w:line="240" w:lineRule="auto"/>
              <w:jc w:val="center"/>
              <w:rPr>
                <w:sz w:val="28"/>
              </w:rPr>
            </w:pPr>
            <w:r>
              <w:rPr>
                <w:sz w:val="28"/>
              </w:rPr>
              <w:t xml:space="preserve">(рекламный щит 6х3м  односторонний или двусторонний,  </w:t>
            </w:r>
            <w:proofErr w:type="spellStart"/>
            <w:r>
              <w:rPr>
                <w:sz w:val="28"/>
              </w:rPr>
              <w:t>сити-формат</w:t>
            </w:r>
            <w:proofErr w:type="spellEnd"/>
            <w:r>
              <w:rPr>
                <w:sz w:val="28"/>
              </w:rPr>
              <w:t xml:space="preserve"> 1,2х</w:t>
            </w:r>
            <w:proofErr w:type="gramStart"/>
            <w:r>
              <w:rPr>
                <w:sz w:val="28"/>
              </w:rPr>
              <w:t>1</w:t>
            </w:r>
            <w:proofErr w:type="gramEnd"/>
            <w:r>
              <w:rPr>
                <w:sz w:val="28"/>
              </w:rPr>
              <w:t>,8м;  пилон-указатель  и  т.п.)</w:t>
            </w:r>
          </w:p>
        </w:tc>
        <w:tc>
          <w:tcPr>
            <w:tcW w:w="2976" w:type="dxa"/>
            <w:vAlign w:val="center"/>
          </w:tcPr>
          <w:p w:rsidR="00424C73" w:rsidRPr="007D4C45" w:rsidRDefault="00424C73" w:rsidP="00110065">
            <w:pPr>
              <w:spacing w:line="240" w:lineRule="auto"/>
              <w:jc w:val="center"/>
              <w:rPr>
                <w:sz w:val="28"/>
                <w:szCs w:val="28"/>
              </w:rPr>
            </w:pPr>
            <w:r w:rsidRPr="007D4C45">
              <w:rPr>
                <w:sz w:val="28"/>
                <w:szCs w:val="28"/>
              </w:rPr>
              <w:t>Информационная площадь, кв.м.</w:t>
            </w:r>
          </w:p>
        </w:tc>
      </w:tr>
      <w:tr w:rsidR="00424C73" w:rsidRPr="007D4C45" w:rsidTr="008618E3">
        <w:trPr>
          <w:gridAfter w:val="2"/>
          <w:wAfter w:w="5952" w:type="dxa"/>
        </w:trPr>
        <w:tc>
          <w:tcPr>
            <w:tcW w:w="1097" w:type="dxa"/>
            <w:vAlign w:val="center"/>
          </w:tcPr>
          <w:p w:rsidR="00424C73" w:rsidRPr="008417A6" w:rsidRDefault="00424C73" w:rsidP="001C4FE6">
            <w:pPr>
              <w:jc w:val="center"/>
              <w:rPr>
                <w:b/>
                <w:sz w:val="28"/>
                <w:szCs w:val="28"/>
              </w:rPr>
            </w:pPr>
            <w:r w:rsidRPr="008417A6">
              <w:rPr>
                <w:b/>
                <w:sz w:val="28"/>
                <w:szCs w:val="28"/>
              </w:rPr>
              <w:t>1</w:t>
            </w:r>
          </w:p>
        </w:tc>
        <w:tc>
          <w:tcPr>
            <w:tcW w:w="6524" w:type="dxa"/>
            <w:vAlign w:val="center"/>
          </w:tcPr>
          <w:p w:rsidR="00424C73" w:rsidRPr="008417A6" w:rsidRDefault="00424C73" w:rsidP="001C4FE6">
            <w:pPr>
              <w:jc w:val="center"/>
              <w:rPr>
                <w:b/>
                <w:sz w:val="28"/>
              </w:rPr>
            </w:pPr>
            <w:r w:rsidRPr="008417A6">
              <w:rPr>
                <w:b/>
                <w:sz w:val="28"/>
              </w:rPr>
              <w:t>2</w:t>
            </w:r>
          </w:p>
        </w:tc>
        <w:tc>
          <w:tcPr>
            <w:tcW w:w="4253" w:type="dxa"/>
            <w:vAlign w:val="center"/>
          </w:tcPr>
          <w:p w:rsidR="00424C73" w:rsidRPr="008417A6" w:rsidRDefault="00424C73" w:rsidP="00110065">
            <w:pPr>
              <w:spacing w:line="240" w:lineRule="auto"/>
              <w:jc w:val="center"/>
              <w:rPr>
                <w:b/>
                <w:sz w:val="28"/>
              </w:rPr>
            </w:pPr>
            <w:r w:rsidRPr="008417A6">
              <w:rPr>
                <w:b/>
                <w:sz w:val="28"/>
              </w:rPr>
              <w:t>3</w:t>
            </w:r>
          </w:p>
        </w:tc>
        <w:tc>
          <w:tcPr>
            <w:tcW w:w="2976" w:type="dxa"/>
            <w:vAlign w:val="center"/>
          </w:tcPr>
          <w:p w:rsidR="00424C73" w:rsidRPr="008417A6" w:rsidRDefault="00424C73" w:rsidP="001C4FE6">
            <w:pPr>
              <w:jc w:val="center"/>
              <w:rPr>
                <w:b/>
                <w:sz w:val="28"/>
                <w:szCs w:val="28"/>
              </w:rPr>
            </w:pPr>
            <w:r w:rsidRPr="008417A6">
              <w:rPr>
                <w:b/>
                <w:sz w:val="28"/>
                <w:szCs w:val="28"/>
              </w:rPr>
              <w:t>4</w:t>
            </w:r>
          </w:p>
        </w:tc>
      </w:tr>
      <w:tr w:rsidR="00424C73" w:rsidTr="008618E3">
        <w:trPr>
          <w:gridAfter w:val="2"/>
          <w:wAfter w:w="5952" w:type="dxa"/>
          <w:trHeight w:val="567"/>
        </w:trPr>
        <w:tc>
          <w:tcPr>
            <w:tcW w:w="1097" w:type="dxa"/>
            <w:vAlign w:val="center"/>
          </w:tcPr>
          <w:p w:rsidR="00424C73" w:rsidRPr="00FC0263" w:rsidRDefault="00424C73" w:rsidP="008B04B6">
            <w:pPr>
              <w:ind w:firstLine="0"/>
              <w:rPr>
                <w:szCs w:val="28"/>
              </w:rPr>
            </w:pPr>
            <w:r w:rsidRPr="00FC0263">
              <w:rPr>
                <w:szCs w:val="28"/>
              </w:rPr>
              <w:t>1</w:t>
            </w:r>
          </w:p>
        </w:tc>
        <w:tc>
          <w:tcPr>
            <w:tcW w:w="6524" w:type="dxa"/>
            <w:vAlign w:val="center"/>
          </w:tcPr>
          <w:p w:rsidR="00424C73" w:rsidRPr="00B71576" w:rsidRDefault="00B23AD8" w:rsidP="00B71576">
            <w:pPr>
              <w:spacing w:before="40" w:line="240" w:lineRule="exact"/>
              <w:rPr>
                <w:sz w:val="28"/>
                <w:szCs w:val="28"/>
              </w:rPr>
            </w:pPr>
            <w:r w:rsidRPr="00B71576">
              <w:rPr>
                <w:sz w:val="28"/>
                <w:szCs w:val="28"/>
              </w:rPr>
              <w:t>На  346,02</w:t>
            </w:r>
            <w:r w:rsidR="00424C73" w:rsidRPr="00B71576">
              <w:rPr>
                <w:sz w:val="28"/>
                <w:szCs w:val="28"/>
              </w:rPr>
              <w:t xml:space="preserve"> </w:t>
            </w:r>
            <w:proofErr w:type="gramStart"/>
            <w:r w:rsidR="00424C73" w:rsidRPr="00B71576">
              <w:rPr>
                <w:sz w:val="28"/>
                <w:szCs w:val="28"/>
              </w:rPr>
              <w:t>км</w:t>
            </w:r>
            <w:proofErr w:type="gramEnd"/>
            <w:r w:rsidR="00424C73" w:rsidRPr="00B71576">
              <w:rPr>
                <w:sz w:val="28"/>
                <w:szCs w:val="28"/>
              </w:rPr>
              <w:t xml:space="preserve">  а/</w:t>
            </w:r>
            <w:proofErr w:type="spellStart"/>
            <w:r w:rsidR="00424C73" w:rsidRPr="00B71576">
              <w:rPr>
                <w:sz w:val="28"/>
                <w:szCs w:val="28"/>
              </w:rPr>
              <w:t>д</w:t>
            </w:r>
            <w:proofErr w:type="spellEnd"/>
            <w:r w:rsidR="00424C73" w:rsidRPr="00B71576">
              <w:rPr>
                <w:sz w:val="28"/>
                <w:szCs w:val="28"/>
              </w:rPr>
              <w:t xml:space="preserve">  Чита-Забайкальск  до  отворота  на  озеро  Мульда  с  правой  стороны</w:t>
            </w:r>
            <w:r w:rsidR="00B675C0" w:rsidRPr="00B71576">
              <w:rPr>
                <w:sz w:val="28"/>
                <w:szCs w:val="28"/>
              </w:rPr>
              <w:t>, на  расстоянии  25 м от оси проезжей части</w:t>
            </w:r>
            <w:r w:rsidR="00D87AE8" w:rsidRPr="00B71576">
              <w:rPr>
                <w:sz w:val="28"/>
                <w:szCs w:val="28"/>
              </w:rPr>
              <w:t xml:space="preserve"> </w:t>
            </w:r>
          </w:p>
        </w:tc>
        <w:tc>
          <w:tcPr>
            <w:tcW w:w="4253" w:type="dxa"/>
            <w:vAlign w:val="center"/>
          </w:tcPr>
          <w:p w:rsidR="00424C73" w:rsidRPr="00B71576" w:rsidRDefault="00424C73" w:rsidP="00110065">
            <w:pPr>
              <w:spacing w:line="240" w:lineRule="auto"/>
              <w:jc w:val="center"/>
              <w:rPr>
                <w:sz w:val="28"/>
                <w:szCs w:val="28"/>
              </w:rPr>
            </w:pPr>
            <w:r w:rsidRPr="00B71576">
              <w:rPr>
                <w:sz w:val="28"/>
                <w:szCs w:val="28"/>
              </w:rPr>
              <w:t>Рекламный  щит  6х3 м  двусторонний</w:t>
            </w:r>
          </w:p>
        </w:tc>
        <w:tc>
          <w:tcPr>
            <w:tcW w:w="2976" w:type="dxa"/>
            <w:vAlign w:val="center"/>
          </w:tcPr>
          <w:p w:rsidR="00424C73" w:rsidRPr="00B71576" w:rsidRDefault="00424C73" w:rsidP="001C4FE6">
            <w:pPr>
              <w:jc w:val="center"/>
              <w:rPr>
                <w:sz w:val="28"/>
                <w:szCs w:val="28"/>
              </w:rPr>
            </w:pPr>
            <w:r w:rsidRPr="00B71576">
              <w:rPr>
                <w:sz w:val="28"/>
                <w:szCs w:val="28"/>
              </w:rPr>
              <w:t>18х2</w:t>
            </w:r>
          </w:p>
        </w:tc>
      </w:tr>
      <w:tr w:rsidR="00424C73" w:rsidTr="008618E3">
        <w:trPr>
          <w:gridAfter w:val="2"/>
          <w:wAfter w:w="5952" w:type="dxa"/>
          <w:trHeight w:val="567"/>
        </w:trPr>
        <w:tc>
          <w:tcPr>
            <w:tcW w:w="1097" w:type="dxa"/>
            <w:vAlign w:val="center"/>
          </w:tcPr>
          <w:p w:rsidR="00424C73" w:rsidRDefault="00424C73" w:rsidP="008B04B6">
            <w:pPr>
              <w:ind w:firstLine="0"/>
              <w:rPr>
                <w:sz w:val="28"/>
                <w:szCs w:val="28"/>
              </w:rPr>
            </w:pPr>
            <w:r>
              <w:rPr>
                <w:sz w:val="28"/>
                <w:szCs w:val="28"/>
              </w:rPr>
              <w:t>2</w:t>
            </w:r>
          </w:p>
        </w:tc>
        <w:tc>
          <w:tcPr>
            <w:tcW w:w="6524" w:type="dxa"/>
            <w:vAlign w:val="center"/>
          </w:tcPr>
          <w:p w:rsidR="00424C73" w:rsidRPr="00B71576" w:rsidRDefault="00B23AD8" w:rsidP="00B71576">
            <w:pPr>
              <w:spacing w:before="40" w:line="240" w:lineRule="exact"/>
              <w:rPr>
                <w:sz w:val="28"/>
                <w:szCs w:val="28"/>
              </w:rPr>
            </w:pPr>
            <w:r w:rsidRPr="00B71576">
              <w:rPr>
                <w:sz w:val="28"/>
                <w:szCs w:val="28"/>
              </w:rPr>
              <w:t>На  346,02</w:t>
            </w:r>
            <w:r w:rsidR="00424C73" w:rsidRPr="00B71576">
              <w:rPr>
                <w:sz w:val="28"/>
                <w:szCs w:val="28"/>
              </w:rPr>
              <w:t xml:space="preserve">  </w:t>
            </w:r>
            <w:proofErr w:type="gramStart"/>
            <w:r w:rsidR="00424C73" w:rsidRPr="00B71576">
              <w:rPr>
                <w:sz w:val="28"/>
                <w:szCs w:val="28"/>
              </w:rPr>
              <w:t>км</w:t>
            </w:r>
            <w:proofErr w:type="gramEnd"/>
            <w:r w:rsidR="00424C73" w:rsidRPr="00B71576">
              <w:rPr>
                <w:sz w:val="28"/>
                <w:szCs w:val="28"/>
              </w:rPr>
              <w:t xml:space="preserve">  а/</w:t>
            </w:r>
            <w:proofErr w:type="spellStart"/>
            <w:r w:rsidR="00424C73" w:rsidRPr="00B71576">
              <w:rPr>
                <w:sz w:val="28"/>
                <w:szCs w:val="28"/>
              </w:rPr>
              <w:t>д</w:t>
            </w:r>
            <w:proofErr w:type="spellEnd"/>
            <w:r w:rsidR="00424C73" w:rsidRPr="00B71576">
              <w:rPr>
                <w:sz w:val="28"/>
                <w:szCs w:val="28"/>
              </w:rPr>
              <w:t xml:space="preserve">  Чита-Забайкальск  до   отворота  на  озеро  Мульда  с  левой  стороны</w:t>
            </w:r>
            <w:r w:rsidR="00B675C0" w:rsidRPr="00B71576">
              <w:rPr>
                <w:sz w:val="28"/>
                <w:szCs w:val="28"/>
              </w:rPr>
              <w:t>, на  расстоянии  25 м от оси проезжей части</w:t>
            </w:r>
            <w:r w:rsidR="00D87AE8" w:rsidRPr="00B71576">
              <w:rPr>
                <w:sz w:val="28"/>
                <w:szCs w:val="28"/>
              </w:rPr>
              <w:t xml:space="preserve"> </w:t>
            </w:r>
          </w:p>
        </w:tc>
        <w:tc>
          <w:tcPr>
            <w:tcW w:w="4253" w:type="dxa"/>
            <w:vAlign w:val="center"/>
          </w:tcPr>
          <w:p w:rsidR="00424C73" w:rsidRPr="00B71576" w:rsidRDefault="00424C73" w:rsidP="00110065">
            <w:pPr>
              <w:spacing w:line="240" w:lineRule="auto"/>
              <w:jc w:val="center"/>
              <w:rPr>
                <w:sz w:val="28"/>
                <w:szCs w:val="28"/>
              </w:rPr>
            </w:pPr>
            <w:r w:rsidRPr="00B71576">
              <w:rPr>
                <w:sz w:val="28"/>
                <w:szCs w:val="28"/>
              </w:rPr>
              <w:t>Рекламный  щит  6х3 м  двусторонний</w:t>
            </w:r>
          </w:p>
        </w:tc>
        <w:tc>
          <w:tcPr>
            <w:tcW w:w="2976" w:type="dxa"/>
            <w:vAlign w:val="center"/>
          </w:tcPr>
          <w:p w:rsidR="00424C73" w:rsidRPr="00B71576" w:rsidRDefault="00424C73" w:rsidP="001C4FE6">
            <w:pPr>
              <w:jc w:val="center"/>
              <w:rPr>
                <w:sz w:val="28"/>
                <w:szCs w:val="28"/>
              </w:rPr>
            </w:pPr>
            <w:r w:rsidRPr="00B71576">
              <w:rPr>
                <w:sz w:val="28"/>
                <w:szCs w:val="28"/>
              </w:rPr>
              <w:t>18х2</w:t>
            </w:r>
          </w:p>
        </w:tc>
      </w:tr>
      <w:tr w:rsidR="00424C73" w:rsidTr="008618E3">
        <w:trPr>
          <w:gridAfter w:val="2"/>
          <w:wAfter w:w="5952" w:type="dxa"/>
          <w:trHeight w:val="567"/>
        </w:trPr>
        <w:tc>
          <w:tcPr>
            <w:tcW w:w="1097" w:type="dxa"/>
            <w:vAlign w:val="center"/>
          </w:tcPr>
          <w:p w:rsidR="00424C73" w:rsidRDefault="00424C73" w:rsidP="008B04B6">
            <w:pPr>
              <w:ind w:firstLine="0"/>
              <w:rPr>
                <w:sz w:val="28"/>
                <w:szCs w:val="28"/>
              </w:rPr>
            </w:pPr>
            <w:r>
              <w:rPr>
                <w:sz w:val="28"/>
                <w:szCs w:val="28"/>
              </w:rPr>
              <w:t>3</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при  въезде  в  населенный  пункт  Шерловая-1  (Харанор)</w:t>
            </w:r>
          </w:p>
        </w:tc>
        <w:tc>
          <w:tcPr>
            <w:tcW w:w="4253" w:type="dxa"/>
            <w:vAlign w:val="center"/>
          </w:tcPr>
          <w:p w:rsidR="00424C73" w:rsidRDefault="00424C73" w:rsidP="00110065">
            <w:pPr>
              <w:spacing w:line="240" w:lineRule="auto"/>
              <w:jc w:val="center"/>
              <w:rPr>
                <w:sz w:val="28"/>
                <w:szCs w:val="28"/>
              </w:rPr>
            </w:pPr>
            <w:r>
              <w:rPr>
                <w:sz w:val="28"/>
                <w:szCs w:val="28"/>
              </w:rPr>
              <w:t>Перетяжка  (социальная  реклама)</w:t>
            </w:r>
          </w:p>
        </w:tc>
        <w:tc>
          <w:tcPr>
            <w:tcW w:w="2976" w:type="dxa"/>
            <w:vAlign w:val="center"/>
          </w:tcPr>
          <w:p w:rsidR="00424C73" w:rsidRDefault="00424C73" w:rsidP="001C4FE6">
            <w:pPr>
              <w:jc w:val="center"/>
              <w:rPr>
                <w:sz w:val="28"/>
                <w:szCs w:val="28"/>
              </w:rPr>
            </w:pP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t>4</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у  перекрестка  с  ул. Луговой  справа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t>5</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напротив  перекрестка  с  ул. Луговой  слева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t>6</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у  перекрестка  с  ул. Гагарина  справа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t>7</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напротив  перекрестка  с  ул. Гагарина  слева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t>8</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у  перекрестка  с  ул. Жукова  справа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sidRPr="00CC060E">
              <w:rPr>
                <w:sz w:val="28"/>
                <w:szCs w:val="28"/>
              </w:rPr>
              <w:lastRenderedPageBreak/>
              <w:t>9</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после  перекрестка  с  ул. Жукова слева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10</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в  100 метрах  от    перекрестка  с  ул. Декабристов  с  левой  стороны</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424C73" w:rsidP="008B04B6">
            <w:pPr>
              <w:ind w:firstLine="0"/>
              <w:rPr>
                <w:sz w:val="28"/>
                <w:szCs w:val="28"/>
              </w:rPr>
            </w:pPr>
            <w:r>
              <w:rPr>
                <w:sz w:val="28"/>
                <w:szCs w:val="28"/>
              </w:rPr>
              <w:t>11</w:t>
            </w:r>
          </w:p>
        </w:tc>
        <w:tc>
          <w:tcPr>
            <w:tcW w:w="6524" w:type="dxa"/>
            <w:vAlign w:val="center"/>
          </w:tcPr>
          <w:p w:rsidR="00424C73" w:rsidRPr="007D4C45" w:rsidRDefault="00424C73" w:rsidP="001C4FE6">
            <w:pPr>
              <w:spacing w:before="40" w:line="240" w:lineRule="exact"/>
              <w:rPr>
                <w:sz w:val="28"/>
                <w:szCs w:val="28"/>
              </w:rPr>
            </w:pPr>
            <w:r>
              <w:rPr>
                <w:sz w:val="28"/>
                <w:szCs w:val="28"/>
              </w:rPr>
              <w:t>По  ул. 50  лет  Октября  в  80  метрах  после  перекрестка  с  ул. декабристов  с  левой  стороны</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12</w:t>
            </w:r>
          </w:p>
        </w:tc>
        <w:tc>
          <w:tcPr>
            <w:tcW w:w="6524" w:type="dxa"/>
            <w:vAlign w:val="center"/>
          </w:tcPr>
          <w:p w:rsidR="00424C73" w:rsidRDefault="00424C73" w:rsidP="001C4FE6">
            <w:pPr>
              <w:spacing w:before="40" w:line="240" w:lineRule="exact"/>
              <w:rPr>
                <w:sz w:val="28"/>
                <w:szCs w:val="28"/>
              </w:rPr>
            </w:pPr>
            <w:r>
              <w:rPr>
                <w:sz w:val="28"/>
                <w:szCs w:val="28"/>
              </w:rPr>
              <w:t>По  ул. Декабристов   справа</w:t>
            </w:r>
            <w:r w:rsidR="00B553AF">
              <w:rPr>
                <w:sz w:val="28"/>
                <w:szCs w:val="28"/>
              </w:rPr>
              <w:t xml:space="preserve"> напротив дома № 21</w:t>
            </w:r>
            <w:r>
              <w:rPr>
                <w:sz w:val="28"/>
                <w:szCs w:val="28"/>
              </w:rPr>
              <w:t xml:space="preserve">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13</w:t>
            </w:r>
          </w:p>
        </w:tc>
        <w:tc>
          <w:tcPr>
            <w:tcW w:w="6524" w:type="dxa"/>
            <w:vAlign w:val="center"/>
          </w:tcPr>
          <w:p w:rsidR="00424C73" w:rsidRDefault="00424C73" w:rsidP="001C4FE6">
            <w:pPr>
              <w:spacing w:before="40" w:line="240" w:lineRule="exact"/>
              <w:rPr>
                <w:sz w:val="28"/>
                <w:szCs w:val="28"/>
              </w:rPr>
            </w:pPr>
            <w:r>
              <w:rPr>
                <w:sz w:val="28"/>
                <w:szCs w:val="28"/>
              </w:rPr>
              <w:t>По  ул. Декабристов   справа</w:t>
            </w:r>
            <w:r w:rsidR="00B553AF">
              <w:rPr>
                <w:sz w:val="28"/>
                <w:szCs w:val="28"/>
              </w:rPr>
              <w:t xml:space="preserve"> напротив дома №13</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14</w:t>
            </w:r>
          </w:p>
        </w:tc>
        <w:tc>
          <w:tcPr>
            <w:tcW w:w="6524" w:type="dxa"/>
            <w:vAlign w:val="center"/>
          </w:tcPr>
          <w:p w:rsidR="00424C73" w:rsidRDefault="00424C73" w:rsidP="001C4FE6">
            <w:pPr>
              <w:spacing w:before="40" w:line="240" w:lineRule="exact"/>
              <w:rPr>
                <w:sz w:val="28"/>
                <w:szCs w:val="28"/>
              </w:rPr>
            </w:pPr>
            <w:r>
              <w:rPr>
                <w:sz w:val="28"/>
                <w:szCs w:val="28"/>
              </w:rPr>
              <w:t>По  ул. Декабристов   справа</w:t>
            </w:r>
            <w:r w:rsidR="00B553AF">
              <w:rPr>
                <w:sz w:val="28"/>
                <w:szCs w:val="28"/>
              </w:rPr>
              <w:t xml:space="preserve"> напротив дома № 9</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15</w:t>
            </w:r>
          </w:p>
        </w:tc>
        <w:tc>
          <w:tcPr>
            <w:tcW w:w="6524" w:type="dxa"/>
            <w:vAlign w:val="center"/>
          </w:tcPr>
          <w:p w:rsidR="00424C73" w:rsidRDefault="00424C73" w:rsidP="001C4FE6">
            <w:pPr>
              <w:spacing w:before="40" w:line="240" w:lineRule="exact"/>
              <w:rPr>
                <w:sz w:val="28"/>
                <w:szCs w:val="28"/>
              </w:rPr>
            </w:pPr>
            <w:r>
              <w:rPr>
                <w:sz w:val="28"/>
                <w:szCs w:val="28"/>
              </w:rPr>
              <w:t>По  ул. Декабристов   справа</w:t>
            </w:r>
            <w:r w:rsidR="00B553AF">
              <w:rPr>
                <w:sz w:val="28"/>
                <w:szCs w:val="28"/>
              </w:rPr>
              <w:t xml:space="preserve"> напротив дома № 3</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16</w:t>
            </w:r>
          </w:p>
        </w:tc>
        <w:tc>
          <w:tcPr>
            <w:tcW w:w="6524" w:type="dxa"/>
            <w:vAlign w:val="center"/>
          </w:tcPr>
          <w:p w:rsidR="00424C73" w:rsidRDefault="00424C73" w:rsidP="001C4FE6">
            <w:pPr>
              <w:spacing w:before="40" w:line="240" w:lineRule="exact"/>
              <w:rPr>
                <w:sz w:val="28"/>
                <w:szCs w:val="28"/>
              </w:rPr>
            </w:pPr>
            <w:r>
              <w:rPr>
                <w:sz w:val="28"/>
                <w:szCs w:val="28"/>
              </w:rPr>
              <w:t>По  ул. Декабристов   справа</w:t>
            </w:r>
            <w:r w:rsidR="00B553AF">
              <w:rPr>
                <w:sz w:val="28"/>
                <w:szCs w:val="28"/>
              </w:rPr>
              <w:t xml:space="preserve"> напротив дома № 12 мкр.2</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424C73" w:rsidP="008B04B6">
            <w:pPr>
              <w:ind w:firstLine="0"/>
              <w:rPr>
                <w:sz w:val="28"/>
                <w:szCs w:val="28"/>
              </w:rPr>
            </w:pPr>
            <w:r>
              <w:rPr>
                <w:sz w:val="28"/>
                <w:szCs w:val="28"/>
              </w:rPr>
              <w:t>17</w:t>
            </w:r>
          </w:p>
        </w:tc>
        <w:tc>
          <w:tcPr>
            <w:tcW w:w="6524" w:type="dxa"/>
            <w:vAlign w:val="center"/>
          </w:tcPr>
          <w:p w:rsidR="00424C73" w:rsidRDefault="00424C73" w:rsidP="00B553AF">
            <w:pPr>
              <w:spacing w:before="40" w:line="240" w:lineRule="exact"/>
              <w:rPr>
                <w:sz w:val="28"/>
                <w:szCs w:val="28"/>
              </w:rPr>
            </w:pPr>
            <w:r>
              <w:rPr>
                <w:sz w:val="28"/>
                <w:szCs w:val="28"/>
              </w:rPr>
              <w:t>По  ул. Декабристов   справа</w:t>
            </w:r>
            <w:r w:rsidR="00B553AF">
              <w:rPr>
                <w:sz w:val="28"/>
                <w:szCs w:val="28"/>
              </w:rPr>
              <w:t xml:space="preserve"> наискосок дома № 12</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18</w:t>
            </w:r>
          </w:p>
        </w:tc>
        <w:tc>
          <w:tcPr>
            <w:tcW w:w="6524" w:type="dxa"/>
            <w:vAlign w:val="center"/>
          </w:tcPr>
          <w:p w:rsidR="00424C73" w:rsidRDefault="00424C73" w:rsidP="001C4FE6">
            <w:pPr>
              <w:spacing w:before="40" w:line="240" w:lineRule="exact"/>
              <w:rPr>
                <w:sz w:val="28"/>
                <w:szCs w:val="28"/>
              </w:rPr>
            </w:pPr>
            <w:r>
              <w:rPr>
                <w:sz w:val="28"/>
                <w:szCs w:val="28"/>
              </w:rPr>
              <w:t xml:space="preserve">По ул. Бабушкина  </w:t>
            </w:r>
            <w:proofErr w:type="gramStart"/>
            <w:r>
              <w:rPr>
                <w:sz w:val="28"/>
                <w:szCs w:val="28"/>
              </w:rPr>
              <w:t>между</w:t>
            </w:r>
            <w:proofErr w:type="gramEnd"/>
            <w:r>
              <w:rPr>
                <w:sz w:val="28"/>
                <w:szCs w:val="28"/>
              </w:rPr>
              <w:t xml:space="preserve">    </w:t>
            </w:r>
            <w:proofErr w:type="gramStart"/>
            <w:r>
              <w:rPr>
                <w:sz w:val="28"/>
                <w:szCs w:val="28"/>
              </w:rPr>
              <w:t>ФОК</w:t>
            </w:r>
            <w:proofErr w:type="gramEnd"/>
            <w:r>
              <w:rPr>
                <w:sz w:val="28"/>
                <w:szCs w:val="28"/>
              </w:rPr>
              <w:t xml:space="preserve">  и  Домом  творчества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770E52">
        <w:trPr>
          <w:gridAfter w:val="2"/>
          <w:wAfter w:w="5952" w:type="dxa"/>
          <w:trHeight w:val="799"/>
        </w:trPr>
        <w:tc>
          <w:tcPr>
            <w:tcW w:w="1097" w:type="dxa"/>
            <w:vAlign w:val="center"/>
          </w:tcPr>
          <w:p w:rsidR="00424C73" w:rsidRPr="00CC060E" w:rsidRDefault="00424C73" w:rsidP="008B04B6">
            <w:pPr>
              <w:ind w:firstLine="0"/>
              <w:rPr>
                <w:sz w:val="28"/>
                <w:szCs w:val="28"/>
              </w:rPr>
            </w:pPr>
            <w:r>
              <w:rPr>
                <w:sz w:val="28"/>
                <w:szCs w:val="28"/>
              </w:rPr>
              <w:t>19</w:t>
            </w:r>
          </w:p>
        </w:tc>
        <w:tc>
          <w:tcPr>
            <w:tcW w:w="6524" w:type="dxa"/>
            <w:vAlign w:val="center"/>
          </w:tcPr>
          <w:p w:rsidR="00424C73" w:rsidRDefault="00424C73" w:rsidP="001C4FE6">
            <w:pPr>
              <w:spacing w:before="40" w:line="240" w:lineRule="exact"/>
              <w:rPr>
                <w:sz w:val="28"/>
                <w:szCs w:val="28"/>
              </w:rPr>
            </w:pPr>
            <w:r>
              <w:rPr>
                <w:sz w:val="28"/>
                <w:szCs w:val="28"/>
              </w:rPr>
              <w:t xml:space="preserve">По  ул. Бабушкина  наискосок  </w:t>
            </w:r>
            <w:proofErr w:type="gramStart"/>
            <w:r>
              <w:rPr>
                <w:sz w:val="28"/>
                <w:szCs w:val="28"/>
              </w:rPr>
              <w:t>от</w:t>
            </w:r>
            <w:proofErr w:type="gramEnd"/>
            <w:r>
              <w:rPr>
                <w:sz w:val="28"/>
                <w:szCs w:val="28"/>
              </w:rPr>
              <w:t xml:space="preserve">  ФОК</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20</w:t>
            </w:r>
          </w:p>
        </w:tc>
        <w:tc>
          <w:tcPr>
            <w:tcW w:w="6524" w:type="dxa"/>
            <w:vAlign w:val="center"/>
          </w:tcPr>
          <w:p w:rsidR="00424C73" w:rsidRDefault="00424C73" w:rsidP="001C4FE6">
            <w:pPr>
              <w:spacing w:before="40" w:line="240" w:lineRule="exact"/>
              <w:rPr>
                <w:sz w:val="28"/>
                <w:szCs w:val="28"/>
              </w:rPr>
            </w:pPr>
            <w:r>
              <w:rPr>
                <w:sz w:val="28"/>
                <w:szCs w:val="28"/>
              </w:rPr>
              <w:t xml:space="preserve">По  ул. Бабушкина  у  перекрестка  с  ул. Спортивной </w:t>
            </w:r>
            <w:proofErr w:type="gramStart"/>
            <w:r>
              <w:rPr>
                <w:sz w:val="28"/>
                <w:szCs w:val="28"/>
              </w:rPr>
              <w:t>-</w:t>
            </w:r>
            <w:proofErr w:type="spellStart"/>
            <w:r>
              <w:rPr>
                <w:sz w:val="28"/>
                <w:szCs w:val="28"/>
              </w:rPr>
              <w:t>У</w:t>
            </w:r>
            <w:proofErr w:type="gramEnd"/>
            <w:r>
              <w:rPr>
                <w:sz w:val="28"/>
                <w:szCs w:val="28"/>
              </w:rPr>
              <w:t>чанина</w:t>
            </w:r>
            <w:proofErr w:type="spellEnd"/>
            <w:r>
              <w:rPr>
                <w:sz w:val="28"/>
                <w:szCs w:val="28"/>
              </w:rPr>
              <w:t xml:space="preserve">  ТП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21</w:t>
            </w:r>
          </w:p>
        </w:tc>
        <w:tc>
          <w:tcPr>
            <w:tcW w:w="6524" w:type="dxa"/>
            <w:vAlign w:val="center"/>
          </w:tcPr>
          <w:p w:rsidR="00424C73" w:rsidRDefault="00424C73" w:rsidP="001C4FE6">
            <w:pPr>
              <w:spacing w:before="40" w:line="240" w:lineRule="exact"/>
              <w:rPr>
                <w:sz w:val="28"/>
                <w:szCs w:val="28"/>
              </w:rPr>
            </w:pPr>
            <w:r>
              <w:rPr>
                <w:sz w:val="28"/>
                <w:szCs w:val="28"/>
              </w:rPr>
              <w:t xml:space="preserve">По ул. </w:t>
            </w:r>
            <w:proofErr w:type="spellStart"/>
            <w:r>
              <w:rPr>
                <w:sz w:val="28"/>
                <w:szCs w:val="28"/>
              </w:rPr>
              <w:t>Спортивной-Учанина</w:t>
            </w:r>
            <w:proofErr w:type="spellEnd"/>
            <w:r>
              <w:rPr>
                <w:sz w:val="28"/>
                <w:szCs w:val="28"/>
              </w:rPr>
              <w:t xml:space="preserve">  в  районе  парка  "Шахтер"</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lastRenderedPageBreak/>
              <w:t>22</w:t>
            </w:r>
          </w:p>
        </w:tc>
        <w:tc>
          <w:tcPr>
            <w:tcW w:w="6524" w:type="dxa"/>
            <w:vAlign w:val="center"/>
          </w:tcPr>
          <w:p w:rsidR="00424C73" w:rsidRDefault="00424C73" w:rsidP="001C4FE6">
            <w:pPr>
              <w:spacing w:before="40" w:line="240" w:lineRule="exact"/>
              <w:rPr>
                <w:sz w:val="28"/>
                <w:szCs w:val="28"/>
              </w:rPr>
            </w:pPr>
            <w:r>
              <w:rPr>
                <w:sz w:val="28"/>
                <w:szCs w:val="28"/>
              </w:rPr>
              <w:t xml:space="preserve">По  ул. </w:t>
            </w:r>
            <w:proofErr w:type="gramStart"/>
            <w:r>
              <w:rPr>
                <w:sz w:val="28"/>
                <w:szCs w:val="28"/>
              </w:rPr>
              <w:t>Торговая</w:t>
            </w:r>
            <w:proofErr w:type="gramEnd"/>
            <w:r>
              <w:rPr>
                <w:sz w:val="28"/>
                <w:szCs w:val="28"/>
              </w:rPr>
              <w:t xml:space="preserve">  </w:t>
            </w:r>
            <w:r w:rsidR="009E1342">
              <w:rPr>
                <w:sz w:val="28"/>
                <w:szCs w:val="28"/>
              </w:rPr>
              <w:t>западнее  перекрестка  с  ул. 50  лет  Октября</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3</w:t>
            </w:r>
          </w:p>
        </w:tc>
        <w:tc>
          <w:tcPr>
            <w:tcW w:w="6524" w:type="dxa"/>
            <w:vAlign w:val="center"/>
          </w:tcPr>
          <w:p w:rsidR="00424C73" w:rsidRDefault="00CD66FC" w:rsidP="001C4FE6">
            <w:pPr>
              <w:spacing w:before="40" w:line="240" w:lineRule="exact"/>
              <w:rPr>
                <w:sz w:val="28"/>
                <w:szCs w:val="28"/>
              </w:rPr>
            </w:pPr>
            <w:r>
              <w:rPr>
                <w:sz w:val="28"/>
                <w:szCs w:val="28"/>
              </w:rPr>
              <w:t xml:space="preserve">По  ул. </w:t>
            </w:r>
            <w:proofErr w:type="gramStart"/>
            <w:r>
              <w:rPr>
                <w:sz w:val="28"/>
                <w:szCs w:val="28"/>
              </w:rPr>
              <w:t>Торговая</w:t>
            </w:r>
            <w:proofErr w:type="gramEnd"/>
            <w:r>
              <w:rPr>
                <w:sz w:val="28"/>
                <w:szCs w:val="28"/>
              </w:rPr>
              <w:t xml:space="preserve">  в  100 м  восточнее  от  перекрестка с  ул.50 лет Октября</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4</w:t>
            </w:r>
          </w:p>
        </w:tc>
        <w:tc>
          <w:tcPr>
            <w:tcW w:w="6524" w:type="dxa"/>
            <w:vAlign w:val="center"/>
          </w:tcPr>
          <w:p w:rsidR="00424C73" w:rsidRDefault="00424C73" w:rsidP="001C4FE6">
            <w:pPr>
              <w:spacing w:before="40" w:line="240" w:lineRule="exact"/>
              <w:rPr>
                <w:sz w:val="28"/>
                <w:szCs w:val="28"/>
              </w:rPr>
            </w:pPr>
            <w:r>
              <w:rPr>
                <w:sz w:val="28"/>
                <w:szCs w:val="28"/>
              </w:rPr>
              <w:t>По  ул. 50  лет  Октября  у  магазина  "Темп"</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5</w:t>
            </w:r>
          </w:p>
        </w:tc>
        <w:tc>
          <w:tcPr>
            <w:tcW w:w="6524" w:type="dxa"/>
            <w:vAlign w:val="center"/>
          </w:tcPr>
          <w:p w:rsidR="00424C73" w:rsidRDefault="00424C73" w:rsidP="001C4FE6">
            <w:pPr>
              <w:spacing w:before="40" w:line="240" w:lineRule="exact"/>
              <w:rPr>
                <w:sz w:val="28"/>
                <w:szCs w:val="28"/>
              </w:rPr>
            </w:pPr>
            <w:r>
              <w:rPr>
                <w:sz w:val="28"/>
                <w:szCs w:val="28"/>
              </w:rPr>
              <w:t>По ул.  50  лет  Октября  напротив  АЗС  с  интервалом  50-60 метров  РК  по  правой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По ул.  50  лет  Октября  напротив  АЗС  с  интер</w:t>
            </w:r>
            <w:r w:rsidR="001D7F5A">
              <w:rPr>
                <w:sz w:val="28"/>
                <w:szCs w:val="28"/>
              </w:rPr>
              <w:t>валом  50-60 метров  РК  по  ле</w:t>
            </w:r>
            <w:r>
              <w:rPr>
                <w:sz w:val="28"/>
                <w:szCs w:val="28"/>
              </w:rPr>
              <w:t>вой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7</w:t>
            </w:r>
          </w:p>
        </w:tc>
        <w:tc>
          <w:tcPr>
            <w:tcW w:w="6524" w:type="dxa"/>
            <w:vAlign w:val="center"/>
          </w:tcPr>
          <w:p w:rsidR="00424C73" w:rsidRDefault="00424C73" w:rsidP="001C4FE6">
            <w:pPr>
              <w:spacing w:before="40" w:line="240" w:lineRule="exact"/>
              <w:rPr>
                <w:sz w:val="28"/>
                <w:szCs w:val="28"/>
              </w:rPr>
            </w:pPr>
            <w:r>
              <w:rPr>
                <w:sz w:val="28"/>
                <w:szCs w:val="28"/>
              </w:rPr>
              <w:t>По ул.  50  лет  Октября  напротив  АЗС  с  интервалом  50-60 метров  РК  по  правой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8B04B6">
            <w:pPr>
              <w:ind w:firstLine="0"/>
              <w:rPr>
                <w:sz w:val="28"/>
                <w:szCs w:val="28"/>
              </w:rPr>
            </w:pPr>
            <w:r>
              <w:rPr>
                <w:sz w:val="28"/>
                <w:szCs w:val="28"/>
              </w:rPr>
              <w:t>2</w:t>
            </w:r>
            <w:r w:rsidR="008D6443">
              <w:rPr>
                <w:sz w:val="28"/>
                <w:szCs w:val="28"/>
              </w:rPr>
              <w:t>8</w:t>
            </w:r>
          </w:p>
        </w:tc>
        <w:tc>
          <w:tcPr>
            <w:tcW w:w="6524" w:type="dxa"/>
            <w:vAlign w:val="center"/>
          </w:tcPr>
          <w:p w:rsidR="00424C73" w:rsidRDefault="00424C73" w:rsidP="000711CD">
            <w:pPr>
              <w:spacing w:before="40" w:line="240" w:lineRule="exact"/>
              <w:rPr>
                <w:sz w:val="28"/>
                <w:szCs w:val="28"/>
              </w:rPr>
            </w:pPr>
            <w:r>
              <w:rPr>
                <w:sz w:val="28"/>
                <w:szCs w:val="28"/>
              </w:rPr>
              <w:t xml:space="preserve">По ул.  50  лет  Октября  напротив  АЗС  с  интервалом  50-60 метров  РК  по  </w:t>
            </w:r>
            <w:r w:rsidR="000711CD">
              <w:rPr>
                <w:sz w:val="28"/>
                <w:szCs w:val="28"/>
              </w:rPr>
              <w:t>левой</w:t>
            </w:r>
            <w:r>
              <w:rPr>
                <w:sz w:val="28"/>
                <w:szCs w:val="28"/>
              </w:rPr>
              <w:t xml:space="preserve">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1D7F5A" w:rsidP="00D27A25">
            <w:pPr>
              <w:ind w:firstLine="0"/>
              <w:rPr>
                <w:sz w:val="28"/>
                <w:szCs w:val="28"/>
              </w:rPr>
            </w:pPr>
            <w:r>
              <w:rPr>
                <w:sz w:val="28"/>
                <w:szCs w:val="28"/>
              </w:rPr>
              <w:t>2</w:t>
            </w:r>
            <w:r w:rsidR="008D6443">
              <w:rPr>
                <w:sz w:val="28"/>
                <w:szCs w:val="28"/>
              </w:rPr>
              <w:t>9</w:t>
            </w:r>
          </w:p>
        </w:tc>
        <w:tc>
          <w:tcPr>
            <w:tcW w:w="6524" w:type="dxa"/>
            <w:vAlign w:val="center"/>
          </w:tcPr>
          <w:p w:rsidR="00424C73" w:rsidRDefault="00424C73" w:rsidP="001C4FE6">
            <w:pPr>
              <w:spacing w:before="40" w:line="240" w:lineRule="exact"/>
              <w:rPr>
                <w:sz w:val="28"/>
                <w:szCs w:val="28"/>
              </w:rPr>
            </w:pPr>
            <w:r>
              <w:rPr>
                <w:sz w:val="28"/>
                <w:szCs w:val="28"/>
              </w:rPr>
              <w:t xml:space="preserve">По ул.  50  лет  Октября   до  АЗС   по  </w:t>
            </w:r>
            <w:r w:rsidR="001D7F5A">
              <w:rPr>
                <w:sz w:val="28"/>
                <w:szCs w:val="28"/>
              </w:rPr>
              <w:t>пра</w:t>
            </w:r>
            <w:r>
              <w:rPr>
                <w:sz w:val="28"/>
                <w:szCs w:val="28"/>
              </w:rPr>
              <w:t>вой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D27A25">
            <w:pPr>
              <w:ind w:firstLine="0"/>
              <w:rPr>
                <w:sz w:val="28"/>
                <w:szCs w:val="28"/>
              </w:rPr>
            </w:pPr>
            <w:r>
              <w:rPr>
                <w:sz w:val="28"/>
                <w:szCs w:val="28"/>
              </w:rPr>
              <w:t>3</w:t>
            </w:r>
            <w:r w:rsidR="008D6443">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По ул.  5</w:t>
            </w:r>
            <w:r w:rsidR="001D7F5A">
              <w:rPr>
                <w:sz w:val="28"/>
                <w:szCs w:val="28"/>
              </w:rPr>
              <w:t>0  лет  Октября  до  АЗС  по  пра</w:t>
            </w:r>
            <w:r>
              <w:rPr>
                <w:sz w:val="28"/>
                <w:szCs w:val="28"/>
              </w:rPr>
              <w:t>вой стороне</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Pr="00CC060E" w:rsidRDefault="00424C73" w:rsidP="00D27A25">
            <w:pPr>
              <w:ind w:firstLine="0"/>
              <w:rPr>
                <w:sz w:val="28"/>
                <w:szCs w:val="28"/>
              </w:rPr>
            </w:pPr>
            <w:r>
              <w:rPr>
                <w:sz w:val="28"/>
                <w:szCs w:val="28"/>
              </w:rPr>
              <w:t>3</w:t>
            </w:r>
            <w:r w:rsidR="008D6443">
              <w:rPr>
                <w:sz w:val="28"/>
                <w:szCs w:val="28"/>
              </w:rPr>
              <w:t>1</w:t>
            </w:r>
          </w:p>
        </w:tc>
        <w:tc>
          <w:tcPr>
            <w:tcW w:w="6524" w:type="dxa"/>
            <w:vAlign w:val="center"/>
          </w:tcPr>
          <w:p w:rsidR="00424C73" w:rsidRDefault="00424C73" w:rsidP="001C4FE6">
            <w:pPr>
              <w:spacing w:before="40" w:line="240" w:lineRule="exact"/>
              <w:rPr>
                <w:sz w:val="28"/>
                <w:szCs w:val="28"/>
              </w:rPr>
            </w:pPr>
            <w:r>
              <w:rPr>
                <w:sz w:val="28"/>
                <w:szCs w:val="28"/>
              </w:rPr>
              <w:t xml:space="preserve">По ул.  50  лет  Октября   у  АЗС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6565F8" w:rsidTr="004A2E28">
        <w:trPr>
          <w:gridAfter w:val="2"/>
          <w:wAfter w:w="5952" w:type="dxa"/>
          <w:trHeight w:val="567"/>
        </w:trPr>
        <w:tc>
          <w:tcPr>
            <w:tcW w:w="1097" w:type="dxa"/>
            <w:vAlign w:val="center"/>
          </w:tcPr>
          <w:p w:rsidR="006565F8" w:rsidRPr="003C1159" w:rsidRDefault="006565F8" w:rsidP="006565F8">
            <w:pPr>
              <w:ind w:firstLine="0"/>
              <w:rPr>
                <w:sz w:val="28"/>
                <w:szCs w:val="28"/>
              </w:rPr>
            </w:pPr>
            <w:r w:rsidRPr="003C1159">
              <w:rPr>
                <w:sz w:val="28"/>
                <w:szCs w:val="28"/>
              </w:rPr>
              <w:t xml:space="preserve">РК№№ </w:t>
            </w:r>
          </w:p>
          <w:p w:rsidR="006565F8" w:rsidRPr="003C1159" w:rsidRDefault="008D6443" w:rsidP="006565F8">
            <w:pPr>
              <w:ind w:firstLine="0"/>
              <w:rPr>
                <w:sz w:val="28"/>
                <w:szCs w:val="28"/>
              </w:rPr>
            </w:pPr>
            <w:r>
              <w:rPr>
                <w:sz w:val="28"/>
                <w:szCs w:val="28"/>
              </w:rPr>
              <w:t>32-54</w:t>
            </w:r>
          </w:p>
        </w:tc>
        <w:tc>
          <w:tcPr>
            <w:tcW w:w="13753" w:type="dxa"/>
            <w:gridSpan w:val="3"/>
            <w:vAlign w:val="center"/>
          </w:tcPr>
          <w:p w:rsidR="006565F8" w:rsidRPr="003C1159" w:rsidRDefault="006565F8" w:rsidP="00110065">
            <w:pPr>
              <w:spacing w:line="240" w:lineRule="auto"/>
              <w:jc w:val="center"/>
              <w:rPr>
                <w:sz w:val="28"/>
                <w:szCs w:val="28"/>
              </w:rPr>
            </w:pPr>
            <w:r w:rsidRPr="003C1159">
              <w:rPr>
                <w:sz w:val="28"/>
                <w:szCs w:val="28"/>
              </w:rPr>
              <w:t xml:space="preserve">Рекламные  конструкции,  размещенные  по  подъездной  автодороге  к  </w:t>
            </w:r>
            <w:proofErr w:type="spellStart"/>
            <w:r w:rsidRPr="003C1159">
              <w:rPr>
                <w:sz w:val="28"/>
                <w:szCs w:val="28"/>
              </w:rPr>
              <w:t>пгт</w:t>
            </w:r>
            <w:proofErr w:type="spellEnd"/>
            <w:r w:rsidRPr="003C1159">
              <w:rPr>
                <w:sz w:val="28"/>
                <w:szCs w:val="28"/>
              </w:rPr>
              <w:t xml:space="preserve">  Шерловая Гора  (отворот   на   353,450 </w:t>
            </w:r>
            <w:proofErr w:type="gramStart"/>
            <w:r w:rsidRPr="003C1159">
              <w:rPr>
                <w:sz w:val="28"/>
                <w:szCs w:val="28"/>
              </w:rPr>
              <w:t>км</w:t>
            </w:r>
            <w:proofErr w:type="gramEnd"/>
            <w:r w:rsidRPr="003C1159">
              <w:rPr>
                <w:sz w:val="28"/>
                <w:szCs w:val="28"/>
              </w:rPr>
              <w:t xml:space="preserve">  а/</w:t>
            </w:r>
            <w:proofErr w:type="spellStart"/>
            <w:r w:rsidRPr="003C1159">
              <w:rPr>
                <w:sz w:val="28"/>
                <w:szCs w:val="28"/>
              </w:rPr>
              <w:t>д</w:t>
            </w:r>
            <w:proofErr w:type="spellEnd"/>
            <w:r w:rsidRPr="003C1159">
              <w:rPr>
                <w:sz w:val="28"/>
                <w:szCs w:val="28"/>
              </w:rPr>
              <w:t xml:space="preserve">  Чита-Забайкальск).  Примечание</w:t>
            </w:r>
            <w:r w:rsidR="003B3BA2">
              <w:rPr>
                <w:sz w:val="28"/>
                <w:szCs w:val="28"/>
              </w:rPr>
              <w:t>: " Первая РК после отворота №44</w:t>
            </w:r>
            <w:r w:rsidRPr="003C1159">
              <w:rPr>
                <w:sz w:val="28"/>
                <w:szCs w:val="28"/>
              </w:rPr>
              <w:t xml:space="preserve">, далее по </w:t>
            </w:r>
            <w:proofErr w:type="gramStart"/>
            <w:r w:rsidRPr="003C1159">
              <w:rPr>
                <w:sz w:val="28"/>
                <w:szCs w:val="28"/>
              </w:rPr>
              <w:t>убывающей</w:t>
            </w:r>
            <w:proofErr w:type="gramEnd"/>
            <w:r w:rsidRPr="003C1159">
              <w:rPr>
                <w:sz w:val="28"/>
                <w:szCs w:val="28"/>
              </w:rPr>
              <w:t xml:space="preserve"> до перекрестка с ул. 50 лет Октября №№</w:t>
            </w:r>
            <w:r w:rsidR="003B3BA2">
              <w:rPr>
                <w:sz w:val="28"/>
                <w:szCs w:val="28"/>
              </w:rPr>
              <w:t xml:space="preserve"> 43-32</w:t>
            </w:r>
            <w:r w:rsidRPr="003C1159">
              <w:rPr>
                <w:sz w:val="28"/>
                <w:szCs w:val="28"/>
              </w:rPr>
              <w:t>. Далее по ул. Шевченко д</w:t>
            </w:r>
            <w:r w:rsidR="003B3BA2">
              <w:rPr>
                <w:sz w:val="28"/>
                <w:szCs w:val="28"/>
              </w:rPr>
              <w:t>о перекрестка с ул. Ленина №№ 45-54</w:t>
            </w:r>
            <w:r w:rsidRPr="003C1159">
              <w:rPr>
                <w:sz w:val="28"/>
                <w:szCs w:val="28"/>
              </w:rPr>
              <w:t>"</w:t>
            </w:r>
          </w:p>
        </w:tc>
      </w:tr>
      <w:tr w:rsidR="006565F8" w:rsidTr="008618E3">
        <w:trPr>
          <w:gridAfter w:val="2"/>
          <w:wAfter w:w="5952" w:type="dxa"/>
          <w:trHeight w:val="567"/>
        </w:trPr>
        <w:tc>
          <w:tcPr>
            <w:tcW w:w="1097" w:type="dxa"/>
            <w:vAlign w:val="center"/>
          </w:tcPr>
          <w:p w:rsidR="006565F8" w:rsidRPr="00CC060E" w:rsidRDefault="006565F8" w:rsidP="00D27A25">
            <w:pPr>
              <w:ind w:firstLine="0"/>
              <w:rPr>
                <w:sz w:val="28"/>
                <w:szCs w:val="28"/>
              </w:rPr>
            </w:pPr>
            <w:r>
              <w:rPr>
                <w:sz w:val="28"/>
                <w:szCs w:val="28"/>
              </w:rPr>
              <w:t>3</w:t>
            </w:r>
            <w:r w:rsidR="008D6443">
              <w:rPr>
                <w:sz w:val="28"/>
                <w:szCs w:val="28"/>
              </w:rPr>
              <w:t>2</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3,250км  подъезда  к  </w:t>
            </w:r>
            <w:proofErr w:type="spellStart"/>
            <w:r w:rsidRPr="003C1159">
              <w:rPr>
                <w:sz w:val="28"/>
                <w:szCs w:val="28"/>
              </w:rPr>
              <w:t>пгт</w:t>
            </w:r>
            <w:proofErr w:type="spellEnd"/>
            <w:r w:rsidRPr="003C1159">
              <w:rPr>
                <w:sz w:val="28"/>
                <w:szCs w:val="28"/>
              </w:rPr>
              <w:t xml:space="preserve"> Шерловая Гора  с левой  стороны  напротив  перекрестка  с  ул.  50  лет  Октября  у  строящегося  автозаправочного  комплекса</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Pr="00CC060E" w:rsidRDefault="006565F8" w:rsidP="00D27A25">
            <w:pPr>
              <w:ind w:firstLine="0"/>
              <w:rPr>
                <w:sz w:val="28"/>
                <w:szCs w:val="28"/>
              </w:rPr>
            </w:pPr>
            <w:r>
              <w:rPr>
                <w:sz w:val="28"/>
                <w:szCs w:val="28"/>
              </w:rPr>
              <w:t>3</w:t>
            </w:r>
            <w:r w:rsidR="008D6443">
              <w:rPr>
                <w:sz w:val="28"/>
                <w:szCs w:val="28"/>
              </w:rPr>
              <w:t>3</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3,080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Pr="00CC060E" w:rsidRDefault="006565F8" w:rsidP="00D27A25">
            <w:pPr>
              <w:ind w:firstLine="0"/>
              <w:rPr>
                <w:sz w:val="28"/>
                <w:szCs w:val="28"/>
              </w:rPr>
            </w:pPr>
            <w:r>
              <w:rPr>
                <w:sz w:val="28"/>
                <w:szCs w:val="28"/>
              </w:rPr>
              <w:lastRenderedPageBreak/>
              <w:t>3</w:t>
            </w:r>
            <w:r w:rsidR="008D6443">
              <w:rPr>
                <w:sz w:val="28"/>
                <w:szCs w:val="28"/>
              </w:rPr>
              <w:t>4</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2,900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jc w:val="both"/>
              <w:rPr>
                <w:sz w:val="28"/>
                <w:szCs w:val="28"/>
              </w:rPr>
            </w:pPr>
            <w:r>
              <w:rPr>
                <w:sz w:val="28"/>
                <w:szCs w:val="28"/>
              </w:rPr>
              <w:t>35</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2,900 км  подъезда  к  </w:t>
            </w:r>
            <w:proofErr w:type="spellStart"/>
            <w:r w:rsidRPr="003C1159">
              <w:rPr>
                <w:sz w:val="28"/>
                <w:szCs w:val="28"/>
              </w:rPr>
              <w:t>пгт</w:t>
            </w:r>
            <w:proofErr w:type="spellEnd"/>
            <w:r w:rsidRPr="003C1159">
              <w:rPr>
                <w:sz w:val="28"/>
                <w:szCs w:val="28"/>
              </w:rPr>
              <w:t xml:space="preserve"> Шерловая Гора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36</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2,630 км  подъезда  к  </w:t>
            </w:r>
            <w:proofErr w:type="spellStart"/>
            <w:r w:rsidRPr="003C1159">
              <w:rPr>
                <w:sz w:val="28"/>
                <w:szCs w:val="28"/>
              </w:rPr>
              <w:t>пгт</w:t>
            </w:r>
            <w:proofErr w:type="spellEnd"/>
            <w:r w:rsidRPr="003C1159">
              <w:rPr>
                <w:sz w:val="28"/>
                <w:szCs w:val="28"/>
              </w:rPr>
              <w:t xml:space="preserve"> Шерловая Гора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37</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2,500 км  подъезда  к  </w:t>
            </w:r>
            <w:proofErr w:type="spellStart"/>
            <w:r w:rsidRPr="003C1159">
              <w:rPr>
                <w:sz w:val="28"/>
                <w:szCs w:val="28"/>
              </w:rPr>
              <w:t>пгт</w:t>
            </w:r>
            <w:proofErr w:type="spellEnd"/>
            <w:r w:rsidRPr="003C1159">
              <w:rPr>
                <w:sz w:val="28"/>
                <w:szCs w:val="28"/>
              </w:rPr>
              <w:t xml:space="preserve"> Шерловая Гора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38</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2,360 км  подъезда  к  </w:t>
            </w:r>
            <w:proofErr w:type="spellStart"/>
            <w:r w:rsidRPr="003C1159">
              <w:rPr>
                <w:sz w:val="28"/>
                <w:szCs w:val="28"/>
              </w:rPr>
              <w:t>пгт</w:t>
            </w:r>
            <w:proofErr w:type="spellEnd"/>
            <w:r w:rsidRPr="003C1159">
              <w:rPr>
                <w:sz w:val="28"/>
                <w:szCs w:val="28"/>
              </w:rPr>
              <w:t xml:space="preserve"> Шерловая Гора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39</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2,280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40</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1,860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41</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1,470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42</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1,110 км  подъезда  к  </w:t>
            </w:r>
            <w:proofErr w:type="spellStart"/>
            <w:r w:rsidRPr="003C1159">
              <w:rPr>
                <w:sz w:val="28"/>
                <w:szCs w:val="28"/>
              </w:rPr>
              <w:t>пгт</w:t>
            </w:r>
            <w:proofErr w:type="spellEnd"/>
            <w:r w:rsidRPr="003C1159">
              <w:rPr>
                <w:sz w:val="28"/>
                <w:szCs w:val="28"/>
              </w:rPr>
              <w:t xml:space="preserve"> Шерловая Гора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43</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0,840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44</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0,170 км  подъезда  к  </w:t>
            </w:r>
            <w:proofErr w:type="spellStart"/>
            <w:r w:rsidRPr="003C1159">
              <w:rPr>
                <w:sz w:val="28"/>
                <w:szCs w:val="28"/>
              </w:rPr>
              <w:t>пгт</w:t>
            </w:r>
            <w:proofErr w:type="spellEnd"/>
            <w:r w:rsidRPr="003C1159">
              <w:rPr>
                <w:sz w:val="28"/>
                <w:szCs w:val="28"/>
              </w:rPr>
              <w:t xml:space="preserve"> Шерловая Гора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45</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3,600 км  подъезда  к  </w:t>
            </w:r>
            <w:proofErr w:type="spellStart"/>
            <w:r w:rsidRPr="003C1159">
              <w:rPr>
                <w:sz w:val="28"/>
                <w:szCs w:val="28"/>
              </w:rPr>
              <w:t>пгт</w:t>
            </w:r>
            <w:proofErr w:type="spellEnd"/>
            <w:r w:rsidRPr="003C1159">
              <w:rPr>
                <w:sz w:val="28"/>
                <w:szCs w:val="28"/>
              </w:rPr>
              <w:t xml:space="preserve"> Шерловая Гора  (ул. Шевченко)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Pr="008D6443" w:rsidRDefault="006565F8" w:rsidP="00D27A25">
            <w:pPr>
              <w:ind w:firstLine="0"/>
              <w:rPr>
                <w:sz w:val="28"/>
                <w:szCs w:val="28"/>
              </w:rPr>
            </w:pPr>
            <w:r>
              <w:rPr>
                <w:sz w:val="28"/>
                <w:szCs w:val="28"/>
                <w:lang w:val="en-US"/>
              </w:rPr>
              <w:t>4</w:t>
            </w:r>
            <w:r w:rsidR="008D6443">
              <w:rPr>
                <w:sz w:val="28"/>
                <w:szCs w:val="28"/>
              </w:rPr>
              <w:t>6</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3,630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B55271">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47</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3,950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lastRenderedPageBreak/>
              <w:t>48</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4,100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49</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4,150 км  подъезда  к  </w:t>
            </w:r>
            <w:proofErr w:type="spellStart"/>
            <w:r w:rsidRPr="003C1159">
              <w:rPr>
                <w:sz w:val="28"/>
                <w:szCs w:val="28"/>
              </w:rPr>
              <w:t>пгт</w:t>
            </w:r>
            <w:proofErr w:type="spellEnd"/>
            <w:r w:rsidRPr="003C1159">
              <w:rPr>
                <w:sz w:val="28"/>
                <w:szCs w:val="28"/>
              </w:rPr>
              <w:t xml:space="preserve"> Шерловая Гора  (ул. Шевченко)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50</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4,300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51</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4,450 км  подъезда  к  </w:t>
            </w:r>
            <w:proofErr w:type="spellStart"/>
            <w:r w:rsidRPr="003C1159">
              <w:rPr>
                <w:sz w:val="28"/>
                <w:szCs w:val="28"/>
              </w:rPr>
              <w:t>пгт</w:t>
            </w:r>
            <w:proofErr w:type="spellEnd"/>
            <w:r w:rsidRPr="003C1159">
              <w:rPr>
                <w:sz w:val="28"/>
                <w:szCs w:val="28"/>
              </w:rPr>
              <w:t xml:space="preserve"> Шерловая Гора  (ул. Шевченко) с правой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52</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4,500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53</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4,700  км  подъезда  к  </w:t>
            </w:r>
            <w:proofErr w:type="spellStart"/>
            <w:r w:rsidRPr="003C1159">
              <w:rPr>
                <w:sz w:val="28"/>
                <w:szCs w:val="28"/>
              </w:rPr>
              <w:t>пгт</w:t>
            </w:r>
            <w:proofErr w:type="spellEnd"/>
            <w:r w:rsidRPr="003C1159">
              <w:rPr>
                <w:sz w:val="28"/>
                <w:szCs w:val="28"/>
              </w:rPr>
              <w:t xml:space="preserve"> Шерловая Гора  (ул. Шевченко) с левой  стороны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6565F8" w:rsidTr="008618E3">
        <w:trPr>
          <w:gridAfter w:val="2"/>
          <w:wAfter w:w="5952" w:type="dxa"/>
          <w:trHeight w:val="567"/>
        </w:trPr>
        <w:tc>
          <w:tcPr>
            <w:tcW w:w="1097" w:type="dxa"/>
            <w:vAlign w:val="center"/>
          </w:tcPr>
          <w:p w:rsidR="006565F8" w:rsidRDefault="008D6443" w:rsidP="00D27A25">
            <w:pPr>
              <w:ind w:firstLine="0"/>
              <w:rPr>
                <w:sz w:val="28"/>
                <w:szCs w:val="28"/>
              </w:rPr>
            </w:pPr>
            <w:r>
              <w:rPr>
                <w:sz w:val="28"/>
                <w:szCs w:val="28"/>
              </w:rPr>
              <w:t>54</w:t>
            </w:r>
          </w:p>
        </w:tc>
        <w:tc>
          <w:tcPr>
            <w:tcW w:w="6524" w:type="dxa"/>
            <w:vAlign w:val="center"/>
          </w:tcPr>
          <w:p w:rsidR="006565F8" w:rsidRPr="003C1159" w:rsidRDefault="006565F8" w:rsidP="004A2E28">
            <w:pPr>
              <w:spacing w:before="40" w:line="240" w:lineRule="exact"/>
              <w:rPr>
                <w:sz w:val="28"/>
                <w:szCs w:val="28"/>
              </w:rPr>
            </w:pPr>
            <w:r w:rsidRPr="003C1159">
              <w:rPr>
                <w:sz w:val="28"/>
                <w:szCs w:val="28"/>
              </w:rPr>
              <w:t xml:space="preserve">На  5,000 км  подъезда  к  </w:t>
            </w:r>
            <w:proofErr w:type="spellStart"/>
            <w:r w:rsidRPr="003C1159">
              <w:rPr>
                <w:sz w:val="28"/>
                <w:szCs w:val="28"/>
              </w:rPr>
              <w:t>пгт</w:t>
            </w:r>
            <w:proofErr w:type="spellEnd"/>
            <w:r w:rsidRPr="003C1159">
              <w:rPr>
                <w:sz w:val="28"/>
                <w:szCs w:val="28"/>
              </w:rPr>
              <w:t xml:space="preserve"> Шерловая Гора   за перекрестком ул. Шевченко  с  ул. Ленина  </w:t>
            </w:r>
          </w:p>
        </w:tc>
        <w:tc>
          <w:tcPr>
            <w:tcW w:w="4253" w:type="dxa"/>
            <w:vAlign w:val="center"/>
          </w:tcPr>
          <w:p w:rsidR="006565F8" w:rsidRDefault="006565F8"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6565F8" w:rsidRDefault="006565F8"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7D071F" w:rsidP="00D27A25">
            <w:pPr>
              <w:ind w:firstLine="0"/>
              <w:rPr>
                <w:sz w:val="28"/>
                <w:szCs w:val="28"/>
              </w:rPr>
            </w:pPr>
            <w:r>
              <w:rPr>
                <w:sz w:val="28"/>
                <w:szCs w:val="28"/>
              </w:rPr>
              <w:t>5</w:t>
            </w:r>
            <w:r w:rsidR="003B3BA2">
              <w:rPr>
                <w:sz w:val="28"/>
                <w:szCs w:val="28"/>
              </w:rPr>
              <w:t>5</w:t>
            </w:r>
          </w:p>
        </w:tc>
        <w:tc>
          <w:tcPr>
            <w:tcW w:w="6524" w:type="dxa"/>
            <w:vAlign w:val="center"/>
          </w:tcPr>
          <w:p w:rsidR="00424C73" w:rsidRDefault="00424C73" w:rsidP="001C4FE6">
            <w:pPr>
              <w:spacing w:before="40" w:line="240" w:lineRule="exact"/>
              <w:rPr>
                <w:sz w:val="28"/>
                <w:szCs w:val="28"/>
              </w:rPr>
            </w:pPr>
            <w:r>
              <w:rPr>
                <w:sz w:val="28"/>
                <w:szCs w:val="28"/>
              </w:rPr>
              <w:t xml:space="preserve">По  ул. Ленина  в  районе  торгового  центра  "Центральный"  </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7D071F" w:rsidP="00D27A25">
            <w:pPr>
              <w:ind w:firstLine="0"/>
              <w:rPr>
                <w:sz w:val="28"/>
                <w:szCs w:val="28"/>
              </w:rPr>
            </w:pPr>
            <w:r>
              <w:rPr>
                <w:sz w:val="28"/>
                <w:szCs w:val="28"/>
              </w:rPr>
              <w:t>5</w:t>
            </w:r>
            <w:r w:rsidR="003B3BA2">
              <w:rPr>
                <w:sz w:val="28"/>
                <w:szCs w:val="28"/>
              </w:rPr>
              <w:t>6</w:t>
            </w:r>
          </w:p>
        </w:tc>
        <w:tc>
          <w:tcPr>
            <w:tcW w:w="6524" w:type="dxa"/>
            <w:vAlign w:val="center"/>
          </w:tcPr>
          <w:p w:rsidR="00424C73" w:rsidRDefault="00424C73" w:rsidP="001C4FE6">
            <w:pPr>
              <w:spacing w:before="40" w:line="240" w:lineRule="exact"/>
              <w:rPr>
                <w:sz w:val="28"/>
                <w:szCs w:val="28"/>
              </w:rPr>
            </w:pPr>
            <w:r>
              <w:rPr>
                <w:sz w:val="28"/>
                <w:szCs w:val="28"/>
              </w:rPr>
              <w:t>По  ул. Ленина  в  районе  площади  Ленина</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7D071F" w:rsidP="00D27A25">
            <w:pPr>
              <w:ind w:firstLine="0"/>
              <w:rPr>
                <w:sz w:val="28"/>
                <w:szCs w:val="28"/>
              </w:rPr>
            </w:pPr>
            <w:r>
              <w:rPr>
                <w:sz w:val="28"/>
                <w:szCs w:val="28"/>
              </w:rPr>
              <w:t>5</w:t>
            </w:r>
            <w:r w:rsidR="003B3BA2">
              <w:rPr>
                <w:sz w:val="28"/>
                <w:szCs w:val="28"/>
              </w:rPr>
              <w:t>7</w:t>
            </w:r>
          </w:p>
        </w:tc>
        <w:tc>
          <w:tcPr>
            <w:tcW w:w="6524" w:type="dxa"/>
            <w:vAlign w:val="center"/>
          </w:tcPr>
          <w:p w:rsidR="00424C73" w:rsidRDefault="00424C73" w:rsidP="001C4FE6">
            <w:pPr>
              <w:spacing w:before="40" w:line="240" w:lineRule="exact"/>
              <w:rPr>
                <w:sz w:val="28"/>
                <w:szCs w:val="28"/>
              </w:rPr>
            </w:pPr>
            <w:r>
              <w:rPr>
                <w:sz w:val="28"/>
                <w:szCs w:val="28"/>
              </w:rPr>
              <w:t>По  ул.  1  Мая  у  кафе  "Рандеву"</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3B3BA2" w:rsidP="00D27A25">
            <w:pPr>
              <w:ind w:firstLine="0"/>
              <w:rPr>
                <w:sz w:val="28"/>
                <w:szCs w:val="28"/>
              </w:rPr>
            </w:pPr>
            <w:r>
              <w:rPr>
                <w:sz w:val="28"/>
                <w:szCs w:val="28"/>
              </w:rPr>
              <w:t>58</w:t>
            </w:r>
          </w:p>
        </w:tc>
        <w:tc>
          <w:tcPr>
            <w:tcW w:w="6524" w:type="dxa"/>
            <w:vAlign w:val="center"/>
          </w:tcPr>
          <w:p w:rsidR="00424C73" w:rsidRDefault="00424C73" w:rsidP="001C4FE6">
            <w:pPr>
              <w:spacing w:before="40" w:line="240" w:lineRule="exact"/>
              <w:rPr>
                <w:sz w:val="28"/>
                <w:szCs w:val="28"/>
              </w:rPr>
            </w:pPr>
            <w:r>
              <w:rPr>
                <w:sz w:val="28"/>
                <w:szCs w:val="28"/>
              </w:rPr>
              <w:t>По  ул. Большое  Садовое  кольцо  в  районе  стадиона  "Труд"</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3B3BA2" w:rsidP="00D27A25">
            <w:pPr>
              <w:ind w:firstLine="0"/>
              <w:rPr>
                <w:sz w:val="28"/>
                <w:szCs w:val="28"/>
              </w:rPr>
            </w:pPr>
            <w:r>
              <w:rPr>
                <w:sz w:val="28"/>
                <w:szCs w:val="28"/>
              </w:rPr>
              <w:t>59</w:t>
            </w:r>
          </w:p>
        </w:tc>
        <w:tc>
          <w:tcPr>
            <w:tcW w:w="6524" w:type="dxa"/>
            <w:vAlign w:val="center"/>
          </w:tcPr>
          <w:p w:rsidR="00424C73" w:rsidRDefault="00424C73" w:rsidP="001C4FE6">
            <w:pPr>
              <w:spacing w:before="40" w:line="240" w:lineRule="exact"/>
              <w:rPr>
                <w:sz w:val="28"/>
                <w:szCs w:val="28"/>
              </w:rPr>
            </w:pPr>
            <w:r>
              <w:rPr>
                <w:sz w:val="28"/>
                <w:szCs w:val="28"/>
              </w:rPr>
              <w:t>По  ул. Большое  Садовое  кольцо  в  районе  стадиона  "Труд"</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424C73" w:rsidTr="008618E3">
        <w:trPr>
          <w:gridAfter w:val="2"/>
          <w:wAfter w:w="5952" w:type="dxa"/>
          <w:trHeight w:val="567"/>
        </w:trPr>
        <w:tc>
          <w:tcPr>
            <w:tcW w:w="1097" w:type="dxa"/>
            <w:vAlign w:val="center"/>
          </w:tcPr>
          <w:p w:rsidR="00424C73" w:rsidRDefault="007D071F" w:rsidP="00D27A25">
            <w:pPr>
              <w:ind w:firstLine="0"/>
              <w:rPr>
                <w:sz w:val="28"/>
                <w:szCs w:val="28"/>
              </w:rPr>
            </w:pPr>
            <w:r>
              <w:rPr>
                <w:sz w:val="28"/>
                <w:szCs w:val="28"/>
              </w:rPr>
              <w:t>6</w:t>
            </w:r>
            <w:r w:rsidR="003B3BA2">
              <w:rPr>
                <w:sz w:val="28"/>
                <w:szCs w:val="28"/>
              </w:rPr>
              <w:t>0</w:t>
            </w:r>
          </w:p>
        </w:tc>
        <w:tc>
          <w:tcPr>
            <w:tcW w:w="6524" w:type="dxa"/>
            <w:vAlign w:val="center"/>
          </w:tcPr>
          <w:p w:rsidR="00424C73" w:rsidRDefault="00424C73" w:rsidP="001C4FE6">
            <w:pPr>
              <w:spacing w:before="40" w:line="240" w:lineRule="exact"/>
              <w:rPr>
                <w:sz w:val="28"/>
                <w:szCs w:val="28"/>
              </w:rPr>
            </w:pPr>
            <w:r>
              <w:rPr>
                <w:sz w:val="28"/>
                <w:szCs w:val="28"/>
              </w:rPr>
              <w:t>По ул.  1  Мая  напротив  паспортно-визовой  службы</w:t>
            </w:r>
          </w:p>
        </w:tc>
        <w:tc>
          <w:tcPr>
            <w:tcW w:w="4253" w:type="dxa"/>
            <w:vAlign w:val="center"/>
          </w:tcPr>
          <w:p w:rsidR="00424C73" w:rsidRDefault="00424C73" w:rsidP="00110065">
            <w:pPr>
              <w:spacing w:line="240" w:lineRule="auto"/>
              <w:jc w:val="center"/>
              <w:rPr>
                <w:sz w:val="28"/>
                <w:szCs w:val="28"/>
              </w:rPr>
            </w:pPr>
            <w:r>
              <w:rPr>
                <w:sz w:val="28"/>
                <w:szCs w:val="28"/>
              </w:rPr>
              <w:t>Рекламный  щит  6х3 м  двусторонний</w:t>
            </w:r>
          </w:p>
        </w:tc>
        <w:tc>
          <w:tcPr>
            <w:tcW w:w="2976" w:type="dxa"/>
            <w:vAlign w:val="center"/>
          </w:tcPr>
          <w:p w:rsidR="00424C73" w:rsidRDefault="00424C73" w:rsidP="001C4FE6">
            <w:pPr>
              <w:jc w:val="center"/>
              <w:rPr>
                <w:sz w:val="28"/>
                <w:szCs w:val="28"/>
              </w:rPr>
            </w:pPr>
            <w:r>
              <w:rPr>
                <w:sz w:val="28"/>
                <w:szCs w:val="28"/>
              </w:rPr>
              <w:t>18х2</w:t>
            </w:r>
          </w:p>
        </w:tc>
      </w:tr>
      <w:tr w:rsidR="007D071F" w:rsidTr="008618E3">
        <w:trPr>
          <w:gridAfter w:val="2"/>
          <w:wAfter w:w="5952" w:type="dxa"/>
          <w:trHeight w:val="567"/>
        </w:trPr>
        <w:tc>
          <w:tcPr>
            <w:tcW w:w="1097" w:type="dxa"/>
            <w:vAlign w:val="center"/>
          </w:tcPr>
          <w:p w:rsidR="007D071F" w:rsidRDefault="003B3BA2" w:rsidP="00D27A25">
            <w:pPr>
              <w:ind w:firstLine="0"/>
              <w:rPr>
                <w:sz w:val="28"/>
                <w:szCs w:val="28"/>
              </w:rPr>
            </w:pPr>
            <w:r>
              <w:rPr>
                <w:sz w:val="28"/>
                <w:szCs w:val="28"/>
              </w:rPr>
              <w:t>61</w:t>
            </w:r>
          </w:p>
        </w:tc>
        <w:tc>
          <w:tcPr>
            <w:tcW w:w="6524" w:type="dxa"/>
            <w:vAlign w:val="center"/>
          </w:tcPr>
          <w:p w:rsidR="007D071F" w:rsidRDefault="001C115B" w:rsidP="00C70B4F">
            <w:pPr>
              <w:spacing w:before="40" w:line="240" w:lineRule="exact"/>
              <w:rPr>
                <w:sz w:val="28"/>
                <w:szCs w:val="28"/>
              </w:rPr>
            </w:pPr>
            <w:r w:rsidRPr="0012610D">
              <w:rPr>
                <w:sz w:val="28"/>
                <w:szCs w:val="28"/>
              </w:rPr>
              <w:t>На  3</w:t>
            </w:r>
            <w:r w:rsidR="00C70B4F" w:rsidRPr="0012610D">
              <w:rPr>
                <w:sz w:val="28"/>
                <w:szCs w:val="28"/>
              </w:rPr>
              <w:t xml:space="preserve">52,195 </w:t>
            </w:r>
            <w:proofErr w:type="gramStart"/>
            <w:r w:rsidR="00C70B4F" w:rsidRPr="0012610D">
              <w:rPr>
                <w:sz w:val="28"/>
                <w:szCs w:val="28"/>
              </w:rPr>
              <w:t>км</w:t>
            </w:r>
            <w:proofErr w:type="gramEnd"/>
            <w:r w:rsidR="00C70B4F" w:rsidRPr="0012610D">
              <w:rPr>
                <w:sz w:val="28"/>
                <w:szCs w:val="28"/>
              </w:rPr>
              <w:t xml:space="preserve">  а/</w:t>
            </w:r>
            <w:proofErr w:type="spellStart"/>
            <w:r w:rsidR="00C70B4F" w:rsidRPr="0012610D">
              <w:rPr>
                <w:sz w:val="28"/>
                <w:szCs w:val="28"/>
              </w:rPr>
              <w:t>д</w:t>
            </w:r>
            <w:proofErr w:type="spellEnd"/>
            <w:r w:rsidR="00C70B4F" w:rsidRPr="0012610D">
              <w:rPr>
                <w:sz w:val="28"/>
                <w:szCs w:val="28"/>
              </w:rPr>
              <w:t xml:space="preserve">  Чита-Забайкальск</w:t>
            </w:r>
            <w:r w:rsidR="00B675C0" w:rsidRPr="0012610D">
              <w:rPr>
                <w:sz w:val="28"/>
                <w:szCs w:val="28"/>
              </w:rPr>
              <w:t xml:space="preserve"> на  расстоянии  24 м от оси проезжей части,</w:t>
            </w:r>
            <w:r w:rsidR="00C70B4F" w:rsidRPr="0012610D">
              <w:rPr>
                <w:sz w:val="28"/>
                <w:szCs w:val="28"/>
              </w:rPr>
              <w:t xml:space="preserve"> </w:t>
            </w:r>
            <w:r w:rsidRPr="0012610D">
              <w:rPr>
                <w:sz w:val="28"/>
                <w:szCs w:val="28"/>
              </w:rPr>
              <w:t xml:space="preserve">с  </w:t>
            </w:r>
            <w:r w:rsidR="00C70B4F" w:rsidRPr="0012610D">
              <w:rPr>
                <w:sz w:val="28"/>
                <w:szCs w:val="28"/>
              </w:rPr>
              <w:t xml:space="preserve">правой </w:t>
            </w:r>
            <w:r w:rsidRPr="0012610D">
              <w:rPr>
                <w:sz w:val="28"/>
                <w:szCs w:val="28"/>
              </w:rPr>
              <w:lastRenderedPageBreak/>
              <w:t xml:space="preserve">стороны </w:t>
            </w:r>
            <w:r w:rsidR="007D071F" w:rsidRPr="0012610D">
              <w:rPr>
                <w:sz w:val="28"/>
                <w:szCs w:val="28"/>
              </w:rPr>
              <w:t>у  кафе  "Вираж"</w:t>
            </w:r>
            <w:r w:rsidR="007D071F" w:rsidRPr="008335AC">
              <w:rPr>
                <w:sz w:val="28"/>
                <w:szCs w:val="28"/>
              </w:rPr>
              <w:t xml:space="preserve">  </w:t>
            </w:r>
          </w:p>
        </w:tc>
        <w:tc>
          <w:tcPr>
            <w:tcW w:w="4253" w:type="dxa"/>
            <w:vAlign w:val="center"/>
          </w:tcPr>
          <w:p w:rsidR="007D071F" w:rsidRDefault="007D071F" w:rsidP="00110065">
            <w:pPr>
              <w:spacing w:line="240" w:lineRule="auto"/>
              <w:jc w:val="center"/>
              <w:rPr>
                <w:sz w:val="28"/>
                <w:szCs w:val="28"/>
              </w:rPr>
            </w:pPr>
            <w:r>
              <w:rPr>
                <w:sz w:val="28"/>
                <w:szCs w:val="28"/>
              </w:rPr>
              <w:lastRenderedPageBreak/>
              <w:t>Рекламный  щит  6х3 м  двусторонний</w:t>
            </w:r>
          </w:p>
        </w:tc>
        <w:tc>
          <w:tcPr>
            <w:tcW w:w="2976" w:type="dxa"/>
            <w:vAlign w:val="center"/>
          </w:tcPr>
          <w:p w:rsidR="007D071F" w:rsidRDefault="007D071F" w:rsidP="00B55271">
            <w:pPr>
              <w:jc w:val="center"/>
              <w:rPr>
                <w:sz w:val="28"/>
                <w:szCs w:val="28"/>
              </w:rPr>
            </w:pPr>
            <w:r>
              <w:rPr>
                <w:sz w:val="28"/>
                <w:szCs w:val="28"/>
              </w:rPr>
              <w:t>18х2</w:t>
            </w:r>
          </w:p>
        </w:tc>
      </w:tr>
      <w:tr w:rsidR="007D071F" w:rsidRPr="00BC0EFE" w:rsidTr="008618E3">
        <w:trPr>
          <w:gridAfter w:val="2"/>
          <w:wAfter w:w="5952" w:type="dxa"/>
          <w:trHeight w:val="567"/>
        </w:trPr>
        <w:tc>
          <w:tcPr>
            <w:tcW w:w="1097" w:type="dxa"/>
            <w:vAlign w:val="center"/>
          </w:tcPr>
          <w:p w:rsidR="007D071F" w:rsidRPr="00BC0EFE" w:rsidRDefault="003B3BA2" w:rsidP="00D27A25">
            <w:pPr>
              <w:ind w:firstLine="0"/>
              <w:rPr>
                <w:sz w:val="28"/>
                <w:szCs w:val="28"/>
              </w:rPr>
            </w:pPr>
            <w:r>
              <w:rPr>
                <w:sz w:val="28"/>
                <w:szCs w:val="28"/>
              </w:rPr>
              <w:lastRenderedPageBreak/>
              <w:t>62</w:t>
            </w:r>
          </w:p>
        </w:tc>
        <w:tc>
          <w:tcPr>
            <w:tcW w:w="6524" w:type="dxa"/>
            <w:vAlign w:val="center"/>
          </w:tcPr>
          <w:p w:rsidR="007D071F" w:rsidRPr="0012610D" w:rsidRDefault="007D071F" w:rsidP="00B55271">
            <w:pPr>
              <w:spacing w:before="40" w:line="240" w:lineRule="exact"/>
              <w:rPr>
                <w:sz w:val="28"/>
                <w:szCs w:val="28"/>
              </w:rPr>
            </w:pPr>
            <w:r w:rsidRPr="0012610D">
              <w:rPr>
                <w:sz w:val="28"/>
                <w:szCs w:val="28"/>
              </w:rPr>
              <w:t>На  3</w:t>
            </w:r>
            <w:r w:rsidR="002868C2" w:rsidRPr="0012610D">
              <w:rPr>
                <w:sz w:val="28"/>
                <w:szCs w:val="28"/>
              </w:rPr>
              <w:t>53</w:t>
            </w:r>
            <w:r w:rsidR="006D3FD8" w:rsidRPr="0012610D">
              <w:rPr>
                <w:sz w:val="28"/>
                <w:szCs w:val="28"/>
              </w:rPr>
              <w:t>,3</w:t>
            </w:r>
            <w:r w:rsidRPr="0012610D">
              <w:rPr>
                <w:sz w:val="28"/>
                <w:szCs w:val="28"/>
              </w:rPr>
              <w:t xml:space="preserve">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w:t>
            </w:r>
            <w:r w:rsidR="002868C2" w:rsidRPr="0012610D">
              <w:rPr>
                <w:sz w:val="28"/>
                <w:szCs w:val="28"/>
              </w:rPr>
              <w:t xml:space="preserve">на  </w:t>
            </w:r>
            <w:r w:rsidR="009C0835" w:rsidRPr="0012610D">
              <w:rPr>
                <w:sz w:val="28"/>
                <w:szCs w:val="28"/>
              </w:rPr>
              <w:t>расстоянии  25</w:t>
            </w:r>
            <w:r w:rsidR="002868C2" w:rsidRPr="0012610D">
              <w:rPr>
                <w:sz w:val="28"/>
                <w:szCs w:val="28"/>
              </w:rPr>
              <w:t xml:space="preserve"> м  от  оси  проезжей  части   с  ле</w:t>
            </w:r>
            <w:r w:rsidRPr="0012610D">
              <w:rPr>
                <w:sz w:val="28"/>
                <w:szCs w:val="28"/>
              </w:rPr>
              <w:t>вой  стороны</w:t>
            </w:r>
            <w:r w:rsidR="00CD73BE" w:rsidRPr="0012610D">
              <w:rPr>
                <w:sz w:val="28"/>
                <w:szCs w:val="28"/>
              </w:rPr>
              <w:t xml:space="preserve">  </w:t>
            </w:r>
          </w:p>
        </w:tc>
        <w:tc>
          <w:tcPr>
            <w:tcW w:w="4253" w:type="dxa"/>
            <w:vAlign w:val="center"/>
          </w:tcPr>
          <w:p w:rsidR="007D071F" w:rsidRPr="00BC0EFE" w:rsidRDefault="007D071F"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7D071F" w:rsidRPr="00BC0EFE" w:rsidRDefault="007D071F" w:rsidP="00B55271">
            <w:pPr>
              <w:jc w:val="center"/>
              <w:rPr>
                <w:sz w:val="28"/>
                <w:szCs w:val="28"/>
              </w:rPr>
            </w:pPr>
            <w:r w:rsidRPr="00BC0EFE">
              <w:rPr>
                <w:sz w:val="28"/>
                <w:szCs w:val="28"/>
              </w:rPr>
              <w:t>18х2</w:t>
            </w:r>
          </w:p>
        </w:tc>
      </w:tr>
      <w:tr w:rsidR="002868C2" w:rsidRPr="00BC0EFE" w:rsidTr="008618E3">
        <w:trPr>
          <w:gridAfter w:val="2"/>
          <w:wAfter w:w="5952" w:type="dxa"/>
          <w:trHeight w:val="567"/>
        </w:trPr>
        <w:tc>
          <w:tcPr>
            <w:tcW w:w="1097" w:type="dxa"/>
            <w:vAlign w:val="center"/>
          </w:tcPr>
          <w:p w:rsidR="002868C2" w:rsidRPr="00BC0EFE" w:rsidRDefault="003B3BA2" w:rsidP="00D27A25">
            <w:pPr>
              <w:ind w:firstLine="0"/>
              <w:rPr>
                <w:sz w:val="28"/>
                <w:szCs w:val="28"/>
              </w:rPr>
            </w:pPr>
            <w:r>
              <w:rPr>
                <w:sz w:val="28"/>
                <w:szCs w:val="28"/>
              </w:rPr>
              <w:t>63</w:t>
            </w:r>
          </w:p>
        </w:tc>
        <w:tc>
          <w:tcPr>
            <w:tcW w:w="6524" w:type="dxa"/>
            <w:vAlign w:val="center"/>
          </w:tcPr>
          <w:p w:rsidR="002868C2" w:rsidRPr="0012610D" w:rsidRDefault="002868C2" w:rsidP="00B55271">
            <w:pPr>
              <w:spacing w:before="40" w:line="240" w:lineRule="exact"/>
              <w:rPr>
                <w:sz w:val="28"/>
                <w:szCs w:val="28"/>
              </w:rPr>
            </w:pPr>
            <w:r w:rsidRPr="0012610D">
              <w:rPr>
                <w:sz w:val="28"/>
                <w:szCs w:val="28"/>
              </w:rPr>
              <w:t>На  353</w:t>
            </w:r>
            <w:r w:rsidR="0007506E" w:rsidRPr="0012610D">
              <w:rPr>
                <w:sz w:val="28"/>
                <w:szCs w:val="28"/>
              </w:rPr>
              <w:t>,3</w:t>
            </w:r>
            <w:r w:rsidRPr="0012610D">
              <w:rPr>
                <w:sz w:val="28"/>
                <w:szCs w:val="28"/>
              </w:rPr>
              <w:t xml:space="preserve">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w:t>
            </w:r>
            <w:r w:rsidR="009C0835" w:rsidRPr="0012610D">
              <w:rPr>
                <w:sz w:val="28"/>
                <w:szCs w:val="28"/>
              </w:rPr>
              <w:t>-Забайкальск  на  расстоянии  25</w:t>
            </w:r>
            <w:r w:rsidRPr="0012610D">
              <w:rPr>
                <w:sz w:val="28"/>
                <w:szCs w:val="28"/>
              </w:rPr>
              <w:t xml:space="preserve"> м  от  оси  проезжей  части   с  правой  стороны</w:t>
            </w:r>
            <w:r w:rsidR="00CD73BE" w:rsidRPr="0012610D">
              <w:rPr>
                <w:sz w:val="28"/>
                <w:szCs w:val="28"/>
              </w:rPr>
              <w:t xml:space="preserve">  </w:t>
            </w:r>
          </w:p>
        </w:tc>
        <w:tc>
          <w:tcPr>
            <w:tcW w:w="4253" w:type="dxa"/>
            <w:vAlign w:val="center"/>
          </w:tcPr>
          <w:p w:rsidR="002868C2" w:rsidRPr="00BC0EFE" w:rsidRDefault="002868C2"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2868C2" w:rsidRPr="00BC0EFE" w:rsidRDefault="002868C2" w:rsidP="00B55271">
            <w:pPr>
              <w:jc w:val="center"/>
              <w:rPr>
                <w:sz w:val="28"/>
                <w:szCs w:val="28"/>
              </w:rPr>
            </w:pPr>
            <w:r w:rsidRPr="00BC0EFE">
              <w:rPr>
                <w:sz w:val="28"/>
                <w:szCs w:val="28"/>
              </w:rPr>
              <w:t>18х2</w:t>
            </w:r>
          </w:p>
        </w:tc>
      </w:tr>
      <w:tr w:rsidR="00B55271" w:rsidRPr="00BC0EFE" w:rsidTr="008618E3">
        <w:trPr>
          <w:gridAfter w:val="2"/>
          <w:wAfter w:w="5952" w:type="dxa"/>
          <w:trHeight w:val="567"/>
        </w:trPr>
        <w:tc>
          <w:tcPr>
            <w:tcW w:w="1097" w:type="dxa"/>
            <w:vAlign w:val="center"/>
          </w:tcPr>
          <w:p w:rsidR="00B55271" w:rsidRPr="00BC0EFE" w:rsidRDefault="003B3BA2" w:rsidP="00D27A25">
            <w:pPr>
              <w:ind w:firstLine="0"/>
              <w:rPr>
                <w:sz w:val="28"/>
                <w:szCs w:val="28"/>
              </w:rPr>
            </w:pPr>
            <w:r>
              <w:rPr>
                <w:sz w:val="28"/>
                <w:szCs w:val="28"/>
              </w:rPr>
              <w:t>64</w:t>
            </w:r>
          </w:p>
        </w:tc>
        <w:tc>
          <w:tcPr>
            <w:tcW w:w="6524" w:type="dxa"/>
            <w:vAlign w:val="center"/>
          </w:tcPr>
          <w:p w:rsidR="00B55271" w:rsidRPr="0012610D" w:rsidRDefault="0007506E" w:rsidP="00CD73BE">
            <w:pPr>
              <w:spacing w:before="40" w:line="240" w:lineRule="exact"/>
              <w:rPr>
                <w:sz w:val="28"/>
                <w:szCs w:val="28"/>
              </w:rPr>
            </w:pPr>
            <w:r w:rsidRPr="0012610D">
              <w:rPr>
                <w:sz w:val="28"/>
                <w:szCs w:val="28"/>
              </w:rPr>
              <w:t>На  353,7</w:t>
            </w:r>
            <w:r w:rsidR="00B55271" w:rsidRPr="0012610D">
              <w:rPr>
                <w:sz w:val="28"/>
                <w:szCs w:val="28"/>
              </w:rPr>
              <w:t xml:space="preserve">50 </w:t>
            </w:r>
            <w:proofErr w:type="gramStart"/>
            <w:r w:rsidR="00B55271" w:rsidRPr="0012610D">
              <w:rPr>
                <w:sz w:val="28"/>
                <w:szCs w:val="28"/>
              </w:rPr>
              <w:t>км</w:t>
            </w:r>
            <w:proofErr w:type="gramEnd"/>
            <w:r w:rsidR="00B55271" w:rsidRPr="0012610D">
              <w:rPr>
                <w:sz w:val="28"/>
                <w:szCs w:val="28"/>
              </w:rPr>
              <w:t xml:space="preserve">  а/</w:t>
            </w:r>
            <w:proofErr w:type="spellStart"/>
            <w:r w:rsidR="00B55271" w:rsidRPr="0012610D">
              <w:rPr>
                <w:sz w:val="28"/>
                <w:szCs w:val="28"/>
              </w:rPr>
              <w:t>д</w:t>
            </w:r>
            <w:proofErr w:type="spellEnd"/>
            <w:r w:rsidR="00B55271" w:rsidRPr="0012610D">
              <w:rPr>
                <w:sz w:val="28"/>
                <w:szCs w:val="28"/>
              </w:rPr>
              <w:t xml:space="preserve">  Чита</w:t>
            </w:r>
            <w:r w:rsidR="009C0835" w:rsidRPr="0012610D">
              <w:rPr>
                <w:sz w:val="28"/>
                <w:szCs w:val="28"/>
              </w:rPr>
              <w:t>-Забайкальск  на  расстоянии  26</w:t>
            </w:r>
            <w:r w:rsidR="00B55271" w:rsidRPr="0012610D">
              <w:rPr>
                <w:sz w:val="28"/>
                <w:szCs w:val="28"/>
              </w:rPr>
              <w:t xml:space="preserve"> м  от  оси  проезжей  части   с  левой  стороны</w:t>
            </w:r>
            <w:r w:rsidR="00CD73BE" w:rsidRPr="0012610D">
              <w:rPr>
                <w:sz w:val="28"/>
                <w:szCs w:val="28"/>
              </w:rPr>
              <w:t xml:space="preserve">   </w:t>
            </w:r>
          </w:p>
        </w:tc>
        <w:tc>
          <w:tcPr>
            <w:tcW w:w="4253" w:type="dxa"/>
            <w:vAlign w:val="center"/>
          </w:tcPr>
          <w:p w:rsidR="00B55271" w:rsidRPr="00BC0EFE" w:rsidRDefault="00B55271"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B55271" w:rsidRPr="00BC0EFE" w:rsidRDefault="00B55271" w:rsidP="00B55271">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65</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 xml:space="preserve">На  354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07506E" w:rsidRPr="0012610D">
              <w:rPr>
                <w:sz w:val="28"/>
                <w:szCs w:val="28"/>
              </w:rPr>
              <w:t>нии  25</w:t>
            </w:r>
            <w:r w:rsidRPr="0012610D">
              <w:rPr>
                <w:sz w:val="28"/>
                <w:szCs w:val="28"/>
              </w:rPr>
              <w:t xml:space="preserve"> м  от  оси  проезжей  части   с  левой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66</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 xml:space="preserve">На  354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A607D0" w:rsidRPr="0012610D">
              <w:rPr>
                <w:sz w:val="28"/>
                <w:szCs w:val="28"/>
              </w:rPr>
              <w:t>нии  23</w:t>
            </w:r>
            <w:r w:rsidRPr="0012610D">
              <w:rPr>
                <w:sz w:val="28"/>
                <w:szCs w:val="28"/>
              </w:rPr>
              <w:t xml:space="preserve"> м  от  оси  проезжей  части   с  правой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67</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На  354,</w:t>
            </w:r>
            <w:r w:rsidR="00A607D0" w:rsidRPr="0012610D">
              <w:rPr>
                <w:sz w:val="28"/>
                <w:szCs w:val="28"/>
              </w:rPr>
              <w:t>0</w:t>
            </w:r>
            <w:r w:rsidRPr="0012610D">
              <w:rPr>
                <w:sz w:val="28"/>
                <w:szCs w:val="28"/>
              </w:rPr>
              <w:t xml:space="preserve">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5C104A" w:rsidRPr="0012610D">
              <w:rPr>
                <w:sz w:val="28"/>
                <w:szCs w:val="28"/>
              </w:rPr>
              <w:t>нии  26</w:t>
            </w:r>
            <w:r w:rsidRPr="0012610D">
              <w:rPr>
                <w:sz w:val="28"/>
                <w:szCs w:val="28"/>
              </w:rPr>
              <w:t xml:space="preserve"> м  от  оси  проезжей  части   с  левой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68</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На  354,</w:t>
            </w:r>
            <w:r w:rsidR="00A607D0" w:rsidRPr="0012610D">
              <w:rPr>
                <w:sz w:val="28"/>
                <w:szCs w:val="28"/>
              </w:rPr>
              <w:t>0</w:t>
            </w:r>
            <w:r w:rsidRPr="0012610D">
              <w:rPr>
                <w:sz w:val="28"/>
                <w:szCs w:val="28"/>
              </w:rPr>
              <w:t xml:space="preserve">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A607D0" w:rsidRPr="0012610D">
              <w:rPr>
                <w:sz w:val="28"/>
                <w:szCs w:val="28"/>
              </w:rPr>
              <w:t>нии  23</w:t>
            </w:r>
            <w:r w:rsidRPr="0012610D">
              <w:rPr>
                <w:sz w:val="28"/>
                <w:szCs w:val="28"/>
              </w:rPr>
              <w:t xml:space="preserve"> м  от  оси  проезжей  части   с  правой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69</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 xml:space="preserve">На  354,100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w:t>
            </w:r>
            <w:r w:rsidR="005C104A" w:rsidRPr="0012610D">
              <w:rPr>
                <w:sz w:val="28"/>
                <w:szCs w:val="28"/>
              </w:rPr>
              <w:t>-Забайкальск  на  расстоянии  25</w:t>
            </w:r>
            <w:r w:rsidRPr="0012610D">
              <w:rPr>
                <w:sz w:val="28"/>
                <w:szCs w:val="28"/>
              </w:rPr>
              <w:t xml:space="preserve"> м  от  оси  проезжей  части   с  левой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70</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 xml:space="preserve">На  354,100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w:t>
            </w:r>
            <w:r w:rsidR="00A607D0" w:rsidRPr="0012610D">
              <w:rPr>
                <w:sz w:val="28"/>
                <w:szCs w:val="28"/>
              </w:rPr>
              <w:t xml:space="preserve">  23</w:t>
            </w:r>
            <w:r w:rsidRPr="0012610D">
              <w:rPr>
                <w:sz w:val="28"/>
                <w:szCs w:val="28"/>
              </w:rPr>
              <w:t xml:space="preserve"> м  от  оси  проезжей  части   с  правой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71</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На  35</w:t>
            </w:r>
            <w:r w:rsidR="00A607D0" w:rsidRPr="0012610D">
              <w:rPr>
                <w:sz w:val="28"/>
                <w:szCs w:val="28"/>
              </w:rPr>
              <w:t>4</w:t>
            </w:r>
            <w:r w:rsidRPr="0012610D">
              <w:rPr>
                <w:sz w:val="28"/>
                <w:szCs w:val="28"/>
              </w:rPr>
              <w:t xml:space="preserve">,150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5C104A" w:rsidRPr="0012610D">
              <w:rPr>
                <w:sz w:val="28"/>
                <w:szCs w:val="28"/>
              </w:rPr>
              <w:t>нии  26</w:t>
            </w:r>
            <w:r w:rsidRPr="0012610D">
              <w:rPr>
                <w:sz w:val="28"/>
                <w:szCs w:val="28"/>
              </w:rPr>
              <w:t xml:space="preserve"> м  от  оси  проезжей  части   с  левой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DF593B" w:rsidRPr="00BC0EFE" w:rsidTr="008618E3">
        <w:trPr>
          <w:gridAfter w:val="2"/>
          <w:wAfter w:w="5952" w:type="dxa"/>
          <w:trHeight w:val="567"/>
        </w:trPr>
        <w:tc>
          <w:tcPr>
            <w:tcW w:w="1097" w:type="dxa"/>
            <w:vAlign w:val="center"/>
          </w:tcPr>
          <w:p w:rsidR="00DF593B" w:rsidRPr="00BC0EFE" w:rsidRDefault="003B3BA2" w:rsidP="00D27A25">
            <w:pPr>
              <w:ind w:firstLine="0"/>
              <w:rPr>
                <w:sz w:val="28"/>
                <w:szCs w:val="28"/>
              </w:rPr>
            </w:pPr>
            <w:r>
              <w:rPr>
                <w:sz w:val="28"/>
                <w:szCs w:val="28"/>
              </w:rPr>
              <w:t>72</w:t>
            </w:r>
          </w:p>
        </w:tc>
        <w:tc>
          <w:tcPr>
            <w:tcW w:w="6524" w:type="dxa"/>
            <w:vAlign w:val="center"/>
          </w:tcPr>
          <w:p w:rsidR="00DF593B" w:rsidRPr="0012610D" w:rsidRDefault="00DF593B" w:rsidP="00074738">
            <w:pPr>
              <w:spacing w:before="40" w:line="240" w:lineRule="exact"/>
              <w:rPr>
                <w:sz w:val="28"/>
                <w:szCs w:val="28"/>
              </w:rPr>
            </w:pPr>
            <w:r w:rsidRPr="0012610D">
              <w:rPr>
                <w:sz w:val="28"/>
                <w:szCs w:val="28"/>
              </w:rPr>
              <w:t xml:space="preserve">На  354,150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A607D0" w:rsidRPr="0012610D">
              <w:rPr>
                <w:sz w:val="28"/>
                <w:szCs w:val="28"/>
              </w:rPr>
              <w:t>нии  23</w:t>
            </w:r>
            <w:r w:rsidRPr="0012610D">
              <w:rPr>
                <w:sz w:val="28"/>
                <w:szCs w:val="28"/>
              </w:rPr>
              <w:t xml:space="preserve"> м  от  оси  проезжей  части   с  правой  стороны</w:t>
            </w:r>
          </w:p>
        </w:tc>
        <w:tc>
          <w:tcPr>
            <w:tcW w:w="4253" w:type="dxa"/>
            <w:vAlign w:val="center"/>
          </w:tcPr>
          <w:p w:rsidR="00DF593B" w:rsidRPr="00BC0EFE" w:rsidRDefault="00DF593B"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DF593B" w:rsidRPr="00BC0EFE" w:rsidRDefault="00DF593B" w:rsidP="00074738">
            <w:pPr>
              <w:jc w:val="center"/>
              <w:rPr>
                <w:sz w:val="28"/>
                <w:szCs w:val="28"/>
              </w:rPr>
            </w:pPr>
            <w:r w:rsidRPr="00BC0EFE">
              <w:rPr>
                <w:sz w:val="28"/>
                <w:szCs w:val="28"/>
              </w:rPr>
              <w:t>18х2</w:t>
            </w:r>
          </w:p>
        </w:tc>
      </w:tr>
      <w:tr w:rsidR="008618E3" w:rsidRPr="00BC0EFE" w:rsidTr="008618E3">
        <w:trPr>
          <w:gridAfter w:val="2"/>
          <w:wAfter w:w="5952" w:type="dxa"/>
          <w:trHeight w:val="567"/>
        </w:trPr>
        <w:tc>
          <w:tcPr>
            <w:tcW w:w="1097" w:type="dxa"/>
            <w:vAlign w:val="center"/>
          </w:tcPr>
          <w:p w:rsidR="008618E3" w:rsidRPr="00BC0EFE" w:rsidRDefault="003B3BA2" w:rsidP="00D27A25">
            <w:pPr>
              <w:ind w:firstLine="0"/>
              <w:rPr>
                <w:sz w:val="28"/>
                <w:szCs w:val="28"/>
              </w:rPr>
            </w:pPr>
            <w:r>
              <w:rPr>
                <w:sz w:val="28"/>
                <w:szCs w:val="28"/>
              </w:rPr>
              <w:lastRenderedPageBreak/>
              <w:t>73</w:t>
            </w:r>
          </w:p>
        </w:tc>
        <w:tc>
          <w:tcPr>
            <w:tcW w:w="6524" w:type="dxa"/>
            <w:vAlign w:val="center"/>
          </w:tcPr>
          <w:p w:rsidR="008618E3" w:rsidRPr="0012610D" w:rsidRDefault="008618E3" w:rsidP="00074738">
            <w:pPr>
              <w:spacing w:before="40" w:line="240" w:lineRule="exact"/>
              <w:rPr>
                <w:sz w:val="28"/>
                <w:szCs w:val="28"/>
              </w:rPr>
            </w:pPr>
            <w:r w:rsidRPr="0012610D">
              <w:rPr>
                <w:sz w:val="28"/>
                <w:szCs w:val="28"/>
              </w:rPr>
              <w:t xml:space="preserve">На  354,200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5C104A" w:rsidRPr="0012610D">
              <w:rPr>
                <w:sz w:val="28"/>
                <w:szCs w:val="28"/>
              </w:rPr>
              <w:t>нии  26</w:t>
            </w:r>
            <w:r w:rsidRPr="0012610D">
              <w:rPr>
                <w:sz w:val="28"/>
                <w:szCs w:val="28"/>
              </w:rPr>
              <w:t xml:space="preserve"> м  от  оси  проезжей  части   с  левой  стороны</w:t>
            </w:r>
          </w:p>
        </w:tc>
        <w:tc>
          <w:tcPr>
            <w:tcW w:w="4253" w:type="dxa"/>
            <w:vAlign w:val="center"/>
          </w:tcPr>
          <w:p w:rsidR="008618E3" w:rsidRPr="00BC0EFE" w:rsidRDefault="008618E3"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8618E3" w:rsidRPr="00BC0EFE" w:rsidRDefault="008618E3" w:rsidP="00074738">
            <w:pPr>
              <w:jc w:val="center"/>
              <w:rPr>
                <w:sz w:val="28"/>
                <w:szCs w:val="28"/>
              </w:rPr>
            </w:pPr>
            <w:r w:rsidRPr="00BC0EFE">
              <w:rPr>
                <w:sz w:val="28"/>
                <w:szCs w:val="28"/>
              </w:rPr>
              <w:t>18х2</w:t>
            </w:r>
          </w:p>
        </w:tc>
      </w:tr>
      <w:tr w:rsidR="008618E3" w:rsidRPr="00BC0EFE" w:rsidTr="008618E3">
        <w:trPr>
          <w:gridAfter w:val="2"/>
          <w:wAfter w:w="5952" w:type="dxa"/>
          <w:trHeight w:val="567"/>
        </w:trPr>
        <w:tc>
          <w:tcPr>
            <w:tcW w:w="1097" w:type="dxa"/>
            <w:vAlign w:val="center"/>
          </w:tcPr>
          <w:p w:rsidR="008618E3" w:rsidRPr="00BC0EFE" w:rsidRDefault="003B3BA2" w:rsidP="00D27A25">
            <w:pPr>
              <w:ind w:firstLine="0"/>
              <w:rPr>
                <w:sz w:val="28"/>
                <w:szCs w:val="28"/>
              </w:rPr>
            </w:pPr>
            <w:r>
              <w:rPr>
                <w:sz w:val="28"/>
                <w:szCs w:val="28"/>
              </w:rPr>
              <w:t>74</w:t>
            </w:r>
          </w:p>
        </w:tc>
        <w:tc>
          <w:tcPr>
            <w:tcW w:w="6524" w:type="dxa"/>
            <w:vAlign w:val="center"/>
          </w:tcPr>
          <w:p w:rsidR="008618E3" w:rsidRPr="0012610D" w:rsidRDefault="008618E3" w:rsidP="00074738">
            <w:pPr>
              <w:spacing w:before="40" w:line="240" w:lineRule="exact"/>
              <w:rPr>
                <w:sz w:val="28"/>
                <w:szCs w:val="28"/>
              </w:rPr>
            </w:pPr>
            <w:r w:rsidRPr="0012610D">
              <w:rPr>
                <w:sz w:val="28"/>
                <w:szCs w:val="28"/>
              </w:rPr>
              <w:t xml:space="preserve">На  354,200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w:t>
            </w:r>
            <w:r w:rsidR="00A607D0" w:rsidRPr="0012610D">
              <w:rPr>
                <w:sz w:val="28"/>
                <w:szCs w:val="28"/>
              </w:rPr>
              <w:t>нии  23</w:t>
            </w:r>
            <w:r w:rsidRPr="0012610D">
              <w:rPr>
                <w:sz w:val="28"/>
                <w:szCs w:val="28"/>
              </w:rPr>
              <w:t xml:space="preserve"> м  от  оси  проезжей  части   с  правой  стороны</w:t>
            </w:r>
          </w:p>
        </w:tc>
        <w:tc>
          <w:tcPr>
            <w:tcW w:w="4253" w:type="dxa"/>
            <w:vAlign w:val="center"/>
          </w:tcPr>
          <w:p w:rsidR="008618E3" w:rsidRPr="00BC0EFE" w:rsidRDefault="008618E3"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8618E3" w:rsidRPr="00BC0EFE" w:rsidRDefault="008618E3" w:rsidP="00074738">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75</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354,500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76</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354,500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77</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354,550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78</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354,550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79</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354,700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80</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354,700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81</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354,750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trHeight w:val="567"/>
        </w:trPr>
        <w:tc>
          <w:tcPr>
            <w:tcW w:w="1097" w:type="dxa"/>
            <w:vAlign w:val="center"/>
          </w:tcPr>
          <w:p w:rsidR="00513CFD" w:rsidRPr="00BC0EFE" w:rsidRDefault="003B3BA2" w:rsidP="00D27A25">
            <w:pPr>
              <w:ind w:firstLine="0"/>
              <w:rPr>
                <w:sz w:val="28"/>
                <w:szCs w:val="28"/>
              </w:rPr>
            </w:pPr>
            <w:r>
              <w:rPr>
                <w:sz w:val="28"/>
                <w:szCs w:val="28"/>
              </w:rPr>
              <w:t>82</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354,750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c>
          <w:tcPr>
            <w:tcW w:w="2976" w:type="dxa"/>
            <w:vAlign w:val="center"/>
          </w:tcPr>
          <w:p w:rsidR="00513CFD" w:rsidRPr="00BC0EFE" w:rsidRDefault="00513CFD" w:rsidP="00074738">
            <w:pPr>
              <w:jc w:val="center"/>
              <w:rPr>
                <w:sz w:val="28"/>
                <w:szCs w:val="28"/>
              </w:rPr>
            </w:pPr>
          </w:p>
        </w:tc>
        <w:tc>
          <w:tcPr>
            <w:tcW w:w="2976" w:type="dxa"/>
            <w:vAlign w:val="center"/>
          </w:tcPr>
          <w:p w:rsidR="00513CFD" w:rsidRPr="00BC0EFE" w:rsidRDefault="00513CFD" w:rsidP="00074738">
            <w:pPr>
              <w:jc w:val="center"/>
              <w:rPr>
                <w:sz w:val="28"/>
                <w:szCs w:val="28"/>
              </w:rPr>
            </w:pP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83</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354,800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84</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354,800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w:t>
            </w:r>
            <w:r w:rsidR="000B3850">
              <w:rPr>
                <w:sz w:val="28"/>
                <w:szCs w:val="28"/>
              </w:rPr>
              <w:t>ле</w:t>
            </w:r>
            <w:r w:rsidRPr="0012610D">
              <w:rPr>
                <w:sz w:val="28"/>
                <w:szCs w:val="28"/>
              </w:rPr>
              <w:t xml:space="preserve">вой  </w:t>
            </w:r>
            <w:r w:rsidRPr="0012610D">
              <w:rPr>
                <w:sz w:val="28"/>
                <w:szCs w:val="28"/>
              </w:rPr>
              <w:lastRenderedPageBreak/>
              <w:t>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lastRenderedPageBreak/>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513CFD" w:rsidP="00D27A25">
            <w:pPr>
              <w:ind w:firstLine="0"/>
              <w:rPr>
                <w:sz w:val="28"/>
                <w:szCs w:val="28"/>
              </w:rPr>
            </w:pPr>
            <w:r w:rsidRPr="00BC0EFE">
              <w:rPr>
                <w:sz w:val="28"/>
                <w:szCs w:val="28"/>
              </w:rPr>
              <w:lastRenderedPageBreak/>
              <w:t>8</w:t>
            </w:r>
            <w:r w:rsidR="003B3BA2">
              <w:rPr>
                <w:sz w:val="28"/>
                <w:szCs w:val="28"/>
              </w:rPr>
              <w:t>5</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354,850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w:t>
            </w:r>
            <w:r w:rsidR="000B3850">
              <w:rPr>
                <w:sz w:val="28"/>
                <w:szCs w:val="28"/>
              </w:rPr>
              <w:t>от  оси  проезжей  части   с  пра</w:t>
            </w:r>
            <w:r w:rsidRPr="0012610D">
              <w:rPr>
                <w:sz w:val="28"/>
                <w:szCs w:val="28"/>
              </w:rPr>
              <w:t>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86</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354,850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w:t>
            </w:r>
            <w:r w:rsidR="000B3850">
              <w:rPr>
                <w:sz w:val="28"/>
                <w:szCs w:val="28"/>
              </w:rPr>
              <w:t>т  оси  проезжей  части   с  ле</w:t>
            </w:r>
            <w:r w:rsidRPr="0012610D">
              <w:rPr>
                <w:sz w:val="28"/>
                <w:szCs w:val="28"/>
              </w:rPr>
              <w:t>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87</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24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88</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24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89</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На  355,050</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24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90</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355,050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91</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355,100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92</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355,550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93</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355,550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94</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355,850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95</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355,850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lastRenderedPageBreak/>
              <w:t>96</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356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левой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r w:rsidR="00513CFD" w:rsidRPr="00BC0EFE" w:rsidTr="008618E3">
        <w:trPr>
          <w:gridAfter w:val="2"/>
          <w:wAfter w:w="5952" w:type="dxa"/>
          <w:trHeight w:val="567"/>
        </w:trPr>
        <w:tc>
          <w:tcPr>
            <w:tcW w:w="1097" w:type="dxa"/>
            <w:vAlign w:val="center"/>
          </w:tcPr>
          <w:p w:rsidR="00513CFD" w:rsidRPr="00BC0EFE" w:rsidRDefault="003B3BA2" w:rsidP="00D27A25">
            <w:pPr>
              <w:ind w:firstLine="0"/>
              <w:rPr>
                <w:sz w:val="28"/>
                <w:szCs w:val="28"/>
              </w:rPr>
            </w:pPr>
            <w:r>
              <w:rPr>
                <w:sz w:val="28"/>
                <w:szCs w:val="28"/>
              </w:rPr>
              <w:t>97</w:t>
            </w:r>
          </w:p>
        </w:tc>
        <w:tc>
          <w:tcPr>
            <w:tcW w:w="6524" w:type="dxa"/>
            <w:vAlign w:val="center"/>
          </w:tcPr>
          <w:p w:rsidR="00513CFD" w:rsidRPr="0012610D" w:rsidRDefault="00513CFD" w:rsidP="00CD73BE">
            <w:pPr>
              <w:spacing w:before="40" w:line="240" w:lineRule="exact"/>
              <w:rPr>
                <w:sz w:val="28"/>
                <w:szCs w:val="28"/>
              </w:rPr>
            </w:pPr>
            <w:r w:rsidRPr="0012610D">
              <w:rPr>
                <w:sz w:val="28"/>
                <w:szCs w:val="28"/>
              </w:rPr>
              <w:t xml:space="preserve">На  356 </w:t>
            </w:r>
            <w:proofErr w:type="gramStart"/>
            <w:r w:rsidRPr="0012610D">
              <w:rPr>
                <w:sz w:val="28"/>
                <w:szCs w:val="28"/>
              </w:rPr>
              <w:t>км</w:t>
            </w:r>
            <w:proofErr w:type="gramEnd"/>
            <w:r w:rsidRPr="0012610D">
              <w:rPr>
                <w:sz w:val="28"/>
                <w:szCs w:val="28"/>
              </w:rPr>
              <w:t xml:space="preserve">  а/</w:t>
            </w:r>
            <w:proofErr w:type="spellStart"/>
            <w:r w:rsidRPr="0012610D">
              <w:rPr>
                <w:sz w:val="28"/>
                <w:szCs w:val="28"/>
              </w:rPr>
              <w:t>д</w:t>
            </w:r>
            <w:proofErr w:type="spellEnd"/>
            <w:r w:rsidRPr="0012610D">
              <w:rPr>
                <w:sz w:val="28"/>
                <w:szCs w:val="28"/>
              </w:rPr>
              <w:t xml:space="preserve">  Чита-Забайкальск  на  расстоянии  25 м  от  оси  проезжей  части   с  правой  стороны</w:t>
            </w:r>
          </w:p>
        </w:tc>
        <w:tc>
          <w:tcPr>
            <w:tcW w:w="4253" w:type="dxa"/>
            <w:vAlign w:val="center"/>
          </w:tcPr>
          <w:p w:rsidR="00513CFD" w:rsidRPr="00BC0EFE" w:rsidRDefault="00513CFD" w:rsidP="00110065">
            <w:pPr>
              <w:spacing w:line="240" w:lineRule="auto"/>
              <w:jc w:val="center"/>
              <w:rPr>
                <w:sz w:val="28"/>
                <w:szCs w:val="28"/>
              </w:rPr>
            </w:pPr>
            <w:r w:rsidRPr="00BC0EFE">
              <w:rPr>
                <w:sz w:val="28"/>
                <w:szCs w:val="28"/>
              </w:rPr>
              <w:t>Рекламный  щит  6х3 м  двусторонний</w:t>
            </w:r>
          </w:p>
        </w:tc>
        <w:tc>
          <w:tcPr>
            <w:tcW w:w="2976" w:type="dxa"/>
            <w:vAlign w:val="center"/>
          </w:tcPr>
          <w:p w:rsidR="00513CFD" w:rsidRPr="00BC0EFE" w:rsidRDefault="00513CFD" w:rsidP="00CD73BE">
            <w:pPr>
              <w:jc w:val="center"/>
              <w:rPr>
                <w:sz w:val="28"/>
                <w:szCs w:val="28"/>
              </w:rPr>
            </w:pPr>
            <w:r w:rsidRPr="00BC0EFE">
              <w:rPr>
                <w:sz w:val="28"/>
                <w:szCs w:val="28"/>
              </w:rPr>
              <w:t>18х2</w:t>
            </w:r>
          </w:p>
        </w:tc>
      </w:tr>
    </w:tbl>
    <w:p w:rsidR="000D54C6" w:rsidRPr="00BC0EFE" w:rsidRDefault="000D54C6" w:rsidP="003A0C76">
      <w:pPr>
        <w:jc w:val="both"/>
        <w:rPr>
          <w:rFonts w:eastAsia="Calibri"/>
          <w:sz w:val="28"/>
          <w:lang w:eastAsia="en-US"/>
        </w:rPr>
      </w:pPr>
      <w:bookmarkStart w:id="25" w:name="_GoBack"/>
      <w:bookmarkEnd w:id="25"/>
    </w:p>
    <w:sectPr w:rsidR="000D54C6" w:rsidRPr="00BC0EFE" w:rsidSect="00424C73">
      <w:headerReference w:type="default" r:id="rId10"/>
      <w:type w:val="continuous"/>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EB6" w:rsidRDefault="007D0EB6">
      <w:r>
        <w:separator/>
      </w:r>
    </w:p>
  </w:endnote>
  <w:endnote w:type="continuationSeparator" w:id="0">
    <w:p w:rsidR="007D0EB6" w:rsidRDefault="007D0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tiqua">
    <w:charset w:val="00"/>
    <w:family w:val="auto"/>
    <w:pitch w:val="variable"/>
    <w:sig w:usb0="00000087" w:usb1="00000000" w:usb2="00000000" w:usb3="00000000" w:csb0="0000001B" w:csb1="00000000"/>
  </w:font>
  <w:font w:name="AGG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5A" w:rsidRDefault="008D2040">
    <w:pPr>
      <w:pStyle w:val="af2"/>
      <w:jc w:val="center"/>
    </w:pPr>
    <w:fldSimple w:instr=" PAGE   \* MERGEFORMAT ">
      <w:r w:rsidR="00F8192A">
        <w:rPr>
          <w:noProof/>
        </w:rPr>
        <w:t>24</w:t>
      </w:r>
    </w:fldSimple>
  </w:p>
  <w:p w:rsidR="001D7F5A" w:rsidRDefault="001D7F5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EB6" w:rsidRDefault="007D0EB6">
      <w:r>
        <w:separator/>
      </w:r>
    </w:p>
  </w:footnote>
  <w:footnote w:type="continuationSeparator" w:id="0">
    <w:p w:rsidR="007D0EB6" w:rsidRDefault="007D0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5A" w:rsidRDefault="001D7F5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E7B"/>
    <w:multiLevelType w:val="multilevel"/>
    <w:tmpl w:val="A7D0714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3C7F47"/>
    <w:multiLevelType w:val="singleLevel"/>
    <w:tmpl w:val="0419000F"/>
    <w:styleLink w:val="111111118"/>
    <w:lvl w:ilvl="0">
      <w:start w:val="1"/>
      <w:numFmt w:val="decimal"/>
      <w:lvlText w:val="%1."/>
      <w:lvlJc w:val="left"/>
      <w:pPr>
        <w:tabs>
          <w:tab w:val="num" w:pos="360"/>
        </w:tabs>
        <w:ind w:left="360" w:hanging="360"/>
      </w:pPr>
    </w:lvl>
  </w:abstractNum>
  <w:abstractNum w:abstractNumId="2">
    <w:nsid w:val="05542546"/>
    <w:multiLevelType w:val="hybridMultilevel"/>
    <w:tmpl w:val="2DC6845C"/>
    <w:lvl w:ilvl="0" w:tplc="BE0C59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814BCF"/>
    <w:multiLevelType w:val="multilevel"/>
    <w:tmpl w:val="0419001D"/>
    <w:styleLink w:val="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F33E8E"/>
    <w:multiLevelType w:val="multilevel"/>
    <w:tmpl w:val="5518D1C0"/>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3F76A3"/>
    <w:multiLevelType w:val="hybridMultilevel"/>
    <w:tmpl w:val="685E4AFC"/>
    <w:styleLink w:val="1ai110"/>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6">
    <w:nsid w:val="09BB757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A3F3941"/>
    <w:multiLevelType w:val="hybridMultilevel"/>
    <w:tmpl w:val="DD5E12A4"/>
    <w:lvl w:ilvl="0" w:tplc="364C80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141664"/>
    <w:multiLevelType w:val="hybridMultilevel"/>
    <w:tmpl w:val="4C1E938E"/>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CC5846"/>
    <w:multiLevelType w:val="multilevel"/>
    <w:tmpl w:val="B93E1B0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nsid w:val="1AE03B9B"/>
    <w:multiLevelType w:val="multilevel"/>
    <w:tmpl w:val="B93E1B0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1CC3C57"/>
    <w:multiLevelType w:val="multilevel"/>
    <w:tmpl w:val="2A9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13426"/>
    <w:multiLevelType w:val="hybridMultilevel"/>
    <w:tmpl w:val="A0485AB8"/>
    <w:styleLink w:val="1ai2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25F5650B"/>
    <w:multiLevelType w:val="hybridMultilevel"/>
    <w:tmpl w:val="19BE08E8"/>
    <w:styleLink w:val="118"/>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7256D6B"/>
    <w:multiLevelType w:val="hybridMultilevel"/>
    <w:tmpl w:val="1FC404E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7355B1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B81EE6"/>
    <w:multiLevelType w:val="hybridMultilevel"/>
    <w:tmpl w:val="7264CC4E"/>
    <w:styleLink w:val="1111112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38345307"/>
    <w:multiLevelType w:val="multilevel"/>
    <w:tmpl w:val="738AD8E8"/>
    <w:styleLink w:val="31"/>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054644"/>
    <w:multiLevelType w:val="multilevel"/>
    <w:tmpl w:val="B93E1B0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3D1C2EA7"/>
    <w:multiLevelType w:val="hybridMultilevel"/>
    <w:tmpl w:val="E3549766"/>
    <w:styleLink w:val="1"/>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41E9532F"/>
    <w:multiLevelType w:val="hybridMultilevel"/>
    <w:tmpl w:val="111A67F2"/>
    <w:styleLink w:val="1ai1"/>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3">
    <w:nsid w:val="42376CD6"/>
    <w:multiLevelType w:val="hybridMultilevel"/>
    <w:tmpl w:val="288850D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4">
    <w:nsid w:val="479A1F6C"/>
    <w:multiLevelType w:val="hybridMultilevel"/>
    <w:tmpl w:val="4CC6C8AE"/>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9B327CC"/>
    <w:multiLevelType w:val="multilevel"/>
    <w:tmpl w:val="58DC8D0E"/>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2488"/>
        </w:tabs>
        <w:ind w:left="2488" w:hanging="390"/>
      </w:pPr>
      <w:rPr>
        <w:rFonts w:hint="default"/>
      </w:rPr>
    </w:lvl>
    <w:lvl w:ilvl="2">
      <w:start w:val="1"/>
      <w:numFmt w:val="decimal"/>
      <w:lvlText w:val="%1.%2.%3."/>
      <w:lvlJc w:val="left"/>
      <w:pPr>
        <w:tabs>
          <w:tab w:val="num" w:pos="4916"/>
        </w:tabs>
        <w:ind w:left="4916" w:hanging="720"/>
      </w:pPr>
      <w:rPr>
        <w:rFonts w:hint="default"/>
      </w:rPr>
    </w:lvl>
    <w:lvl w:ilvl="3">
      <w:start w:val="1"/>
      <w:numFmt w:val="decimal"/>
      <w:lvlText w:val="%1.%2.%3.%4."/>
      <w:lvlJc w:val="left"/>
      <w:pPr>
        <w:tabs>
          <w:tab w:val="num" w:pos="7014"/>
        </w:tabs>
        <w:ind w:left="7014" w:hanging="720"/>
      </w:pPr>
      <w:rPr>
        <w:rFonts w:hint="default"/>
      </w:rPr>
    </w:lvl>
    <w:lvl w:ilvl="4">
      <w:start w:val="1"/>
      <w:numFmt w:val="decimal"/>
      <w:lvlText w:val="%1.%2.%3.%4.%5."/>
      <w:lvlJc w:val="left"/>
      <w:pPr>
        <w:tabs>
          <w:tab w:val="num" w:pos="9472"/>
        </w:tabs>
        <w:ind w:left="9472" w:hanging="1080"/>
      </w:pPr>
      <w:rPr>
        <w:rFonts w:hint="default"/>
      </w:rPr>
    </w:lvl>
    <w:lvl w:ilvl="5">
      <w:start w:val="1"/>
      <w:numFmt w:val="decimal"/>
      <w:lvlText w:val="%1.%2.%3.%4.%5.%6."/>
      <w:lvlJc w:val="left"/>
      <w:pPr>
        <w:tabs>
          <w:tab w:val="num" w:pos="11570"/>
        </w:tabs>
        <w:ind w:left="11570" w:hanging="1080"/>
      </w:pPr>
      <w:rPr>
        <w:rFonts w:hint="default"/>
      </w:rPr>
    </w:lvl>
    <w:lvl w:ilvl="6">
      <w:start w:val="1"/>
      <w:numFmt w:val="decimal"/>
      <w:lvlText w:val="%1.%2.%3.%4.%5.%6.%7."/>
      <w:lvlJc w:val="left"/>
      <w:pPr>
        <w:tabs>
          <w:tab w:val="num" w:pos="14028"/>
        </w:tabs>
        <w:ind w:left="14028" w:hanging="1440"/>
      </w:pPr>
      <w:rPr>
        <w:rFonts w:hint="default"/>
      </w:rPr>
    </w:lvl>
    <w:lvl w:ilvl="7">
      <w:start w:val="1"/>
      <w:numFmt w:val="decimal"/>
      <w:lvlText w:val="%1.%2.%3.%4.%5.%6.%7.%8."/>
      <w:lvlJc w:val="left"/>
      <w:pPr>
        <w:tabs>
          <w:tab w:val="num" w:pos="16126"/>
        </w:tabs>
        <w:ind w:left="16126" w:hanging="1440"/>
      </w:pPr>
      <w:rPr>
        <w:rFonts w:hint="default"/>
      </w:rPr>
    </w:lvl>
    <w:lvl w:ilvl="8">
      <w:start w:val="1"/>
      <w:numFmt w:val="decimal"/>
      <w:lvlText w:val="%1.%2.%3.%4.%5.%6.%7.%8.%9."/>
      <w:lvlJc w:val="left"/>
      <w:pPr>
        <w:tabs>
          <w:tab w:val="num" w:pos="18584"/>
        </w:tabs>
        <w:ind w:left="18584" w:hanging="1800"/>
      </w:pPr>
      <w:rPr>
        <w:rFonts w:hint="default"/>
      </w:rPr>
    </w:lvl>
  </w:abstractNum>
  <w:abstractNum w:abstractNumId="26">
    <w:nsid w:val="4A3A6864"/>
    <w:multiLevelType w:val="hybridMultilevel"/>
    <w:tmpl w:val="EE04BDBE"/>
    <w:lvl w:ilvl="0" w:tplc="F0DCA8CA">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4017A53"/>
    <w:multiLevelType w:val="hybridMultilevel"/>
    <w:tmpl w:val="20A0FC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5375B96"/>
    <w:multiLevelType w:val="hybridMultilevel"/>
    <w:tmpl w:val="1FC404E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7047977"/>
    <w:multiLevelType w:val="multilevel"/>
    <w:tmpl w:val="B93E1B0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1">
    <w:nsid w:val="59E60585"/>
    <w:multiLevelType w:val="hybridMultilevel"/>
    <w:tmpl w:val="E78C7934"/>
    <w:styleLink w:val="11111138"/>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2">
    <w:nsid w:val="5EB05A5A"/>
    <w:multiLevelType w:val="multilevel"/>
    <w:tmpl w:val="04190023"/>
    <w:styleLink w:val="a0"/>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61026530"/>
    <w:multiLevelType w:val="hybridMultilevel"/>
    <w:tmpl w:val="4E743EA8"/>
    <w:lvl w:ilvl="0" w:tplc="FFFFFFFF">
      <w:numFmt w:val="bullet"/>
      <w:pStyle w:val="a1"/>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2A4684C"/>
    <w:multiLevelType w:val="hybridMultilevel"/>
    <w:tmpl w:val="F09635CE"/>
    <w:styleLink w:val="1ai1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B002FD2"/>
    <w:multiLevelType w:val="hybridMultilevel"/>
    <w:tmpl w:val="AC2EDB06"/>
    <w:styleLink w:val="218"/>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225D37"/>
    <w:multiLevelType w:val="hybridMultilevel"/>
    <w:tmpl w:val="BDC0EFE2"/>
    <w:styleLink w:val="111111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23070A"/>
    <w:multiLevelType w:val="hybridMultilevel"/>
    <w:tmpl w:val="54D00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11B5B48"/>
    <w:multiLevelType w:val="hybridMultilevel"/>
    <w:tmpl w:val="494AF3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8733357"/>
    <w:multiLevelType w:val="hybridMultilevel"/>
    <w:tmpl w:val="DD5E12A4"/>
    <w:lvl w:ilvl="0" w:tplc="364C80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93C342F"/>
    <w:multiLevelType w:val="hybridMultilevel"/>
    <w:tmpl w:val="C5F848B6"/>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EA9613B"/>
    <w:multiLevelType w:val="multilevel"/>
    <w:tmpl w:val="B712DDF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8"/>
  </w:num>
  <w:num w:numId="3">
    <w:abstractNumId w:val="1"/>
  </w:num>
  <w:num w:numId="4">
    <w:abstractNumId w:val="36"/>
  </w:num>
  <w:num w:numId="5">
    <w:abstractNumId w:val="14"/>
  </w:num>
  <w:num w:numId="6">
    <w:abstractNumId w:val="35"/>
  </w:num>
  <w:num w:numId="7">
    <w:abstractNumId w:val="34"/>
  </w:num>
  <w:num w:numId="8">
    <w:abstractNumId w:val="15"/>
  </w:num>
  <w:num w:numId="9">
    <w:abstractNumId w:val="19"/>
  </w:num>
  <w:num w:numId="10">
    <w:abstractNumId w:val="31"/>
  </w:num>
  <w:num w:numId="11">
    <w:abstractNumId w:val="27"/>
  </w:num>
  <w:num w:numId="12">
    <w:abstractNumId w:val="3"/>
  </w:num>
  <w:num w:numId="13">
    <w:abstractNumId w:val="12"/>
  </w:num>
  <w:num w:numId="14">
    <w:abstractNumId w:val="22"/>
  </w:num>
  <w:num w:numId="15">
    <w:abstractNumId w:val="21"/>
  </w:num>
  <w:num w:numId="16">
    <w:abstractNumId w:val="23"/>
  </w:num>
  <w:num w:numId="17">
    <w:abstractNumId w:val="6"/>
  </w:num>
  <w:num w:numId="18">
    <w:abstractNumId w:val="17"/>
  </w:num>
  <w:num w:numId="19">
    <w:abstractNumId w:val="32"/>
  </w:num>
  <w:num w:numId="20">
    <w:abstractNumId w:val="33"/>
  </w:num>
  <w:num w:numId="21">
    <w:abstractNumId w:val="20"/>
  </w:num>
  <w:num w:numId="22">
    <w:abstractNumId w:val="4"/>
  </w:num>
  <w:num w:numId="23">
    <w:abstractNumId w:val="39"/>
  </w:num>
  <w:num w:numId="24">
    <w:abstractNumId w:val="2"/>
  </w:num>
  <w:num w:numId="25">
    <w:abstractNumId w:val="0"/>
  </w:num>
  <w:num w:numId="26">
    <w:abstractNumId w:val="24"/>
  </w:num>
  <w:num w:numId="27">
    <w:abstractNumId w:val="29"/>
  </w:num>
  <w:num w:numId="28">
    <w:abstractNumId w:val="40"/>
  </w:num>
  <w:num w:numId="29">
    <w:abstractNumId w:val="9"/>
  </w:num>
  <w:num w:numId="30">
    <w:abstractNumId w:val="37"/>
  </w:num>
  <w:num w:numId="31">
    <w:abstractNumId w:val="8"/>
  </w:num>
  <w:num w:numId="32">
    <w:abstractNumId w:val="30"/>
  </w:num>
  <w:num w:numId="33">
    <w:abstractNumId w:val="16"/>
  </w:num>
  <w:num w:numId="34">
    <w:abstractNumId w:val="7"/>
  </w:num>
  <w:num w:numId="35">
    <w:abstractNumId w:val="38"/>
  </w:num>
  <w:num w:numId="36">
    <w:abstractNumId w:val="25"/>
  </w:num>
  <w:num w:numId="37">
    <w:abstractNumId w:val="41"/>
  </w:num>
  <w:num w:numId="38">
    <w:abstractNumId w:val="10"/>
  </w:num>
  <w:num w:numId="39">
    <w:abstractNumId w:val="11"/>
  </w:num>
  <w:num w:numId="40">
    <w:abstractNumId w:val="28"/>
  </w:num>
  <w:num w:numId="41">
    <w:abstractNumId w:val="26"/>
  </w:num>
  <w:num w:numId="42">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characterSpacingControl w:val="doNotCompress"/>
  <w:hdrShapeDefaults>
    <o:shapedefaults v:ext="edit" spidmax="60418"/>
  </w:hdrShapeDefaults>
  <w:footnotePr>
    <w:footnote w:id="-1"/>
    <w:footnote w:id="0"/>
  </w:footnotePr>
  <w:endnotePr>
    <w:endnote w:id="-1"/>
    <w:endnote w:id="0"/>
  </w:endnotePr>
  <w:compat/>
  <w:rsids>
    <w:rsidRoot w:val="005328F0"/>
    <w:rsid w:val="000006BB"/>
    <w:rsid w:val="00002C10"/>
    <w:rsid w:val="00002C9E"/>
    <w:rsid w:val="000033DF"/>
    <w:rsid w:val="00003923"/>
    <w:rsid w:val="000040BD"/>
    <w:rsid w:val="00005BE5"/>
    <w:rsid w:val="0000619E"/>
    <w:rsid w:val="00010E5E"/>
    <w:rsid w:val="0001213F"/>
    <w:rsid w:val="00012BDE"/>
    <w:rsid w:val="00012DEF"/>
    <w:rsid w:val="00012EFE"/>
    <w:rsid w:val="000138C9"/>
    <w:rsid w:val="00013DD3"/>
    <w:rsid w:val="00014B03"/>
    <w:rsid w:val="00014E0A"/>
    <w:rsid w:val="000157F5"/>
    <w:rsid w:val="00015A8B"/>
    <w:rsid w:val="000166AF"/>
    <w:rsid w:val="00016BA4"/>
    <w:rsid w:val="00020423"/>
    <w:rsid w:val="0002204C"/>
    <w:rsid w:val="000246B8"/>
    <w:rsid w:val="000249DF"/>
    <w:rsid w:val="00025451"/>
    <w:rsid w:val="0002666E"/>
    <w:rsid w:val="000279B6"/>
    <w:rsid w:val="00032269"/>
    <w:rsid w:val="0003267F"/>
    <w:rsid w:val="000326CA"/>
    <w:rsid w:val="00034560"/>
    <w:rsid w:val="000366E8"/>
    <w:rsid w:val="000369E1"/>
    <w:rsid w:val="00036ACF"/>
    <w:rsid w:val="00037148"/>
    <w:rsid w:val="00037477"/>
    <w:rsid w:val="00037779"/>
    <w:rsid w:val="00037DB0"/>
    <w:rsid w:val="00040FB6"/>
    <w:rsid w:val="00041D94"/>
    <w:rsid w:val="00042878"/>
    <w:rsid w:val="000443AD"/>
    <w:rsid w:val="0004544B"/>
    <w:rsid w:val="00046276"/>
    <w:rsid w:val="00047F46"/>
    <w:rsid w:val="00051528"/>
    <w:rsid w:val="00051FE9"/>
    <w:rsid w:val="00054610"/>
    <w:rsid w:val="000547E3"/>
    <w:rsid w:val="00054909"/>
    <w:rsid w:val="00057326"/>
    <w:rsid w:val="00060C5B"/>
    <w:rsid w:val="00060ED3"/>
    <w:rsid w:val="0006297E"/>
    <w:rsid w:val="000650E6"/>
    <w:rsid w:val="00066171"/>
    <w:rsid w:val="000666B2"/>
    <w:rsid w:val="00066C85"/>
    <w:rsid w:val="000711CD"/>
    <w:rsid w:val="0007140D"/>
    <w:rsid w:val="000728EB"/>
    <w:rsid w:val="00072F26"/>
    <w:rsid w:val="00073CE2"/>
    <w:rsid w:val="00074738"/>
    <w:rsid w:val="00074D15"/>
    <w:rsid w:val="0007506E"/>
    <w:rsid w:val="0007582D"/>
    <w:rsid w:val="00075C23"/>
    <w:rsid w:val="00075C42"/>
    <w:rsid w:val="00076B4B"/>
    <w:rsid w:val="00076B76"/>
    <w:rsid w:val="00076C71"/>
    <w:rsid w:val="00076DDE"/>
    <w:rsid w:val="0007719F"/>
    <w:rsid w:val="00077DE4"/>
    <w:rsid w:val="000801C0"/>
    <w:rsid w:val="00083DA5"/>
    <w:rsid w:val="00084747"/>
    <w:rsid w:val="00084B65"/>
    <w:rsid w:val="000855E9"/>
    <w:rsid w:val="00085E4F"/>
    <w:rsid w:val="000864A0"/>
    <w:rsid w:val="000866F8"/>
    <w:rsid w:val="00086C71"/>
    <w:rsid w:val="000872B4"/>
    <w:rsid w:val="0008747D"/>
    <w:rsid w:val="00087681"/>
    <w:rsid w:val="00087DED"/>
    <w:rsid w:val="00091B80"/>
    <w:rsid w:val="000925C8"/>
    <w:rsid w:val="000928DB"/>
    <w:rsid w:val="00095A21"/>
    <w:rsid w:val="00095D0A"/>
    <w:rsid w:val="00097220"/>
    <w:rsid w:val="000A058B"/>
    <w:rsid w:val="000A1441"/>
    <w:rsid w:val="000A1927"/>
    <w:rsid w:val="000A2E6A"/>
    <w:rsid w:val="000A35A0"/>
    <w:rsid w:val="000A36A4"/>
    <w:rsid w:val="000A3C49"/>
    <w:rsid w:val="000A41B1"/>
    <w:rsid w:val="000A45F9"/>
    <w:rsid w:val="000A48FB"/>
    <w:rsid w:val="000A4AE4"/>
    <w:rsid w:val="000A5157"/>
    <w:rsid w:val="000A51C4"/>
    <w:rsid w:val="000A5CA8"/>
    <w:rsid w:val="000A6041"/>
    <w:rsid w:val="000A7017"/>
    <w:rsid w:val="000A7061"/>
    <w:rsid w:val="000B19C2"/>
    <w:rsid w:val="000B3850"/>
    <w:rsid w:val="000B61D1"/>
    <w:rsid w:val="000B6D51"/>
    <w:rsid w:val="000B6FB0"/>
    <w:rsid w:val="000B72FB"/>
    <w:rsid w:val="000B755D"/>
    <w:rsid w:val="000B7F78"/>
    <w:rsid w:val="000C241A"/>
    <w:rsid w:val="000C2A17"/>
    <w:rsid w:val="000C2E90"/>
    <w:rsid w:val="000C3564"/>
    <w:rsid w:val="000C390B"/>
    <w:rsid w:val="000C440D"/>
    <w:rsid w:val="000C51F4"/>
    <w:rsid w:val="000C6847"/>
    <w:rsid w:val="000C7419"/>
    <w:rsid w:val="000D0317"/>
    <w:rsid w:val="000D0C23"/>
    <w:rsid w:val="000D2A78"/>
    <w:rsid w:val="000D2B85"/>
    <w:rsid w:val="000D4084"/>
    <w:rsid w:val="000D40B7"/>
    <w:rsid w:val="000D47CF"/>
    <w:rsid w:val="000D4A8C"/>
    <w:rsid w:val="000D54C6"/>
    <w:rsid w:val="000D5E7C"/>
    <w:rsid w:val="000D6E62"/>
    <w:rsid w:val="000D797B"/>
    <w:rsid w:val="000D7EA9"/>
    <w:rsid w:val="000E0263"/>
    <w:rsid w:val="000E1117"/>
    <w:rsid w:val="000E197A"/>
    <w:rsid w:val="000E1BEE"/>
    <w:rsid w:val="000E1DE8"/>
    <w:rsid w:val="000E21B6"/>
    <w:rsid w:val="000E2BBD"/>
    <w:rsid w:val="000E2CCC"/>
    <w:rsid w:val="000E2F98"/>
    <w:rsid w:val="000E4AEC"/>
    <w:rsid w:val="000E66C6"/>
    <w:rsid w:val="000E6F22"/>
    <w:rsid w:val="000E753F"/>
    <w:rsid w:val="000E7DC4"/>
    <w:rsid w:val="000F0069"/>
    <w:rsid w:val="000F1BF2"/>
    <w:rsid w:val="000F7140"/>
    <w:rsid w:val="000F7BBF"/>
    <w:rsid w:val="000F7BE5"/>
    <w:rsid w:val="000F7D56"/>
    <w:rsid w:val="001006C3"/>
    <w:rsid w:val="001031C3"/>
    <w:rsid w:val="00104D54"/>
    <w:rsid w:val="00106C0B"/>
    <w:rsid w:val="00110065"/>
    <w:rsid w:val="00111F85"/>
    <w:rsid w:val="0011382D"/>
    <w:rsid w:val="00114C72"/>
    <w:rsid w:val="00115092"/>
    <w:rsid w:val="00115684"/>
    <w:rsid w:val="00115A6E"/>
    <w:rsid w:val="001163AD"/>
    <w:rsid w:val="001174F7"/>
    <w:rsid w:val="00121439"/>
    <w:rsid w:val="0012150B"/>
    <w:rsid w:val="00122EF8"/>
    <w:rsid w:val="00123104"/>
    <w:rsid w:val="00124788"/>
    <w:rsid w:val="00124BCF"/>
    <w:rsid w:val="00124CB7"/>
    <w:rsid w:val="00124E4A"/>
    <w:rsid w:val="00125604"/>
    <w:rsid w:val="0012610D"/>
    <w:rsid w:val="00127289"/>
    <w:rsid w:val="001275BF"/>
    <w:rsid w:val="0013123A"/>
    <w:rsid w:val="0013280E"/>
    <w:rsid w:val="001328CB"/>
    <w:rsid w:val="00133F60"/>
    <w:rsid w:val="0013430F"/>
    <w:rsid w:val="001345FC"/>
    <w:rsid w:val="001352AB"/>
    <w:rsid w:val="001404EC"/>
    <w:rsid w:val="00140C66"/>
    <w:rsid w:val="00140D94"/>
    <w:rsid w:val="001420F8"/>
    <w:rsid w:val="001426E7"/>
    <w:rsid w:val="00143717"/>
    <w:rsid w:val="00144E66"/>
    <w:rsid w:val="0014566E"/>
    <w:rsid w:val="00145C73"/>
    <w:rsid w:val="001477B1"/>
    <w:rsid w:val="0015078E"/>
    <w:rsid w:val="001512CD"/>
    <w:rsid w:val="0015249A"/>
    <w:rsid w:val="001529EB"/>
    <w:rsid w:val="00152E93"/>
    <w:rsid w:val="0015306E"/>
    <w:rsid w:val="00154841"/>
    <w:rsid w:val="0015557D"/>
    <w:rsid w:val="00155605"/>
    <w:rsid w:val="00156C7C"/>
    <w:rsid w:val="0015741D"/>
    <w:rsid w:val="001577C2"/>
    <w:rsid w:val="001601D0"/>
    <w:rsid w:val="001609AD"/>
    <w:rsid w:val="00161A36"/>
    <w:rsid w:val="00161DF4"/>
    <w:rsid w:val="00162922"/>
    <w:rsid w:val="00162D61"/>
    <w:rsid w:val="00164A44"/>
    <w:rsid w:val="00165695"/>
    <w:rsid w:val="00165F2F"/>
    <w:rsid w:val="00167565"/>
    <w:rsid w:val="0017051E"/>
    <w:rsid w:val="0017084A"/>
    <w:rsid w:val="00171B75"/>
    <w:rsid w:val="00172445"/>
    <w:rsid w:val="00173A85"/>
    <w:rsid w:val="00175D21"/>
    <w:rsid w:val="00176946"/>
    <w:rsid w:val="00176A87"/>
    <w:rsid w:val="00183BA9"/>
    <w:rsid w:val="00183CA3"/>
    <w:rsid w:val="00183EF4"/>
    <w:rsid w:val="00185141"/>
    <w:rsid w:val="00186F78"/>
    <w:rsid w:val="00187B5A"/>
    <w:rsid w:val="00191682"/>
    <w:rsid w:val="00191B00"/>
    <w:rsid w:val="00192DD0"/>
    <w:rsid w:val="001946E1"/>
    <w:rsid w:val="00194711"/>
    <w:rsid w:val="001958B5"/>
    <w:rsid w:val="00195AF1"/>
    <w:rsid w:val="0019755C"/>
    <w:rsid w:val="0019758B"/>
    <w:rsid w:val="00197DE1"/>
    <w:rsid w:val="001A0DF6"/>
    <w:rsid w:val="001A2FC3"/>
    <w:rsid w:val="001A3998"/>
    <w:rsid w:val="001A39B3"/>
    <w:rsid w:val="001A65BD"/>
    <w:rsid w:val="001A697E"/>
    <w:rsid w:val="001A6F69"/>
    <w:rsid w:val="001B04CD"/>
    <w:rsid w:val="001B24CC"/>
    <w:rsid w:val="001B24F2"/>
    <w:rsid w:val="001B30FD"/>
    <w:rsid w:val="001B3A07"/>
    <w:rsid w:val="001B45B1"/>
    <w:rsid w:val="001B53D1"/>
    <w:rsid w:val="001B571D"/>
    <w:rsid w:val="001B65C4"/>
    <w:rsid w:val="001B768F"/>
    <w:rsid w:val="001C115B"/>
    <w:rsid w:val="001C133F"/>
    <w:rsid w:val="001C4165"/>
    <w:rsid w:val="001C4FE6"/>
    <w:rsid w:val="001C50C4"/>
    <w:rsid w:val="001C61A6"/>
    <w:rsid w:val="001C70FE"/>
    <w:rsid w:val="001C79D6"/>
    <w:rsid w:val="001D033E"/>
    <w:rsid w:val="001D07E8"/>
    <w:rsid w:val="001D317E"/>
    <w:rsid w:val="001D42BD"/>
    <w:rsid w:val="001D432B"/>
    <w:rsid w:val="001D5415"/>
    <w:rsid w:val="001D5E73"/>
    <w:rsid w:val="001D6327"/>
    <w:rsid w:val="001D7459"/>
    <w:rsid w:val="001D7770"/>
    <w:rsid w:val="001D7EC0"/>
    <w:rsid w:val="001D7F5A"/>
    <w:rsid w:val="001E081D"/>
    <w:rsid w:val="001E1A54"/>
    <w:rsid w:val="001E31CE"/>
    <w:rsid w:val="001E467E"/>
    <w:rsid w:val="001E612B"/>
    <w:rsid w:val="001E69D0"/>
    <w:rsid w:val="001E6DAC"/>
    <w:rsid w:val="001E6EB3"/>
    <w:rsid w:val="001E6F1A"/>
    <w:rsid w:val="001E72C2"/>
    <w:rsid w:val="001F0051"/>
    <w:rsid w:val="001F03BA"/>
    <w:rsid w:val="001F1074"/>
    <w:rsid w:val="001F48CC"/>
    <w:rsid w:val="001F4B09"/>
    <w:rsid w:val="001F532A"/>
    <w:rsid w:val="001F57CB"/>
    <w:rsid w:val="001F5E1A"/>
    <w:rsid w:val="001F6AFC"/>
    <w:rsid w:val="001F6C60"/>
    <w:rsid w:val="0020039F"/>
    <w:rsid w:val="002003D7"/>
    <w:rsid w:val="00200622"/>
    <w:rsid w:val="00200AC3"/>
    <w:rsid w:val="00201758"/>
    <w:rsid w:val="00201C79"/>
    <w:rsid w:val="0020215B"/>
    <w:rsid w:val="002039DB"/>
    <w:rsid w:val="00204378"/>
    <w:rsid w:val="00204456"/>
    <w:rsid w:val="0020557D"/>
    <w:rsid w:val="00206071"/>
    <w:rsid w:val="00206E59"/>
    <w:rsid w:val="00206FFC"/>
    <w:rsid w:val="00207117"/>
    <w:rsid w:val="00207296"/>
    <w:rsid w:val="00207E99"/>
    <w:rsid w:val="00211ACF"/>
    <w:rsid w:val="00211E08"/>
    <w:rsid w:val="002120A8"/>
    <w:rsid w:val="00214FDB"/>
    <w:rsid w:val="002166B5"/>
    <w:rsid w:val="0021671B"/>
    <w:rsid w:val="00220455"/>
    <w:rsid w:val="00221BD9"/>
    <w:rsid w:val="00221DF9"/>
    <w:rsid w:val="00222DAE"/>
    <w:rsid w:val="00223322"/>
    <w:rsid w:val="00223AAD"/>
    <w:rsid w:val="00223CA8"/>
    <w:rsid w:val="00223CE4"/>
    <w:rsid w:val="00223D15"/>
    <w:rsid w:val="0022433C"/>
    <w:rsid w:val="0022441F"/>
    <w:rsid w:val="00224ECB"/>
    <w:rsid w:val="002260A3"/>
    <w:rsid w:val="002260A9"/>
    <w:rsid w:val="0022631E"/>
    <w:rsid w:val="00226934"/>
    <w:rsid w:val="00226E81"/>
    <w:rsid w:val="00226F6C"/>
    <w:rsid w:val="00227C44"/>
    <w:rsid w:val="002307F9"/>
    <w:rsid w:val="002316B9"/>
    <w:rsid w:val="00231B33"/>
    <w:rsid w:val="00232D82"/>
    <w:rsid w:val="0023518E"/>
    <w:rsid w:val="00235FFF"/>
    <w:rsid w:val="00236B5B"/>
    <w:rsid w:val="00241A20"/>
    <w:rsid w:val="0024216E"/>
    <w:rsid w:val="002424C1"/>
    <w:rsid w:val="00242855"/>
    <w:rsid w:val="0024293D"/>
    <w:rsid w:val="00243E73"/>
    <w:rsid w:val="002442B9"/>
    <w:rsid w:val="00244F68"/>
    <w:rsid w:val="0024671C"/>
    <w:rsid w:val="0024715C"/>
    <w:rsid w:val="00247D4E"/>
    <w:rsid w:val="002508C9"/>
    <w:rsid w:val="00250950"/>
    <w:rsid w:val="00251E25"/>
    <w:rsid w:val="0025225C"/>
    <w:rsid w:val="00252A75"/>
    <w:rsid w:val="00254344"/>
    <w:rsid w:val="00255C21"/>
    <w:rsid w:val="00255CAB"/>
    <w:rsid w:val="00256267"/>
    <w:rsid w:val="0025750E"/>
    <w:rsid w:val="00257F58"/>
    <w:rsid w:val="00260318"/>
    <w:rsid w:val="00260609"/>
    <w:rsid w:val="00261164"/>
    <w:rsid w:val="00261931"/>
    <w:rsid w:val="002623BE"/>
    <w:rsid w:val="002647D7"/>
    <w:rsid w:val="00265DD9"/>
    <w:rsid w:val="00267C2E"/>
    <w:rsid w:val="00267E0A"/>
    <w:rsid w:val="002700B7"/>
    <w:rsid w:val="002717C2"/>
    <w:rsid w:val="00271F89"/>
    <w:rsid w:val="002726BB"/>
    <w:rsid w:val="0027283D"/>
    <w:rsid w:val="002737C2"/>
    <w:rsid w:val="00273D0B"/>
    <w:rsid w:val="00276524"/>
    <w:rsid w:val="002765F5"/>
    <w:rsid w:val="002766F3"/>
    <w:rsid w:val="00276D8E"/>
    <w:rsid w:val="00277B6A"/>
    <w:rsid w:val="00280DDB"/>
    <w:rsid w:val="00281F01"/>
    <w:rsid w:val="002824BF"/>
    <w:rsid w:val="00282CB1"/>
    <w:rsid w:val="002830A7"/>
    <w:rsid w:val="002831BF"/>
    <w:rsid w:val="0028421A"/>
    <w:rsid w:val="00284287"/>
    <w:rsid w:val="00284BFF"/>
    <w:rsid w:val="00286622"/>
    <w:rsid w:val="002868C2"/>
    <w:rsid w:val="00287979"/>
    <w:rsid w:val="00287A74"/>
    <w:rsid w:val="00287AF0"/>
    <w:rsid w:val="00287E51"/>
    <w:rsid w:val="002936A2"/>
    <w:rsid w:val="00293A30"/>
    <w:rsid w:val="00293A52"/>
    <w:rsid w:val="00293CD3"/>
    <w:rsid w:val="00294C4D"/>
    <w:rsid w:val="00294E56"/>
    <w:rsid w:val="0029512E"/>
    <w:rsid w:val="00295703"/>
    <w:rsid w:val="00295ABE"/>
    <w:rsid w:val="002969BA"/>
    <w:rsid w:val="00296BF3"/>
    <w:rsid w:val="002971F0"/>
    <w:rsid w:val="002972BB"/>
    <w:rsid w:val="0029799C"/>
    <w:rsid w:val="002A03F8"/>
    <w:rsid w:val="002A2529"/>
    <w:rsid w:val="002A3E7C"/>
    <w:rsid w:val="002A5DF3"/>
    <w:rsid w:val="002A61EF"/>
    <w:rsid w:val="002A6521"/>
    <w:rsid w:val="002B039D"/>
    <w:rsid w:val="002B0D83"/>
    <w:rsid w:val="002B20C5"/>
    <w:rsid w:val="002B33AF"/>
    <w:rsid w:val="002B34AD"/>
    <w:rsid w:val="002B49E9"/>
    <w:rsid w:val="002B52AF"/>
    <w:rsid w:val="002B5382"/>
    <w:rsid w:val="002B55B0"/>
    <w:rsid w:val="002B6D9E"/>
    <w:rsid w:val="002B74B2"/>
    <w:rsid w:val="002C04F9"/>
    <w:rsid w:val="002C336A"/>
    <w:rsid w:val="002C3CA3"/>
    <w:rsid w:val="002C572D"/>
    <w:rsid w:val="002C59CD"/>
    <w:rsid w:val="002C5D41"/>
    <w:rsid w:val="002C6054"/>
    <w:rsid w:val="002C65ED"/>
    <w:rsid w:val="002C7679"/>
    <w:rsid w:val="002C7BC9"/>
    <w:rsid w:val="002D2934"/>
    <w:rsid w:val="002D329F"/>
    <w:rsid w:val="002D36E2"/>
    <w:rsid w:val="002D49D6"/>
    <w:rsid w:val="002D4E23"/>
    <w:rsid w:val="002D6797"/>
    <w:rsid w:val="002D6DCA"/>
    <w:rsid w:val="002E059E"/>
    <w:rsid w:val="002E169B"/>
    <w:rsid w:val="002E240F"/>
    <w:rsid w:val="002E33D9"/>
    <w:rsid w:val="002E3865"/>
    <w:rsid w:val="002E3D60"/>
    <w:rsid w:val="002E4DB3"/>
    <w:rsid w:val="002E4FDC"/>
    <w:rsid w:val="002E5720"/>
    <w:rsid w:val="002E5F73"/>
    <w:rsid w:val="002F0A05"/>
    <w:rsid w:val="002F0D23"/>
    <w:rsid w:val="002F19DB"/>
    <w:rsid w:val="002F1DF8"/>
    <w:rsid w:val="002F2719"/>
    <w:rsid w:val="002F2754"/>
    <w:rsid w:val="002F5FBC"/>
    <w:rsid w:val="00301F93"/>
    <w:rsid w:val="00302220"/>
    <w:rsid w:val="00302923"/>
    <w:rsid w:val="00304601"/>
    <w:rsid w:val="0030558F"/>
    <w:rsid w:val="003058F4"/>
    <w:rsid w:val="00305FB9"/>
    <w:rsid w:val="00310028"/>
    <w:rsid w:val="003106FD"/>
    <w:rsid w:val="00310BD4"/>
    <w:rsid w:val="003133F8"/>
    <w:rsid w:val="00313D03"/>
    <w:rsid w:val="00314C41"/>
    <w:rsid w:val="00315C78"/>
    <w:rsid w:val="00315FE6"/>
    <w:rsid w:val="003161C8"/>
    <w:rsid w:val="003171CA"/>
    <w:rsid w:val="0032009A"/>
    <w:rsid w:val="0032190A"/>
    <w:rsid w:val="0032286B"/>
    <w:rsid w:val="00322EFA"/>
    <w:rsid w:val="00323275"/>
    <w:rsid w:val="00323480"/>
    <w:rsid w:val="00324127"/>
    <w:rsid w:val="0032524A"/>
    <w:rsid w:val="003253D5"/>
    <w:rsid w:val="0032555B"/>
    <w:rsid w:val="0032651E"/>
    <w:rsid w:val="003311C9"/>
    <w:rsid w:val="003359BB"/>
    <w:rsid w:val="00335EAE"/>
    <w:rsid w:val="003364C1"/>
    <w:rsid w:val="00336B75"/>
    <w:rsid w:val="003371DC"/>
    <w:rsid w:val="00340A4C"/>
    <w:rsid w:val="0034255F"/>
    <w:rsid w:val="00343E75"/>
    <w:rsid w:val="00344BFE"/>
    <w:rsid w:val="00346916"/>
    <w:rsid w:val="00346A69"/>
    <w:rsid w:val="00347493"/>
    <w:rsid w:val="003477C0"/>
    <w:rsid w:val="00350AEA"/>
    <w:rsid w:val="00351100"/>
    <w:rsid w:val="003519F6"/>
    <w:rsid w:val="0035427B"/>
    <w:rsid w:val="003542F1"/>
    <w:rsid w:val="003566E1"/>
    <w:rsid w:val="00356B3F"/>
    <w:rsid w:val="00356C29"/>
    <w:rsid w:val="00356EDC"/>
    <w:rsid w:val="003577AE"/>
    <w:rsid w:val="00357BB3"/>
    <w:rsid w:val="00360260"/>
    <w:rsid w:val="00362446"/>
    <w:rsid w:val="003643D5"/>
    <w:rsid w:val="003650FC"/>
    <w:rsid w:val="003652BE"/>
    <w:rsid w:val="00365999"/>
    <w:rsid w:val="003662E2"/>
    <w:rsid w:val="00366CB2"/>
    <w:rsid w:val="00367364"/>
    <w:rsid w:val="00367442"/>
    <w:rsid w:val="00367982"/>
    <w:rsid w:val="00370849"/>
    <w:rsid w:val="003716EF"/>
    <w:rsid w:val="003718E0"/>
    <w:rsid w:val="00372490"/>
    <w:rsid w:val="00372F65"/>
    <w:rsid w:val="0037490A"/>
    <w:rsid w:val="00374B11"/>
    <w:rsid w:val="0037717A"/>
    <w:rsid w:val="00380DEE"/>
    <w:rsid w:val="00381310"/>
    <w:rsid w:val="003828EC"/>
    <w:rsid w:val="00382DC3"/>
    <w:rsid w:val="00383337"/>
    <w:rsid w:val="0038390D"/>
    <w:rsid w:val="00387363"/>
    <w:rsid w:val="0039001F"/>
    <w:rsid w:val="0039109D"/>
    <w:rsid w:val="0039185D"/>
    <w:rsid w:val="00395094"/>
    <w:rsid w:val="00395701"/>
    <w:rsid w:val="00396A4E"/>
    <w:rsid w:val="003A07BF"/>
    <w:rsid w:val="003A0C76"/>
    <w:rsid w:val="003A28CA"/>
    <w:rsid w:val="003A5C78"/>
    <w:rsid w:val="003A68AB"/>
    <w:rsid w:val="003A7B77"/>
    <w:rsid w:val="003B0313"/>
    <w:rsid w:val="003B0342"/>
    <w:rsid w:val="003B1FA3"/>
    <w:rsid w:val="003B27EC"/>
    <w:rsid w:val="003B285E"/>
    <w:rsid w:val="003B3432"/>
    <w:rsid w:val="003B3BA2"/>
    <w:rsid w:val="003B519F"/>
    <w:rsid w:val="003B5282"/>
    <w:rsid w:val="003B657D"/>
    <w:rsid w:val="003B7863"/>
    <w:rsid w:val="003B7F29"/>
    <w:rsid w:val="003C0EF2"/>
    <w:rsid w:val="003C1159"/>
    <w:rsid w:val="003C20D9"/>
    <w:rsid w:val="003C6A2D"/>
    <w:rsid w:val="003C7238"/>
    <w:rsid w:val="003D0C34"/>
    <w:rsid w:val="003D220D"/>
    <w:rsid w:val="003D31D2"/>
    <w:rsid w:val="003D3C24"/>
    <w:rsid w:val="003D42B5"/>
    <w:rsid w:val="003D6374"/>
    <w:rsid w:val="003D73C4"/>
    <w:rsid w:val="003D76EB"/>
    <w:rsid w:val="003D77D2"/>
    <w:rsid w:val="003E0D6B"/>
    <w:rsid w:val="003E19A3"/>
    <w:rsid w:val="003E3A46"/>
    <w:rsid w:val="003E4051"/>
    <w:rsid w:val="003E47C7"/>
    <w:rsid w:val="003E566A"/>
    <w:rsid w:val="003E69F1"/>
    <w:rsid w:val="003E6AAD"/>
    <w:rsid w:val="003F0B74"/>
    <w:rsid w:val="003F36B1"/>
    <w:rsid w:val="003F6518"/>
    <w:rsid w:val="003F67D3"/>
    <w:rsid w:val="003F68E7"/>
    <w:rsid w:val="004003A8"/>
    <w:rsid w:val="0040118E"/>
    <w:rsid w:val="0040483E"/>
    <w:rsid w:val="004065A4"/>
    <w:rsid w:val="004114DC"/>
    <w:rsid w:val="004150E9"/>
    <w:rsid w:val="0041700B"/>
    <w:rsid w:val="004200C1"/>
    <w:rsid w:val="004202EB"/>
    <w:rsid w:val="00420662"/>
    <w:rsid w:val="00421FB9"/>
    <w:rsid w:val="004221A8"/>
    <w:rsid w:val="00422CB8"/>
    <w:rsid w:val="00423217"/>
    <w:rsid w:val="004248EC"/>
    <w:rsid w:val="00424BC0"/>
    <w:rsid w:val="00424C73"/>
    <w:rsid w:val="004256AD"/>
    <w:rsid w:val="00425770"/>
    <w:rsid w:val="00425C7B"/>
    <w:rsid w:val="004260E2"/>
    <w:rsid w:val="0042610C"/>
    <w:rsid w:val="00426140"/>
    <w:rsid w:val="004306EF"/>
    <w:rsid w:val="004322B2"/>
    <w:rsid w:val="00432789"/>
    <w:rsid w:val="00433930"/>
    <w:rsid w:val="00435671"/>
    <w:rsid w:val="004362BF"/>
    <w:rsid w:val="0043661B"/>
    <w:rsid w:val="0043664E"/>
    <w:rsid w:val="004367C7"/>
    <w:rsid w:val="0044159C"/>
    <w:rsid w:val="00441D76"/>
    <w:rsid w:val="004424FF"/>
    <w:rsid w:val="0044251E"/>
    <w:rsid w:val="00442790"/>
    <w:rsid w:val="00443486"/>
    <w:rsid w:val="004440E5"/>
    <w:rsid w:val="00444C54"/>
    <w:rsid w:val="00444EAF"/>
    <w:rsid w:val="004450C1"/>
    <w:rsid w:val="00445811"/>
    <w:rsid w:val="00446B30"/>
    <w:rsid w:val="00447F55"/>
    <w:rsid w:val="00450C1C"/>
    <w:rsid w:val="004512DA"/>
    <w:rsid w:val="004532F8"/>
    <w:rsid w:val="004533A1"/>
    <w:rsid w:val="004533C4"/>
    <w:rsid w:val="00453487"/>
    <w:rsid w:val="00454AAD"/>
    <w:rsid w:val="004552B6"/>
    <w:rsid w:val="00455B82"/>
    <w:rsid w:val="00455DA4"/>
    <w:rsid w:val="004601CA"/>
    <w:rsid w:val="00460F77"/>
    <w:rsid w:val="004614D0"/>
    <w:rsid w:val="004632CA"/>
    <w:rsid w:val="00463578"/>
    <w:rsid w:val="00464D55"/>
    <w:rsid w:val="0046642B"/>
    <w:rsid w:val="004703BE"/>
    <w:rsid w:val="00471C0A"/>
    <w:rsid w:val="00471CF4"/>
    <w:rsid w:val="00475102"/>
    <w:rsid w:val="00475E32"/>
    <w:rsid w:val="004777A8"/>
    <w:rsid w:val="00477878"/>
    <w:rsid w:val="00477995"/>
    <w:rsid w:val="00480B90"/>
    <w:rsid w:val="004839AA"/>
    <w:rsid w:val="00484323"/>
    <w:rsid w:val="00484AF4"/>
    <w:rsid w:val="0048718F"/>
    <w:rsid w:val="00487E53"/>
    <w:rsid w:val="004901C4"/>
    <w:rsid w:val="00490257"/>
    <w:rsid w:val="004903A5"/>
    <w:rsid w:val="00490E2A"/>
    <w:rsid w:val="00490F75"/>
    <w:rsid w:val="00491D8A"/>
    <w:rsid w:val="004920BB"/>
    <w:rsid w:val="00492736"/>
    <w:rsid w:val="00494F39"/>
    <w:rsid w:val="00495A65"/>
    <w:rsid w:val="0049725C"/>
    <w:rsid w:val="0049768C"/>
    <w:rsid w:val="004A0602"/>
    <w:rsid w:val="004A0E25"/>
    <w:rsid w:val="004A10C0"/>
    <w:rsid w:val="004A15D8"/>
    <w:rsid w:val="004A16DC"/>
    <w:rsid w:val="004A1BDA"/>
    <w:rsid w:val="004A2E28"/>
    <w:rsid w:val="004A2E97"/>
    <w:rsid w:val="004A3509"/>
    <w:rsid w:val="004A3B95"/>
    <w:rsid w:val="004A49B4"/>
    <w:rsid w:val="004B25C2"/>
    <w:rsid w:val="004B4B52"/>
    <w:rsid w:val="004B5F23"/>
    <w:rsid w:val="004B64CF"/>
    <w:rsid w:val="004C1311"/>
    <w:rsid w:val="004C21AD"/>
    <w:rsid w:val="004C3497"/>
    <w:rsid w:val="004C37F4"/>
    <w:rsid w:val="004C3E54"/>
    <w:rsid w:val="004C4331"/>
    <w:rsid w:val="004C471A"/>
    <w:rsid w:val="004C4FDE"/>
    <w:rsid w:val="004C5BC1"/>
    <w:rsid w:val="004C5CCB"/>
    <w:rsid w:val="004D10CE"/>
    <w:rsid w:val="004D11B7"/>
    <w:rsid w:val="004D150C"/>
    <w:rsid w:val="004D1BF3"/>
    <w:rsid w:val="004D1F00"/>
    <w:rsid w:val="004D2E5F"/>
    <w:rsid w:val="004D2FF4"/>
    <w:rsid w:val="004D33E1"/>
    <w:rsid w:val="004D3A8D"/>
    <w:rsid w:val="004D4FD6"/>
    <w:rsid w:val="004D5C3C"/>
    <w:rsid w:val="004D6AB1"/>
    <w:rsid w:val="004D787F"/>
    <w:rsid w:val="004E0938"/>
    <w:rsid w:val="004E141A"/>
    <w:rsid w:val="004E162D"/>
    <w:rsid w:val="004E2B81"/>
    <w:rsid w:val="004E3600"/>
    <w:rsid w:val="004E479D"/>
    <w:rsid w:val="004E5284"/>
    <w:rsid w:val="004E5E02"/>
    <w:rsid w:val="004E6817"/>
    <w:rsid w:val="004E6EA0"/>
    <w:rsid w:val="004E7875"/>
    <w:rsid w:val="004E7EF3"/>
    <w:rsid w:val="004F1622"/>
    <w:rsid w:val="004F186C"/>
    <w:rsid w:val="004F1DD1"/>
    <w:rsid w:val="004F3B1B"/>
    <w:rsid w:val="004F5CAB"/>
    <w:rsid w:val="004F73DE"/>
    <w:rsid w:val="005008EF"/>
    <w:rsid w:val="0050236C"/>
    <w:rsid w:val="00502F12"/>
    <w:rsid w:val="005054D6"/>
    <w:rsid w:val="00507861"/>
    <w:rsid w:val="00507995"/>
    <w:rsid w:val="00507BB8"/>
    <w:rsid w:val="00511333"/>
    <w:rsid w:val="00511380"/>
    <w:rsid w:val="00512CDB"/>
    <w:rsid w:val="00512D0A"/>
    <w:rsid w:val="00512F5A"/>
    <w:rsid w:val="005136F1"/>
    <w:rsid w:val="00513CFD"/>
    <w:rsid w:val="00514D48"/>
    <w:rsid w:val="00514F2F"/>
    <w:rsid w:val="00515050"/>
    <w:rsid w:val="00515614"/>
    <w:rsid w:val="0051595F"/>
    <w:rsid w:val="00515D49"/>
    <w:rsid w:val="00516D06"/>
    <w:rsid w:val="00517E89"/>
    <w:rsid w:val="005215DD"/>
    <w:rsid w:val="00521831"/>
    <w:rsid w:val="005250AF"/>
    <w:rsid w:val="00526981"/>
    <w:rsid w:val="00531BF4"/>
    <w:rsid w:val="00532094"/>
    <w:rsid w:val="005320E5"/>
    <w:rsid w:val="005324B7"/>
    <w:rsid w:val="005328F0"/>
    <w:rsid w:val="00533080"/>
    <w:rsid w:val="005333B4"/>
    <w:rsid w:val="005333D4"/>
    <w:rsid w:val="00533BB7"/>
    <w:rsid w:val="00534121"/>
    <w:rsid w:val="0053438B"/>
    <w:rsid w:val="00535168"/>
    <w:rsid w:val="005359F4"/>
    <w:rsid w:val="00537034"/>
    <w:rsid w:val="005403CC"/>
    <w:rsid w:val="005406D3"/>
    <w:rsid w:val="00541434"/>
    <w:rsid w:val="00542BCD"/>
    <w:rsid w:val="00542C47"/>
    <w:rsid w:val="00543966"/>
    <w:rsid w:val="00543CC3"/>
    <w:rsid w:val="0054420C"/>
    <w:rsid w:val="0054746B"/>
    <w:rsid w:val="00547510"/>
    <w:rsid w:val="005506CB"/>
    <w:rsid w:val="00551397"/>
    <w:rsid w:val="00551D6F"/>
    <w:rsid w:val="00553E60"/>
    <w:rsid w:val="005545DE"/>
    <w:rsid w:val="00554DEE"/>
    <w:rsid w:val="00554E8F"/>
    <w:rsid w:val="0055550B"/>
    <w:rsid w:val="005578B5"/>
    <w:rsid w:val="00560D86"/>
    <w:rsid w:val="00561C68"/>
    <w:rsid w:val="00561D5E"/>
    <w:rsid w:val="00566966"/>
    <w:rsid w:val="005704B5"/>
    <w:rsid w:val="0057185E"/>
    <w:rsid w:val="00573985"/>
    <w:rsid w:val="00573CDB"/>
    <w:rsid w:val="005741B0"/>
    <w:rsid w:val="005748B9"/>
    <w:rsid w:val="00574AF5"/>
    <w:rsid w:val="00574B2D"/>
    <w:rsid w:val="00574D18"/>
    <w:rsid w:val="005756D4"/>
    <w:rsid w:val="00575833"/>
    <w:rsid w:val="00577257"/>
    <w:rsid w:val="0057740F"/>
    <w:rsid w:val="0058019B"/>
    <w:rsid w:val="00580A29"/>
    <w:rsid w:val="00580A97"/>
    <w:rsid w:val="00581818"/>
    <w:rsid w:val="00582092"/>
    <w:rsid w:val="00582EA5"/>
    <w:rsid w:val="00583389"/>
    <w:rsid w:val="0058448E"/>
    <w:rsid w:val="005921FC"/>
    <w:rsid w:val="005923C7"/>
    <w:rsid w:val="00593881"/>
    <w:rsid w:val="00593ED1"/>
    <w:rsid w:val="0059419F"/>
    <w:rsid w:val="005946D1"/>
    <w:rsid w:val="00594921"/>
    <w:rsid w:val="005952C0"/>
    <w:rsid w:val="00597706"/>
    <w:rsid w:val="005A0AEB"/>
    <w:rsid w:val="005A0F37"/>
    <w:rsid w:val="005A114F"/>
    <w:rsid w:val="005A13CB"/>
    <w:rsid w:val="005A32D0"/>
    <w:rsid w:val="005A3551"/>
    <w:rsid w:val="005A4E3A"/>
    <w:rsid w:val="005A552F"/>
    <w:rsid w:val="005A7315"/>
    <w:rsid w:val="005A7973"/>
    <w:rsid w:val="005B12B3"/>
    <w:rsid w:val="005B235E"/>
    <w:rsid w:val="005B3D19"/>
    <w:rsid w:val="005B6243"/>
    <w:rsid w:val="005C0382"/>
    <w:rsid w:val="005C104A"/>
    <w:rsid w:val="005C1456"/>
    <w:rsid w:val="005C203F"/>
    <w:rsid w:val="005C3577"/>
    <w:rsid w:val="005C45D3"/>
    <w:rsid w:val="005C6241"/>
    <w:rsid w:val="005C6BDE"/>
    <w:rsid w:val="005C7EB8"/>
    <w:rsid w:val="005D045A"/>
    <w:rsid w:val="005D1384"/>
    <w:rsid w:val="005D28DF"/>
    <w:rsid w:val="005D29BD"/>
    <w:rsid w:val="005D45D2"/>
    <w:rsid w:val="005D6909"/>
    <w:rsid w:val="005D6EC7"/>
    <w:rsid w:val="005D74A2"/>
    <w:rsid w:val="005E0BCA"/>
    <w:rsid w:val="005E113B"/>
    <w:rsid w:val="005E2793"/>
    <w:rsid w:val="005E2C18"/>
    <w:rsid w:val="005E2E1B"/>
    <w:rsid w:val="005E32D0"/>
    <w:rsid w:val="005E3570"/>
    <w:rsid w:val="005E408E"/>
    <w:rsid w:val="005E49B4"/>
    <w:rsid w:val="005E5297"/>
    <w:rsid w:val="005E76A5"/>
    <w:rsid w:val="005E791A"/>
    <w:rsid w:val="005E7E35"/>
    <w:rsid w:val="005F083B"/>
    <w:rsid w:val="005F36CF"/>
    <w:rsid w:val="005F66C6"/>
    <w:rsid w:val="0060169B"/>
    <w:rsid w:val="00601736"/>
    <w:rsid w:val="00603274"/>
    <w:rsid w:val="0060401B"/>
    <w:rsid w:val="0061132D"/>
    <w:rsid w:val="00611916"/>
    <w:rsid w:val="006126CA"/>
    <w:rsid w:val="0061282A"/>
    <w:rsid w:val="00614E6A"/>
    <w:rsid w:val="00615D69"/>
    <w:rsid w:val="00616178"/>
    <w:rsid w:val="00616293"/>
    <w:rsid w:val="006165D6"/>
    <w:rsid w:val="0061679C"/>
    <w:rsid w:val="006206DE"/>
    <w:rsid w:val="006212C6"/>
    <w:rsid w:val="00621C8C"/>
    <w:rsid w:val="00621CB1"/>
    <w:rsid w:val="006227E2"/>
    <w:rsid w:val="00624D33"/>
    <w:rsid w:val="00627589"/>
    <w:rsid w:val="00630CAD"/>
    <w:rsid w:val="006332E2"/>
    <w:rsid w:val="00633CC9"/>
    <w:rsid w:val="006344A5"/>
    <w:rsid w:val="006348C7"/>
    <w:rsid w:val="006350B6"/>
    <w:rsid w:val="00635788"/>
    <w:rsid w:val="00635CC1"/>
    <w:rsid w:val="006368EF"/>
    <w:rsid w:val="00636D5E"/>
    <w:rsid w:val="00637EC2"/>
    <w:rsid w:val="00641357"/>
    <w:rsid w:val="0064184D"/>
    <w:rsid w:val="0064283E"/>
    <w:rsid w:val="00642BEF"/>
    <w:rsid w:val="006448DB"/>
    <w:rsid w:val="00644FB7"/>
    <w:rsid w:val="0064507D"/>
    <w:rsid w:val="006463F4"/>
    <w:rsid w:val="00647413"/>
    <w:rsid w:val="00650C84"/>
    <w:rsid w:val="006536A6"/>
    <w:rsid w:val="006556E0"/>
    <w:rsid w:val="00655B7E"/>
    <w:rsid w:val="0065638E"/>
    <w:rsid w:val="006565F8"/>
    <w:rsid w:val="006566A1"/>
    <w:rsid w:val="00656BF4"/>
    <w:rsid w:val="00656E20"/>
    <w:rsid w:val="00657B0A"/>
    <w:rsid w:val="006617C8"/>
    <w:rsid w:val="006642AA"/>
    <w:rsid w:val="006642BC"/>
    <w:rsid w:val="006644E2"/>
    <w:rsid w:val="006659BE"/>
    <w:rsid w:val="006668AD"/>
    <w:rsid w:val="00667111"/>
    <w:rsid w:val="00671628"/>
    <w:rsid w:val="00671E88"/>
    <w:rsid w:val="00672342"/>
    <w:rsid w:val="0067298E"/>
    <w:rsid w:val="00672A1D"/>
    <w:rsid w:val="00672F54"/>
    <w:rsid w:val="00673CFF"/>
    <w:rsid w:val="00673D73"/>
    <w:rsid w:val="00673DF4"/>
    <w:rsid w:val="00674082"/>
    <w:rsid w:val="00674972"/>
    <w:rsid w:val="00674D58"/>
    <w:rsid w:val="00676B33"/>
    <w:rsid w:val="0067757A"/>
    <w:rsid w:val="0068130D"/>
    <w:rsid w:val="00681A37"/>
    <w:rsid w:val="00683F71"/>
    <w:rsid w:val="00684282"/>
    <w:rsid w:val="00686292"/>
    <w:rsid w:val="00686FC9"/>
    <w:rsid w:val="00687992"/>
    <w:rsid w:val="006912BB"/>
    <w:rsid w:val="006914D8"/>
    <w:rsid w:val="0069283B"/>
    <w:rsid w:val="00695391"/>
    <w:rsid w:val="006953EF"/>
    <w:rsid w:val="00695868"/>
    <w:rsid w:val="006959C8"/>
    <w:rsid w:val="00696611"/>
    <w:rsid w:val="00696B45"/>
    <w:rsid w:val="006A0353"/>
    <w:rsid w:val="006A03E6"/>
    <w:rsid w:val="006A0427"/>
    <w:rsid w:val="006A04DE"/>
    <w:rsid w:val="006A08B4"/>
    <w:rsid w:val="006A156F"/>
    <w:rsid w:val="006A24FF"/>
    <w:rsid w:val="006A36D8"/>
    <w:rsid w:val="006A5A04"/>
    <w:rsid w:val="006A5D90"/>
    <w:rsid w:val="006A7331"/>
    <w:rsid w:val="006A78B9"/>
    <w:rsid w:val="006A7C2D"/>
    <w:rsid w:val="006A7DF7"/>
    <w:rsid w:val="006B19BE"/>
    <w:rsid w:val="006B2488"/>
    <w:rsid w:val="006B3AB6"/>
    <w:rsid w:val="006B41D8"/>
    <w:rsid w:val="006B66DA"/>
    <w:rsid w:val="006B6788"/>
    <w:rsid w:val="006B714E"/>
    <w:rsid w:val="006C0328"/>
    <w:rsid w:val="006C0F49"/>
    <w:rsid w:val="006C4880"/>
    <w:rsid w:val="006C4A40"/>
    <w:rsid w:val="006C6141"/>
    <w:rsid w:val="006C6480"/>
    <w:rsid w:val="006C6963"/>
    <w:rsid w:val="006C6DC7"/>
    <w:rsid w:val="006C756D"/>
    <w:rsid w:val="006C7690"/>
    <w:rsid w:val="006C77B3"/>
    <w:rsid w:val="006C77C4"/>
    <w:rsid w:val="006D077A"/>
    <w:rsid w:val="006D2F06"/>
    <w:rsid w:val="006D3493"/>
    <w:rsid w:val="006D354E"/>
    <w:rsid w:val="006D366E"/>
    <w:rsid w:val="006D3FD8"/>
    <w:rsid w:val="006D4839"/>
    <w:rsid w:val="006D4882"/>
    <w:rsid w:val="006D653E"/>
    <w:rsid w:val="006D7A46"/>
    <w:rsid w:val="006D7F8A"/>
    <w:rsid w:val="006E03CF"/>
    <w:rsid w:val="006E1634"/>
    <w:rsid w:val="006E1DF2"/>
    <w:rsid w:val="006E2350"/>
    <w:rsid w:val="006E2B5E"/>
    <w:rsid w:val="006E2BA5"/>
    <w:rsid w:val="006E2BD4"/>
    <w:rsid w:val="006E3749"/>
    <w:rsid w:val="006E51BB"/>
    <w:rsid w:val="006E5638"/>
    <w:rsid w:val="006E5A6E"/>
    <w:rsid w:val="006E63E5"/>
    <w:rsid w:val="006E6BB7"/>
    <w:rsid w:val="006E6C63"/>
    <w:rsid w:val="006F16CB"/>
    <w:rsid w:val="006F344B"/>
    <w:rsid w:val="006F4321"/>
    <w:rsid w:val="006F582B"/>
    <w:rsid w:val="006F5853"/>
    <w:rsid w:val="006F5AC1"/>
    <w:rsid w:val="006F6301"/>
    <w:rsid w:val="006F6BC7"/>
    <w:rsid w:val="006F706D"/>
    <w:rsid w:val="006F74F8"/>
    <w:rsid w:val="00700C57"/>
    <w:rsid w:val="0070145F"/>
    <w:rsid w:val="007049C2"/>
    <w:rsid w:val="00705021"/>
    <w:rsid w:val="00706975"/>
    <w:rsid w:val="0070766C"/>
    <w:rsid w:val="00707E43"/>
    <w:rsid w:val="007102C7"/>
    <w:rsid w:val="007109F1"/>
    <w:rsid w:val="0071112B"/>
    <w:rsid w:val="0071303B"/>
    <w:rsid w:val="00714C91"/>
    <w:rsid w:val="00717B28"/>
    <w:rsid w:val="00717DF5"/>
    <w:rsid w:val="00720187"/>
    <w:rsid w:val="00721251"/>
    <w:rsid w:val="0072172B"/>
    <w:rsid w:val="007221DA"/>
    <w:rsid w:val="00722D11"/>
    <w:rsid w:val="00723A75"/>
    <w:rsid w:val="00723E40"/>
    <w:rsid w:val="00725924"/>
    <w:rsid w:val="0072791A"/>
    <w:rsid w:val="00730265"/>
    <w:rsid w:val="0073080E"/>
    <w:rsid w:val="00731A1C"/>
    <w:rsid w:val="007325E8"/>
    <w:rsid w:val="007329B0"/>
    <w:rsid w:val="00732A70"/>
    <w:rsid w:val="00732ECD"/>
    <w:rsid w:val="00733770"/>
    <w:rsid w:val="00734F5E"/>
    <w:rsid w:val="00735059"/>
    <w:rsid w:val="007355BE"/>
    <w:rsid w:val="00735C82"/>
    <w:rsid w:val="007365E1"/>
    <w:rsid w:val="00737293"/>
    <w:rsid w:val="00737CEC"/>
    <w:rsid w:val="007400AC"/>
    <w:rsid w:val="007400FD"/>
    <w:rsid w:val="00740E4A"/>
    <w:rsid w:val="00741AF1"/>
    <w:rsid w:val="007426A9"/>
    <w:rsid w:val="00743482"/>
    <w:rsid w:val="00746356"/>
    <w:rsid w:val="007471D6"/>
    <w:rsid w:val="0074782C"/>
    <w:rsid w:val="0075009C"/>
    <w:rsid w:val="00751675"/>
    <w:rsid w:val="007517DC"/>
    <w:rsid w:val="007525F6"/>
    <w:rsid w:val="00752988"/>
    <w:rsid w:val="00752A3E"/>
    <w:rsid w:val="00756BEC"/>
    <w:rsid w:val="007607FC"/>
    <w:rsid w:val="00760F48"/>
    <w:rsid w:val="007614E6"/>
    <w:rsid w:val="00761E84"/>
    <w:rsid w:val="00761F36"/>
    <w:rsid w:val="00763CAD"/>
    <w:rsid w:val="00763D1B"/>
    <w:rsid w:val="0076476F"/>
    <w:rsid w:val="00766172"/>
    <w:rsid w:val="007701D6"/>
    <w:rsid w:val="00770E52"/>
    <w:rsid w:val="00771375"/>
    <w:rsid w:val="0077195E"/>
    <w:rsid w:val="0077240C"/>
    <w:rsid w:val="00773029"/>
    <w:rsid w:val="00773625"/>
    <w:rsid w:val="00774319"/>
    <w:rsid w:val="00774B39"/>
    <w:rsid w:val="00774C61"/>
    <w:rsid w:val="00776330"/>
    <w:rsid w:val="00776366"/>
    <w:rsid w:val="007769EF"/>
    <w:rsid w:val="007811A8"/>
    <w:rsid w:val="00783D5A"/>
    <w:rsid w:val="00784F84"/>
    <w:rsid w:val="00787A47"/>
    <w:rsid w:val="00787EA8"/>
    <w:rsid w:val="00794391"/>
    <w:rsid w:val="00794FA7"/>
    <w:rsid w:val="00795D44"/>
    <w:rsid w:val="007962ED"/>
    <w:rsid w:val="00796A32"/>
    <w:rsid w:val="007A28E5"/>
    <w:rsid w:val="007A2CBB"/>
    <w:rsid w:val="007A3483"/>
    <w:rsid w:val="007A3B12"/>
    <w:rsid w:val="007A4D9F"/>
    <w:rsid w:val="007A6EA9"/>
    <w:rsid w:val="007B090A"/>
    <w:rsid w:val="007B1D03"/>
    <w:rsid w:val="007B31DE"/>
    <w:rsid w:val="007B353B"/>
    <w:rsid w:val="007B63E8"/>
    <w:rsid w:val="007B68C3"/>
    <w:rsid w:val="007B7E18"/>
    <w:rsid w:val="007C0C48"/>
    <w:rsid w:val="007C0D25"/>
    <w:rsid w:val="007C16E4"/>
    <w:rsid w:val="007C1E68"/>
    <w:rsid w:val="007C1F9C"/>
    <w:rsid w:val="007C26A0"/>
    <w:rsid w:val="007C33EA"/>
    <w:rsid w:val="007C3A96"/>
    <w:rsid w:val="007C3E61"/>
    <w:rsid w:val="007C5C65"/>
    <w:rsid w:val="007D071F"/>
    <w:rsid w:val="007D0E3E"/>
    <w:rsid w:val="007D0EB6"/>
    <w:rsid w:val="007D171C"/>
    <w:rsid w:val="007D1D8D"/>
    <w:rsid w:val="007D2235"/>
    <w:rsid w:val="007D2854"/>
    <w:rsid w:val="007D74D8"/>
    <w:rsid w:val="007E10A5"/>
    <w:rsid w:val="007E205E"/>
    <w:rsid w:val="007E2563"/>
    <w:rsid w:val="007E2F0E"/>
    <w:rsid w:val="007E334D"/>
    <w:rsid w:val="007E3628"/>
    <w:rsid w:val="007E3974"/>
    <w:rsid w:val="007E3F42"/>
    <w:rsid w:val="007E4122"/>
    <w:rsid w:val="007E7664"/>
    <w:rsid w:val="007E7810"/>
    <w:rsid w:val="007F0047"/>
    <w:rsid w:val="007F0BFC"/>
    <w:rsid w:val="007F101B"/>
    <w:rsid w:val="007F19E9"/>
    <w:rsid w:val="007F1DE6"/>
    <w:rsid w:val="007F2075"/>
    <w:rsid w:val="007F2D56"/>
    <w:rsid w:val="007F4C20"/>
    <w:rsid w:val="007F54CF"/>
    <w:rsid w:val="007F5545"/>
    <w:rsid w:val="007F587F"/>
    <w:rsid w:val="007F7DE6"/>
    <w:rsid w:val="00800024"/>
    <w:rsid w:val="0080071E"/>
    <w:rsid w:val="008024AB"/>
    <w:rsid w:val="00802814"/>
    <w:rsid w:val="00804C2F"/>
    <w:rsid w:val="00804E68"/>
    <w:rsid w:val="00805127"/>
    <w:rsid w:val="0080548F"/>
    <w:rsid w:val="008059D2"/>
    <w:rsid w:val="00806323"/>
    <w:rsid w:val="00806C70"/>
    <w:rsid w:val="00807240"/>
    <w:rsid w:val="00810D0E"/>
    <w:rsid w:val="008117CB"/>
    <w:rsid w:val="00812665"/>
    <w:rsid w:val="00812DEC"/>
    <w:rsid w:val="00813742"/>
    <w:rsid w:val="008149CB"/>
    <w:rsid w:val="00815B08"/>
    <w:rsid w:val="00815CB7"/>
    <w:rsid w:val="00816329"/>
    <w:rsid w:val="00817266"/>
    <w:rsid w:val="00817CD9"/>
    <w:rsid w:val="00821360"/>
    <w:rsid w:val="00822A59"/>
    <w:rsid w:val="00822C03"/>
    <w:rsid w:val="00824EC7"/>
    <w:rsid w:val="00826840"/>
    <w:rsid w:val="0082722D"/>
    <w:rsid w:val="00827DDA"/>
    <w:rsid w:val="008304A7"/>
    <w:rsid w:val="00830B67"/>
    <w:rsid w:val="00830DC0"/>
    <w:rsid w:val="00833234"/>
    <w:rsid w:val="008335AC"/>
    <w:rsid w:val="0083400A"/>
    <w:rsid w:val="00834048"/>
    <w:rsid w:val="008343FF"/>
    <w:rsid w:val="00834476"/>
    <w:rsid w:val="00834BD8"/>
    <w:rsid w:val="008354D1"/>
    <w:rsid w:val="00836CC7"/>
    <w:rsid w:val="00840E3B"/>
    <w:rsid w:val="008414CA"/>
    <w:rsid w:val="0084176B"/>
    <w:rsid w:val="008421FA"/>
    <w:rsid w:val="0084249F"/>
    <w:rsid w:val="00842A17"/>
    <w:rsid w:val="00842F36"/>
    <w:rsid w:val="00843721"/>
    <w:rsid w:val="0084485A"/>
    <w:rsid w:val="00844FA6"/>
    <w:rsid w:val="0084518F"/>
    <w:rsid w:val="00845BFA"/>
    <w:rsid w:val="00846851"/>
    <w:rsid w:val="00846C36"/>
    <w:rsid w:val="00847E25"/>
    <w:rsid w:val="00850578"/>
    <w:rsid w:val="00850D2F"/>
    <w:rsid w:val="008510F7"/>
    <w:rsid w:val="00851377"/>
    <w:rsid w:val="00851F83"/>
    <w:rsid w:val="00852373"/>
    <w:rsid w:val="00853BA7"/>
    <w:rsid w:val="0085412A"/>
    <w:rsid w:val="00855148"/>
    <w:rsid w:val="00860453"/>
    <w:rsid w:val="008618E3"/>
    <w:rsid w:val="00861E6E"/>
    <w:rsid w:val="00863637"/>
    <w:rsid w:val="00863E5B"/>
    <w:rsid w:val="0086402E"/>
    <w:rsid w:val="00864301"/>
    <w:rsid w:val="00864574"/>
    <w:rsid w:val="00864E79"/>
    <w:rsid w:val="00865B5F"/>
    <w:rsid w:val="00866018"/>
    <w:rsid w:val="008672B3"/>
    <w:rsid w:val="00867421"/>
    <w:rsid w:val="008707B9"/>
    <w:rsid w:val="008734B1"/>
    <w:rsid w:val="00874FAA"/>
    <w:rsid w:val="008758F4"/>
    <w:rsid w:val="00876AA4"/>
    <w:rsid w:val="008776FB"/>
    <w:rsid w:val="00877C8E"/>
    <w:rsid w:val="00880234"/>
    <w:rsid w:val="00881AB2"/>
    <w:rsid w:val="00882380"/>
    <w:rsid w:val="00882C25"/>
    <w:rsid w:val="00883DD4"/>
    <w:rsid w:val="00884C82"/>
    <w:rsid w:val="008935EB"/>
    <w:rsid w:val="00893604"/>
    <w:rsid w:val="0089386E"/>
    <w:rsid w:val="00893CB9"/>
    <w:rsid w:val="00894D82"/>
    <w:rsid w:val="00895C46"/>
    <w:rsid w:val="00895CEE"/>
    <w:rsid w:val="008A08D9"/>
    <w:rsid w:val="008A0B7B"/>
    <w:rsid w:val="008A1673"/>
    <w:rsid w:val="008A203E"/>
    <w:rsid w:val="008A20AF"/>
    <w:rsid w:val="008A2EE5"/>
    <w:rsid w:val="008A33AE"/>
    <w:rsid w:val="008A3AAD"/>
    <w:rsid w:val="008A787B"/>
    <w:rsid w:val="008B04B6"/>
    <w:rsid w:val="008B0533"/>
    <w:rsid w:val="008B0F6C"/>
    <w:rsid w:val="008B1654"/>
    <w:rsid w:val="008B19A9"/>
    <w:rsid w:val="008B1B73"/>
    <w:rsid w:val="008B456E"/>
    <w:rsid w:val="008B4DBC"/>
    <w:rsid w:val="008B5F8C"/>
    <w:rsid w:val="008B6597"/>
    <w:rsid w:val="008B73EA"/>
    <w:rsid w:val="008B7B31"/>
    <w:rsid w:val="008C1A7A"/>
    <w:rsid w:val="008C3263"/>
    <w:rsid w:val="008C3A18"/>
    <w:rsid w:val="008C4FC6"/>
    <w:rsid w:val="008C521F"/>
    <w:rsid w:val="008C5730"/>
    <w:rsid w:val="008C5B0A"/>
    <w:rsid w:val="008D001F"/>
    <w:rsid w:val="008D0295"/>
    <w:rsid w:val="008D1552"/>
    <w:rsid w:val="008D19BA"/>
    <w:rsid w:val="008D2040"/>
    <w:rsid w:val="008D2C46"/>
    <w:rsid w:val="008D5958"/>
    <w:rsid w:val="008D6443"/>
    <w:rsid w:val="008D7721"/>
    <w:rsid w:val="008E0499"/>
    <w:rsid w:val="008E1633"/>
    <w:rsid w:val="008E2E31"/>
    <w:rsid w:val="008E3A8C"/>
    <w:rsid w:val="008E410F"/>
    <w:rsid w:val="008E45F6"/>
    <w:rsid w:val="008E5891"/>
    <w:rsid w:val="008E5AA7"/>
    <w:rsid w:val="008E6EC5"/>
    <w:rsid w:val="008E7442"/>
    <w:rsid w:val="008E7F83"/>
    <w:rsid w:val="008F0C86"/>
    <w:rsid w:val="008F1EA1"/>
    <w:rsid w:val="008F3259"/>
    <w:rsid w:val="008F33AF"/>
    <w:rsid w:val="008F3CC3"/>
    <w:rsid w:val="008F3F73"/>
    <w:rsid w:val="008F4868"/>
    <w:rsid w:val="008F58E6"/>
    <w:rsid w:val="008F5D94"/>
    <w:rsid w:val="008F73CC"/>
    <w:rsid w:val="008F78F8"/>
    <w:rsid w:val="009002BA"/>
    <w:rsid w:val="00900531"/>
    <w:rsid w:val="009009F4"/>
    <w:rsid w:val="009021D3"/>
    <w:rsid w:val="009021FD"/>
    <w:rsid w:val="0090301D"/>
    <w:rsid w:val="009064DF"/>
    <w:rsid w:val="009069EE"/>
    <w:rsid w:val="00906C2D"/>
    <w:rsid w:val="009100D5"/>
    <w:rsid w:val="00910E89"/>
    <w:rsid w:val="009121B4"/>
    <w:rsid w:val="00912882"/>
    <w:rsid w:val="00913A82"/>
    <w:rsid w:val="009143CC"/>
    <w:rsid w:val="00914485"/>
    <w:rsid w:val="00914A42"/>
    <w:rsid w:val="00915A5D"/>
    <w:rsid w:val="00915A8C"/>
    <w:rsid w:val="0091618E"/>
    <w:rsid w:val="00916CD7"/>
    <w:rsid w:val="00920005"/>
    <w:rsid w:val="0092062C"/>
    <w:rsid w:val="00921440"/>
    <w:rsid w:val="00921457"/>
    <w:rsid w:val="0092159A"/>
    <w:rsid w:val="009227BE"/>
    <w:rsid w:val="009242B4"/>
    <w:rsid w:val="00924BB0"/>
    <w:rsid w:val="00925CF1"/>
    <w:rsid w:val="00925DC5"/>
    <w:rsid w:val="009273F7"/>
    <w:rsid w:val="009278CB"/>
    <w:rsid w:val="00927D29"/>
    <w:rsid w:val="00927ED5"/>
    <w:rsid w:val="00927F63"/>
    <w:rsid w:val="00930111"/>
    <w:rsid w:val="0093082F"/>
    <w:rsid w:val="00930843"/>
    <w:rsid w:val="00934F30"/>
    <w:rsid w:val="009354A1"/>
    <w:rsid w:val="00936D17"/>
    <w:rsid w:val="00941317"/>
    <w:rsid w:val="00943E02"/>
    <w:rsid w:val="00946C68"/>
    <w:rsid w:val="009513E6"/>
    <w:rsid w:val="00951EF0"/>
    <w:rsid w:val="0095276A"/>
    <w:rsid w:val="0095540E"/>
    <w:rsid w:val="00956FAF"/>
    <w:rsid w:val="00957170"/>
    <w:rsid w:val="00957450"/>
    <w:rsid w:val="009576D2"/>
    <w:rsid w:val="00957BA7"/>
    <w:rsid w:val="009604C6"/>
    <w:rsid w:val="0096071A"/>
    <w:rsid w:val="009607D4"/>
    <w:rsid w:val="0096283C"/>
    <w:rsid w:val="00962928"/>
    <w:rsid w:val="0096376B"/>
    <w:rsid w:val="00964FFD"/>
    <w:rsid w:val="00965EAD"/>
    <w:rsid w:val="00967BEB"/>
    <w:rsid w:val="00970C41"/>
    <w:rsid w:val="00971D42"/>
    <w:rsid w:val="00972D51"/>
    <w:rsid w:val="009731A3"/>
    <w:rsid w:val="00973D86"/>
    <w:rsid w:val="00973F9D"/>
    <w:rsid w:val="009742E4"/>
    <w:rsid w:val="009746AD"/>
    <w:rsid w:val="00975159"/>
    <w:rsid w:val="00976102"/>
    <w:rsid w:val="0098049E"/>
    <w:rsid w:val="00981119"/>
    <w:rsid w:val="00981BE0"/>
    <w:rsid w:val="00982393"/>
    <w:rsid w:val="00982F81"/>
    <w:rsid w:val="009836DF"/>
    <w:rsid w:val="00983AEC"/>
    <w:rsid w:val="00984C42"/>
    <w:rsid w:val="009858D0"/>
    <w:rsid w:val="0098618C"/>
    <w:rsid w:val="0098747D"/>
    <w:rsid w:val="00990E82"/>
    <w:rsid w:val="00991BE1"/>
    <w:rsid w:val="0099306B"/>
    <w:rsid w:val="00993A20"/>
    <w:rsid w:val="0099576A"/>
    <w:rsid w:val="00995BC3"/>
    <w:rsid w:val="00995D65"/>
    <w:rsid w:val="0099636A"/>
    <w:rsid w:val="009A087D"/>
    <w:rsid w:val="009A0E0E"/>
    <w:rsid w:val="009A15AF"/>
    <w:rsid w:val="009A3551"/>
    <w:rsid w:val="009A38BB"/>
    <w:rsid w:val="009A3B0B"/>
    <w:rsid w:val="009A50E9"/>
    <w:rsid w:val="009A5D79"/>
    <w:rsid w:val="009A5FDB"/>
    <w:rsid w:val="009A7313"/>
    <w:rsid w:val="009A7319"/>
    <w:rsid w:val="009A734C"/>
    <w:rsid w:val="009A7E67"/>
    <w:rsid w:val="009B0F5A"/>
    <w:rsid w:val="009B16CF"/>
    <w:rsid w:val="009B200B"/>
    <w:rsid w:val="009B2C33"/>
    <w:rsid w:val="009B360F"/>
    <w:rsid w:val="009B689F"/>
    <w:rsid w:val="009B7AC9"/>
    <w:rsid w:val="009C0835"/>
    <w:rsid w:val="009C16C2"/>
    <w:rsid w:val="009C31F0"/>
    <w:rsid w:val="009C3623"/>
    <w:rsid w:val="009C3A2E"/>
    <w:rsid w:val="009C3F16"/>
    <w:rsid w:val="009C46B2"/>
    <w:rsid w:val="009C493A"/>
    <w:rsid w:val="009C676F"/>
    <w:rsid w:val="009C68BE"/>
    <w:rsid w:val="009C6C2E"/>
    <w:rsid w:val="009C7151"/>
    <w:rsid w:val="009C725F"/>
    <w:rsid w:val="009D2A1E"/>
    <w:rsid w:val="009D2B3C"/>
    <w:rsid w:val="009D2EB4"/>
    <w:rsid w:val="009D307C"/>
    <w:rsid w:val="009D7318"/>
    <w:rsid w:val="009D74B6"/>
    <w:rsid w:val="009D780E"/>
    <w:rsid w:val="009E129D"/>
    <w:rsid w:val="009E1342"/>
    <w:rsid w:val="009E18FE"/>
    <w:rsid w:val="009E19E5"/>
    <w:rsid w:val="009E1AD5"/>
    <w:rsid w:val="009E30C6"/>
    <w:rsid w:val="009E3144"/>
    <w:rsid w:val="009E6234"/>
    <w:rsid w:val="009E6479"/>
    <w:rsid w:val="009E76C3"/>
    <w:rsid w:val="009E78AD"/>
    <w:rsid w:val="009F0F67"/>
    <w:rsid w:val="009F20CE"/>
    <w:rsid w:val="009F24A9"/>
    <w:rsid w:val="009F27D4"/>
    <w:rsid w:val="009F291F"/>
    <w:rsid w:val="009F3D8F"/>
    <w:rsid w:val="009F3DA3"/>
    <w:rsid w:val="009F3DD6"/>
    <w:rsid w:val="009F41D1"/>
    <w:rsid w:val="009F4B07"/>
    <w:rsid w:val="009F5699"/>
    <w:rsid w:val="009F6E1D"/>
    <w:rsid w:val="009F731D"/>
    <w:rsid w:val="009F733F"/>
    <w:rsid w:val="009F79C8"/>
    <w:rsid w:val="009F7AE1"/>
    <w:rsid w:val="009F7E54"/>
    <w:rsid w:val="00A00474"/>
    <w:rsid w:val="00A0090C"/>
    <w:rsid w:val="00A019B6"/>
    <w:rsid w:val="00A02713"/>
    <w:rsid w:val="00A02B77"/>
    <w:rsid w:val="00A03BF0"/>
    <w:rsid w:val="00A04E9D"/>
    <w:rsid w:val="00A05AFE"/>
    <w:rsid w:val="00A05FAA"/>
    <w:rsid w:val="00A0607C"/>
    <w:rsid w:val="00A06341"/>
    <w:rsid w:val="00A10DD1"/>
    <w:rsid w:val="00A11A81"/>
    <w:rsid w:val="00A123AC"/>
    <w:rsid w:val="00A140A2"/>
    <w:rsid w:val="00A14EB4"/>
    <w:rsid w:val="00A150AD"/>
    <w:rsid w:val="00A158D5"/>
    <w:rsid w:val="00A17C95"/>
    <w:rsid w:val="00A20D78"/>
    <w:rsid w:val="00A219B1"/>
    <w:rsid w:val="00A222CF"/>
    <w:rsid w:val="00A2305F"/>
    <w:rsid w:val="00A26535"/>
    <w:rsid w:val="00A275F3"/>
    <w:rsid w:val="00A3019C"/>
    <w:rsid w:val="00A323FC"/>
    <w:rsid w:val="00A335EC"/>
    <w:rsid w:val="00A34150"/>
    <w:rsid w:val="00A34476"/>
    <w:rsid w:val="00A35A4B"/>
    <w:rsid w:val="00A40B6D"/>
    <w:rsid w:val="00A40B91"/>
    <w:rsid w:val="00A446C0"/>
    <w:rsid w:val="00A45847"/>
    <w:rsid w:val="00A46158"/>
    <w:rsid w:val="00A464D3"/>
    <w:rsid w:val="00A46654"/>
    <w:rsid w:val="00A4687B"/>
    <w:rsid w:val="00A521AF"/>
    <w:rsid w:val="00A5244F"/>
    <w:rsid w:val="00A53F5F"/>
    <w:rsid w:val="00A542B6"/>
    <w:rsid w:val="00A54363"/>
    <w:rsid w:val="00A5447E"/>
    <w:rsid w:val="00A54B90"/>
    <w:rsid w:val="00A56544"/>
    <w:rsid w:val="00A570B2"/>
    <w:rsid w:val="00A57739"/>
    <w:rsid w:val="00A57B4B"/>
    <w:rsid w:val="00A607D0"/>
    <w:rsid w:val="00A618D0"/>
    <w:rsid w:val="00A62662"/>
    <w:rsid w:val="00A63986"/>
    <w:rsid w:val="00A648AC"/>
    <w:rsid w:val="00A64B2D"/>
    <w:rsid w:val="00A66137"/>
    <w:rsid w:val="00A6659D"/>
    <w:rsid w:val="00A66BA0"/>
    <w:rsid w:val="00A70054"/>
    <w:rsid w:val="00A748F0"/>
    <w:rsid w:val="00A753FA"/>
    <w:rsid w:val="00A76A37"/>
    <w:rsid w:val="00A76F88"/>
    <w:rsid w:val="00A77544"/>
    <w:rsid w:val="00A77B06"/>
    <w:rsid w:val="00A77B0B"/>
    <w:rsid w:val="00A816EB"/>
    <w:rsid w:val="00A90E4E"/>
    <w:rsid w:val="00A90EF6"/>
    <w:rsid w:val="00A933C3"/>
    <w:rsid w:val="00A94EC1"/>
    <w:rsid w:val="00A97EA7"/>
    <w:rsid w:val="00AA0CAC"/>
    <w:rsid w:val="00AA147D"/>
    <w:rsid w:val="00AA213D"/>
    <w:rsid w:val="00AA3ABD"/>
    <w:rsid w:val="00AA5FDE"/>
    <w:rsid w:val="00AA7816"/>
    <w:rsid w:val="00AB0322"/>
    <w:rsid w:val="00AB0966"/>
    <w:rsid w:val="00AB27F6"/>
    <w:rsid w:val="00AB36C2"/>
    <w:rsid w:val="00AB43EE"/>
    <w:rsid w:val="00AB6608"/>
    <w:rsid w:val="00AB6BC2"/>
    <w:rsid w:val="00AB768A"/>
    <w:rsid w:val="00AC14AA"/>
    <w:rsid w:val="00AC2A42"/>
    <w:rsid w:val="00AD0974"/>
    <w:rsid w:val="00AD1376"/>
    <w:rsid w:val="00AD15BB"/>
    <w:rsid w:val="00AD19AA"/>
    <w:rsid w:val="00AD1C94"/>
    <w:rsid w:val="00AD4053"/>
    <w:rsid w:val="00AD4CA3"/>
    <w:rsid w:val="00AD4FE1"/>
    <w:rsid w:val="00AD7789"/>
    <w:rsid w:val="00AE0063"/>
    <w:rsid w:val="00AE1263"/>
    <w:rsid w:val="00AE13CE"/>
    <w:rsid w:val="00AE4DD8"/>
    <w:rsid w:val="00AE5339"/>
    <w:rsid w:val="00AE55CD"/>
    <w:rsid w:val="00AE6B9A"/>
    <w:rsid w:val="00AE6EC4"/>
    <w:rsid w:val="00AE748F"/>
    <w:rsid w:val="00AE7D9F"/>
    <w:rsid w:val="00AF0BE6"/>
    <w:rsid w:val="00AF0C4C"/>
    <w:rsid w:val="00AF112E"/>
    <w:rsid w:val="00AF1355"/>
    <w:rsid w:val="00AF1F89"/>
    <w:rsid w:val="00AF38BF"/>
    <w:rsid w:val="00AF6073"/>
    <w:rsid w:val="00B01FF2"/>
    <w:rsid w:val="00B02757"/>
    <w:rsid w:val="00B03602"/>
    <w:rsid w:val="00B060F1"/>
    <w:rsid w:val="00B071B3"/>
    <w:rsid w:val="00B074C2"/>
    <w:rsid w:val="00B07714"/>
    <w:rsid w:val="00B07E01"/>
    <w:rsid w:val="00B101AA"/>
    <w:rsid w:val="00B10DFC"/>
    <w:rsid w:val="00B12DA7"/>
    <w:rsid w:val="00B12E45"/>
    <w:rsid w:val="00B1415F"/>
    <w:rsid w:val="00B142B0"/>
    <w:rsid w:val="00B1486D"/>
    <w:rsid w:val="00B150AF"/>
    <w:rsid w:val="00B1558E"/>
    <w:rsid w:val="00B165B1"/>
    <w:rsid w:val="00B16F87"/>
    <w:rsid w:val="00B200B4"/>
    <w:rsid w:val="00B2056E"/>
    <w:rsid w:val="00B2148F"/>
    <w:rsid w:val="00B216D6"/>
    <w:rsid w:val="00B22AA0"/>
    <w:rsid w:val="00B236B6"/>
    <w:rsid w:val="00B239AF"/>
    <w:rsid w:val="00B23AD8"/>
    <w:rsid w:val="00B23D91"/>
    <w:rsid w:val="00B24614"/>
    <w:rsid w:val="00B246FB"/>
    <w:rsid w:val="00B25A94"/>
    <w:rsid w:val="00B25E0B"/>
    <w:rsid w:val="00B265DB"/>
    <w:rsid w:val="00B30691"/>
    <w:rsid w:val="00B31720"/>
    <w:rsid w:val="00B34175"/>
    <w:rsid w:val="00B35997"/>
    <w:rsid w:val="00B37055"/>
    <w:rsid w:val="00B37167"/>
    <w:rsid w:val="00B37651"/>
    <w:rsid w:val="00B37CA1"/>
    <w:rsid w:val="00B402ED"/>
    <w:rsid w:val="00B4039F"/>
    <w:rsid w:val="00B41123"/>
    <w:rsid w:val="00B43337"/>
    <w:rsid w:val="00B43758"/>
    <w:rsid w:val="00B44BAA"/>
    <w:rsid w:val="00B46D8C"/>
    <w:rsid w:val="00B50DCC"/>
    <w:rsid w:val="00B510A8"/>
    <w:rsid w:val="00B52328"/>
    <w:rsid w:val="00B52B27"/>
    <w:rsid w:val="00B53120"/>
    <w:rsid w:val="00B5460D"/>
    <w:rsid w:val="00B55271"/>
    <w:rsid w:val="00B553AF"/>
    <w:rsid w:val="00B5581D"/>
    <w:rsid w:val="00B601BC"/>
    <w:rsid w:val="00B60696"/>
    <w:rsid w:val="00B61C83"/>
    <w:rsid w:val="00B620B1"/>
    <w:rsid w:val="00B630C2"/>
    <w:rsid w:val="00B65451"/>
    <w:rsid w:val="00B675C0"/>
    <w:rsid w:val="00B71576"/>
    <w:rsid w:val="00B715A7"/>
    <w:rsid w:val="00B71BB3"/>
    <w:rsid w:val="00B725FF"/>
    <w:rsid w:val="00B74807"/>
    <w:rsid w:val="00B749D8"/>
    <w:rsid w:val="00B752BB"/>
    <w:rsid w:val="00B77AD0"/>
    <w:rsid w:val="00B803ED"/>
    <w:rsid w:val="00B8050F"/>
    <w:rsid w:val="00B8064B"/>
    <w:rsid w:val="00B80C9C"/>
    <w:rsid w:val="00B8205D"/>
    <w:rsid w:val="00B84989"/>
    <w:rsid w:val="00B85340"/>
    <w:rsid w:val="00B85B02"/>
    <w:rsid w:val="00B85FFA"/>
    <w:rsid w:val="00B8607A"/>
    <w:rsid w:val="00B863DD"/>
    <w:rsid w:val="00B87C32"/>
    <w:rsid w:val="00B90512"/>
    <w:rsid w:val="00B90D30"/>
    <w:rsid w:val="00B91F92"/>
    <w:rsid w:val="00B93B19"/>
    <w:rsid w:val="00B94466"/>
    <w:rsid w:val="00B95BAA"/>
    <w:rsid w:val="00B95D59"/>
    <w:rsid w:val="00B95F37"/>
    <w:rsid w:val="00B96049"/>
    <w:rsid w:val="00B96800"/>
    <w:rsid w:val="00B9686A"/>
    <w:rsid w:val="00B96880"/>
    <w:rsid w:val="00B9696A"/>
    <w:rsid w:val="00B97148"/>
    <w:rsid w:val="00B972D2"/>
    <w:rsid w:val="00B97384"/>
    <w:rsid w:val="00B97F26"/>
    <w:rsid w:val="00BA07BB"/>
    <w:rsid w:val="00BA12CB"/>
    <w:rsid w:val="00BA19C4"/>
    <w:rsid w:val="00BA2A21"/>
    <w:rsid w:val="00BA3BB4"/>
    <w:rsid w:val="00BA4FF2"/>
    <w:rsid w:val="00BA5B3C"/>
    <w:rsid w:val="00BA669D"/>
    <w:rsid w:val="00BA7930"/>
    <w:rsid w:val="00BB021A"/>
    <w:rsid w:val="00BB0A77"/>
    <w:rsid w:val="00BB24B5"/>
    <w:rsid w:val="00BB419F"/>
    <w:rsid w:val="00BB43D6"/>
    <w:rsid w:val="00BB6679"/>
    <w:rsid w:val="00BB758E"/>
    <w:rsid w:val="00BB7F4C"/>
    <w:rsid w:val="00BC0EFE"/>
    <w:rsid w:val="00BC22F3"/>
    <w:rsid w:val="00BC28C1"/>
    <w:rsid w:val="00BC45FA"/>
    <w:rsid w:val="00BC4D4C"/>
    <w:rsid w:val="00BC51F8"/>
    <w:rsid w:val="00BC5448"/>
    <w:rsid w:val="00BC54AA"/>
    <w:rsid w:val="00BC5594"/>
    <w:rsid w:val="00BC6668"/>
    <w:rsid w:val="00BC67DC"/>
    <w:rsid w:val="00BC699F"/>
    <w:rsid w:val="00BC7DD0"/>
    <w:rsid w:val="00BD0760"/>
    <w:rsid w:val="00BD0B6A"/>
    <w:rsid w:val="00BD0CE5"/>
    <w:rsid w:val="00BD110C"/>
    <w:rsid w:val="00BD1943"/>
    <w:rsid w:val="00BD43A6"/>
    <w:rsid w:val="00BD541D"/>
    <w:rsid w:val="00BD60A0"/>
    <w:rsid w:val="00BD6A8C"/>
    <w:rsid w:val="00BD7133"/>
    <w:rsid w:val="00BD7FC8"/>
    <w:rsid w:val="00BE3057"/>
    <w:rsid w:val="00BE3E2A"/>
    <w:rsid w:val="00BE40F1"/>
    <w:rsid w:val="00BE4852"/>
    <w:rsid w:val="00BE4C8F"/>
    <w:rsid w:val="00BE4E91"/>
    <w:rsid w:val="00BE5E60"/>
    <w:rsid w:val="00BE7995"/>
    <w:rsid w:val="00BF0546"/>
    <w:rsid w:val="00BF0784"/>
    <w:rsid w:val="00BF0D47"/>
    <w:rsid w:val="00BF1550"/>
    <w:rsid w:val="00BF1E95"/>
    <w:rsid w:val="00BF25D0"/>
    <w:rsid w:val="00BF34CA"/>
    <w:rsid w:val="00BF34E5"/>
    <w:rsid w:val="00BF3D64"/>
    <w:rsid w:val="00BF427F"/>
    <w:rsid w:val="00BF5DBD"/>
    <w:rsid w:val="00BF5ECE"/>
    <w:rsid w:val="00BF6E41"/>
    <w:rsid w:val="00C0055A"/>
    <w:rsid w:val="00C0069B"/>
    <w:rsid w:val="00C0171A"/>
    <w:rsid w:val="00C0190A"/>
    <w:rsid w:val="00C02211"/>
    <w:rsid w:val="00C028F2"/>
    <w:rsid w:val="00C03284"/>
    <w:rsid w:val="00C034E9"/>
    <w:rsid w:val="00C06E0C"/>
    <w:rsid w:val="00C07265"/>
    <w:rsid w:val="00C07CF0"/>
    <w:rsid w:val="00C10C42"/>
    <w:rsid w:val="00C1183F"/>
    <w:rsid w:val="00C11F79"/>
    <w:rsid w:val="00C12EFA"/>
    <w:rsid w:val="00C132A2"/>
    <w:rsid w:val="00C13640"/>
    <w:rsid w:val="00C13F0A"/>
    <w:rsid w:val="00C14762"/>
    <w:rsid w:val="00C14CA1"/>
    <w:rsid w:val="00C16744"/>
    <w:rsid w:val="00C17AA4"/>
    <w:rsid w:val="00C20381"/>
    <w:rsid w:val="00C216E6"/>
    <w:rsid w:val="00C2226B"/>
    <w:rsid w:val="00C24BA5"/>
    <w:rsid w:val="00C30082"/>
    <w:rsid w:val="00C31146"/>
    <w:rsid w:val="00C32618"/>
    <w:rsid w:val="00C32985"/>
    <w:rsid w:val="00C33614"/>
    <w:rsid w:val="00C33C7E"/>
    <w:rsid w:val="00C34AF0"/>
    <w:rsid w:val="00C34D83"/>
    <w:rsid w:val="00C34DC6"/>
    <w:rsid w:val="00C35459"/>
    <w:rsid w:val="00C36685"/>
    <w:rsid w:val="00C36E94"/>
    <w:rsid w:val="00C3758D"/>
    <w:rsid w:val="00C37DBE"/>
    <w:rsid w:val="00C406F1"/>
    <w:rsid w:val="00C40965"/>
    <w:rsid w:val="00C41186"/>
    <w:rsid w:val="00C41806"/>
    <w:rsid w:val="00C434F4"/>
    <w:rsid w:val="00C44BD3"/>
    <w:rsid w:val="00C45263"/>
    <w:rsid w:val="00C45265"/>
    <w:rsid w:val="00C4556C"/>
    <w:rsid w:val="00C46999"/>
    <w:rsid w:val="00C500C8"/>
    <w:rsid w:val="00C504AD"/>
    <w:rsid w:val="00C50F85"/>
    <w:rsid w:val="00C51AAF"/>
    <w:rsid w:val="00C51BC7"/>
    <w:rsid w:val="00C542FA"/>
    <w:rsid w:val="00C54C34"/>
    <w:rsid w:val="00C54FF1"/>
    <w:rsid w:val="00C5529A"/>
    <w:rsid w:val="00C56423"/>
    <w:rsid w:val="00C5759D"/>
    <w:rsid w:val="00C61053"/>
    <w:rsid w:val="00C61210"/>
    <w:rsid w:val="00C64473"/>
    <w:rsid w:val="00C648BA"/>
    <w:rsid w:val="00C659FD"/>
    <w:rsid w:val="00C66CF5"/>
    <w:rsid w:val="00C67365"/>
    <w:rsid w:val="00C7052F"/>
    <w:rsid w:val="00C70B4F"/>
    <w:rsid w:val="00C70BF5"/>
    <w:rsid w:val="00C71B1A"/>
    <w:rsid w:val="00C71F6D"/>
    <w:rsid w:val="00C72D27"/>
    <w:rsid w:val="00C7547B"/>
    <w:rsid w:val="00C75E86"/>
    <w:rsid w:val="00C76477"/>
    <w:rsid w:val="00C77782"/>
    <w:rsid w:val="00C80286"/>
    <w:rsid w:val="00C8055C"/>
    <w:rsid w:val="00C812A2"/>
    <w:rsid w:val="00C81CDA"/>
    <w:rsid w:val="00C83B8C"/>
    <w:rsid w:val="00C86360"/>
    <w:rsid w:val="00C863BB"/>
    <w:rsid w:val="00C869C5"/>
    <w:rsid w:val="00C915A2"/>
    <w:rsid w:val="00C91F1B"/>
    <w:rsid w:val="00C922E0"/>
    <w:rsid w:val="00C92A97"/>
    <w:rsid w:val="00C92AB7"/>
    <w:rsid w:val="00C92F17"/>
    <w:rsid w:val="00C9503D"/>
    <w:rsid w:val="00C971DD"/>
    <w:rsid w:val="00C97D45"/>
    <w:rsid w:val="00C97DE2"/>
    <w:rsid w:val="00C97F6E"/>
    <w:rsid w:val="00CA0E31"/>
    <w:rsid w:val="00CA16D2"/>
    <w:rsid w:val="00CA2538"/>
    <w:rsid w:val="00CA32FF"/>
    <w:rsid w:val="00CA43AF"/>
    <w:rsid w:val="00CA606D"/>
    <w:rsid w:val="00CA77CE"/>
    <w:rsid w:val="00CA7AF2"/>
    <w:rsid w:val="00CB0ABF"/>
    <w:rsid w:val="00CB1A85"/>
    <w:rsid w:val="00CB2023"/>
    <w:rsid w:val="00CB21CF"/>
    <w:rsid w:val="00CB3DD5"/>
    <w:rsid w:val="00CB48DC"/>
    <w:rsid w:val="00CB4E1B"/>
    <w:rsid w:val="00CB6898"/>
    <w:rsid w:val="00CB6E95"/>
    <w:rsid w:val="00CB7296"/>
    <w:rsid w:val="00CB7658"/>
    <w:rsid w:val="00CC0352"/>
    <w:rsid w:val="00CC30D2"/>
    <w:rsid w:val="00CC31F8"/>
    <w:rsid w:val="00CC3A22"/>
    <w:rsid w:val="00CC3A7D"/>
    <w:rsid w:val="00CC4841"/>
    <w:rsid w:val="00CC4848"/>
    <w:rsid w:val="00CC4886"/>
    <w:rsid w:val="00CD1963"/>
    <w:rsid w:val="00CD2512"/>
    <w:rsid w:val="00CD2B25"/>
    <w:rsid w:val="00CD2EC0"/>
    <w:rsid w:val="00CD2FF8"/>
    <w:rsid w:val="00CD3B7C"/>
    <w:rsid w:val="00CD4A3E"/>
    <w:rsid w:val="00CD56DD"/>
    <w:rsid w:val="00CD66FC"/>
    <w:rsid w:val="00CD68BC"/>
    <w:rsid w:val="00CD6916"/>
    <w:rsid w:val="00CD73BE"/>
    <w:rsid w:val="00CD751C"/>
    <w:rsid w:val="00CD75CA"/>
    <w:rsid w:val="00CD77D9"/>
    <w:rsid w:val="00CD7AEF"/>
    <w:rsid w:val="00CD7FA0"/>
    <w:rsid w:val="00CE09E6"/>
    <w:rsid w:val="00CE1BE3"/>
    <w:rsid w:val="00CE3BDF"/>
    <w:rsid w:val="00CE4E58"/>
    <w:rsid w:val="00CE692C"/>
    <w:rsid w:val="00CF088B"/>
    <w:rsid w:val="00CF0A5D"/>
    <w:rsid w:val="00CF1849"/>
    <w:rsid w:val="00CF5AB1"/>
    <w:rsid w:val="00CF681B"/>
    <w:rsid w:val="00CF6ACD"/>
    <w:rsid w:val="00CF716E"/>
    <w:rsid w:val="00CF7247"/>
    <w:rsid w:val="00D02BB3"/>
    <w:rsid w:val="00D03351"/>
    <w:rsid w:val="00D038FC"/>
    <w:rsid w:val="00D05409"/>
    <w:rsid w:val="00D06A5B"/>
    <w:rsid w:val="00D06FFA"/>
    <w:rsid w:val="00D07BC6"/>
    <w:rsid w:val="00D10E19"/>
    <w:rsid w:val="00D12037"/>
    <w:rsid w:val="00D1206C"/>
    <w:rsid w:val="00D122E7"/>
    <w:rsid w:val="00D12334"/>
    <w:rsid w:val="00D1283C"/>
    <w:rsid w:val="00D15ABF"/>
    <w:rsid w:val="00D16478"/>
    <w:rsid w:val="00D17DD8"/>
    <w:rsid w:val="00D17F37"/>
    <w:rsid w:val="00D216C9"/>
    <w:rsid w:val="00D222A9"/>
    <w:rsid w:val="00D228E7"/>
    <w:rsid w:val="00D22DD4"/>
    <w:rsid w:val="00D23449"/>
    <w:rsid w:val="00D23D20"/>
    <w:rsid w:val="00D248D0"/>
    <w:rsid w:val="00D26280"/>
    <w:rsid w:val="00D262D4"/>
    <w:rsid w:val="00D26D28"/>
    <w:rsid w:val="00D27492"/>
    <w:rsid w:val="00D27A25"/>
    <w:rsid w:val="00D308E7"/>
    <w:rsid w:val="00D31036"/>
    <w:rsid w:val="00D3234B"/>
    <w:rsid w:val="00D33CF1"/>
    <w:rsid w:val="00D343AF"/>
    <w:rsid w:val="00D34B95"/>
    <w:rsid w:val="00D34CB0"/>
    <w:rsid w:val="00D34E35"/>
    <w:rsid w:val="00D35095"/>
    <w:rsid w:val="00D3544A"/>
    <w:rsid w:val="00D357A8"/>
    <w:rsid w:val="00D366AF"/>
    <w:rsid w:val="00D37001"/>
    <w:rsid w:val="00D377F7"/>
    <w:rsid w:val="00D37EE5"/>
    <w:rsid w:val="00D41841"/>
    <w:rsid w:val="00D41D5A"/>
    <w:rsid w:val="00D41EB7"/>
    <w:rsid w:val="00D424A8"/>
    <w:rsid w:val="00D44144"/>
    <w:rsid w:val="00D5001F"/>
    <w:rsid w:val="00D50820"/>
    <w:rsid w:val="00D52CE5"/>
    <w:rsid w:val="00D52DD3"/>
    <w:rsid w:val="00D52E31"/>
    <w:rsid w:val="00D56FB1"/>
    <w:rsid w:val="00D57FBB"/>
    <w:rsid w:val="00D60900"/>
    <w:rsid w:val="00D62235"/>
    <w:rsid w:val="00D62A11"/>
    <w:rsid w:val="00D62F2B"/>
    <w:rsid w:val="00D63032"/>
    <w:rsid w:val="00D646C0"/>
    <w:rsid w:val="00D650A4"/>
    <w:rsid w:val="00D66A00"/>
    <w:rsid w:val="00D67E06"/>
    <w:rsid w:val="00D70C8B"/>
    <w:rsid w:val="00D71C01"/>
    <w:rsid w:val="00D72805"/>
    <w:rsid w:val="00D73AA8"/>
    <w:rsid w:val="00D7566D"/>
    <w:rsid w:val="00D7635C"/>
    <w:rsid w:val="00D76816"/>
    <w:rsid w:val="00D768CA"/>
    <w:rsid w:val="00D77881"/>
    <w:rsid w:val="00D802CE"/>
    <w:rsid w:val="00D82249"/>
    <w:rsid w:val="00D855C0"/>
    <w:rsid w:val="00D85C28"/>
    <w:rsid w:val="00D8715C"/>
    <w:rsid w:val="00D876E3"/>
    <w:rsid w:val="00D87AE8"/>
    <w:rsid w:val="00D9011F"/>
    <w:rsid w:val="00D90780"/>
    <w:rsid w:val="00D90ABD"/>
    <w:rsid w:val="00D923AA"/>
    <w:rsid w:val="00D92B3B"/>
    <w:rsid w:val="00D931F1"/>
    <w:rsid w:val="00D93433"/>
    <w:rsid w:val="00D938B1"/>
    <w:rsid w:val="00D93F6D"/>
    <w:rsid w:val="00D96246"/>
    <w:rsid w:val="00D9643B"/>
    <w:rsid w:val="00D9779E"/>
    <w:rsid w:val="00D979B6"/>
    <w:rsid w:val="00DA0236"/>
    <w:rsid w:val="00DA1D5C"/>
    <w:rsid w:val="00DA25D0"/>
    <w:rsid w:val="00DA2C14"/>
    <w:rsid w:val="00DA2C9D"/>
    <w:rsid w:val="00DA4A15"/>
    <w:rsid w:val="00DA52A0"/>
    <w:rsid w:val="00DA5D73"/>
    <w:rsid w:val="00DA69E4"/>
    <w:rsid w:val="00DA7F48"/>
    <w:rsid w:val="00DB0667"/>
    <w:rsid w:val="00DB0A2A"/>
    <w:rsid w:val="00DB33D2"/>
    <w:rsid w:val="00DB55DC"/>
    <w:rsid w:val="00DB5CD5"/>
    <w:rsid w:val="00DB5D2F"/>
    <w:rsid w:val="00DB63D9"/>
    <w:rsid w:val="00DC1405"/>
    <w:rsid w:val="00DC2AE8"/>
    <w:rsid w:val="00DC2D7D"/>
    <w:rsid w:val="00DC2F4F"/>
    <w:rsid w:val="00DC3338"/>
    <w:rsid w:val="00DC3776"/>
    <w:rsid w:val="00DC4168"/>
    <w:rsid w:val="00DC4BDE"/>
    <w:rsid w:val="00DC4D3C"/>
    <w:rsid w:val="00DC5639"/>
    <w:rsid w:val="00DC5C39"/>
    <w:rsid w:val="00DC5E1D"/>
    <w:rsid w:val="00DC6BDB"/>
    <w:rsid w:val="00DC6C36"/>
    <w:rsid w:val="00DD0154"/>
    <w:rsid w:val="00DD2791"/>
    <w:rsid w:val="00DD4677"/>
    <w:rsid w:val="00DD4CB3"/>
    <w:rsid w:val="00DD55B0"/>
    <w:rsid w:val="00DD610D"/>
    <w:rsid w:val="00DD6524"/>
    <w:rsid w:val="00DD66CF"/>
    <w:rsid w:val="00DD79BC"/>
    <w:rsid w:val="00DE0053"/>
    <w:rsid w:val="00DE02CB"/>
    <w:rsid w:val="00DE123F"/>
    <w:rsid w:val="00DE2335"/>
    <w:rsid w:val="00DE42B5"/>
    <w:rsid w:val="00DE4718"/>
    <w:rsid w:val="00DE4E1A"/>
    <w:rsid w:val="00DE4F15"/>
    <w:rsid w:val="00DE68FD"/>
    <w:rsid w:val="00DE7138"/>
    <w:rsid w:val="00DF047E"/>
    <w:rsid w:val="00DF1C9C"/>
    <w:rsid w:val="00DF441B"/>
    <w:rsid w:val="00DF593B"/>
    <w:rsid w:val="00DF7338"/>
    <w:rsid w:val="00E00A72"/>
    <w:rsid w:val="00E012FB"/>
    <w:rsid w:val="00E01C54"/>
    <w:rsid w:val="00E03255"/>
    <w:rsid w:val="00E034B6"/>
    <w:rsid w:val="00E05296"/>
    <w:rsid w:val="00E05564"/>
    <w:rsid w:val="00E07416"/>
    <w:rsid w:val="00E07D2C"/>
    <w:rsid w:val="00E12FA1"/>
    <w:rsid w:val="00E131E4"/>
    <w:rsid w:val="00E13AA6"/>
    <w:rsid w:val="00E13DD7"/>
    <w:rsid w:val="00E14B8C"/>
    <w:rsid w:val="00E16359"/>
    <w:rsid w:val="00E170A7"/>
    <w:rsid w:val="00E20247"/>
    <w:rsid w:val="00E216FD"/>
    <w:rsid w:val="00E21AB2"/>
    <w:rsid w:val="00E224B2"/>
    <w:rsid w:val="00E2316A"/>
    <w:rsid w:val="00E25737"/>
    <w:rsid w:val="00E257F7"/>
    <w:rsid w:val="00E2761E"/>
    <w:rsid w:val="00E30263"/>
    <w:rsid w:val="00E30C0E"/>
    <w:rsid w:val="00E31F8A"/>
    <w:rsid w:val="00E32A34"/>
    <w:rsid w:val="00E32A98"/>
    <w:rsid w:val="00E33E36"/>
    <w:rsid w:val="00E34090"/>
    <w:rsid w:val="00E34843"/>
    <w:rsid w:val="00E355BB"/>
    <w:rsid w:val="00E355FA"/>
    <w:rsid w:val="00E3785C"/>
    <w:rsid w:val="00E4237F"/>
    <w:rsid w:val="00E4426D"/>
    <w:rsid w:val="00E4436B"/>
    <w:rsid w:val="00E44444"/>
    <w:rsid w:val="00E44A14"/>
    <w:rsid w:val="00E454FB"/>
    <w:rsid w:val="00E4757E"/>
    <w:rsid w:val="00E5110A"/>
    <w:rsid w:val="00E530CD"/>
    <w:rsid w:val="00E53E79"/>
    <w:rsid w:val="00E5480C"/>
    <w:rsid w:val="00E55D53"/>
    <w:rsid w:val="00E55F97"/>
    <w:rsid w:val="00E570F9"/>
    <w:rsid w:val="00E60F57"/>
    <w:rsid w:val="00E61378"/>
    <w:rsid w:val="00E6259F"/>
    <w:rsid w:val="00E639AD"/>
    <w:rsid w:val="00E66B63"/>
    <w:rsid w:val="00E70E6B"/>
    <w:rsid w:val="00E7110F"/>
    <w:rsid w:val="00E719EF"/>
    <w:rsid w:val="00E71F7F"/>
    <w:rsid w:val="00E73A50"/>
    <w:rsid w:val="00E7431A"/>
    <w:rsid w:val="00E74D3A"/>
    <w:rsid w:val="00E75190"/>
    <w:rsid w:val="00E754E2"/>
    <w:rsid w:val="00E766FF"/>
    <w:rsid w:val="00E76B3D"/>
    <w:rsid w:val="00E82998"/>
    <w:rsid w:val="00E82FA4"/>
    <w:rsid w:val="00E83BF4"/>
    <w:rsid w:val="00E854F8"/>
    <w:rsid w:val="00E85F3C"/>
    <w:rsid w:val="00E86DC3"/>
    <w:rsid w:val="00E86DE9"/>
    <w:rsid w:val="00E877C5"/>
    <w:rsid w:val="00E878DB"/>
    <w:rsid w:val="00E938C0"/>
    <w:rsid w:val="00E941D4"/>
    <w:rsid w:val="00E9426D"/>
    <w:rsid w:val="00E94EC6"/>
    <w:rsid w:val="00E952F2"/>
    <w:rsid w:val="00EA0A1A"/>
    <w:rsid w:val="00EA0B63"/>
    <w:rsid w:val="00EA0CAB"/>
    <w:rsid w:val="00EA162A"/>
    <w:rsid w:val="00EA1B37"/>
    <w:rsid w:val="00EA210E"/>
    <w:rsid w:val="00EA21FB"/>
    <w:rsid w:val="00EA24BA"/>
    <w:rsid w:val="00EA2727"/>
    <w:rsid w:val="00EA29D7"/>
    <w:rsid w:val="00EA2C67"/>
    <w:rsid w:val="00EA3826"/>
    <w:rsid w:val="00EA620F"/>
    <w:rsid w:val="00EA67AF"/>
    <w:rsid w:val="00EA78E7"/>
    <w:rsid w:val="00EB19E1"/>
    <w:rsid w:val="00EB2126"/>
    <w:rsid w:val="00EB3C4E"/>
    <w:rsid w:val="00EB6AFD"/>
    <w:rsid w:val="00EB7D5C"/>
    <w:rsid w:val="00EC2D82"/>
    <w:rsid w:val="00EC38E3"/>
    <w:rsid w:val="00EC42A8"/>
    <w:rsid w:val="00EC431F"/>
    <w:rsid w:val="00EC4764"/>
    <w:rsid w:val="00EC6133"/>
    <w:rsid w:val="00EC72CF"/>
    <w:rsid w:val="00EC73AF"/>
    <w:rsid w:val="00EC79A1"/>
    <w:rsid w:val="00ED107A"/>
    <w:rsid w:val="00ED1636"/>
    <w:rsid w:val="00ED1EBB"/>
    <w:rsid w:val="00ED1F54"/>
    <w:rsid w:val="00ED20FA"/>
    <w:rsid w:val="00ED21B9"/>
    <w:rsid w:val="00ED29AD"/>
    <w:rsid w:val="00ED3B10"/>
    <w:rsid w:val="00ED427D"/>
    <w:rsid w:val="00ED450D"/>
    <w:rsid w:val="00ED5180"/>
    <w:rsid w:val="00ED5AF8"/>
    <w:rsid w:val="00ED5EF4"/>
    <w:rsid w:val="00ED64E7"/>
    <w:rsid w:val="00ED66AF"/>
    <w:rsid w:val="00ED6D03"/>
    <w:rsid w:val="00ED6F8F"/>
    <w:rsid w:val="00ED79C2"/>
    <w:rsid w:val="00EE22E6"/>
    <w:rsid w:val="00EE2AD2"/>
    <w:rsid w:val="00EE3240"/>
    <w:rsid w:val="00EE3299"/>
    <w:rsid w:val="00EE35FE"/>
    <w:rsid w:val="00EE3973"/>
    <w:rsid w:val="00EE3EDC"/>
    <w:rsid w:val="00EE4084"/>
    <w:rsid w:val="00EE4A9E"/>
    <w:rsid w:val="00EE509A"/>
    <w:rsid w:val="00EE57B6"/>
    <w:rsid w:val="00EE5990"/>
    <w:rsid w:val="00EE67FA"/>
    <w:rsid w:val="00EE787C"/>
    <w:rsid w:val="00EE7A10"/>
    <w:rsid w:val="00EF0849"/>
    <w:rsid w:val="00EF0B2E"/>
    <w:rsid w:val="00EF2CC1"/>
    <w:rsid w:val="00EF2F8B"/>
    <w:rsid w:val="00EF3566"/>
    <w:rsid w:val="00EF3E42"/>
    <w:rsid w:val="00EF410B"/>
    <w:rsid w:val="00F0010C"/>
    <w:rsid w:val="00F0048C"/>
    <w:rsid w:val="00F00835"/>
    <w:rsid w:val="00F01880"/>
    <w:rsid w:val="00F03382"/>
    <w:rsid w:val="00F04E1D"/>
    <w:rsid w:val="00F05B52"/>
    <w:rsid w:val="00F05F1B"/>
    <w:rsid w:val="00F0774F"/>
    <w:rsid w:val="00F07A43"/>
    <w:rsid w:val="00F11ED4"/>
    <w:rsid w:val="00F120CF"/>
    <w:rsid w:val="00F14B27"/>
    <w:rsid w:val="00F157F2"/>
    <w:rsid w:val="00F15A90"/>
    <w:rsid w:val="00F15CD6"/>
    <w:rsid w:val="00F16086"/>
    <w:rsid w:val="00F168C1"/>
    <w:rsid w:val="00F16FBA"/>
    <w:rsid w:val="00F17C2C"/>
    <w:rsid w:val="00F17E80"/>
    <w:rsid w:val="00F203E7"/>
    <w:rsid w:val="00F20674"/>
    <w:rsid w:val="00F2077D"/>
    <w:rsid w:val="00F20BD8"/>
    <w:rsid w:val="00F21645"/>
    <w:rsid w:val="00F2179E"/>
    <w:rsid w:val="00F226FC"/>
    <w:rsid w:val="00F23343"/>
    <w:rsid w:val="00F233C3"/>
    <w:rsid w:val="00F25766"/>
    <w:rsid w:val="00F25BF0"/>
    <w:rsid w:val="00F26D94"/>
    <w:rsid w:val="00F31A8F"/>
    <w:rsid w:val="00F32222"/>
    <w:rsid w:val="00F329D2"/>
    <w:rsid w:val="00F32EF5"/>
    <w:rsid w:val="00F33BA4"/>
    <w:rsid w:val="00F35268"/>
    <w:rsid w:val="00F3561A"/>
    <w:rsid w:val="00F358BB"/>
    <w:rsid w:val="00F35ABD"/>
    <w:rsid w:val="00F374A9"/>
    <w:rsid w:val="00F374B4"/>
    <w:rsid w:val="00F4049A"/>
    <w:rsid w:val="00F40CAA"/>
    <w:rsid w:val="00F40FE9"/>
    <w:rsid w:val="00F410BE"/>
    <w:rsid w:val="00F42750"/>
    <w:rsid w:val="00F4291D"/>
    <w:rsid w:val="00F43076"/>
    <w:rsid w:val="00F4463D"/>
    <w:rsid w:val="00F46183"/>
    <w:rsid w:val="00F51851"/>
    <w:rsid w:val="00F54097"/>
    <w:rsid w:val="00F60165"/>
    <w:rsid w:val="00F628E1"/>
    <w:rsid w:val="00F62AF3"/>
    <w:rsid w:val="00F63140"/>
    <w:rsid w:val="00F64B84"/>
    <w:rsid w:val="00F64C30"/>
    <w:rsid w:val="00F66E4B"/>
    <w:rsid w:val="00F6705D"/>
    <w:rsid w:val="00F70D08"/>
    <w:rsid w:val="00F70FDC"/>
    <w:rsid w:val="00F71A32"/>
    <w:rsid w:val="00F72798"/>
    <w:rsid w:val="00F750CD"/>
    <w:rsid w:val="00F75465"/>
    <w:rsid w:val="00F76433"/>
    <w:rsid w:val="00F80084"/>
    <w:rsid w:val="00F80C48"/>
    <w:rsid w:val="00F8192A"/>
    <w:rsid w:val="00F82BE0"/>
    <w:rsid w:val="00F8413A"/>
    <w:rsid w:val="00F844DF"/>
    <w:rsid w:val="00F8715E"/>
    <w:rsid w:val="00F90D45"/>
    <w:rsid w:val="00F914D5"/>
    <w:rsid w:val="00F91684"/>
    <w:rsid w:val="00F92B0C"/>
    <w:rsid w:val="00F95312"/>
    <w:rsid w:val="00F95488"/>
    <w:rsid w:val="00F95D00"/>
    <w:rsid w:val="00F96611"/>
    <w:rsid w:val="00F966AD"/>
    <w:rsid w:val="00F97F01"/>
    <w:rsid w:val="00FA0444"/>
    <w:rsid w:val="00FA125E"/>
    <w:rsid w:val="00FA231E"/>
    <w:rsid w:val="00FA2FC6"/>
    <w:rsid w:val="00FA4AF3"/>
    <w:rsid w:val="00FA6C93"/>
    <w:rsid w:val="00FA773C"/>
    <w:rsid w:val="00FB1430"/>
    <w:rsid w:val="00FB1A64"/>
    <w:rsid w:val="00FB1B00"/>
    <w:rsid w:val="00FB2A49"/>
    <w:rsid w:val="00FB543F"/>
    <w:rsid w:val="00FB5D12"/>
    <w:rsid w:val="00FB7060"/>
    <w:rsid w:val="00FC0EC1"/>
    <w:rsid w:val="00FC0F61"/>
    <w:rsid w:val="00FC0FBD"/>
    <w:rsid w:val="00FC19FC"/>
    <w:rsid w:val="00FC2BB9"/>
    <w:rsid w:val="00FC33D5"/>
    <w:rsid w:val="00FC510D"/>
    <w:rsid w:val="00FC67A5"/>
    <w:rsid w:val="00FC7DE5"/>
    <w:rsid w:val="00FD08E7"/>
    <w:rsid w:val="00FD0AF1"/>
    <w:rsid w:val="00FD17E7"/>
    <w:rsid w:val="00FD2478"/>
    <w:rsid w:val="00FD6B2A"/>
    <w:rsid w:val="00FD7B77"/>
    <w:rsid w:val="00FD7DCE"/>
    <w:rsid w:val="00FE0960"/>
    <w:rsid w:val="00FE15BA"/>
    <w:rsid w:val="00FE3360"/>
    <w:rsid w:val="00FE533C"/>
    <w:rsid w:val="00FE69E4"/>
    <w:rsid w:val="00FE7024"/>
    <w:rsid w:val="00FE71B8"/>
    <w:rsid w:val="00FE794A"/>
    <w:rsid w:val="00FE7B7F"/>
    <w:rsid w:val="00FF1F74"/>
    <w:rsid w:val="00FF322D"/>
    <w:rsid w:val="00FF5F92"/>
    <w:rsid w:val="00FF633A"/>
    <w:rsid w:val="00FF6821"/>
    <w:rsid w:val="00FF7500"/>
    <w:rsid w:val="00FF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709"/>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footnote reference"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5328F0"/>
    <w:rPr>
      <w:sz w:val="24"/>
      <w:szCs w:val="24"/>
    </w:rPr>
  </w:style>
  <w:style w:type="paragraph" w:styleId="11">
    <w:name w:val="heading 1"/>
    <w:aliases w:val="Заголовок 1 Знак Знак,Заголовок 1 Знак Знак Знак,Заголовок 1 Знак"/>
    <w:basedOn w:val="a2"/>
    <w:next w:val="a2"/>
    <w:link w:val="110"/>
    <w:qFormat/>
    <w:rsid w:val="005328F0"/>
    <w:pPr>
      <w:keepNext/>
      <w:jc w:val="both"/>
      <w:outlineLvl w:val="0"/>
    </w:pPr>
    <w:rPr>
      <w:bCs/>
      <w:sz w:val="28"/>
      <w:szCs w:val="28"/>
    </w:rPr>
  </w:style>
  <w:style w:type="paragraph" w:styleId="20">
    <w:name w:val="heading 2"/>
    <w:aliases w:val=" Знак2,Заголовок 2 Знак Знак,Заголовок 2 Знак Знак Знак"/>
    <w:basedOn w:val="a2"/>
    <w:next w:val="a2"/>
    <w:link w:val="21"/>
    <w:qFormat/>
    <w:rsid w:val="005328F0"/>
    <w:pPr>
      <w:keepNext/>
      <w:jc w:val="center"/>
      <w:outlineLvl w:val="1"/>
    </w:pPr>
    <w:rPr>
      <w:rFonts w:eastAsia="Arial Unicode MS"/>
      <w:sz w:val="28"/>
    </w:rPr>
  </w:style>
  <w:style w:type="paragraph" w:styleId="3">
    <w:name w:val="heading 3"/>
    <w:aliases w:val=" Знак, Знак3,Заголовок 3 Знак,Знак3,Знак19,Заголовок главный, Знак19"/>
    <w:basedOn w:val="a2"/>
    <w:next w:val="a2"/>
    <w:link w:val="310"/>
    <w:qFormat/>
    <w:rsid w:val="005328F0"/>
    <w:pPr>
      <w:keepNext/>
      <w:spacing w:before="240" w:after="60"/>
      <w:outlineLvl w:val="2"/>
    </w:pPr>
    <w:rPr>
      <w:rFonts w:ascii="Arial" w:hAnsi="Arial" w:cs="Arial"/>
      <w:b/>
      <w:bCs/>
      <w:sz w:val="26"/>
      <w:szCs w:val="26"/>
    </w:rPr>
  </w:style>
  <w:style w:type="paragraph" w:styleId="4">
    <w:name w:val="heading 4"/>
    <w:basedOn w:val="a2"/>
    <w:next w:val="a2"/>
    <w:link w:val="40"/>
    <w:qFormat/>
    <w:rsid w:val="005328F0"/>
    <w:pPr>
      <w:keepNext/>
      <w:spacing w:before="240" w:after="60"/>
      <w:outlineLvl w:val="3"/>
    </w:pPr>
    <w:rPr>
      <w:b/>
      <w:bCs/>
      <w:sz w:val="28"/>
      <w:szCs w:val="28"/>
    </w:rPr>
  </w:style>
  <w:style w:type="paragraph" w:styleId="5">
    <w:name w:val="heading 5"/>
    <w:basedOn w:val="a2"/>
    <w:next w:val="a2"/>
    <w:link w:val="50"/>
    <w:uiPriority w:val="9"/>
    <w:qFormat/>
    <w:rsid w:val="005328F0"/>
    <w:pPr>
      <w:tabs>
        <w:tab w:val="num" w:pos="1008"/>
      </w:tabs>
      <w:spacing w:before="240" w:after="60"/>
      <w:ind w:left="1008" w:hanging="432"/>
      <w:jc w:val="both"/>
      <w:outlineLvl w:val="4"/>
    </w:pPr>
    <w:rPr>
      <w:b/>
      <w:bCs/>
      <w:i/>
      <w:iCs/>
      <w:sz w:val="26"/>
      <w:szCs w:val="26"/>
    </w:rPr>
  </w:style>
  <w:style w:type="paragraph" w:styleId="6">
    <w:name w:val="heading 6"/>
    <w:basedOn w:val="a2"/>
    <w:next w:val="a2"/>
    <w:link w:val="60"/>
    <w:qFormat/>
    <w:rsid w:val="005328F0"/>
    <w:pPr>
      <w:tabs>
        <w:tab w:val="num" w:pos="1152"/>
      </w:tabs>
      <w:spacing w:before="240" w:after="60"/>
      <w:ind w:left="1152" w:hanging="432"/>
      <w:jc w:val="both"/>
      <w:outlineLvl w:val="5"/>
    </w:pPr>
    <w:rPr>
      <w:b/>
      <w:bCs/>
      <w:sz w:val="22"/>
      <w:szCs w:val="22"/>
    </w:rPr>
  </w:style>
  <w:style w:type="paragraph" w:styleId="7">
    <w:name w:val="heading 7"/>
    <w:basedOn w:val="a2"/>
    <w:next w:val="a3"/>
    <w:qFormat/>
    <w:rsid w:val="005328F0"/>
    <w:pPr>
      <w:tabs>
        <w:tab w:val="num" w:pos="2005"/>
      </w:tabs>
      <w:ind w:left="2005" w:hanging="1296"/>
      <w:jc w:val="both"/>
      <w:outlineLvl w:val="6"/>
    </w:pPr>
    <w:rPr>
      <w:sz w:val="20"/>
      <w:szCs w:val="20"/>
    </w:rPr>
  </w:style>
  <w:style w:type="paragraph" w:styleId="8">
    <w:name w:val="heading 8"/>
    <w:basedOn w:val="a2"/>
    <w:next w:val="a2"/>
    <w:qFormat/>
    <w:rsid w:val="005328F0"/>
    <w:pPr>
      <w:keepNext/>
      <w:jc w:val="both"/>
      <w:outlineLvl w:val="7"/>
    </w:pPr>
    <w:rPr>
      <w:b/>
      <w:color w:val="0000FF"/>
      <w:sz w:val="28"/>
    </w:rPr>
  </w:style>
  <w:style w:type="paragraph" w:styleId="9">
    <w:name w:val="heading 9"/>
    <w:basedOn w:val="a2"/>
    <w:next w:val="a2"/>
    <w:qFormat/>
    <w:rsid w:val="005328F0"/>
    <w:pPr>
      <w:keepNext/>
      <w:jc w:val="both"/>
      <w:outlineLvl w:val="8"/>
    </w:pPr>
    <w:rPr>
      <w:color w:val="000000"/>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5328F0"/>
    <w:rPr>
      <w:color w:val="0000FF"/>
      <w:u w:val="single"/>
    </w:rPr>
  </w:style>
  <w:style w:type="character" w:styleId="a8">
    <w:name w:val="footnote reference"/>
    <w:aliases w:val="Знак сноски 1"/>
    <w:uiPriority w:val="99"/>
    <w:semiHidden/>
    <w:rsid w:val="005328F0"/>
    <w:rPr>
      <w:vertAlign w:val="superscript"/>
    </w:rPr>
  </w:style>
  <w:style w:type="table" w:styleId="51">
    <w:name w:val="Table Grid 5"/>
    <w:basedOn w:val="a5"/>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9">
    <w:name w:val="Table Grid"/>
    <w:basedOn w:val="a5"/>
    <w:uiPriority w:val="59"/>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2"/>
    <w:link w:val="ab"/>
    <w:semiHidden/>
    <w:rsid w:val="005328F0"/>
    <w:rPr>
      <w:sz w:val="20"/>
      <w:szCs w:val="20"/>
    </w:rPr>
  </w:style>
  <w:style w:type="character" w:styleId="ac">
    <w:name w:val="endnote reference"/>
    <w:semiHidden/>
    <w:rsid w:val="005328F0"/>
    <w:rPr>
      <w:vertAlign w:val="superscript"/>
    </w:rPr>
  </w:style>
  <w:style w:type="paragraph" w:styleId="ad">
    <w:name w:val="Normal (Web)"/>
    <w:basedOn w:val="a2"/>
    <w:uiPriority w:val="99"/>
    <w:rsid w:val="005328F0"/>
    <w:pPr>
      <w:spacing w:before="60" w:after="60"/>
    </w:pPr>
    <w:rPr>
      <w:sz w:val="17"/>
      <w:szCs w:val="17"/>
    </w:rPr>
  </w:style>
  <w:style w:type="paragraph" w:styleId="ae">
    <w:name w:val="Title"/>
    <w:basedOn w:val="a2"/>
    <w:link w:val="af"/>
    <w:uiPriority w:val="99"/>
    <w:qFormat/>
    <w:rsid w:val="005328F0"/>
    <w:pPr>
      <w:jc w:val="center"/>
    </w:pPr>
    <w:rPr>
      <w:b/>
      <w:sz w:val="36"/>
      <w:szCs w:val="20"/>
    </w:rPr>
  </w:style>
  <w:style w:type="paragraph" w:customStyle="1" w:styleId="22">
    <w:name w:val="Заголовок_2 Знак"/>
    <w:basedOn w:val="a2"/>
    <w:next w:val="a2"/>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2"/>
    <w:link w:val="S5"/>
    <w:rsid w:val="005328F0"/>
    <w:pPr>
      <w:jc w:val="both"/>
    </w:pPr>
  </w:style>
  <w:style w:type="character" w:customStyle="1" w:styleId="S5">
    <w:name w:val="S_Обычный Знак"/>
    <w:link w:val="S0"/>
    <w:rsid w:val="005328F0"/>
    <w:rPr>
      <w:sz w:val="24"/>
      <w:szCs w:val="24"/>
      <w:lang w:val="ru-RU" w:eastAsia="ru-RU" w:bidi="ar-SA"/>
    </w:rPr>
  </w:style>
  <w:style w:type="paragraph" w:customStyle="1" w:styleId="af0">
    <w:name w:val="Подчеркнутый"/>
    <w:basedOn w:val="a2"/>
    <w:link w:val="af1"/>
    <w:semiHidden/>
    <w:rsid w:val="005328F0"/>
    <w:pPr>
      <w:jc w:val="both"/>
    </w:pPr>
    <w:rPr>
      <w:u w:val="single"/>
    </w:rPr>
  </w:style>
  <w:style w:type="character" w:customStyle="1" w:styleId="af1">
    <w:name w:val="Подчеркнутый Знак"/>
    <w:link w:val="af0"/>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2">
    <w:name w:val="footer"/>
    <w:basedOn w:val="a2"/>
    <w:link w:val="af3"/>
    <w:uiPriority w:val="99"/>
    <w:rsid w:val="005328F0"/>
    <w:pPr>
      <w:tabs>
        <w:tab w:val="center" w:pos="4677"/>
        <w:tab w:val="right" w:pos="9355"/>
      </w:tabs>
    </w:pPr>
  </w:style>
  <w:style w:type="character" w:styleId="af4">
    <w:name w:val="page number"/>
    <w:basedOn w:val="a4"/>
    <w:rsid w:val="005328F0"/>
  </w:style>
  <w:style w:type="paragraph" w:styleId="30">
    <w:name w:val="Body Text 3"/>
    <w:basedOn w:val="a2"/>
    <w:link w:val="32"/>
    <w:rsid w:val="005328F0"/>
    <w:pPr>
      <w:spacing w:after="120"/>
    </w:pPr>
    <w:rPr>
      <w:sz w:val="16"/>
      <w:szCs w:val="16"/>
    </w:rPr>
  </w:style>
  <w:style w:type="paragraph" w:customStyle="1" w:styleId="textn">
    <w:name w:val="textn"/>
    <w:basedOn w:val="a2"/>
    <w:rsid w:val="005328F0"/>
    <w:pPr>
      <w:spacing w:before="100" w:beforeAutospacing="1" w:after="100" w:afterAutospacing="1"/>
    </w:pPr>
  </w:style>
  <w:style w:type="character" w:styleId="af5">
    <w:name w:val="Strong"/>
    <w:uiPriority w:val="22"/>
    <w:qFormat/>
    <w:rsid w:val="005328F0"/>
    <w:rPr>
      <w:b/>
      <w:bCs/>
    </w:rPr>
  </w:style>
  <w:style w:type="paragraph" w:styleId="a3">
    <w:name w:val="Body Text"/>
    <w:aliases w:val=" Знак1 Знак,Основной текст1,Знак1 Знак,Основной текст Знак Знак Знак,Основной текст Знак Знак1"/>
    <w:basedOn w:val="a2"/>
    <w:link w:val="af6"/>
    <w:rsid w:val="005328F0"/>
    <w:pPr>
      <w:spacing w:after="120"/>
    </w:pPr>
  </w:style>
  <w:style w:type="paragraph" w:styleId="a">
    <w:name w:val="List Bullet"/>
    <w:basedOn w:val="a2"/>
    <w:autoRedefine/>
    <w:semiHidden/>
    <w:rsid w:val="005328F0"/>
    <w:pPr>
      <w:numPr>
        <w:numId w:val="8"/>
      </w:numPr>
      <w:jc w:val="both"/>
    </w:pPr>
  </w:style>
  <w:style w:type="paragraph" w:customStyle="1" w:styleId="S6">
    <w:name w:val="S_Маркированный"/>
    <w:basedOn w:val="a"/>
    <w:rsid w:val="005328F0"/>
    <w:pPr>
      <w:tabs>
        <w:tab w:val="clear" w:pos="2149"/>
        <w:tab w:val="num" w:pos="900"/>
      </w:tabs>
      <w:ind w:left="0" w:firstLine="720"/>
    </w:pPr>
  </w:style>
  <w:style w:type="character" w:customStyle="1" w:styleId="af6">
    <w:name w:val="Основной текст Знак"/>
    <w:aliases w:val=" Знак1 Знак Знак,Основной текст1 Знак,Знак1 Знак Знак1,Основной текст Знак Знак Знак Знак,Основной текст Знак Знак1 Знак"/>
    <w:link w:val="a3"/>
    <w:rsid w:val="005328F0"/>
    <w:rPr>
      <w:sz w:val="24"/>
      <w:szCs w:val="24"/>
      <w:lang w:val="ru-RU" w:eastAsia="ru-RU" w:bidi="ar-SA"/>
    </w:rPr>
  </w:style>
  <w:style w:type="paragraph" w:customStyle="1" w:styleId="S1">
    <w:name w:val="S_Заголовок 1"/>
    <w:basedOn w:val="a2"/>
    <w:rsid w:val="005328F0"/>
    <w:pPr>
      <w:numPr>
        <w:numId w:val="9"/>
      </w:numPr>
      <w:jc w:val="center"/>
    </w:pPr>
    <w:rPr>
      <w:b/>
      <w:caps/>
    </w:rPr>
  </w:style>
  <w:style w:type="paragraph" w:customStyle="1" w:styleId="S2">
    <w:name w:val="S_Заголовок 2"/>
    <w:basedOn w:val="20"/>
    <w:qFormat/>
    <w:rsid w:val="005328F0"/>
    <w:pPr>
      <w:keepNext w:val="0"/>
      <w:numPr>
        <w:ilvl w:val="1"/>
        <w:numId w:val="9"/>
      </w:numPr>
      <w:jc w:val="both"/>
    </w:pPr>
    <w:rPr>
      <w:rFonts w:eastAsia="Times New Roman"/>
      <w:b/>
      <w:sz w:val="24"/>
    </w:rPr>
  </w:style>
  <w:style w:type="paragraph" w:customStyle="1" w:styleId="S3">
    <w:name w:val="S_Заголовок 3"/>
    <w:basedOn w:val="3"/>
    <w:link w:val="S30"/>
    <w:qFormat/>
    <w:rsid w:val="005328F0"/>
    <w:pPr>
      <w:keepNext w:val="0"/>
      <w:numPr>
        <w:ilvl w:val="2"/>
        <w:numId w:val="9"/>
      </w:numPr>
      <w:spacing w:before="0" w:after="0"/>
    </w:pPr>
    <w:rPr>
      <w:rFonts w:cs="Times New Roman"/>
      <w:sz w:val="24"/>
      <w:szCs w:val="24"/>
      <w:u w:val="single"/>
    </w:rPr>
  </w:style>
  <w:style w:type="paragraph" w:customStyle="1" w:styleId="S4">
    <w:name w:val="S_Заголовок 4"/>
    <w:basedOn w:val="4"/>
    <w:link w:val="S40"/>
    <w:rsid w:val="005328F0"/>
    <w:pPr>
      <w:keepNext w:val="0"/>
      <w:numPr>
        <w:ilvl w:val="3"/>
        <w:numId w:val="9"/>
      </w:numPr>
      <w:tabs>
        <w:tab w:val="clear" w:pos="1800"/>
        <w:tab w:val="num" w:pos="2880"/>
      </w:tabs>
      <w:spacing w:before="0" w:after="0"/>
      <w:ind w:left="2880" w:hanging="360"/>
    </w:pPr>
    <w:rPr>
      <w:b w:val="0"/>
      <w:bCs w:val="0"/>
      <w:i/>
      <w:sz w:val="24"/>
      <w:szCs w:val="24"/>
    </w:rPr>
  </w:style>
  <w:style w:type="paragraph" w:styleId="af7">
    <w:name w:val="header"/>
    <w:aliases w:val="ВерхКолонтитул"/>
    <w:basedOn w:val="a2"/>
    <w:link w:val="af8"/>
    <w:uiPriority w:val="99"/>
    <w:rsid w:val="005328F0"/>
    <w:pPr>
      <w:tabs>
        <w:tab w:val="center" w:pos="4677"/>
        <w:tab w:val="right" w:pos="9355"/>
      </w:tabs>
      <w:jc w:val="both"/>
    </w:pPr>
  </w:style>
  <w:style w:type="paragraph" w:styleId="af9">
    <w:name w:val="Body Text Indent"/>
    <w:basedOn w:val="a2"/>
    <w:link w:val="afa"/>
    <w:rsid w:val="005328F0"/>
    <w:pPr>
      <w:ind w:firstLine="708"/>
      <w:jc w:val="both"/>
    </w:pPr>
  </w:style>
  <w:style w:type="paragraph" w:customStyle="1" w:styleId="xl22">
    <w:name w:val="xl22"/>
    <w:basedOn w:val="a2"/>
    <w:semiHidden/>
    <w:rsid w:val="005328F0"/>
    <w:pPr>
      <w:spacing w:before="100" w:beforeAutospacing="1" w:after="100" w:afterAutospacing="1"/>
      <w:jc w:val="center"/>
    </w:pPr>
  </w:style>
  <w:style w:type="character" w:customStyle="1" w:styleId="12">
    <w:name w:val="Заголовок 1 Знак Знак Знак Знак"/>
    <w:semiHidden/>
    <w:rsid w:val="005328F0"/>
    <w:rPr>
      <w:bCs/>
      <w:sz w:val="28"/>
      <w:szCs w:val="28"/>
      <w:lang w:val="ru-RU" w:eastAsia="ru-RU" w:bidi="ar-SA"/>
    </w:rPr>
  </w:style>
  <w:style w:type="paragraph" w:styleId="afb">
    <w:name w:val="Block Text"/>
    <w:basedOn w:val="a2"/>
    <w:semiHidden/>
    <w:rsid w:val="005328F0"/>
    <w:pPr>
      <w:ind w:left="360" w:right="-8"/>
      <w:jc w:val="both"/>
    </w:pPr>
    <w:rPr>
      <w:bCs/>
      <w:sz w:val="28"/>
      <w:szCs w:val="28"/>
    </w:rPr>
  </w:style>
  <w:style w:type="paragraph" w:styleId="23">
    <w:name w:val="Body Text 2"/>
    <w:basedOn w:val="a2"/>
    <w:link w:val="24"/>
    <w:semiHidden/>
    <w:rsid w:val="005328F0"/>
    <w:pPr>
      <w:jc w:val="center"/>
    </w:pPr>
    <w:rPr>
      <w:b/>
      <w:bCs/>
      <w:caps/>
    </w:rPr>
  </w:style>
  <w:style w:type="paragraph" w:styleId="25">
    <w:name w:val="Body Text Indent 2"/>
    <w:basedOn w:val="a2"/>
    <w:semiHidden/>
    <w:rsid w:val="005328F0"/>
    <w:pPr>
      <w:ind w:left="360"/>
      <w:jc w:val="center"/>
    </w:pPr>
    <w:rPr>
      <w:b/>
      <w:bCs/>
      <w:caps/>
    </w:rPr>
  </w:style>
  <w:style w:type="paragraph" w:styleId="33">
    <w:name w:val="Body Text Indent 3"/>
    <w:basedOn w:val="a2"/>
    <w:rsid w:val="005328F0"/>
    <w:pPr>
      <w:ind w:firstLine="540"/>
      <w:jc w:val="both"/>
    </w:pPr>
    <w:rPr>
      <w:sz w:val="28"/>
      <w:szCs w:val="28"/>
    </w:rPr>
  </w:style>
  <w:style w:type="paragraph" w:customStyle="1" w:styleId="ConsNormal">
    <w:name w:val="ConsNormal"/>
    <w:semiHidden/>
    <w:rsid w:val="005328F0"/>
    <w:pPr>
      <w:widowControl w:val="0"/>
      <w:autoSpaceDE w:val="0"/>
      <w:autoSpaceDN w:val="0"/>
      <w:adjustRightInd w:val="0"/>
      <w:ind w:firstLine="720"/>
    </w:pPr>
    <w:rPr>
      <w:rFonts w:ascii="Arial" w:hAnsi="Arial" w:cs="Arial"/>
    </w:rPr>
  </w:style>
  <w:style w:type="paragraph" w:customStyle="1" w:styleId="afc">
    <w:name w:val="Îáû÷íûé"/>
    <w:semiHidden/>
    <w:rsid w:val="005328F0"/>
    <w:rPr>
      <w:lang w:val="en-US"/>
    </w:rPr>
  </w:style>
  <w:style w:type="paragraph" w:customStyle="1" w:styleId="ConsNonformat">
    <w:name w:val="ConsNonformat"/>
    <w:semiHidden/>
    <w:rsid w:val="005328F0"/>
    <w:pPr>
      <w:widowControl w:val="0"/>
      <w:autoSpaceDE w:val="0"/>
      <w:autoSpaceDN w:val="0"/>
      <w:adjustRightInd w:val="0"/>
    </w:pPr>
    <w:rPr>
      <w:rFonts w:ascii="Courier New" w:hAnsi="Courier New" w:cs="Courier New"/>
    </w:rPr>
  </w:style>
  <w:style w:type="paragraph" w:customStyle="1" w:styleId="afd">
    <w:name w:val="Заглавие раздела"/>
    <w:basedOn w:val="20"/>
    <w:semiHidden/>
    <w:rsid w:val="005328F0"/>
    <w:pPr>
      <w:keepNext w:val="0"/>
      <w:tabs>
        <w:tab w:val="num" w:pos="555"/>
        <w:tab w:val="num" w:pos="1789"/>
      </w:tabs>
      <w:spacing w:after="240"/>
      <w:ind w:left="1789" w:hanging="360"/>
    </w:pPr>
    <w:rPr>
      <w:rFonts w:eastAsia="Times New Roman"/>
      <w:b/>
      <w:i/>
      <w:iCs/>
      <w:sz w:val="24"/>
    </w:rPr>
  </w:style>
  <w:style w:type="paragraph" w:customStyle="1" w:styleId="13">
    <w:name w:val="Заголовок_1 Знак"/>
    <w:basedOn w:val="a2"/>
    <w:link w:val="14"/>
    <w:semiHidden/>
    <w:rsid w:val="005328F0"/>
    <w:pPr>
      <w:jc w:val="center"/>
    </w:pPr>
    <w:rPr>
      <w:b/>
      <w:caps/>
    </w:rPr>
  </w:style>
  <w:style w:type="character" w:customStyle="1" w:styleId="14">
    <w:name w:val="Заголовок_1 Знак Знак"/>
    <w:link w:val="13"/>
    <w:rsid w:val="005328F0"/>
    <w:rPr>
      <w:b/>
      <w:caps/>
      <w:sz w:val="24"/>
      <w:szCs w:val="24"/>
      <w:lang w:val="ru-RU" w:eastAsia="ru-RU" w:bidi="ar-SA"/>
    </w:rPr>
  </w:style>
  <w:style w:type="paragraph" w:styleId="26">
    <w:name w:val="toc 2"/>
    <w:basedOn w:val="a2"/>
    <w:next w:val="a2"/>
    <w:autoRedefine/>
    <w:uiPriority w:val="39"/>
    <w:rsid w:val="0096376B"/>
    <w:pPr>
      <w:tabs>
        <w:tab w:val="left" w:pos="900"/>
        <w:tab w:val="right" w:leader="dot" w:pos="10206"/>
      </w:tabs>
      <w:ind w:left="360" w:right="-1"/>
      <w:jc w:val="both"/>
    </w:pPr>
    <w:rPr>
      <w:noProof/>
    </w:rPr>
  </w:style>
  <w:style w:type="character" w:styleId="afe">
    <w:name w:val="FollowedHyperlink"/>
    <w:semiHidden/>
    <w:rsid w:val="005328F0"/>
    <w:rPr>
      <w:color w:val="800080"/>
      <w:u w:val="single"/>
    </w:rPr>
  </w:style>
  <w:style w:type="paragraph" w:customStyle="1" w:styleId="aff">
    <w:name w:val="Неразрывный основной текст"/>
    <w:basedOn w:val="a3"/>
    <w:semiHidden/>
    <w:rsid w:val="005328F0"/>
    <w:pPr>
      <w:keepNext/>
      <w:spacing w:after="240" w:line="240" w:lineRule="atLeast"/>
      <w:ind w:left="1080"/>
      <w:jc w:val="both"/>
    </w:pPr>
    <w:rPr>
      <w:rFonts w:ascii="Arial" w:hAnsi="Arial" w:cs="Arial"/>
      <w:spacing w:val="-5"/>
      <w:sz w:val="20"/>
      <w:szCs w:val="20"/>
      <w:lang w:eastAsia="en-US"/>
    </w:rPr>
  </w:style>
  <w:style w:type="paragraph" w:customStyle="1" w:styleId="aff0">
    <w:name w:val="Рисунок"/>
    <w:basedOn w:val="a2"/>
    <w:next w:val="aff1"/>
    <w:semiHidden/>
    <w:rsid w:val="005328F0"/>
    <w:pPr>
      <w:keepNext/>
      <w:ind w:left="1080"/>
      <w:jc w:val="both"/>
    </w:pPr>
    <w:rPr>
      <w:rFonts w:ascii="Arial" w:hAnsi="Arial" w:cs="Arial"/>
      <w:spacing w:val="-5"/>
      <w:sz w:val="20"/>
      <w:szCs w:val="20"/>
      <w:lang w:eastAsia="en-US"/>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7"/>
    <w:qFormat/>
    <w:rsid w:val="005328F0"/>
    <w:pPr>
      <w:jc w:val="both"/>
    </w:pPr>
    <w:rPr>
      <w:b/>
      <w:bCs/>
      <w:sz w:val="20"/>
      <w:szCs w:val="20"/>
    </w:rPr>
  </w:style>
  <w:style w:type="paragraph" w:customStyle="1" w:styleId="aff2">
    <w:name w:val="Название части"/>
    <w:basedOn w:val="a2"/>
    <w:semiHidden/>
    <w:rsid w:val="005328F0"/>
    <w:pPr>
      <w:shd w:val="solid" w:color="auto" w:fill="auto"/>
      <w:spacing w:line="360" w:lineRule="exact"/>
      <w:jc w:val="center"/>
    </w:pPr>
    <w:rPr>
      <w:rFonts w:ascii="Arial" w:hAnsi="Arial" w:cs="Arial"/>
      <w:color w:val="FFFFFF"/>
      <w:spacing w:val="-16"/>
      <w:sz w:val="26"/>
      <w:szCs w:val="26"/>
      <w:lang w:eastAsia="en-US"/>
    </w:rPr>
  </w:style>
  <w:style w:type="paragraph" w:styleId="aff3">
    <w:name w:val="Subtitle"/>
    <w:basedOn w:val="ae"/>
    <w:next w:val="a3"/>
    <w:link w:val="aff4"/>
    <w:qFormat/>
    <w:rsid w:val="005328F0"/>
    <w:pPr>
      <w:keepNext/>
      <w:keepLines/>
      <w:spacing w:before="60" w:after="120" w:line="340" w:lineRule="atLeast"/>
      <w:jc w:val="left"/>
    </w:pPr>
    <w:rPr>
      <w:rFonts w:ascii="Arial" w:hAnsi="Arial"/>
      <w:b w:val="0"/>
      <w:spacing w:val="-16"/>
      <w:kern w:val="28"/>
      <w:sz w:val="32"/>
      <w:szCs w:val="32"/>
      <w:lang w:eastAsia="en-US"/>
    </w:rPr>
  </w:style>
  <w:style w:type="paragraph" w:customStyle="1" w:styleId="aff5">
    <w:name w:val="Подзаголовок главы"/>
    <w:basedOn w:val="aff3"/>
    <w:semiHidden/>
    <w:rsid w:val="005328F0"/>
  </w:style>
  <w:style w:type="paragraph" w:customStyle="1" w:styleId="aff6">
    <w:name w:val="Название предприятия"/>
    <w:basedOn w:val="a2"/>
    <w:semiHidden/>
    <w:rsid w:val="005328F0"/>
    <w:pPr>
      <w:keepNext/>
      <w:keepLines/>
      <w:spacing w:line="220" w:lineRule="atLeast"/>
      <w:jc w:val="both"/>
    </w:pPr>
    <w:rPr>
      <w:rFonts w:ascii="Arial Black" w:hAnsi="Arial Black" w:cs="Arial Black"/>
      <w:spacing w:val="-25"/>
      <w:kern w:val="28"/>
      <w:sz w:val="32"/>
      <w:szCs w:val="32"/>
      <w:lang w:eastAsia="en-US"/>
    </w:rPr>
  </w:style>
  <w:style w:type="paragraph" w:customStyle="1" w:styleId="10">
    <w:name w:val="Маркированный_1"/>
    <w:basedOn w:val="a2"/>
    <w:link w:val="15"/>
    <w:semiHidden/>
    <w:rsid w:val="005328F0"/>
    <w:pPr>
      <w:numPr>
        <w:ilvl w:val="1"/>
        <w:numId w:val="10"/>
      </w:numPr>
      <w:tabs>
        <w:tab w:val="left" w:pos="900"/>
      </w:tabs>
      <w:ind w:firstLine="720"/>
      <w:jc w:val="both"/>
    </w:pPr>
  </w:style>
  <w:style w:type="character" w:customStyle="1" w:styleId="15">
    <w:name w:val="Маркированный_1 Знак"/>
    <w:link w:val="10"/>
    <w:semiHidden/>
    <w:rsid w:val="005328F0"/>
    <w:rPr>
      <w:sz w:val="24"/>
      <w:szCs w:val="24"/>
    </w:rPr>
  </w:style>
  <w:style w:type="paragraph" w:customStyle="1" w:styleId="aff7">
    <w:name w:val="Текст таблицы"/>
    <w:basedOn w:val="a2"/>
    <w:semiHidden/>
    <w:rsid w:val="005328F0"/>
    <w:pPr>
      <w:spacing w:before="60"/>
      <w:jc w:val="both"/>
    </w:pPr>
    <w:rPr>
      <w:rFonts w:ascii="Arial" w:hAnsi="Arial" w:cs="Arial"/>
      <w:spacing w:val="-5"/>
      <w:sz w:val="16"/>
      <w:szCs w:val="16"/>
      <w:lang w:eastAsia="en-US"/>
    </w:rPr>
  </w:style>
  <w:style w:type="paragraph" w:customStyle="1" w:styleId="aff8">
    <w:name w:val="Название документа"/>
    <w:basedOn w:val="a2"/>
    <w:semiHidden/>
    <w:rsid w:val="005328F0"/>
    <w:pPr>
      <w:keepNext/>
      <w:keepLines/>
      <w:pBdr>
        <w:top w:val="single" w:sz="48" w:space="31" w:color="auto"/>
      </w:pBdr>
      <w:tabs>
        <w:tab w:val="left" w:pos="0"/>
      </w:tabs>
      <w:spacing w:before="240" w:after="500" w:line="640" w:lineRule="exact"/>
      <w:jc w:val="both"/>
    </w:pPr>
    <w:rPr>
      <w:rFonts w:ascii="Arial Black" w:hAnsi="Arial Black" w:cs="Arial Black"/>
      <w:b/>
      <w:bCs/>
      <w:spacing w:val="-48"/>
      <w:kern w:val="28"/>
      <w:sz w:val="64"/>
      <w:szCs w:val="64"/>
      <w:lang w:eastAsia="en-US"/>
    </w:rPr>
  </w:style>
  <w:style w:type="paragraph" w:customStyle="1" w:styleId="aff9">
    <w:name w:val="Нижний колонтитул (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a">
    <w:name w:val="Нижний колонтитул (перв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jc w:val="both"/>
    </w:pPr>
    <w:rPr>
      <w:rFonts w:ascii="Arial" w:hAnsi="Arial" w:cs="Arial"/>
      <w:caps/>
      <w:spacing w:val="-5"/>
      <w:sz w:val="15"/>
      <w:szCs w:val="15"/>
      <w:lang w:eastAsia="en-US"/>
    </w:rPr>
  </w:style>
  <w:style w:type="paragraph" w:customStyle="1" w:styleId="affb">
    <w:name w:val="Нижний колонтитул (не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jc w:val="both"/>
    </w:pPr>
    <w:rPr>
      <w:rFonts w:ascii="Arial" w:hAnsi="Arial" w:cs="Arial"/>
      <w:caps/>
      <w:spacing w:val="-5"/>
      <w:sz w:val="15"/>
      <w:szCs w:val="15"/>
      <w:lang w:eastAsia="en-US"/>
    </w:rPr>
  </w:style>
  <w:style w:type="character" w:styleId="affc">
    <w:name w:val="line number"/>
    <w:semiHidden/>
    <w:rsid w:val="005328F0"/>
    <w:rPr>
      <w:sz w:val="18"/>
      <w:szCs w:val="18"/>
    </w:rPr>
  </w:style>
  <w:style w:type="paragraph" w:styleId="affd">
    <w:name w:val="List"/>
    <w:basedOn w:val="a3"/>
    <w:semiHidden/>
    <w:rsid w:val="005328F0"/>
    <w:pPr>
      <w:spacing w:after="240" w:line="240" w:lineRule="atLeast"/>
      <w:ind w:left="1440" w:hanging="360"/>
      <w:jc w:val="both"/>
    </w:pPr>
    <w:rPr>
      <w:rFonts w:ascii="Arial" w:hAnsi="Arial" w:cs="Arial"/>
      <w:spacing w:val="-5"/>
      <w:sz w:val="20"/>
      <w:szCs w:val="20"/>
      <w:lang w:eastAsia="en-US"/>
    </w:rPr>
  </w:style>
  <w:style w:type="paragraph" w:styleId="28">
    <w:name w:val="List 2"/>
    <w:basedOn w:val="affd"/>
    <w:semiHidden/>
    <w:rsid w:val="005328F0"/>
    <w:pPr>
      <w:ind w:left="1800"/>
    </w:pPr>
  </w:style>
  <w:style w:type="paragraph" w:styleId="34">
    <w:name w:val="List 3"/>
    <w:basedOn w:val="affd"/>
    <w:semiHidden/>
    <w:rsid w:val="005328F0"/>
    <w:pPr>
      <w:ind w:left="2160"/>
    </w:pPr>
  </w:style>
  <w:style w:type="paragraph" w:styleId="41">
    <w:name w:val="List 4"/>
    <w:basedOn w:val="affd"/>
    <w:semiHidden/>
    <w:rsid w:val="005328F0"/>
    <w:pPr>
      <w:ind w:left="2520"/>
    </w:pPr>
  </w:style>
  <w:style w:type="paragraph" w:styleId="52">
    <w:name w:val="List 5"/>
    <w:basedOn w:val="affd"/>
    <w:semiHidden/>
    <w:rsid w:val="005328F0"/>
    <w:pPr>
      <w:ind w:left="2880"/>
    </w:pPr>
  </w:style>
  <w:style w:type="paragraph" w:styleId="29">
    <w:name w:val="List Bullet 2"/>
    <w:basedOn w:val="a2"/>
    <w:autoRedefine/>
    <w:semiHidden/>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5">
    <w:name w:val="List Bullet 3"/>
    <w:basedOn w:val="a2"/>
    <w:autoRedefine/>
    <w:semiHidden/>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2"/>
    <w:autoRedefine/>
    <w:semiHidden/>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semiHidden/>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e">
    <w:name w:val="List Continue"/>
    <w:basedOn w:val="affd"/>
    <w:semiHidden/>
    <w:rsid w:val="005328F0"/>
    <w:pPr>
      <w:ind w:firstLine="0"/>
    </w:pPr>
  </w:style>
  <w:style w:type="paragraph" w:styleId="2a">
    <w:name w:val="List Continue 2"/>
    <w:basedOn w:val="affe"/>
    <w:semiHidden/>
    <w:rsid w:val="005328F0"/>
    <w:pPr>
      <w:ind w:left="2160"/>
    </w:pPr>
  </w:style>
  <w:style w:type="paragraph" w:styleId="36">
    <w:name w:val="List Continue 3"/>
    <w:basedOn w:val="affe"/>
    <w:semiHidden/>
    <w:rsid w:val="005328F0"/>
    <w:pPr>
      <w:ind w:left="2520"/>
    </w:pPr>
  </w:style>
  <w:style w:type="paragraph" w:styleId="43">
    <w:name w:val="List Continue 4"/>
    <w:basedOn w:val="affe"/>
    <w:semiHidden/>
    <w:rsid w:val="005328F0"/>
    <w:pPr>
      <w:ind w:left="2880"/>
    </w:pPr>
  </w:style>
  <w:style w:type="paragraph" w:styleId="54">
    <w:name w:val="List Continue 5"/>
    <w:basedOn w:val="affe"/>
    <w:semiHidden/>
    <w:rsid w:val="005328F0"/>
    <w:pPr>
      <w:ind w:left="3240"/>
    </w:pPr>
  </w:style>
  <w:style w:type="paragraph" w:styleId="afff">
    <w:name w:val="List Number"/>
    <w:basedOn w:val="a2"/>
    <w:semiHidden/>
    <w:rsid w:val="005328F0"/>
    <w:pPr>
      <w:spacing w:before="100" w:beforeAutospacing="1" w:after="100" w:afterAutospacing="1"/>
      <w:jc w:val="both"/>
    </w:pPr>
    <w:rPr>
      <w:sz w:val="28"/>
      <w:szCs w:val="28"/>
    </w:rPr>
  </w:style>
  <w:style w:type="paragraph" w:styleId="2b">
    <w:name w:val="List Number 2"/>
    <w:basedOn w:val="afff"/>
    <w:semiHidden/>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
    <w:semiHidden/>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semiHidden/>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semiHidden/>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2"/>
    <w:semiHidden/>
    <w:rsid w:val="005328F0"/>
    <w:pPr>
      <w:ind w:left="1440"/>
      <w:jc w:val="both"/>
    </w:pPr>
    <w:rPr>
      <w:rFonts w:ascii="Arial" w:hAnsi="Arial" w:cs="Arial"/>
      <w:spacing w:val="-5"/>
      <w:sz w:val="20"/>
      <w:szCs w:val="20"/>
      <w:lang w:eastAsia="en-US"/>
    </w:rPr>
  </w:style>
  <w:style w:type="paragraph" w:customStyle="1" w:styleId="afff1">
    <w:name w:val="Подзаголовок части"/>
    <w:basedOn w:val="a2"/>
    <w:next w:val="a3"/>
    <w:semiHidden/>
    <w:rsid w:val="005328F0"/>
    <w:pPr>
      <w:keepNext/>
      <w:spacing w:before="360" w:after="120"/>
      <w:ind w:left="1080"/>
      <w:jc w:val="both"/>
    </w:pPr>
    <w:rPr>
      <w:rFonts w:ascii="Arial" w:hAnsi="Arial" w:cs="Arial"/>
      <w:i/>
      <w:iCs/>
      <w:spacing w:val="-5"/>
      <w:kern w:val="28"/>
      <w:sz w:val="26"/>
      <w:szCs w:val="26"/>
      <w:lang w:eastAsia="en-US"/>
    </w:rPr>
  </w:style>
  <w:style w:type="paragraph" w:customStyle="1" w:styleId="afff2">
    <w:name w:val="Обратный адрес"/>
    <w:basedOn w:val="a2"/>
    <w:semiHidden/>
    <w:rsid w:val="005328F0"/>
    <w:pPr>
      <w:keepLines/>
      <w:framePr w:w="5160" w:h="840" w:wrap="notBeside" w:vAnchor="page" w:hAnchor="page" w:x="6121" w:y="915" w:anchorLock="1"/>
      <w:tabs>
        <w:tab w:val="left" w:pos="2160"/>
      </w:tabs>
      <w:spacing w:line="160" w:lineRule="atLeast"/>
      <w:jc w:val="both"/>
    </w:pPr>
    <w:rPr>
      <w:rFonts w:ascii="Arial" w:hAnsi="Arial" w:cs="Arial"/>
      <w:sz w:val="14"/>
      <w:szCs w:val="14"/>
      <w:lang w:eastAsia="en-US"/>
    </w:rPr>
  </w:style>
  <w:style w:type="paragraph" w:customStyle="1" w:styleId="afff3">
    <w:name w:val="Название раздела"/>
    <w:basedOn w:val="a2"/>
    <w:next w:val="a3"/>
    <w:semiHidden/>
    <w:rsid w:val="005328F0"/>
    <w:pPr>
      <w:pBdr>
        <w:bottom w:val="single" w:sz="6" w:space="2" w:color="auto"/>
      </w:pBdr>
      <w:spacing w:before="360" w:after="960"/>
      <w:jc w:val="both"/>
    </w:pPr>
    <w:rPr>
      <w:rFonts w:ascii="Arial Black" w:hAnsi="Arial Black" w:cs="Arial Black"/>
      <w:spacing w:val="-35"/>
      <w:sz w:val="54"/>
      <w:szCs w:val="54"/>
    </w:rPr>
  </w:style>
  <w:style w:type="paragraph" w:customStyle="1" w:styleId="afff4">
    <w:name w:val="Подзаголовок титульного листа"/>
    <w:basedOn w:val="a2"/>
    <w:next w:val="a3"/>
    <w:semiHidden/>
    <w:rsid w:val="005328F0"/>
    <w:pPr>
      <w:pBdr>
        <w:top w:val="single" w:sz="6" w:space="24" w:color="auto"/>
      </w:pBdr>
      <w:spacing w:line="480" w:lineRule="atLeast"/>
      <w:ind w:left="835" w:right="835"/>
      <w:jc w:val="both"/>
    </w:pPr>
    <w:rPr>
      <w:rFonts w:ascii="Arial" w:hAnsi="Arial" w:cs="Arial"/>
      <w:b/>
      <w:bCs/>
      <w:spacing w:val="-30"/>
      <w:sz w:val="48"/>
      <w:szCs w:val="48"/>
    </w:rPr>
  </w:style>
  <w:style w:type="character" w:customStyle="1" w:styleId="afff5">
    <w:name w:val="Надстрочный"/>
    <w:semiHidden/>
    <w:rsid w:val="005328F0"/>
    <w:rPr>
      <w:b/>
      <w:bCs/>
      <w:vertAlign w:val="superscript"/>
    </w:rPr>
  </w:style>
  <w:style w:type="paragraph" w:styleId="16">
    <w:name w:val="toc 1"/>
    <w:basedOn w:val="a2"/>
    <w:next w:val="a2"/>
    <w:link w:val="17"/>
    <w:autoRedefine/>
    <w:uiPriority w:val="39"/>
    <w:qFormat/>
    <w:rsid w:val="002B33AF"/>
    <w:pPr>
      <w:tabs>
        <w:tab w:val="left" w:pos="426"/>
        <w:tab w:val="right" w:leader="dot" w:pos="10206"/>
      </w:tabs>
      <w:spacing w:after="120"/>
      <w:ind w:left="425" w:hanging="425"/>
      <w:jc w:val="both"/>
    </w:pPr>
    <w:rPr>
      <w:b/>
      <w:noProof/>
      <w:sz w:val="28"/>
    </w:rPr>
  </w:style>
  <w:style w:type="paragraph" w:styleId="39">
    <w:name w:val="toc 3"/>
    <w:basedOn w:val="a2"/>
    <w:next w:val="a2"/>
    <w:autoRedefine/>
    <w:uiPriority w:val="39"/>
    <w:rsid w:val="0096376B"/>
    <w:pPr>
      <w:tabs>
        <w:tab w:val="left" w:pos="1440"/>
        <w:tab w:val="right" w:leader="dot" w:pos="10206"/>
      </w:tabs>
      <w:ind w:left="720" w:right="-1"/>
      <w:jc w:val="both"/>
    </w:pPr>
    <w:rPr>
      <w:noProof/>
    </w:rPr>
  </w:style>
  <w:style w:type="character" w:styleId="HTML">
    <w:name w:val="HTML Sample"/>
    <w:semiHidden/>
    <w:rsid w:val="005328F0"/>
    <w:rPr>
      <w:rFonts w:ascii="Courier New" w:hAnsi="Courier New" w:cs="Courier New"/>
      <w:lang w:val="ru-RU"/>
    </w:rPr>
  </w:style>
  <w:style w:type="paragraph" w:styleId="2c">
    <w:name w:val="envelope return"/>
    <w:basedOn w:val="a2"/>
    <w:semiHidden/>
    <w:rsid w:val="005328F0"/>
    <w:pPr>
      <w:ind w:left="1080"/>
      <w:jc w:val="both"/>
    </w:pPr>
    <w:rPr>
      <w:rFonts w:ascii="Arial" w:hAnsi="Arial" w:cs="Arial"/>
      <w:spacing w:val="-5"/>
      <w:sz w:val="20"/>
      <w:szCs w:val="20"/>
      <w:lang w:eastAsia="en-US"/>
    </w:rPr>
  </w:style>
  <w:style w:type="character" w:styleId="HTML0">
    <w:name w:val="HTML Definition"/>
    <w:semiHidden/>
    <w:rsid w:val="005328F0"/>
    <w:rPr>
      <w:i/>
      <w:iCs/>
      <w:lang w:val="ru-RU"/>
    </w:rPr>
  </w:style>
  <w:style w:type="character" w:styleId="HTML1">
    <w:name w:val="HTML Variable"/>
    <w:semiHidden/>
    <w:rsid w:val="005328F0"/>
    <w:rPr>
      <w:i/>
      <w:iCs/>
      <w:lang w:val="ru-RU"/>
    </w:rPr>
  </w:style>
  <w:style w:type="character" w:styleId="HTML2">
    <w:name w:val="HTML Typewriter"/>
    <w:semiHidden/>
    <w:rsid w:val="005328F0"/>
    <w:rPr>
      <w:rFonts w:ascii="Courier New" w:hAnsi="Courier New" w:cs="Courier New"/>
      <w:sz w:val="20"/>
      <w:szCs w:val="20"/>
      <w:lang w:val="ru-RU"/>
    </w:rPr>
  </w:style>
  <w:style w:type="paragraph" w:styleId="afff6">
    <w:name w:val="Signature"/>
    <w:basedOn w:val="a2"/>
    <w:semiHidden/>
    <w:rsid w:val="005328F0"/>
    <w:pPr>
      <w:ind w:left="4252"/>
      <w:jc w:val="both"/>
    </w:pPr>
    <w:rPr>
      <w:rFonts w:ascii="Arial" w:hAnsi="Arial" w:cs="Arial"/>
      <w:spacing w:val="-5"/>
      <w:sz w:val="20"/>
      <w:szCs w:val="20"/>
      <w:lang w:eastAsia="en-US"/>
    </w:rPr>
  </w:style>
  <w:style w:type="paragraph" w:styleId="afff7">
    <w:name w:val="Salutation"/>
    <w:basedOn w:val="a2"/>
    <w:next w:val="a2"/>
    <w:semiHidden/>
    <w:rsid w:val="005328F0"/>
    <w:pPr>
      <w:ind w:left="1080"/>
      <w:jc w:val="both"/>
    </w:pPr>
    <w:rPr>
      <w:rFonts w:ascii="Arial" w:hAnsi="Arial" w:cs="Arial"/>
      <w:spacing w:val="-5"/>
      <w:sz w:val="20"/>
      <w:szCs w:val="20"/>
      <w:lang w:eastAsia="en-US"/>
    </w:rPr>
  </w:style>
  <w:style w:type="paragraph" w:styleId="afff8">
    <w:name w:val="Closing"/>
    <w:basedOn w:val="a2"/>
    <w:semiHidden/>
    <w:rsid w:val="005328F0"/>
    <w:pPr>
      <w:ind w:left="4252"/>
      <w:jc w:val="both"/>
    </w:pPr>
    <w:rPr>
      <w:rFonts w:ascii="Arial" w:hAnsi="Arial" w:cs="Arial"/>
      <w:spacing w:val="-5"/>
      <w:sz w:val="20"/>
      <w:szCs w:val="20"/>
      <w:lang w:eastAsia="en-US"/>
    </w:rPr>
  </w:style>
  <w:style w:type="paragraph" w:styleId="HTML3">
    <w:name w:val="HTML Preformatted"/>
    <w:basedOn w:val="a2"/>
    <w:semiHidden/>
    <w:rsid w:val="005328F0"/>
    <w:pPr>
      <w:ind w:left="1080"/>
      <w:jc w:val="both"/>
    </w:pPr>
    <w:rPr>
      <w:rFonts w:ascii="Courier New" w:hAnsi="Courier New" w:cs="Courier New"/>
      <w:spacing w:val="-5"/>
      <w:sz w:val="20"/>
      <w:szCs w:val="20"/>
      <w:lang w:eastAsia="en-US"/>
    </w:rPr>
  </w:style>
  <w:style w:type="paragraph" w:styleId="afff9">
    <w:name w:val="Plain Text"/>
    <w:basedOn w:val="a2"/>
    <w:semiHidden/>
    <w:rsid w:val="005328F0"/>
    <w:pPr>
      <w:ind w:left="1080"/>
      <w:jc w:val="both"/>
    </w:pPr>
    <w:rPr>
      <w:rFonts w:ascii="Courier New" w:hAnsi="Courier New" w:cs="Courier New"/>
      <w:spacing w:val="-5"/>
      <w:sz w:val="20"/>
      <w:szCs w:val="20"/>
      <w:lang w:eastAsia="en-US"/>
    </w:rPr>
  </w:style>
  <w:style w:type="paragraph" w:styleId="afffa">
    <w:name w:val="E-mail Signature"/>
    <w:basedOn w:val="a2"/>
    <w:semiHidden/>
    <w:rsid w:val="005328F0"/>
    <w:pPr>
      <w:ind w:left="1080"/>
      <w:jc w:val="both"/>
    </w:pPr>
    <w:rPr>
      <w:rFonts w:ascii="Arial" w:hAnsi="Arial" w:cs="Arial"/>
      <w:spacing w:val="-5"/>
      <w:sz w:val="20"/>
      <w:szCs w:val="20"/>
      <w:lang w:eastAsia="en-US"/>
    </w:rPr>
  </w:style>
  <w:style w:type="paragraph" w:customStyle="1" w:styleId="afffb">
    <w:name w:val="Обычный в таблице"/>
    <w:basedOn w:val="a2"/>
    <w:link w:val="afffc"/>
    <w:semiHidden/>
    <w:rsid w:val="005328F0"/>
    <w:pPr>
      <w:jc w:val="both"/>
    </w:pPr>
    <w:rPr>
      <w:sz w:val="28"/>
      <w:szCs w:val="28"/>
    </w:rPr>
  </w:style>
  <w:style w:type="character" w:customStyle="1" w:styleId="18">
    <w:name w:val="Заголовок_1 Знак Знак Знак"/>
    <w:semiHidden/>
    <w:rsid w:val="005328F0"/>
    <w:rPr>
      <w:b/>
      <w:caps/>
      <w:sz w:val="24"/>
      <w:szCs w:val="24"/>
      <w:lang w:val="ru-RU" w:eastAsia="ru-RU" w:bidi="ar-SA"/>
    </w:rPr>
  </w:style>
  <w:style w:type="paragraph" w:customStyle="1" w:styleId="ConsTitle">
    <w:name w:val="ConsTitle"/>
    <w:semiHidden/>
    <w:rsid w:val="005328F0"/>
    <w:pPr>
      <w:widowControl w:val="0"/>
      <w:autoSpaceDE w:val="0"/>
      <w:autoSpaceDN w:val="0"/>
      <w:adjustRightInd w:val="0"/>
      <w:ind w:right="19772"/>
    </w:pPr>
    <w:rPr>
      <w:rFonts w:ascii="Arial" w:hAnsi="Arial" w:cs="Arial"/>
      <w:b/>
      <w:bCs/>
      <w:sz w:val="16"/>
      <w:szCs w:val="16"/>
    </w:rPr>
  </w:style>
  <w:style w:type="paragraph" w:customStyle="1" w:styleId="19">
    <w:name w:val="Стиль1"/>
    <w:basedOn w:val="a2"/>
    <w:semiHidden/>
    <w:rsid w:val="005328F0"/>
    <w:pPr>
      <w:ind w:firstLine="540"/>
      <w:jc w:val="center"/>
    </w:pPr>
    <w:rPr>
      <w:b/>
    </w:rPr>
  </w:style>
  <w:style w:type="paragraph" w:customStyle="1" w:styleId="2d">
    <w:name w:val="Стиль2"/>
    <w:basedOn w:val="a2"/>
    <w:next w:val="19"/>
    <w:semiHidden/>
    <w:rsid w:val="005328F0"/>
    <w:pPr>
      <w:ind w:right="-8" w:firstLine="720"/>
      <w:jc w:val="center"/>
    </w:pPr>
    <w:rPr>
      <w:b/>
      <w:caps/>
    </w:rPr>
  </w:style>
  <w:style w:type="numbering" w:styleId="111111">
    <w:name w:val="Outline List 2"/>
    <w:basedOn w:val="a6"/>
    <w:semiHidden/>
    <w:rsid w:val="005328F0"/>
    <w:pPr>
      <w:numPr>
        <w:numId w:val="17"/>
      </w:numPr>
    </w:pPr>
  </w:style>
  <w:style w:type="numbering" w:styleId="1ai">
    <w:name w:val="Outline List 1"/>
    <w:basedOn w:val="a6"/>
    <w:semiHidden/>
    <w:rsid w:val="005328F0"/>
    <w:pPr>
      <w:numPr>
        <w:numId w:val="18"/>
      </w:numPr>
    </w:pPr>
  </w:style>
  <w:style w:type="character" w:styleId="afffd">
    <w:name w:val="annotation reference"/>
    <w:semiHidden/>
    <w:rsid w:val="005328F0"/>
    <w:rPr>
      <w:sz w:val="16"/>
      <w:szCs w:val="16"/>
    </w:rPr>
  </w:style>
  <w:style w:type="paragraph" w:styleId="afffe">
    <w:name w:val="annotation text"/>
    <w:basedOn w:val="a2"/>
    <w:semiHidden/>
    <w:rsid w:val="005328F0"/>
    <w:pPr>
      <w:ind w:firstLine="680"/>
      <w:jc w:val="both"/>
    </w:pPr>
    <w:rPr>
      <w:sz w:val="20"/>
      <w:szCs w:val="20"/>
    </w:rPr>
  </w:style>
  <w:style w:type="paragraph" w:styleId="affff">
    <w:name w:val="annotation subject"/>
    <w:basedOn w:val="afffe"/>
    <w:next w:val="afffe"/>
    <w:semiHidden/>
    <w:rsid w:val="005328F0"/>
    <w:rPr>
      <w:b/>
      <w:bCs/>
    </w:rPr>
  </w:style>
  <w:style w:type="paragraph" w:styleId="affff0">
    <w:name w:val="Balloon Text"/>
    <w:basedOn w:val="a2"/>
    <w:link w:val="affff1"/>
    <w:semiHidden/>
    <w:rsid w:val="005328F0"/>
    <w:pPr>
      <w:ind w:firstLine="680"/>
      <w:jc w:val="both"/>
    </w:pPr>
    <w:rPr>
      <w:rFonts w:ascii="Tahoma" w:hAnsi="Tahoma"/>
      <w:sz w:val="16"/>
      <w:szCs w:val="16"/>
    </w:rPr>
  </w:style>
  <w:style w:type="paragraph" w:customStyle="1" w:styleId="1a">
    <w:name w:val="Заголовок1"/>
    <w:basedOn w:val="a2"/>
    <w:semiHidden/>
    <w:rsid w:val="005328F0"/>
    <w:pPr>
      <w:tabs>
        <w:tab w:val="left" w:pos="8460"/>
      </w:tabs>
      <w:ind w:firstLine="540"/>
      <w:jc w:val="center"/>
    </w:pPr>
    <w:rPr>
      <w:caps/>
    </w:rPr>
  </w:style>
  <w:style w:type="paragraph" w:styleId="affff2">
    <w:name w:val="Document Map"/>
    <w:basedOn w:val="a2"/>
    <w:semiHidden/>
    <w:rsid w:val="005328F0"/>
    <w:pPr>
      <w:shd w:val="clear" w:color="auto" w:fill="000080"/>
      <w:jc w:val="both"/>
    </w:pPr>
    <w:rPr>
      <w:rFonts w:ascii="Tahoma" w:hAnsi="Tahoma" w:cs="Tahoma"/>
      <w:sz w:val="28"/>
      <w:szCs w:val="28"/>
    </w:rPr>
  </w:style>
  <w:style w:type="paragraph" w:customStyle="1" w:styleId="affff3">
    <w:name w:val="База заголовка"/>
    <w:basedOn w:val="a2"/>
    <w:next w:val="a3"/>
    <w:semiHidden/>
    <w:rsid w:val="005328F0"/>
    <w:pPr>
      <w:keepNext/>
      <w:keepLines/>
      <w:spacing w:before="140" w:line="220" w:lineRule="atLeast"/>
      <w:ind w:left="1080"/>
      <w:jc w:val="both"/>
    </w:pPr>
    <w:rPr>
      <w:rFonts w:ascii="Arial" w:hAnsi="Arial" w:cs="Arial"/>
      <w:spacing w:val="-4"/>
      <w:kern w:val="28"/>
      <w:sz w:val="22"/>
      <w:szCs w:val="22"/>
      <w:lang w:eastAsia="en-US"/>
    </w:rPr>
  </w:style>
  <w:style w:type="paragraph" w:customStyle="1" w:styleId="affff4">
    <w:name w:val="Цитаты"/>
    <w:basedOn w:val="a2"/>
    <w:semiHidden/>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Arial Narrow"/>
      <w:spacing w:val="-5"/>
      <w:sz w:val="20"/>
      <w:szCs w:val="20"/>
      <w:lang w:eastAsia="en-US"/>
    </w:rPr>
  </w:style>
  <w:style w:type="paragraph" w:customStyle="1" w:styleId="affff5">
    <w:name w:val="Заголовок части"/>
    <w:basedOn w:val="a2"/>
    <w:semiHidden/>
    <w:rsid w:val="005328F0"/>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affff6">
    <w:name w:val="Заголовок главы"/>
    <w:basedOn w:val="a2"/>
    <w:semiHidden/>
    <w:rsid w:val="005328F0"/>
    <w:pPr>
      <w:jc w:val="center"/>
    </w:pPr>
    <w:rPr>
      <w:caps/>
    </w:rPr>
  </w:style>
  <w:style w:type="paragraph" w:customStyle="1" w:styleId="affff7">
    <w:name w:val="База сноски"/>
    <w:basedOn w:val="a2"/>
    <w:semiHidden/>
    <w:rsid w:val="005328F0"/>
    <w:pPr>
      <w:keepLines/>
      <w:spacing w:line="200" w:lineRule="atLeast"/>
      <w:ind w:left="1080"/>
      <w:jc w:val="both"/>
    </w:pPr>
    <w:rPr>
      <w:rFonts w:ascii="Arial" w:hAnsi="Arial" w:cs="Arial"/>
      <w:spacing w:val="-5"/>
      <w:sz w:val="16"/>
      <w:szCs w:val="16"/>
      <w:lang w:eastAsia="en-US"/>
    </w:rPr>
  </w:style>
  <w:style w:type="paragraph" w:customStyle="1" w:styleId="affff8">
    <w:name w:val="Заголовок титульного листа"/>
    <w:basedOn w:val="affff3"/>
    <w:next w:val="a2"/>
    <w:semiHidden/>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9">
    <w:name w:val="Emphasis"/>
    <w:uiPriority w:val="20"/>
    <w:qFormat/>
    <w:rsid w:val="005328F0"/>
    <w:rPr>
      <w:rFonts w:ascii="Arial Black" w:hAnsi="Arial Black" w:cs="Arial Black"/>
      <w:spacing w:val="-4"/>
      <w:sz w:val="18"/>
      <w:szCs w:val="18"/>
    </w:rPr>
  </w:style>
  <w:style w:type="paragraph" w:customStyle="1" w:styleId="affffa">
    <w:name w:val="База верхнего колонтитула"/>
    <w:basedOn w:val="a2"/>
    <w:semiHidden/>
    <w:rsid w:val="005328F0"/>
    <w:pPr>
      <w:keepLines/>
      <w:tabs>
        <w:tab w:val="center" w:pos="4320"/>
        <w:tab w:val="right" w:pos="8640"/>
      </w:tabs>
      <w:spacing w:line="190" w:lineRule="atLeast"/>
      <w:ind w:left="1080"/>
      <w:jc w:val="both"/>
    </w:pPr>
    <w:rPr>
      <w:rFonts w:ascii="Arial" w:hAnsi="Arial" w:cs="Arial"/>
      <w:caps/>
      <w:spacing w:val="-5"/>
      <w:sz w:val="15"/>
      <w:szCs w:val="15"/>
      <w:lang w:eastAsia="en-US"/>
    </w:rPr>
  </w:style>
  <w:style w:type="paragraph" w:customStyle="1" w:styleId="affffb">
    <w:name w:val="Верхний колонтитул (четный)"/>
    <w:basedOn w:val="af7"/>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c">
    <w:name w:val="Верхний колонтитул (первый)"/>
    <w:basedOn w:val="af7"/>
    <w:semiHidden/>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d">
    <w:name w:val="Верхний колонтитул (нечетный)"/>
    <w:basedOn w:val="af7"/>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e">
    <w:name w:val="База указателя"/>
    <w:basedOn w:val="a2"/>
    <w:semiHidden/>
    <w:rsid w:val="005328F0"/>
    <w:pPr>
      <w:spacing w:line="240" w:lineRule="atLeast"/>
      <w:ind w:left="360" w:hanging="360"/>
      <w:jc w:val="both"/>
    </w:pPr>
    <w:rPr>
      <w:rFonts w:ascii="Arial" w:hAnsi="Arial" w:cs="Arial"/>
      <w:spacing w:val="-5"/>
      <w:sz w:val="18"/>
      <w:szCs w:val="18"/>
      <w:lang w:eastAsia="en-US"/>
    </w:rPr>
  </w:style>
  <w:style w:type="character" w:customStyle="1" w:styleId="afffff">
    <w:name w:val="Вступление"/>
    <w:semiHidden/>
    <w:rsid w:val="005328F0"/>
    <w:rPr>
      <w:rFonts w:ascii="Arial Black" w:hAnsi="Arial Black" w:cs="Arial Black"/>
      <w:spacing w:val="-4"/>
      <w:sz w:val="18"/>
      <w:szCs w:val="18"/>
    </w:rPr>
  </w:style>
  <w:style w:type="paragraph" w:customStyle="1" w:styleId="afffff0">
    <w:name w:val="Заголовок таблицы"/>
    <w:basedOn w:val="a2"/>
    <w:semiHidden/>
    <w:rsid w:val="005328F0"/>
    <w:pPr>
      <w:spacing w:before="60"/>
      <w:jc w:val="center"/>
    </w:pPr>
    <w:rPr>
      <w:rFonts w:ascii="Arial Black" w:hAnsi="Arial Black" w:cs="Arial Black"/>
      <w:spacing w:val="-5"/>
      <w:sz w:val="16"/>
      <w:szCs w:val="16"/>
      <w:lang w:eastAsia="en-US"/>
    </w:rPr>
  </w:style>
  <w:style w:type="paragraph" w:styleId="afffff1">
    <w:name w:val="Message Header"/>
    <w:basedOn w:val="a3"/>
    <w:semiHidden/>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2">
    <w:name w:val="Девиз"/>
    <w:semiHidden/>
    <w:rsid w:val="005328F0"/>
    <w:rPr>
      <w:i/>
      <w:iCs/>
      <w:spacing w:val="-6"/>
      <w:sz w:val="24"/>
      <w:szCs w:val="24"/>
      <w:lang w:val="ru-RU"/>
    </w:rPr>
  </w:style>
  <w:style w:type="paragraph" w:customStyle="1" w:styleId="afffff3">
    <w:name w:val="База оглавления"/>
    <w:basedOn w:val="a2"/>
    <w:semiHidden/>
    <w:rsid w:val="005328F0"/>
    <w:pPr>
      <w:tabs>
        <w:tab w:val="right" w:leader="dot" w:pos="6480"/>
      </w:tabs>
      <w:spacing w:after="240" w:line="240" w:lineRule="atLeast"/>
      <w:jc w:val="both"/>
    </w:pPr>
    <w:rPr>
      <w:rFonts w:ascii="Arial" w:hAnsi="Arial" w:cs="Arial"/>
      <w:spacing w:val="-5"/>
      <w:sz w:val="20"/>
      <w:szCs w:val="20"/>
      <w:lang w:eastAsia="en-US"/>
    </w:rPr>
  </w:style>
  <w:style w:type="paragraph" w:styleId="HTML4">
    <w:name w:val="HTML Address"/>
    <w:basedOn w:val="a2"/>
    <w:semiHidden/>
    <w:rsid w:val="005328F0"/>
    <w:pPr>
      <w:ind w:left="1080"/>
      <w:jc w:val="both"/>
    </w:pPr>
    <w:rPr>
      <w:rFonts w:ascii="Arial" w:hAnsi="Arial" w:cs="Arial"/>
      <w:i/>
      <w:iCs/>
      <w:spacing w:val="-5"/>
      <w:sz w:val="20"/>
      <w:szCs w:val="20"/>
      <w:lang w:eastAsia="en-US"/>
    </w:rPr>
  </w:style>
  <w:style w:type="paragraph" w:styleId="afffff4">
    <w:name w:val="envelope address"/>
    <w:basedOn w:val="a2"/>
    <w:semiHidden/>
    <w:rsid w:val="005328F0"/>
    <w:pPr>
      <w:framePr w:w="7920" w:h="1980" w:hRule="exact" w:hSpace="180" w:wrap="auto" w:hAnchor="page" w:xAlign="center" w:yAlign="bottom"/>
      <w:ind w:left="2880"/>
      <w:jc w:val="both"/>
    </w:pPr>
    <w:rPr>
      <w:rFonts w:ascii="Arial" w:hAnsi="Arial" w:cs="Arial"/>
      <w:spacing w:val="-5"/>
      <w:sz w:val="28"/>
      <w:szCs w:val="28"/>
      <w:lang w:eastAsia="en-US"/>
    </w:rPr>
  </w:style>
  <w:style w:type="character" w:styleId="HTML5">
    <w:name w:val="HTML Acronym"/>
    <w:semiHidden/>
    <w:rsid w:val="005328F0"/>
    <w:rPr>
      <w:lang w:val="ru-RU"/>
    </w:rPr>
  </w:style>
  <w:style w:type="paragraph" w:styleId="afffff5">
    <w:name w:val="Date"/>
    <w:basedOn w:val="a2"/>
    <w:next w:val="a2"/>
    <w:semiHidden/>
    <w:rsid w:val="005328F0"/>
    <w:pPr>
      <w:ind w:left="1080"/>
      <w:jc w:val="both"/>
    </w:pPr>
    <w:rPr>
      <w:rFonts w:ascii="Arial" w:hAnsi="Arial" w:cs="Arial"/>
      <w:spacing w:val="-5"/>
      <w:sz w:val="20"/>
      <w:szCs w:val="20"/>
      <w:lang w:eastAsia="en-US"/>
    </w:rPr>
  </w:style>
  <w:style w:type="paragraph" w:styleId="afffff6">
    <w:name w:val="Note Heading"/>
    <w:basedOn w:val="a2"/>
    <w:next w:val="a2"/>
    <w:semiHidden/>
    <w:rsid w:val="005328F0"/>
    <w:pPr>
      <w:ind w:left="1080"/>
      <w:jc w:val="both"/>
    </w:pPr>
    <w:rPr>
      <w:rFonts w:ascii="Arial" w:hAnsi="Arial" w:cs="Arial"/>
      <w:spacing w:val="-5"/>
      <w:sz w:val="20"/>
      <w:szCs w:val="20"/>
      <w:lang w:eastAsia="en-US"/>
    </w:rPr>
  </w:style>
  <w:style w:type="character" w:styleId="HTML6">
    <w:name w:val="HTML Keyboard"/>
    <w:semiHidden/>
    <w:rsid w:val="005328F0"/>
    <w:rPr>
      <w:rFonts w:ascii="Courier New" w:hAnsi="Courier New" w:cs="Courier New"/>
      <w:sz w:val="20"/>
      <w:szCs w:val="20"/>
      <w:lang w:val="ru-RU"/>
    </w:rPr>
  </w:style>
  <w:style w:type="character" w:styleId="HTML7">
    <w:name w:val="HTML Code"/>
    <w:semiHidden/>
    <w:rsid w:val="005328F0"/>
    <w:rPr>
      <w:rFonts w:ascii="Courier New" w:hAnsi="Courier New" w:cs="Courier New"/>
      <w:sz w:val="20"/>
      <w:szCs w:val="20"/>
      <w:lang w:val="ru-RU"/>
    </w:rPr>
  </w:style>
  <w:style w:type="paragraph" w:styleId="afffff7">
    <w:name w:val="Body Text First Indent"/>
    <w:basedOn w:val="a3"/>
    <w:semiHidden/>
    <w:rsid w:val="005328F0"/>
    <w:pPr>
      <w:ind w:left="1080" w:firstLine="210"/>
      <w:jc w:val="both"/>
    </w:pPr>
    <w:rPr>
      <w:rFonts w:ascii="Arial" w:hAnsi="Arial" w:cs="Arial"/>
      <w:spacing w:val="-5"/>
      <w:sz w:val="20"/>
      <w:szCs w:val="20"/>
      <w:lang w:eastAsia="en-US"/>
    </w:rPr>
  </w:style>
  <w:style w:type="paragraph" w:styleId="2e">
    <w:name w:val="Body Text First Indent 2"/>
    <w:basedOn w:val="af9"/>
    <w:semiHidden/>
    <w:rsid w:val="005328F0"/>
    <w:pPr>
      <w:spacing w:after="120"/>
      <w:ind w:left="283" w:firstLine="210"/>
      <w:jc w:val="left"/>
    </w:pPr>
    <w:rPr>
      <w:rFonts w:ascii="Arial" w:hAnsi="Arial" w:cs="Arial"/>
      <w:spacing w:val="-5"/>
      <w:sz w:val="20"/>
      <w:szCs w:val="20"/>
      <w:lang w:eastAsia="en-US"/>
    </w:rPr>
  </w:style>
  <w:style w:type="character" w:styleId="HTML8">
    <w:name w:val="HTML Cite"/>
    <w:semiHidden/>
    <w:rsid w:val="005328F0"/>
    <w:rPr>
      <w:i/>
      <w:iCs/>
      <w:lang w:val="ru-RU"/>
    </w:rPr>
  </w:style>
  <w:style w:type="paragraph" w:customStyle="1" w:styleId="1b">
    <w:name w:val="Название объекта1"/>
    <w:basedOn w:val="a2"/>
    <w:semiHidden/>
    <w:rsid w:val="005328F0"/>
    <w:pPr>
      <w:ind w:left="1080"/>
      <w:jc w:val="both"/>
    </w:pPr>
    <w:rPr>
      <w:rFonts w:ascii="Arial" w:hAnsi="Arial" w:cs="Arial"/>
      <w:spacing w:val="-5"/>
      <w:sz w:val="20"/>
      <w:szCs w:val="20"/>
    </w:rPr>
  </w:style>
  <w:style w:type="character" w:customStyle="1" w:styleId="1c">
    <w:name w:val="Знак1"/>
    <w:semiHidden/>
    <w:rsid w:val="005328F0"/>
    <w:rPr>
      <w:rFonts w:ascii="Arial" w:hAnsi="Arial" w:cs="Arial"/>
      <w:b/>
      <w:bCs/>
      <w:i/>
      <w:iCs/>
      <w:sz w:val="28"/>
      <w:szCs w:val="28"/>
      <w:lang w:val="ru-RU" w:eastAsia="ru-RU" w:bidi="ar-SA"/>
    </w:rPr>
  </w:style>
  <w:style w:type="paragraph" w:styleId="45">
    <w:name w:val="toc 4"/>
    <w:basedOn w:val="a2"/>
    <w:next w:val="a2"/>
    <w:autoRedefine/>
    <w:uiPriority w:val="39"/>
    <w:rsid w:val="00016BA4"/>
    <w:pPr>
      <w:tabs>
        <w:tab w:val="left" w:pos="1134"/>
        <w:tab w:val="right" w:leader="dot" w:pos="10206"/>
      </w:tabs>
      <w:spacing w:after="120"/>
      <w:ind w:left="1134" w:hanging="425"/>
      <w:jc w:val="both"/>
    </w:pPr>
    <w:rPr>
      <w:noProof/>
      <w:sz w:val="26"/>
      <w:szCs w:val="26"/>
    </w:rPr>
  </w:style>
  <w:style w:type="paragraph" w:styleId="56">
    <w:name w:val="toc 5"/>
    <w:basedOn w:val="a2"/>
    <w:next w:val="a2"/>
    <w:autoRedefine/>
    <w:uiPriority w:val="39"/>
    <w:rsid w:val="00783D5A"/>
    <w:pPr>
      <w:tabs>
        <w:tab w:val="left" w:pos="1843"/>
        <w:tab w:val="right" w:leader="dot" w:pos="9344"/>
      </w:tabs>
      <w:ind w:left="1843" w:hanging="709"/>
      <w:jc w:val="both"/>
    </w:pPr>
    <w:rPr>
      <w:noProof/>
    </w:rPr>
  </w:style>
  <w:style w:type="paragraph" w:styleId="61">
    <w:name w:val="toc 6"/>
    <w:basedOn w:val="a2"/>
    <w:next w:val="a2"/>
    <w:autoRedefine/>
    <w:semiHidden/>
    <w:rsid w:val="005328F0"/>
    <w:pPr>
      <w:ind w:left="1400"/>
      <w:jc w:val="both"/>
    </w:pPr>
    <w:rPr>
      <w:sz w:val="18"/>
      <w:szCs w:val="18"/>
    </w:rPr>
  </w:style>
  <w:style w:type="paragraph" w:styleId="70">
    <w:name w:val="toc 7"/>
    <w:basedOn w:val="a2"/>
    <w:next w:val="a2"/>
    <w:autoRedefine/>
    <w:semiHidden/>
    <w:rsid w:val="005328F0"/>
    <w:pPr>
      <w:ind w:left="1680"/>
      <w:jc w:val="both"/>
    </w:pPr>
    <w:rPr>
      <w:sz w:val="18"/>
      <w:szCs w:val="18"/>
    </w:rPr>
  </w:style>
  <w:style w:type="paragraph" w:styleId="80">
    <w:name w:val="toc 8"/>
    <w:basedOn w:val="a2"/>
    <w:next w:val="a2"/>
    <w:autoRedefine/>
    <w:semiHidden/>
    <w:rsid w:val="005328F0"/>
    <w:pPr>
      <w:ind w:left="1960"/>
      <w:jc w:val="both"/>
    </w:pPr>
    <w:rPr>
      <w:sz w:val="18"/>
      <w:szCs w:val="18"/>
    </w:rPr>
  </w:style>
  <w:style w:type="paragraph" w:styleId="90">
    <w:name w:val="toc 9"/>
    <w:basedOn w:val="a2"/>
    <w:next w:val="a2"/>
    <w:autoRedefine/>
    <w:semiHidden/>
    <w:rsid w:val="005328F0"/>
    <w:pPr>
      <w:ind w:left="2240"/>
      <w:jc w:val="both"/>
    </w:pPr>
    <w:rPr>
      <w:sz w:val="18"/>
      <w:szCs w:val="18"/>
    </w:rPr>
  </w:style>
  <w:style w:type="paragraph" w:customStyle="1" w:styleId="210">
    <w:name w:val="Основной текст 21"/>
    <w:basedOn w:val="a2"/>
    <w:semiHidden/>
    <w:rsid w:val="005328F0"/>
    <w:pPr>
      <w:ind w:left="426" w:hanging="426"/>
      <w:jc w:val="both"/>
    </w:pPr>
    <w:rPr>
      <w:b/>
      <w:sz w:val="28"/>
      <w:szCs w:val="20"/>
    </w:rPr>
  </w:style>
  <w:style w:type="paragraph" w:customStyle="1" w:styleId="1d">
    <w:name w:val="Цитата1"/>
    <w:basedOn w:val="a2"/>
    <w:semiHidden/>
    <w:rsid w:val="005328F0"/>
    <w:pPr>
      <w:ind w:left="526" w:right="43"/>
      <w:jc w:val="both"/>
    </w:pPr>
    <w:rPr>
      <w:sz w:val="28"/>
      <w:szCs w:val="20"/>
    </w:rPr>
  </w:style>
  <w:style w:type="paragraph" w:customStyle="1" w:styleId="1e">
    <w:name w:val="Маркированный список1"/>
    <w:basedOn w:val="a2"/>
    <w:semiHidden/>
    <w:rsid w:val="005328F0"/>
    <w:pPr>
      <w:spacing w:before="100" w:beforeAutospacing="1" w:after="100" w:afterAutospacing="1"/>
      <w:jc w:val="both"/>
    </w:pPr>
    <w:rPr>
      <w:sz w:val="28"/>
    </w:rPr>
  </w:style>
  <w:style w:type="paragraph" w:customStyle="1" w:styleId="1f">
    <w:name w:val="Нумерованный список1"/>
    <w:basedOn w:val="a2"/>
    <w:semiHidden/>
    <w:rsid w:val="005328F0"/>
    <w:pPr>
      <w:spacing w:before="100" w:beforeAutospacing="1" w:after="100" w:afterAutospacing="1"/>
      <w:jc w:val="both"/>
    </w:pPr>
    <w:rPr>
      <w:sz w:val="28"/>
    </w:rPr>
  </w:style>
  <w:style w:type="table" w:styleId="-1">
    <w:name w:val="Table Web 1"/>
    <w:basedOn w:val="a5"/>
    <w:semiHidden/>
    <w:rsid w:val="005328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5328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5328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8">
    <w:name w:val="Table Elegant"/>
    <w:basedOn w:val="a5"/>
    <w:semiHidden/>
    <w:rsid w:val="005328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rsid w:val="005328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5"/>
    <w:semiHidden/>
    <w:rsid w:val="005328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5"/>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5328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5328F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5"/>
    <w:semiHidden/>
    <w:rsid w:val="005328F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rsid w:val="005328F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5328F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5"/>
    <w:semiHidden/>
    <w:rsid w:val="005328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semiHidden/>
    <w:rsid w:val="005328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5328F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Grid 1"/>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semiHidden/>
    <w:rsid w:val="005328F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5328F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5328F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5"/>
    <w:semiHidden/>
    <w:rsid w:val="005328F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5328F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5328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5"/>
    <w:semiHidden/>
    <w:rsid w:val="005328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Professional"/>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5328F0"/>
    <w:pPr>
      <w:numPr>
        <w:numId w:val="19"/>
      </w:numPr>
    </w:pPr>
  </w:style>
  <w:style w:type="table" w:styleId="1f5">
    <w:name w:val="Table Columns 1"/>
    <w:basedOn w:val="a5"/>
    <w:semiHidden/>
    <w:rsid w:val="005328F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5328F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5328F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5328F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5328F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5328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5328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5328F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328F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328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328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5"/>
    <w:semiHidden/>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6">
    <w:name w:val="Table Colorful 1"/>
    <w:basedOn w:val="a5"/>
    <w:semiHidden/>
    <w:rsid w:val="005328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5328F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semiHidden/>
    <w:rsid w:val="005328F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0">
    <w:name w:val="Заголовок 3 Знак1"/>
    <w:aliases w:val=" Знак Знак, Знак3 Знак,Заголовок 3 Знак Знак,Знак3 Знак,Знак19 Знак1,Заголовок главный Знак1, Знак19 Знак1"/>
    <w:link w:val="3"/>
    <w:rsid w:val="005328F0"/>
    <w:rPr>
      <w:rFonts w:ascii="Arial" w:hAnsi="Arial" w:cs="Arial"/>
      <w:b/>
      <w:bCs/>
      <w:sz w:val="26"/>
      <w:szCs w:val="26"/>
      <w:lang w:val="ru-RU" w:eastAsia="ru-RU" w:bidi="ar-SA"/>
    </w:rPr>
  </w:style>
  <w:style w:type="paragraph" w:customStyle="1" w:styleId="afffffc">
    <w:name w:val="Таблица"/>
    <w:basedOn w:val="a2"/>
    <w:link w:val="afffffd"/>
    <w:uiPriority w:val="99"/>
    <w:qFormat/>
    <w:rsid w:val="005328F0"/>
    <w:pPr>
      <w:jc w:val="both"/>
    </w:pPr>
  </w:style>
  <w:style w:type="character" w:customStyle="1" w:styleId="1f7">
    <w:name w:val="Заголовок_1"/>
    <w:semiHidden/>
    <w:rsid w:val="005328F0"/>
    <w:rPr>
      <w:caps/>
    </w:rPr>
  </w:style>
  <w:style w:type="character" w:customStyle="1" w:styleId="1f8">
    <w:name w:val="Маркированный_1 Знак Знак"/>
    <w:semiHidden/>
    <w:rsid w:val="005328F0"/>
    <w:rPr>
      <w:sz w:val="24"/>
      <w:szCs w:val="24"/>
      <w:lang w:val="ru-RU" w:eastAsia="ru-RU" w:bidi="ar-SA"/>
    </w:rPr>
  </w:style>
  <w:style w:type="character" w:customStyle="1" w:styleId="afffffe">
    <w:name w:val="Подчеркнутый Знак Знак"/>
    <w:semiHidden/>
    <w:rsid w:val="005328F0"/>
    <w:rPr>
      <w:sz w:val="24"/>
      <w:szCs w:val="24"/>
      <w:u w:val="single"/>
      <w:lang w:val="ru-RU" w:eastAsia="ru-RU" w:bidi="ar-SA"/>
    </w:rPr>
  </w:style>
  <w:style w:type="paragraph" w:customStyle="1" w:styleId="affffff">
    <w:name w:val="Статья"/>
    <w:basedOn w:val="a2"/>
    <w:semiHidden/>
    <w:rsid w:val="005328F0"/>
    <w:pPr>
      <w:jc w:val="both"/>
    </w:pPr>
  </w:style>
  <w:style w:type="paragraph" w:customStyle="1" w:styleId="1f9">
    <w:name w:val="текст 1"/>
    <w:basedOn w:val="a2"/>
    <w:next w:val="a2"/>
    <w:semiHidden/>
    <w:rsid w:val="005328F0"/>
    <w:pPr>
      <w:ind w:firstLine="540"/>
      <w:jc w:val="both"/>
    </w:pPr>
    <w:rPr>
      <w:sz w:val="20"/>
    </w:rPr>
  </w:style>
  <w:style w:type="paragraph" w:customStyle="1" w:styleId="affffff0">
    <w:name w:val="Заголовок таблици"/>
    <w:basedOn w:val="1f9"/>
    <w:semiHidden/>
    <w:rsid w:val="005328F0"/>
    <w:rPr>
      <w:sz w:val="22"/>
    </w:rPr>
  </w:style>
  <w:style w:type="paragraph" w:customStyle="1" w:styleId="affffff1">
    <w:name w:val="Номер таблици"/>
    <w:basedOn w:val="a2"/>
    <w:next w:val="a2"/>
    <w:semiHidden/>
    <w:rsid w:val="005328F0"/>
    <w:pPr>
      <w:jc w:val="right"/>
    </w:pPr>
    <w:rPr>
      <w:b/>
      <w:sz w:val="20"/>
    </w:rPr>
  </w:style>
  <w:style w:type="paragraph" w:customStyle="1" w:styleId="affffff2">
    <w:name w:val="Приложение"/>
    <w:basedOn w:val="a2"/>
    <w:next w:val="a2"/>
    <w:semiHidden/>
    <w:rsid w:val="005328F0"/>
    <w:pPr>
      <w:jc w:val="right"/>
    </w:pPr>
    <w:rPr>
      <w:sz w:val="20"/>
    </w:rPr>
  </w:style>
  <w:style w:type="paragraph" w:customStyle="1" w:styleId="affffff3">
    <w:name w:val="Обычный по таблице"/>
    <w:basedOn w:val="a2"/>
    <w:semiHidden/>
    <w:rsid w:val="005328F0"/>
  </w:style>
  <w:style w:type="character" w:customStyle="1" w:styleId="afffc">
    <w:name w:val="Обычный в таблице Знак"/>
    <w:link w:val="afffb"/>
    <w:rsid w:val="005328F0"/>
    <w:rPr>
      <w:sz w:val="28"/>
      <w:szCs w:val="28"/>
      <w:lang w:val="ru-RU" w:eastAsia="ru-RU" w:bidi="ar-SA"/>
    </w:rPr>
  </w:style>
  <w:style w:type="paragraph" w:customStyle="1" w:styleId="font5">
    <w:name w:val="font5"/>
    <w:basedOn w:val="a2"/>
    <w:semiHidden/>
    <w:rsid w:val="005328F0"/>
    <w:pPr>
      <w:spacing w:before="100" w:beforeAutospacing="1" w:after="100" w:afterAutospacing="1"/>
    </w:pPr>
    <w:rPr>
      <w:sz w:val="20"/>
      <w:szCs w:val="20"/>
    </w:rPr>
  </w:style>
  <w:style w:type="paragraph" w:customStyle="1" w:styleId="font6">
    <w:name w:val="font6"/>
    <w:basedOn w:val="a2"/>
    <w:semiHidden/>
    <w:rsid w:val="005328F0"/>
    <w:pPr>
      <w:spacing w:before="100" w:beforeAutospacing="1" w:after="100" w:afterAutospacing="1"/>
    </w:pPr>
    <w:rPr>
      <w:b/>
      <w:bCs/>
      <w:sz w:val="22"/>
      <w:szCs w:val="22"/>
    </w:rPr>
  </w:style>
  <w:style w:type="paragraph" w:customStyle="1" w:styleId="xl24">
    <w:name w:val="xl24"/>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2"/>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2"/>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2"/>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a">
    <w:name w:val="Нет списка1"/>
    <w:next w:val="a6"/>
    <w:semiHidden/>
    <w:rsid w:val="005328F0"/>
  </w:style>
  <w:style w:type="character" w:customStyle="1" w:styleId="1fb">
    <w:name w:val="Знак Знак1"/>
    <w:semiHidden/>
    <w:rsid w:val="005328F0"/>
    <w:rPr>
      <w:sz w:val="24"/>
      <w:szCs w:val="24"/>
      <w:u w:val="single"/>
      <w:lang w:val="ru-RU" w:eastAsia="ru-RU" w:bidi="ar-SA"/>
    </w:rPr>
  </w:style>
  <w:style w:type="character" w:customStyle="1" w:styleId="1fc">
    <w:name w:val="Маркированный_1 Знак Знак Знак"/>
    <w:semiHidden/>
    <w:rsid w:val="005328F0"/>
    <w:rPr>
      <w:sz w:val="24"/>
      <w:szCs w:val="24"/>
      <w:lang w:val="ru-RU" w:eastAsia="ru-RU" w:bidi="ar-SA"/>
    </w:rPr>
  </w:style>
  <w:style w:type="character" w:customStyle="1" w:styleId="21">
    <w:name w:val="Заголовок 2 Знак"/>
    <w:aliases w:val=" Знак2 Знак,Заголовок 2 Знак Знак Знак1,Заголовок 2 Знак Знак Знак Знак"/>
    <w:link w:val="20"/>
    <w:rsid w:val="005328F0"/>
    <w:rPr>
      <w:rFonts w:eastAsia="Arial Unicode MS"/>
      <w:sz w:val="28"/>
      <w:szCs w:val="24"/>
      <w:lang w:val="ru-RU" w:eastAsia="ru-RU" w:bidi="ar-SA"/>
    </w:rPr>
  </w:style>
  <w:style w:type="paragraph" w:customStyle="1" w:styleId="xl38">
    <w:name w:val="xl38"/>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rsid w:val="005328F0"/>
    <w:pPr>
      <w:pBdr>
        <w:left w:val="single" w:sz="4" w:space="0" w:color="auto"/>
        <w:right w:val="single" w:sz="4" w:space="0" w:color="auto"/>
      </w:pBdr>
      <w:spacing w:before="100" w:beforeAutospacing="1" w:after="100" w:afterAutospacing="1"/>
    </w:pPr>
  </w:style>
  <w:style w:type="paragraph" w:customStyle="1" w:styleId="xl53">
    <w:name w:val="xl53"/>
    <w:basedOn w:val="a2"/>
    <w:semiHidden/>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semiHidden/>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rsid w:val="005328F0"/>
    <w:pPr>
      <w:pBdr>
        <w:left w:val="single" w:sz="4" w:space="0" w:color="auto"/>
        <w:right w:val="single" w:sz="4" w:space="0" w:color="auto"/>
      </w:pBdr>
      <w:spacing w:before="100" w:beforeAutospacing="1" w:after="100" w:afterAutospacing="1"/>
    </w:pPr>
    <w:rPr>
      <w:b/>
      <w:bCs/>
    </w:rPr>
  </w:style>
  <w:style w:type="character" w:customStyle="1" w:styleId="affffff4">
    <w:name w:val="Знак Знак Знак Знак"/>
    <w:semiHidden/>
    <w:rsid w:val="005328F0"/>
    <w:rPr>
      <w:sz w:val="24"/>
      <w:szCs w:val="24"/>
      <w:lang w:val="ru-RU" w:eastAsia="ru-RU" w:bidi="ar-SA"/>
    </w:rPr>
  </w:style>
  <w:style w:type="character" w:customStyle="1" w:styleId="affffff5">
    <w:name w:val="Знак"/>
    <w:semiHidden/>
    <w:rsid w:val="005328F0"/>
    <w:rPr>
      <w:sz w:val="24"/>
      <w:szCs w:val="24"/>
      <w:lang w:val="ru-RU" w:eastAsia="ru-RU" w:bidi="ar-SA"/>
    </w:rPr>
  </w:style>
  <w:style w:type="paragraph" w:customStyle="1" w:styleId="xl23">
    <w:name w:val="xl23"/>
    <w:basedOn w:val="a2"/>
    <w:semiHidden/>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6"/>
    <w:next w:val="111111"/>
    <w:semiHidden/>
    <w:rsid w:val="005328F0"/>
  </w:style>
  <w:style w:type="numbering" w:customStyle="1" w:styleId="1ai1">
    <w:name w:val="1 / a / i1"/>
    <w:basedOn w:val="a6"/>
    <w:next w:val="1ai"/>
    <w:semiHidden/>
    <w:rsid w:val="005328F0"/>
    <w:pPr>
      <w:numPr>
        <w:numId w:val="14"/>
      </w:numPr>
    </w:pPr>
  </w:style>
  <w:style w:type="numbering" w:customStyle="1" w:styleId="1">
    <w:name w:val="Статья / Раздел1"/>
    <w:basedOn w:val="a6"/>
    <w:next w:val="a0"/>
    <w:semiHidden/>
    <w:rsid w:val="005328F0"/>
    <w:pPr>
      <w:numPr>
        <w:numId w:val="15"/>
      </w:numPr>
    </w:pPr>
  </w:style>
  <w:style w:type="character" w:customStyle="1" w:styleId="3f0">
    <w:name w:val="Знак3 Знак Знак"/>
    <w:semiHidden/>
    <w:rsid w:val="005328F0"/>
    <w:rPr>
      <w:b/>
      <w:sz w:val="24"/>
      <w:szCs w:val="24"/>
      <w:u w:val="single"/>
      <w:lang w:val="ru-RU" w:eastAsia="ru-RU" w:bidi="ar-SA"/>
    </w:rPr>
  </w:style>
  <w:style w:type="character" w:customStyle="1" w:styleId="affffff6">
    <w:name w:val="Подчеркнутый Знак Знак Знак"/>
    <w:semiHidden/>
    <w:rsid w:val="005328F0"/>
    <w:rPr>
      <w:sz w:val="24"/>
      <w:szCs w:val="24"/>
      <w:u w:val="single"/>
      <w:lang w:val="ru-RU" w:eastAsia="ru-RU" w:bidi="ar-SA"/>
    </w:rPr>
  </w:style>
  <w:style w:type="character" w:customStyle="1" w:styleId="1fd">
    <w:name w:val="Маркированный_1 Знак Знак Знак Знак"/>
    <w:semiHidden/>
    <w:rsid w:val="005328F0"/>
    <w:rPr>
      <w:sz w:val="24"/>
      <w:szCs w:val="24"/>
      <w:lang w:val="ru-RU" w:eastAsia="ru-RU" w:bidi="ar-SA"/>
    </w:rPr>
  </w:style>
  <w:style w:type="character" w:customStyle="1" w:styleId="2f6">
    <w:name w:val="Знак2 Знак Знак"/>
    <w:semiHidden/>
    <w:rsid w:val="005328F0"/>
    <w:rPr>
      <w:b/>
      <w:bCs/>
      <w:sz w:val="24"/>
      <w:szCs w:val="24"/>
      <w:lang w:val="ru-RU" w:eastAsia="ru-RU" w:bidi="ar-SA"/>
    </w:rPr>
  </w:style>
  <w:style w:type="character" w:customStyle="1" w:styleId="1fe">
    <w:name w:val="Подчеркнутый Знак Знак1"/>
    <w:semiHidden/>
    <w:rsid w:val="005328F0"/>
    <w:rPr>
      <w:sz w:val="24"/>
      <w:szCs w:val="24"/>
      <w:u w:val="single"/>
      <w:lang w:val="ru-RU" w:eastAsia="ru-RU" w:bidi="ar-SA"/>
    </w:rPr>
  </w:style>
  <w:style w:type="character" w:customStyle="1" w:styleId="1ff">
    <w:name w:val="Знак1 Знак Знак"/>
    <w:semiHidden/>
    <w:rsid w:val="005328F0"/>
    <w:rPr>
      <w:sz w:val="24"/>
      <w:szCs w:val="24"/>
      <w:lang w:val="ru-RU" w:eastAsia="ru-RU" w:bidi="ar-SA"/>
    </w:rPr>
  </w:style>
  <w:style w:type="character" w:customStyle="1" w:styleId="2f7">
    <w:name w:val="Знак2"/>
    <w:semiHidden/>
    <w:rsid w:val="005328F0"/>
    <w:rPr>
      <w:b/>
      <w:bCs/>
      <w:sz w:val="24"/>
      <w:szCs w:val="24"/>
      <w:lang w:val="ru-RU" w:eastAsia="ru-RU" w:bidi="ar-SA"/>
    </w:rPr>
  </w:style>
  <w:style w:type="numbering" w:customStyle="1" w:styleId="2f8">
    <w:name w:val="Нет списка2"/>
    <w:next w:val="a6"/>
    <w:semiHidden/>
    <w:rsid w:val="005328F0"/>
  </w:style>
  <w:style w:type="numbering" w:customStyle="1" w:styleId="1111112">
    <w:name w:val="1 / 1.1 / 1.1.12"/>
    <w:basedOn w:val="a6"/>
    <w:next w:val="111111"/>
    <w:semiHidden/>
    <w:rsid w:val="005328F0"/>
  </w:style>
  <w:style w:type="numbering" w:customStyle="1" w:styleId="1ai2">
    <w:name w:val="1 / a / i2"/>
    <w:basedOn w:val="a6"/>
    <w:next w:val="1ai"/>
    <w:semiHidden/>
    <w:rsid w:val="005328F0"/>
  </w:style>
  <w:style w:type="numbering" w:customStyle="1" w:styleId="2">
    <w:name w:val="Статья / Раздел2"/>
    <w:basedOn w:val="a6"/>
    <w:next w:val="a0"/>
    <w:semiHidden/>
    <w:rsid w:val="005328F0"/>
    <w:pPr>
      <w:numPr>
        <w:numId w:val="13"/>
      </w:numPr>
    </w:pPr>
  </w:style>
  <w:style w:type="character" w:customStyle="1" w:styleId="S40">
    <w:name w:val="S_Заголовок 4 Знак"/>
    <w:link w:val="S4"/>
    <w:rsid w:val="005328F0"/>
    <w:rPr>
      <w:i/>
      <w:sz w:val="24"/>
      <w:szCs w:val="24"/>
    </w:rPr>
  </w:style>
  <w:style w:type="paragraph" w:customStyle="1" w:styleId="S7">
    <w:name w:val="S_Обычный в таблице"/>
    <w:basedOn w:val="a2"/>
    <w:link w:val="S8"/>
    <w:rsid w:val="005328F0"/>
    <w:pPr>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8"/>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rsid w:val="005328F0"/>
    <w:pPr>
      <w:autoSpaceDE w:val="0"/>
      <w:autoSpaceDN w:val="0"/>
      <w:adjustRightInd w:val="0"/>
      <w:ind w:firstLine="720"/>
    </w:pPr>
    <w:rPr>
      <w:rFonts w:ascii="Arial" w:hAnsi="Arial" w:cs="Arial"/>
    </w:rPr>
  </w:style>
  <w:style w:type="character" w:customStyle="1" w:styleId="111">
    <w:name w:val="Маркированный_1 Знак1"/>
    <w:basedOn w:val="a4"/>
    <w:rsid w:val="005328F0"/>
  </w:style>
  <w:style w:type="character" w:customStyle="1" w:styleId="S30">
    <w:name w:val="S_Заголовок 3 Знак"/>
    <w:link w:val="S3"/>
    <w:rsid w:val="005328F0"/>
    <w:rPr>
      <w:rFonts w:ascii="Arial" w:hAnsi="Arial"/>
      <w:b/>
      <w:bCs/>
      <w:sz w:val="24"/>
      <w:szCs w:val="24"/>
      <w:u w:val="single"/>
    </w:rPr>
  </w:style>
  <w:style w:type="paragraph" w:customStyle="1" w:styleId="S">
    <w:name w:val="S_Таблица"/>
    <w:basedOn w:val="a2"/>
    <w:rsid w:val="005328F0"/>
    <w:pPr>
      <w:numPr>
        <w:numId w:val="16"/>
      </w:numPr>
      <w:ind w:right="-6"/>
      <w:jc w:val="right"/>
    </w:pPr>
  </w:style>
  <w:style w:type="paragraph" w:customStyle="1" w:styleId="ConsPlusNonformat">
    <w:name w:val="ConsPlusNonformat"/>
    <w:rsid w:val="005328F0"/>
    <w:pPr>
      <w:widowControl w:val="0"/>
      <w:autoSpaceDE w:val="0"/>
      <w:autoSpaceDN w:val="0"/>
      <w:adjustRightInd w:val="0"/>
    </w:pPr>
    <w:rPr>
      <w:rFonts w:ascii="Courier New" w:hAnsi="Courier New" w:cs="Courier New"/>
    </w:rPr>
  </w:style>
  <w:style w:type="paragraph" w:customStyle="1" w:styleId="ConsPlusTitle">
    <w:name w:val="ConsPlusTitle"/>
    <w:rsid w:val="005328F0"/>
    <w:pPr>
      <w:widowControl w:val="0"/>
      <w:autoSpaceDE w:val="0"/>
      <w:autoSpaceDN w:val="0"/>
      <w:adjustRightInd w:val="0"/>
    </w:pPr>
    <w:rPr>
      <w:rFonts w:ascii="Arial" w:hAnsi="Arial" w:cs="Arial"/>
      <w:b/>
      <w:bCs/>
    </w:rPr>
  </w:style>
  <w:style w:type="paragraph" w:customStyle="1" w:styleId="Preformat">
    <w:name w:val="Preformat"/>
    <w:semiHidden/>
    <w:rsid w:val="005328F0"/>
    <w:rPr>
      <w:rFonts w:ascii="Courier New" w:hAnsi="Courier New" w:cs="Courier New"/>
    </w:rPr>
  </w:style>
  <w:style w:type="paragraph" w:customStyle="1" w:styleId="OTCHET00">
    <w:name w:val="OTCHET_00"/>
    <w:basedOn w:val="a2"/>
    <w:semiHidden/>
    <w:rsid w:val="005328F0"/>
    <w:pPr>
      <w:tabs>
        <w:tab w:val="left" w:pos="709"/>
        <w:tab w:val="left" w:pos="3402"/>
      </w:tabs>
      <w:jc w:val="both"/>
    </w:pPr>
    <w:rPr>
      <w:rFonts w:ascii="NTTimes/Cyrillic" w:hAnsi="NTTimes/Cyrillic" w:cs="NTTimes/Cyrillic"/>
    </w:rPr>
  </w:style>
  <w:style w:type="character" w:customStyle="1" w:styleId="40">
    <w:name w:val="Заголовок 4 Знак"/>
    <w:link w:val="4"/>
    <w:locked/>
    <w:rsid w:val="005328F0"/>
    <w:rPr>
      <w:b/>
      <w:bCs/>
      <w:sz w:val="28"/>
      <w:szCs w:val="28"/>
      <w:lang w:val="ru-RU" w:eastAsia="ru-RU" w:bidi="ar-SA"/>
    </w:rPr>
  </w:style>
  <w:style w:type="paragraph" w:customStyle="1" w:styleId="affffff7">
    <w:name w:val="В таблице"/>
    <w:basedOn w:val="a2"/>
    <w:rsid w:val="005328F0"/>
    <w:pPr>
      <w:jc w:val="center"/>
    </w:pPr>
  </w:style>
  <w:style w:type="paragraph" w:customStyle="1" w:styleId="ConsCell">
    <w:name w:val="ConsCell"/>
    <w:rsid w:val="005328F0"/>
    <w:pPr>
      <w:widowControl w:val="0"/>
      <w:autoSpaceDE w:val="0"/>
      <w:autoSpaceDN w:val="0"/>
      <w:adjustRightInd w:val="0"/>
    </w:pPr>
    <w:rPr>
      <w:rFonts w:ascii="Arial" w:hAnsi="Arial" w:cs="Arial"/>
    </w:rPr>
  </w:style>
  <w:style w:type="character" w:customStyle="1" w:styleId="afa">
    <w:name w:val="Основной текст с отступом Знак"/>
    <w:link w:val="af9"/>
    <w:locked/>
    <w:rsid w:val="005328F0"/>
    <w:rPr>
      <w:sz w:val="24"/>
      <w:szCs w:val="24"/>
      <w:lang w:val="ru-RU" w:eastAsia="ru-RU" w:bidi="ar-SA"/>
    </w:rPr>
  </w:style>
  <w:style w:type="character" w:customStyle="1" w:styleId="2f9">
    <w:name w:val="Знак Знак2"/>
    <w:locked/>
    <w:rsid w:val="005328F0"/>
    <w:rPr>
      <w:b/>
      <w:bCs/>
      <w:sz w:val="24"/>
      <w:szCs w:val="24"/>
      <w:u w:val="single"/>
      <w:lang w:val="ru-RU" w:eastAsia="ru-RU" w:bidi="ar-SA"/>
    </w:rPr>
  </w:style>
  <w:style w:type="paragraph" w:customStyle="1" w:styleId="Sa">
    <w:name w:val="S_Обычный с подчеркиванием"/>
    <w:basedOn w:val="a2"/>
    <w:link w:val="Sb"/>
    <w:rsid w:val="005328F0"/>
    <w:pPr>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2"/>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2"/>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2"/>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2"/>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2"/>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2"/>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0">
    <w:name w:val="Сетка таблицы1"/>
    <w:basedOn w:val="a5"/>
    <w:next w:val="a9"/>
    <w:rsid w:val="005328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5"/>
    <w:next w:val="a9"/>
    <w:rsid w:val="005328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Перечисление 1"/>
    <w:basedOn w:val="a2"/>
    <w:rsid w:val="005328F0"/>
    <w:pPr>
      <w:tabs>
        <w:tab w:val="num" w:pos="360"/>
      </w:tabs>
      <w:ind w:left="360" w:hanging="360"/>
    </w:pPr>
    <w:rPr>
      <w:rFonts w:ascii="Arial" w:hAnsi="Arial" w:cs="Arial"/>
      <w:szCs w:val="20"/>
    </w:rPr>
  </w:style>
  <w:style w:type="paragraph" w:customStyle="1" w:styleId="Heading">
    <w:name w:val="Heading"/>
    <w:rsid w:val="005328F0"/>
    <w:pPr>
      <w:autoSpaceDE w:val="0"/>
      <w:autoSpaceDN w:val="0"/>
      <w:adjustRightInd w:val="0"/>
    </w:pPr>
    <w:rPr>
      <w:rFonts w:ascii="Arial" w:hAnsi="Arial" w:cs="Arial"/>
      <w:b/>
      <w:bCs/>
      <w:sz w:val="22"/>
      <w:szCs w:val="22"/>
    </w:rPr>
  </w:style>
  <w:style w:type="paragraph" w:customStyle="1" w:styleId="affffff8">
    <w:name w:val="Маркированный текст"/>
    <w:basedOn w:val="1ff1"/>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9">
    <w:name w:val="List Paragraph"/>
    <w:basedOn w:val="a2"/>
    <w:qFormat/>
    <w:rsid w:val="005328F0"/>
    <w:pPr>
      <w:spacing w:after="200" w:line="276" w:lineRule="auto"/>
      <w:ind w:left="720"/>
      <w:contextualSpacing/>
    </w:pPr>
    <w:rPr>
      <w:rFonts w:eastAsia="Calibri"/>
      <w:spacing w:val="-20"/>
      <w:sz w:val="28"/>
      <w:szCs w:val="28"/>
      <w:lang w:eastAsia="en-US"/>
    </w:rPr>
  </w:style>
  <w:style w:type="paragraph" w:styleId="affff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fffb"/>
    <w:semiHidden/>
    <w:rsid w:val="005328F0"/>
    <w:rPr>
      <w:sz w:val="20"/>
      <w:szCs w:val="20"/>
    </w:rPr>
  </w:style>
  <w:style w:type="paragraph" w:customStyle="1" w:styleId="Style2">
    <w:name w:val="Style2"/>
    <w:basedOn w:val="a2"/>
    <w:rsid w:val="005328F0"/>
    <w:pPr>
      <w:widowControl w:val="0"/>
      <w:autoSpaceDE w:val="0"/>
      <w:autoSpaceDN w:val="0"/>
      <w:adjustRightInd w:val="0"/>
    </w:pPr>
  </w:style>
  <w:style w:type="paragraph" w:customStyle="1" w:styleId="a1">
    <w:name w:val="СписокМаркер"/>
    <w:basedOn w:val="af9"/>
    <w:rsid w:val="005328F0"/>
    <w:pPr>
      <w:numPr>
        <w:numId w:val="20"/>
      </w:numPr>
      <w:autoSpaceDE w:val="0"/>
      <w:autoSpaceDN w:val="0"/>
    </w:pPr>
    <w:rPr>
      <w:szCs w:val="20"/>
      <w:lang w:eastAsia="zh-CN" w:bidi="he-IL"/>
    </w:rPr>
  </w:style>
  <w:style w:type="paragraph" w:customStyle="1" w:styleId="consnormal0">
    <w:name w:val="consnormal"/>
    <w:basedOn w:val="a2"/>
    <w:rsid w:val="005328F0"/>
    <w:pPr>
      <w:spacing w:before="100" w:beforeAutospacing="1" w:after="100" w:afterAutospacing="1"/>
    </w:pPr>
  </w:style>
  <w:style w:type="character" w:customStyle="1" w:styleId="3f1">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4"/>
    <w:rsid w:val="005328F0"/>
  </w:style>
  <w:style w:type="paragraph" w:customStyle="1" w:styleId="textr">
    <w:name w:val="text_r"/>
    <w:basedOn w:val="a2"/>
    <w:rsid w:val="005328F0"/>
    <w:pPr>
      <w:spacing w:before="100" w:beforeAutospacing="1" w:after="100" w:afterAutospacing="1"/>
      <w:jc w:val="right"/>
    </w:pPr>
    <w:rPr>
      <w:rFonts w:ascii="Arial" w:hAnsi="Arial" w:cs="Arial"/>
      <w:color w:val="222222"/>
      <w:sz w:val="20"/>
      <w:szCs w:val="20"/>
    </w:rPr>
  </w:style>
  <w:style w:type="paragraph" w:customStyle="1" w:styleId="text">
    <w:name w:val="text"/>
    <w:basedOn w:val="a2"/>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2"/>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4"/>
    <w:rsid w:val="005328F0"/>
  </w:style>
  <w:style w:type="paragraph" w:customStyle="1" w:styleId="1ff2">
    <w:name w:val="1"/>
    <w:basedOn w:val="a2"/>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0">
    <w:name w:val="Заголовок 1 Знак1"/>
    <w:aliases w:val="Заголовок 1 Знак Знак Знак1,Заголовок 1 Знак Знак Знак Знак1,Заголовок 1 Знак Знак1"/>
    <w:link w:val="11"/>
    <w:rsid w:val="003F6518"/>
    <w:rPr>
      <w:bCs/>
      <w:sz w:val="28"/>
      <w:szCs w:val="28"/>
    </w:rPr>
  </w:style>
  <w:style w:type="paragraph" w:styleId="affffffc">
    <w:name w:val="TOC Heading"/>
    <w:basedOn w:val="11"/>
    <w:next w:val="a2"/>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rsid w:val="00876AA4"/>
    <w:pPr>
      <w:autoSpaceDE w:val="0"/>
      <w:autoSpaceDN w:val="0"/>
      <w:adjustRightInd w:val="0"/>
    </w:pPr>
    <w:rPr>
      <w:rFonts w:ascii="Arial" w:hAnsi="Arial" w:cs="Arial"/>
    </w:rPr>
  </w:style>
  <w:style w:type="paragraph" w:customStyle="1" w:styleId="CharChar0">
    <w:name w:val="Char Char"/>
    <w:basedOn w:val="a2"/>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2">
    <w:name w:val="Нет списка3"/>
    <w:next w:val="a6"/>
    <w:semiHidden/>
    <w:rsid w:val="00DC2D7D"/>
  </w:style>
  <w:style w:type="character" w:customStyle="1" w:styleId="apple-style-span">
    <w:name w:val="apple-style-span"/>
    <w:rsid w:val="00DC2D7D"/>
  </w:style>
  <w:style w:type="character" w:customStyle="1" w:styleId="af8">
    <w:name w:val="Верхний колонтитул Знак"/>
    <w:aliases w:val="ВерхКолонтитул Знак"/>
    <w:link w:val="af7"/>
    <w:uiPriority w:val="99"/>
    <w:rsid w:val="00DC2D7D"/>
    <w:rPr>
      <w:sz w:val="24"/>
      <w:szCs w:val="24"/>
    </w:rPr>
  </w:style>
  <w:style w:type="character" w:customStyle="1" w:styleId="af3">
    <w:name w:val="Нижний колонтитул Знак"/>
    <w:link w:val="af2"/>
    <w:uiPriority w:val="99"/>
    <w:rsid w:val="00DC2D7D"/>
    <w:rPr>
      <w:sz w:val="24"/>
      <w:szCs w:val="24"/>
    </w:rPr>
  </w:style>
  <w:style w:type="paragraph" w:customStyle="1" w:styleId="Style5">
    <w:name w:val="Style5"/>
    <w:basedOn w:val="a2"/>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
    <w:name w:val="Заголовок 91"/>
    <w:rsid w:val="00DC2D7D"/>
    <w:pPr>
      <w:keepNext/>
      <w:jc w:val="center"/>
    </w:pPr>
    <w:rPr>
      <w:rFonts w:ascii="Arial" w:hAnsi="Arial"/>
      <w:snapToGrid w:val="0"/>
      <w:color w:val="000000"/>
      <w:sz w:val="28"/>
    </w:rPr>
  </w:style>
  <w:style w:type="character" w:customStyle="1" w:styleId="af">
    <w:name w:val="Название Знак"/>
    <w:link w:val="ae"/>
    <w:uiPriority w:val="99"/>
    <w:rsid w:val="00DC2D7D"/>
    <w:rPr>
      <w:b/>
      <w:sz w:val="36"/>
    </w:rPr>
  </w:style>
  <w:style w:type="character" w:customStyle="1" w:styleId="3f3">
    <w:name w:val="Знак Знак3"/>
    <w:rsid w:val="00DC2D7D"/>
    <w:rPr>
      <w:sz w:val="24"/>
      <w:szCs w:val="24"/>
      <w:lang w:val="ru-RU" w:eastAsia="ru-RU" w:bidi="ar-SA"/>
    </w:rPr>
  </w:style>
  <w:style w:type="numbering" w:customStyle="1" w:styleId="1111113">
    <w:name w:val="1 / 1.1 / 1.1.13"/>
    <w:basedOn w:val="a6"/>
    <w:next w:val="111111"/>
    <w:semiHidden/>
    <w:rsid w:val="00DC2D7D"/>
  </w:style>
  <w:style w:type="numbering" w:customStyle="1" w:styleId="1ai3">
    <w:name w:val="1 / a / i3"/>
    <w:basedOn w:val="a6"/>
    <w:next w:val="1ai"/>
    <w:semiHidden/>
    <w:rsid w:val="00DC2D7D"/>
  </w:style>
  <w:style w:type="numbering" w:customStyle="1" w:styleId="3f4">
    <w:name w:val="Статья / Раздел3"/>
    <w:basedOn w:val="a6"/>
    <w:next w:val="a0"/>
    <w:semiHidden/>
    <w:rsid w:val="00DC2D7D"/>
  </w:style>
  <w:style w:type="numbering" w:customStyle="1" w:styleId="112">
    <w:name w:val="Нет списка11"/>
    <w:next w:val="a6"/>
    <w:semiHidden/>
    <w:rsid w:val="00DC2D7D"/>
  </w:style>
  <w:style w:type="numbering" w:customStyle="1" w:styleId="11111111">
    <w:name w:val="1 / 1.1 / 1.1.111"/>
    <w:basedOn w:val="a6"/>
    <w:next w:val="111111"/>
    <w:semiHidden/>
    <w:rsid w:val="00DC2D7D"/>
  </w:style>
  <w:style w:type="numbering" w:customStyle="1" w:styleId="1ai11">
    <w:name w:val="1 / a / i11"/>
    <w:basedOn w:val="a6"/>
    <w:next w:val="1ai"/>
    <w:semiHidden/>
    <w:rsid w:val="00DC2D7D"/>
  </w:style>
  <w:style w:type="numbering" w:customStyle="1" w:styleId="113">
    <w:name w:val="Статья / Раздел11"/>
    <w:basedOn w:val="a6"/>
    <w:next w:val="a0"/>
    <w:semiHidden/>
    <w:rsid w:val="00DC2D7D"/>
  </w:style>
  <w:style w:type="numbering" w:customStyle="1" w:styleId="211">
    <w:name w:val="Нет списка21"/>
    <w:next w:val="a6"/>
    <w:semiHidden/>
    <w:rsid w:val="00DC2D7D"/>
  </w:style>
  <w:style w:type="numbering" w:customStyle="1" w:styleId="11111121">
    <w:name w:val="1 / 1.1 / 1.1.121"/>
    <w:basedOn w:val="a6"/>
    <w:next w:val="111111"/>
    <w:semiHidden/>
    <w:rsid w:val="00DC2D7D"/>
  </w:style>
  <w:style w:type="numbering" w:customStyle="1" w:styleId="1ai21">
    <w:name w:val="1 / a / i21"/>
    <w:basedOn w:val="a6"/>
    <w:next w:val="1ai"/>
    <w:semiHidden/>
    <w:rsid w:val="00DC2D7D"/>
  </w:style>
  <w:style w:type="numbering" w:customStyle="1" w:styleId="212">
    <w:name w:val="Статья / Раздел21"/>
    <w:basedOn w:val="a6"/>
    <w:next w:val="a0"/>
    <w:semiHidden/>
    <w:rsid w:val="00DC2D7D"/>
  </w:style>
  <w:style w:type="character" w:customStyle="1" w:styleId="24">
    <w:name w:val="Основной текст 2 Знак"/>
    <w:link w:val="23"/>
    <w:rsid w:val="00DC2D7D"/>
    <w:rPr>
      <w:b/>
      <w:bCs/>
      <w:caps/>
      <w:sz w:val="24"/>
      <w:szCs w:val="24"/>
    </w:rPr>
  </w:style>
  <w:style w:type="character" w:customStyle="1" w:styleId="50">
    <w:name w:val="Заголовок 5 Знак"/>
    <w:link w:val="5"/>
    <w:uiPriority w:val="9"/>
    <w:rsid w:val="00DC2D7D"/>
    <w:rPr>
      <w:b/>
      <w:bCs/>
      <w:i/>
      <w:iCs/>
      <w:sz w:val="26"/>
      <w:szCs w:val="26"/>
    </w:rPr>
  </w:style>
  <w:style w:type="paragraph" w:customStyle="1" w:styleId="114">
    <w:name w:val="Заголовок 11"/>
    <w:basedOn w:val="11"/>
    <w:rsid w:val="00DC2D7D"/>
    <w:pPr>
      <w:spacing w:line="240" w:lineRule="auto"/>
      <w:jc w:val="left"/>
    </w:pPr>
    <w:rPr>
      <w:bCs w:val="0"/>
      <w:caps/>
      <w:sz w:val="24"/>
      <w:szCs w:val="24"/>
    </w:rPr>
  </w:style>
  <w:style w:type="character" w:customStyle="1" w:styleId="32">
    <w:name w:val="Основной текст 3 Знак"/>
    <w:link w:val="30"/>
    <w:rsid w:val="00DC2D7D"/>
    <w:rPr>
      <w:sz w:val="16"/>
      <w:szCs w:val="16"/>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2"/>
    <w:autoRedefine/>
    <w:rsid w:val="00DC2D7D"/>
    <w:pPr>
      <w:spacing w:after="160" w:line="240" w:lineRule="exact"/>
    </w:pPr>
    <w:rPr>
      <w:sz w:val="28"/>
      <w:szCs w:val="20"/>
      <w:lang w:val="en-US" w:eastAsia="en-US"/>
    </w:rPr>
  </w:style>
  <w:style w:type="paragraph" w:customStyle="1" w:styleId="Style7">
    <w:name w:val="Style7"/>
    <w:basedOn w:val="a2"/>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ff3">
    <w:name w:val="Знак1"/>
    <w:semiHidden/>
    <w:rsid w:val="00DC2D7D"/>
    <w:rPr>
      <w:rFonts w:ascii="Arial" w:hAnsi="Arial" w:cs="Arial" w:hint="default"/>
      <w:b/>
      <w:bCs/>
      <w:i/>
      <w:iCs/>
      <w:sz w:val="28"/>
      <w:szCs w:val="28"/>
      <w:lang w:val="ru-RU" w:eastAsia="ru-RU" w:bidi="ar-SA"/>
    </w:rPr>
  </w:style>
  <w:style w:type="character" w:customStyle="1" w:styleId="1ff4">
    <w:name w:val="Знак Знак1"/>
    <w:semiHidden/>
    <w:rsid w:val="00DC2D7D"/>
    <w:rPr>
      <w:sz w:val="24"/>
      <w:szCs w:val="24"/>
      <w:u w:val="single"/>
      <w:lang w:val="ru-RU" w:eastAsia="ru-RU" w:bidi="ar-SA"/>
    </w:rPr>
  </w:style>
  <w:style w:type="character" w:customStyle="1" w:styleId="affffffe">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5">
    <w:name w:val="Знак3 Знак Знак"/>
    <w:semiHidden/>
    <w:rsid w:val="00DC2D7D"/>
    <w:rPr>
      <w:b/>
      <w:bCs w:val="0"/>
      <w:sz w:val="24"/>
      <w:szCs w:val="24"/>
      <w:u w:val="single"/>
      <w:lang w:val="ru-RU" w:eastAsia="ru-RU" w:bidi="ar-SA"/>
    </w:rPr>
  </w:style>
  <w:style w:type="character" w:customStyle="1" w:styleId="2fb">
    <w:name w:val="Знак2 Знак Знак"/>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
    <w:name w:val="Таблица центр"/>
    <w:basedOn w:val="a2"/>
    <w:rsid w:val="00DC2D7D"/>
    <w:pPr>
      <w:spacing w:before="40" w:after="40"/>
      <w:jc w:val="center"/>
    </w:pPr>
    <w:rPr>
      <w:rFonts w:ascii="Arial" w:hAnsi="Arial"/>
      <w:snapToGrid w:val="0"/>
      <w:sz w:val="22"/>
      <w:szCs w:val="20"/>
    </w:rPr>
  </w:style>
  <w:style w:type="paragraph" w:customStyle="1" w:styleId="-">
    <w:name w:val="Раздел-табл заг"/>
    <w:basedOn w:val="a2"/>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2"/>
    <w:rsid w:val="00DC2D7D"/>
    <w:pPr>
      <w:spacing w:before="80" w:after="80"/>
    </w:pPr>
    <w:rPr>
      <w:rFonts w:ascii="Arial" w:hAnsi="Arial"/>
      <w:b/>
      <w:sz w:val="22"/>
      <w:szCs w:val="20"/>
    </w:rPr>
  </w:style>
  <w:style w:type="paragraph" w:customStyle="1" w:styleId="3f6">
    <w:name w:val="3"/>
    <w:basedOn w:val="a2"/>
    <w:rsid w:val="00DC2D7D"/>
    <w:pPr>
      <w:spacing w:before="240" w:line="288" w:lineRule="auto"/>
      <w:ind w:left="567"/>
    </w:pPr>
    <w:rPr>
      <w:rFonts w:ascii="Arial" w:hAnsi="Arial"/>
      <w:b/>
      <w:caps/>
      <w:sz w:val="40"/>
      <w:szCs w:val="20"/>
    </w:rPr>
  </w:style>
  <w:style w:type="paragraph" w:customStyle="1" w:styleId="0">
    <w:name w:val="Таблица 0"/>
    <w:basedOn w:val="a2"/>
    <w:rsid w:val="00DC2D7D"/>
    <w:pPr>
      <w:spacing w:before="80" w:after="80"/>
    </w:pPr>
    <w:rPr>
      <w:rFonts w:ascii="Arial" w:hAnsi="Arial"/>
      <w:sz w:val="22"/>
      <w:szCs w:val="20"/>
    </w:rPr>
  </w:style>
  <w:style w:type="paragraph" w:customStyle="1" w:styleId="afffffff0">
    <w:name w:val="Таблица первая стр"/>
    <w:basedOn w:val="afffffff"/>
    <w:rsid w:val="00DC2D7D"/>
    <w:pPr>
      <w:ind w:right="57"/>
      <w:jc w:val="right"/>
    </w:pPr>
  </w:style>
  <w:style w:type="paragraph" w:customStyle="1" w:styleId="1ff5">
    <w:name w:val="Таблица 1"/>
    <w:basedOn w:val="a2"/>
    <w:rsid w:val="00DC2D7D"/>
    <w:pPr>
      <w:spacing w:before="80" w:after="80"/>
      <w:ind w:left="567"/>
      <w:jc w:val="right"/>
    </w:pPr>
    <w:rPr>
      <w:rFonts w:ascii="Arial" w:hAnsi="Arial"/>
      <w:b/>
      <w:sz w:val="22"/>
      <w:szCs w:val="20"/>
    </w:rPr>
  </w:style>
  <w:style w:type="paragraph" w:customStyle="1" w:styleId="-0">
    <w:name w:val="Раздел-табл подзаг"/>
    <w:basedOn w:val="a2"/>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2"/>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rsid w:val="00DC2D7D"/>
    <w:pPr>
      <w:autoSpaceDE w:val="0"/>
      <w:autoSpaceDN w:val="0"/>
      <w:adjustRightInd w:val="0"/>
    </w:pPr>
    <w:rPr>
      <w:color w:val="000000"/>
      <w:sz w:val="24"/>
      <w:szCs w:val="24"/>
    </w:rPr>
  </w:style>
  <w:style w:type="character" w:customStyle="1" w:styleId="60">
    <w:name w:val="Заголовок 6 Знак"/>
    <w:link w:val="6"/>
    <w:rsid w:val="00DC2D7D"/>
    <w:rPr>
      <w:b/>
      <w:bCs/>
      <w:sz w:val="22"/>
      <w:szCs w:val="22"/>
    </w:rPr>
  </w:style>
  <w:style w:type="character" w:customStyle="1" w:styleId="affff1">
    <w:name w:val="Текст выноски Знак"/>
    <w:link w:val="affff0"/>
    <w:semiHidden/>
    <w:rsid w:val="00DC2D7D"/>
    <w:rPr>
      <w:rFonts w:ascii="Tahoma" w:hAnsi="Tahoma" w:cs="Tahoma"/>
      <w:sz w:val="16"/>
      <w:szCs w:val="16"/>
    </w:rPr>
  </w:style>
  <w:style w:type="paragraph" w:customStyle="1" w:styleId="afffffff1">
    <w:name w:val="Таблицы (моноширинный)"/>
    <w:basedOn w:val="Standard"/>
    <w:next w:val="Standard"/>
    <w:rsid w:val="00DC2D7D"/>
    <w:rPr>
      <w:rFonts w:ascii="Courier New" w:hAnsi="Courier New" w:cs="Courier New"/>
    </w:rPr>
  </w:style>
  <w:style w:type="paragraph" w:customStyle="1" w:styleId="afffffff2">
    <w:name w:val="Журнал"/>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3">
    <w:name w:val="No Spacing"/>
    <w:link w:val="afffffff4"/>
    <w:qFormat/>
    <w:rsid w:val="00DC2D7D"/>
    <w:rPr>
      <w:rFonts w:ascii="Calibri" w:hAnsi="Calibri"/>
      <w:sz w:val="22"/>
      <w:szCs w:val="22"/>
      <w:lang w:eastAsia="en-US"/>
    </w:rPr>
  </w:style>
  <w:style w:type="character" w:customStyle="1" w:styleId="afffffff4">
    <w:name w:val="Без интервала Знак"/>
    <w:link w:val="afffffff3"/>
    <w:rsid w:val="00DC2D7D"/>
    <w:rPr>
      <w:rFonts w:ascii="Calibri" w:hAnsi="Calibri"/>
      <w:sz w:val="22"/>
      <w:szCs w:val="22"/>
      <w:lang w:eastAsia="en-US" w:bidi="ar-SA"/>
    </w:rPr>
  </w:style>
  <w:style w:type="paragraph" w:customStyle="1" w:styleId="1ff6">
    <w:name w:val="Обычный1"/>
    <w:rsid w:val="00DC2D7D"/>
    <w:pPr>
      <w:widowControl w:val="0"/>
      <w:snapToGrid w:val="0"/>
    </w:pPr>
  </w:style>
  <w:style w:type="character" w:customStyle="1" w:styleId="style171">
    <w:name w:val="style171"/>
    <w:rsid w:val="00DC2D7D"/>
    <w:rPr>
      <w:sz w:val="24"/>
      <w:szCs w:val="24"/>
    </w:rPr>
  </w:style>
  <w:style w:type="paragraph" w:customStyle="1" w:styleId="3f7">
    <w:name w:val="Стиль3"/>
    <w:basedOn w:val="16"/>
    <w:link w:val="3f8"/>
    <w:qFormat/>
    <w:rsid w:val="00DC2D7D"/>
    <w:pPr>
      <w:keepNext/>
      <w:keepLines/>
      <w:tabs>
        <w:tab w:val="left" w:pos="284"/>
      </w:tabs>
      <w:spacing w:before="60"/>
      <w:jc w:val="left"/>
    </w:pPr>
  </w:style>
  <w:style w:type="character" w:customStyle="1" w:styleId="ab">
    <w:name w:val="Текст концевой сноски Знак"/>
    <w:link w:val="aa"/>
    <w:semiHidden/>
    <w:rsid w:val="00DC2D7D"/>
  </w:style>
  <w:style w:type="character" w:customStyle="1" w:styleId="aff4">
    <w:name w:val="Подзаголовок Знак"/>
    <w:link w:val="aff3"/>
    <w:rsid w:val="00DC2D7D"/>
    <w:rPr>
      <w:rFonts w:ascii="Arial" w:hAnsi="Arial" w:cs="Arial"/>
      <w:spacing w:val="-16"/>
      <w:kern w:val="28"/>
      <w:sz w:val="32"/>
      <w:szCs w:val="32"/>
      <w:lang w:eastAsia="en-US"/>
    </w:rPr>
  </w:style>
  <w:style w:type="character" w:customStyle="1" w:styleId="17">
    <w:name w:val="Оглавление 1 Знак"/>
    <w:link w:val="16"/>
    <w:uiPriority w:val="39"/>
    <w:rsid w:val="002B33AF"/>
    <w:rPr>
      <w:b/>
      <w:noProof/>
      <w:sz w:val="28"/>
      <w:szCs w:val="24"/>
    </w:rPr>
  </w:style>
  <w:style w:type="character" w:customStyle="1" w:styleId="3f8">
    <w:name w:val="Стиль3 Знак"/>
    <w:link w:val="3f7"/>
    <w:rsid w:val="00DC2D7D"/>
  </w:style>
  <w:style w:type="paragraph" w:customStyle="1" w:styleId="Style4">
    <w:name w:val="Style4"/>
    <w:basedOn w:val="a2"/>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1ff7">
    <w:name w:val="Название1"/>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1">
    <w:name w:val="Нет списка31"/>
    <w:next w:val="a6"/>
    <w:semiHidden/>
    <w:rsid w:val="00DC2D7D"/>
  </w:style>
  <w:style w:type="numbering" w:customStyle="1" w:styleId="11111131">
    <w:name w:val="1 / 1.1 / 1.1.131"/>
    <w:basedOn w:val="a6"/>
    <w:next w:val="111111"/>
    <w:semiHidden/>
    <w:rsid w:val="00DC2D7D"/>
  </w:style>
  <w:style w:type="numbering" w:customStyle="1" w:styleId="1ai31">
    <w:name w:val="1 / a / i31"/>
    <w:basedOn w:val="a6"/>
    <w:next w:val="1ai"/>
    <w:semiHidden/>
    <w:rsid w:val="00DC2D7D"/>
  </w:style>
  <w:style w:type="numbering" w:customStyle="1" w:styleId="31">
    <w:name w:val="Статья / Раздел31"/>
    <w:basedOn w:val="a6"/>
    <w:next w:val="a0"/>
    <w:semiHidden/>
    <w:rsid w:val="00DC2D7D"/>
    <w:pPr>
      <w:numPr>
        <w:numId w:val="9"/>
      </w:numPr>
    </w:pPr>
  </w:style>
  <w:style w:type="numbering" w:customStyle="1" w:styleId="1110">
    <w:name w:val="Нет списка111"/>
    <w:next w:val="a6"/>
    <w:semiHidden/>
    <w:rsid w:val="00DC2D7D"/>
  </w:style>
  <w:style w:type="numbering" w:customStyle="1" w:styleId="111111111">
    <w:name w:val="1 / 1.1 / 1.1.1111"/>
    <w:basedOn w:val="a6"/>
    <w:next w:val="111111"/>
    <w:semiHidden/>
    <w:rsid w:val="00DC2D7D"/>
  </w:style>
  <w:style w:type="numbering" w:customStyle="1" w:styleId="1ai111">
    <w:name w:val="1 / a / i111"/>
    <w:basedOn w:val="a6"/>
    <w:next w:val="1ai"/>
    <w:semiHidden/>
    <w:rsid w:val="00DC2D7D"/>
  </w:style>
  <w:style w:type="numbering" w:customStyle="1" w:styleId="1111">
    <w:name w:val="Статья / Раздел111"/>
    <w:basedOn w:val="a6"/>
    <w:next w:val="a0"/>
    <w:semiHidden/>
    <w:rsid w:val="00DC2D7D"/>
  </w:style>
  <w:style w:type="numbering" w:customStyle="1" w:styleId="2110">
    <w:name w:val="Нет списка211"/>
    <w:next w:val="a6"/>
    <w:semiHidden/>
    <w:rsid w:val="00DC2D7D"/>
  </w:style>
  <w:style w:type="numbering" w:customStyle="1" w:styleId="111111211">
    <w:name w:val="1 / 1.1 / 1.1.1211"/>
    <w:basedOn w:val="a6"/>
    <w:next w:val="111111"/>
    <w:semiHidden/>
    <w:rsid w:val="00DC2D7D"/>
    <w:pPr>
      <w:numPr>
        <w:numId w:val="2"/>
      </w:numPr>
    </w:pPr>
  </w:style>
  <w:style w:type="numbering" w:customStyle="1" w:styleId="1ai211">
    <w:name w:val="1 / a / i211"/>
    <w:basedOn w:val="a6"/>
    <w:next w:val="1ai"/>
    <w:semiHidden/>
    <w:rsid w:val="00DC2D7D"/>
  </w:style>
  <w:style w:type="numbering" w:customStyle="1" w:styleId="2111">
    <w:name w:val="Статья / Раздел211"/>
    <w:basedOn w:val="a6"/>
    <w:next w:val="a0"/>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d">
    <w:name w:val="Основной текст2"/>
    <w:basedOn w:val="a2"/>
    <w:rsid w:val="00DC2D7D"/>
    <w:pPr>
      <w:tabs>
        <w:tab w:val="left" w:pos="709"/>
      </w:tabs>
      <w:jc w:val="both"/>
    </w:pPr>
    <w:rPr>
      <w:rFonts w:ascii="Arial" w:eastAsia="Calibri" w:hAnsi="Arial"/>
      <w:szCs w:val="20"/>
    </w:rPr>
  </w:style>
  <w:style w:type="paragraph" w:customStyle="1" w:styleId="Style6">
    <w:name w:val="Style6"/>
    <w:basedOn w:val="a2"/>
    <w:rsid w:val="00DC2D7D"/>
    <w:pPr>
      <w:widowControl w:val="0"/>
      <w:autoSpaceDE w:val="0"/>
      <w:autoSpaceDN w:val="0"/>
      <w:adjustRightInd w:val="0"/>
    </w:pPr>
  </w:style>
  <w:style w:type="character" w:customStyle="1" w:styleId="affff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a"/>
    <w:semiHidden/>
    <w:rsid w:val="00DC2D7D"/>
  </w:style>
  <w:style w:type="table" w:customStyle="1" w:styleId="1ff8">
    <w:name w:val="Стиль таблицы1"/>
    <w:uiPriority w:val="99"/>
    <w:rsid w:val="00DC2D7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6"/>
    <w:semiHidden/>
    <w:rsid w:val="00D12037"/>
  </w:style>
  <w:style w:type="numbering" w:customStyle="1" w:styleId="1111114">
    <w:name w:val="1 / 1.1 / 1.1.14"/>
    <w:basedOn w:val="a6"/>
    <w:next w:val="111111"/>
    <w:semiHidden/>
    <w:rsid w:val="00D12037"/>
  </w:style>
  <w:style w:type="numbering" w:customStyle="1" w:styleId="1ai4">
    <w:name w:val="1 / a / i4"/>
    <w:basedOn w:val="a6"/>
    <w:next w:val="1ai"/>
    <w:semiHidden/>
    <w:rsid w:val="00D12037"/>
  </w:style>
  <w:style w:type="numbering" w:customStyle="1" w:styleId="4b">
    <w:name w:val="Статья / Раздел4"/>
    <w:basedOn w:val="a6"/>
    <w:next w:val="a0"/>
    <w:semiHidden/>
    <w:rsid w:val="00D12037"/>
  </w:style>
  <w:style w:type="numbering" w:customStyle="1" w:styleId="120">
    <w:name w:val="Нет списка12"/>
    <w:next w:val="a6"/>
    <w:semiHidden/>
    <w:rsid w:val="00D12037"/>
  </w:style>
  <w:style w:type="numbering" w:customStyle="1" w:styleId="11111112">
    <w:name w:val="1 / 1.1 / 1.1.112"/>
    <w:basedOn w:val="a6"/>
    <w:next w:val="111111"/>
    <w:semiHidden/>
    <w:rsid w:val="00D12037"/>
  </w:style>
  <w:style w:type="numbering" w:customStyle="1" w:styleId="1ai12">
    <w:name w:val="1 / a / i12"/>
    <w:basedOn w:val="a6"/>
    <w:next w:val="1ai"/>
    <w:semiHidden/>
    <w:rsid w:val="00D12037"/>
  </w:style>
  <w:style w:type="numbering" w:customStyle="1" w:styleId="121">
    <w:name w:val="Статья / Раздел12"/>
    <w:basedOn w:val="a6"/>
    <w:next w:val="a0"/>
    <w:semiHidden/>
    <w:rsid w:val="00D12037"/>
  </w:style>
  <w:style w:type="numbering" w:customStyle="1" w:styleId="220">
    <w:name w:val="Нет списка22"/>
    <w:next w:val="a6"/>
    <w:semiHidden/>
    <w:rsid w:val="00D12037"/>
  </w:style>
  <w:style w:type="numbering" w:customStyle="1" w:styleId="11111122">
    <w:name w:val="1 / 1.1 / 1.1.122"/>
    <w:basedOn w:val="a6"/>
    <w:next w:val="111111"/>
    <w:semiHidden/>
    <w:rsid w:val="00D12037"/>
  </w:style>
  <w:style w:type="numbering" w:customStyle="1" w:styleId="1ai22">
    <w:name w:val="1 / a / i22"/>
    <w:basedOn w:val="a6"/>
    <w:next w:val="1ai"/>
    <w:semiHidden/>
    <w:rsid w:val="00D12037"/>
  </w:style>
  <w:style w:type="numbering" w:customStyle="1" w:styleId="221">
    <w:name w:val="Статья / Раздел22"/>
    <w:basedOn w:val="a6"/>
    <w:next w:val="a0"/>
    <w:semiHidden/>
    <w:rsid w:val="00D12037"/>
  </w:style>
  <w:style w:type="numbering" w:customStyle="1" w:styleId="320">
    <w:name w:val="Нет списка32"/>
    <w:next w:val="a6"/>
    <w:semiHidden/>
    <w:rsid w:val="00D12037"/>
  </w:style>
  <w:style w:type="numbering" w:customStyle="1" w:styleId="11111132">
    <w:name w:val="1 / 1.1 / 1.1.132"/>
    <w:basedOn w:val="a6"/>
    <w:next w:val="111111"/>
    <w:semiHidden/>
    <w:rsid w:val="00D12037"/>
  </w:style>
  <w:style w:type="numbering" w:customStyle="1" w:styleId="1ai32">
    <w:name w:val="1 / a / i32"/>
    <w:basedOn w:val="a6"/>
    <w:next w:val="1ai"/>
    <w:semiHidden/>
    <w:rsid w:val="00D12037"/>
  </w:style>
  <w:style w:type="numbering" w:customStyle="1" w:styleId="321">
    <w:name w:val="Статья / Раздел32"/>
    <w:basedOn w:val="a6"/>
    <w:next w:val="a0"/>
    <w:semiHidden/>
    <w:rsid w:val="00D12037"/>
  </w:style>
  <w:style w:type="numbering" w:customStyle="1" w:styleId="1120">
    <w:name w:val="Нет списка112"/>
    <w:next w:val="a6"/>
    <w:semiHidden/>
    <w:rsid w:val="00D12037"/>
  </w:style>
  <w:style w:type="numbering" w:customStyle="1" w:styleId="111111112">
    <w:name w:val="1 / 1.1 / 1.1.1112"/>
    <w:basedOn w:val="a6"/>
    <w:next w:val="111111"/>
    <w:semiHidden/>
    <w:rsid w:val="00D12037"/>
  </w:style>
  <w:style w:type="numbering" w:customStyle="1" w:styleId="1ai112">
    <w:name w:val="1 / a / i112"/>
    <w:basedOn w:val="a6"/>
    <w:next w:val="1ai"/>
    <w:semiHidden/>
    <w:rsid w:val="00D12037"/>
  </w:style>
  <w:style w:type="numbering" w:customStyle="1" w:styleId="1121">
    <w:name w:val="Статья / Раздел112"/>
    <w:basedOn w:val="a6"/>
    <w:next w:val="a0"/>
    <w:semiHidden/>
    <w:rsid w:val="00D12037"/>
  </w:style>
  <w:style w:type="numbering" w:customStyle="1" w:styleId="2120">
    <w:name w:val="Нет списка212"/>
    <w:next w:val="a6"/>
    <w:semiHidden/>
    <w:rsid w:val="00D12037"/>
  </w:style>
  <w:style w:type="numbering" w:customStyle="1" w:styleId="111111212">
    <w:name w:val="1 / 1.1 / 1.1.1212"/>
    <w:basedOn w:val="a6"/>
    <w:next w:val="111111"/>
    <w:semiHidden/>
    <w:rsid w:val="00D12037"/>
  </w:style>
  <w:style w:type="numbering" w:customStyle="1" w:styleId="1ai212">
    <w:name w:val="1 / a / i212"/>
    <w:basedOn w:val="a6"/>
    <w:next w:val="1ai"/>
    <w:semiHidden/>
    <w:rsid w:val="00D12037"/>
  </w:style>
  <w:style w:type="numbering" w:customStyle="1" w:styleId="2121">
    <w:name w:val="Статья / Раздел212"/>
    <w:basedOn w:val="a6"/>
    <w:next w:val="a0"/>
    <w:semiHidden/>
    <w:rsid w:val="00D12037"/>
  </w:style>
  <w:style w:type="paragraph" w:customStyle="1" w:styleId="TableParagraph">
    <w:name w:val="Table Paragraph"/>
    <w:basedOn w:val="a2"/>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6"/>
    <w:semiHidden/>
    <w:rsid w:val="00F4049A"/>
  </w:style>
  <w:style w:type="numbering" w:customStyle="1" w:styleId="1111115">
    <w:name w:val="1 / 1.1 / 1.1.15"/>
    <w:basedOn w:val="a6"/>
    <w:next w:val="111111"/>
    <w:semiHidden/>
    <w:rsid w:val="00F4049A"/>
  </w:style>
  <w:style w:type="numbering" w:customStyle="1" w:styleId="1ai5">
    <w:name w:val="1 / a / i5"/>
    <w:basedOn w:val="a6"/>
    <w:next w:val="1ai"/>
    <w:semiHidden/>
    <w:rsid w:val="00F4049A"/>
  </w:style>
  <w:style w:type="numbering" w:customStyle="1" w:styleId="59">
    <w:name w:val="Статья / Раздел5"/>
    <w:basedOn w:val="a6"/>
    <w:next w:val="a0"/>
    <w:semiHidden/>
    <w:rsid w:val="00F4049A"/>
  </w:style>
  <w:style w:type="numbering" w:customStyle="1" w:styleId="130">
    <w:name w:val="Нет списка13"/>
    <w:next w:val="a6"/>
    <w:semiHidden/>
    <w:rsid w:val="00F4049A"/>
  </w:style>
  <w:style w:type="numbering" w:customStyle="1" w:styleId="11111113">
    <w:name w:val="1 / 1.1 / 1.1.113"/>
    <w:basedOn w:val="a6"/>
    <w:next w:val="111111"/>
    <w:semiHidden/>
    <w:rsid w:val="00F4049A"/>
  </w:style>
  <w:style w:type="numbering" w:customStyle="1" w:styleId="1ai13">
    <w:name w:val="1 / a / i13"/>
    <w:basedOn w:val="a6"/>
    <w:next w:val="1ai"/>
    <w:semiHidden/>
    <w:rsid w:val="00F4049A"/>
  </w:style>
  <w:style w:type="numbering" w:customStyle="1" w:styleId="131">
    <w:name w:val="Статья / Раздел13"/>
    <w:basedOn w:val="a6"/>
    <w:next w:val="a0"/>
    <w:semiHidden/>
    <w:rsid w:val="00F4049A"/>
  </w:style>
  <w:style w:type="numbering" w:customStyle="1" w:styleId="230">
    <w:name w:val="Нет списка23"/>
    <w:next w:val="a6"/>
    <w:semiHidden/>
    <w:rsid w:val="00F4049A"/>
  </w:style>
  <w:style w:type="numbering" w:customStyle="1" w:styleId="11111123">
    <w:name w:val="1 / 1.1 / 1.1.123"/>
    <w:basedOn w:val="a6"/>
    <w:next w:val="111111"/>
    <w:semiHidden/>
    <w:rsid w:val="00F4049A"/>
  </w:style>
  <w:style w:type="numbering" w:customStyle="1" w:styleId="1ai23">
    <w:name w:val="1 / a / i23"/>
    <w:basedOn w:val="a6"/>
    <w:next w:val="1ai"/>
    <w:semiHidden/>
    <w:rsid w:val="00F4049A"/>
  </w:style>
  <w:style w:type="numbering" w:customStyle="1" w:styleId="231">
    <w:name w:val="Статья / Раздел23"/>
    <w:basedOn w:val="a6"/>
    <w:next w:val="a0"/>
    <w:semiHidden/>
    <w:rsid w:val="00F4049A"/>
  </w:style>
  <w:style w:type="numbering" w:customStyle="1" w:styleId="330">
    <w:name w:val="Нет списка33"/>
    <w:next w:val="a6"/>
    <w:semiHidden/>
    <w:rsid w:val="00F4049A"/>
  </w:style>
  <w:style w:type="numbering" w:customStyle="1" w:styleId="11111133">
    <w:name w:val="1 / 1.1 / 1.1.133"/>
    <w:basedOn w:val="a6"/>
    <w:next w:val="111111"/>
    <w:semiHidden/>
    <w:rsid w:val="00F4049A"/>
  </w:style>
  <w:style w:type="numbering" w:customStyle="1" w:styleId="1ai33">
    <w:name w:val="1 / a / i33"/>
    <w:basedOn w:val="a6"/>
    <w:next w:val="1ai"/>
    <w:semiHidden/>
    <w:rsid w:val="00F4049A"/>
  </w:style>
  <w:style w:type="numbering" w:customStyle="1" w:styleId="331">
    <w:name w:val="Статья / Раздел33"/>
    <w:basedOn w:val="a6"/>
    <w:next w:val="a0"/>
    <w:semiHidden/>
    <w:rsid w:val="00F4049A"/>
  </w:style>
  <w:style w:type="numbering" w:customStyle="1" w:styleId="1130">
    <w:name w:val="Нет списка113"/>
    <w:next w:val="a6"/>
    <w:semiHidden/>
    <w:rsid w:val="00F4049A"/>
  </w:style>
  <w:style w:type="numbering" w:customStyle="1" w:styleId="111111113">
    <w:name w:val="1 / 1.1 / 1.1.1113"/>
    <w:basedOn w:val="a6"/>
    <w:next w:val="111111"/>
    <w:semiHidden/>
    <w:rsid w:val="00F4049A"/>
  </w:style>
  <w:style w:type="numbering" w:customStyle="1" w:styleId="1ai113">
    <w:name w:val="1 / a / i113"/>
    <w:basedOn w:val="a6"/>
    <w:next w:val="1ai"/>
    <w:semiHidden/>
    <w:rsid w:val="00F4049A"/>
  </w:style>
  <w:style w:type="numbering" w:customStyle="1" w:styleId="1131">
    <w:name w:val="Статья / Раздел113"/>
    <w:basedOn w:val="a6"/>
    <w:next w:val="a0"/>
    <w:semiHidden/>
    <w:rsid w:val="00F4049A"/>
  </w:style>
  <w:style w:type="numbering" w:customStyle="1" w:styleId="2130">
    <w:name w:val="Нет списка213"/>
    <w:next w:val="a6"/>
    <w:semiHidden/>
    <w:rsid w:val="00F4049A"/>
  </w:style>
  <w:style w:type="numbering" w:customStyle="1" w:styleId="111111213">
    <w:name w:val="1 / 1.1 / 1.1.1213"/>
    <w:basedOn w:val="a6"/>
    <w:next w:val="111111"/>
    <w:semiHidden/>
    <w:rsid w:val="00F4049A"/>
  </w:style>
  <w:style w:type="numbering" w:customStyle="1" w:styleId="1ai213">
    <w:name w:val="1 / a / i213"/>
    <w:basedOn w:val="a6"/>
    <w:next w:val="1ai"/>
    <w:semiHidden/>
    <w:rsid w:val="00F4049A"/>
  </w:style>
  <w:style w:type="numbering" w:customStyle="1" w:styleId="2131">
    <w:name w:val="Статья / Раздел213"/>
    <w:basedOn w:val="a6"/>
    <w:next w:val="a0"/>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5">
    <w:name w:val="Абзац"/>
    <w:basedOn w:val="a2"/>
    <w:link w:val="afffffff6"/>
    <w:qFormat/>
    <w:rsid w:val="00F4049A"/>
    <w:pPr>
      <w:spacing w:before="120" w:after="60"/>
      <w:ind w:firstLine="567"/>
      <w:jc w:val="both"/>
    </w:pPr>
  </w:style>
  <w:style w:type="character" w:customStyle="1" w:styleId="afffffff6">
    <w:name w:val="Абзац Знак"/>
    <w:link w:val="afffffff5"/>
    <w:rsid w:val="00F4049A"/>
    <w:rPr>
      <w:sz w:val="24"/>
      <w:szCs w:val="24"/>
    </w:rPr>
  </w:style>
  <w:style w:type="paragraph" w:customStyle="1" w:styleId="afffffff7">
    <w:name w:val="Табличный_заголовки"/>
    <w:basedOn w:val="a2"/>
    <w:rsid w:val="00F4049A"/>
    <w:pPr>
      <w:keepNext/>
      <w:keepLines/>
      <w:jc w:val="center"/>
    </w:pPr>
    <w:rPr>
      <w:b/>
      <w:sz w:val="22"/>
      <w:szCs w:val="22"/>
    </w:rPr>
  </w:style>
  <w:style w:type="paragraph" w:customStyle="1" w:styleId="afffffff8">
    <w:name w:val="Табличный_центр"/>
    <w:basedOn w:val="a2"/>
    <w:rsid w:val="00F4049A"/>
    <w:pPr>
      <w:jc w:val="center"/>
    </w:pPr>
    <w:rPr>
      <w:sz w:val="22"/>
      <w:szCs w:val="22"/>
    </w:rPr>
  </w:style>
  <w:style w:type="paragraph" w:customStyle="1" w:styleId="afffffff9">
    <w:name w:val="Табличный_слева"/>
    <w:basedOn w:val="a2"/>
    <w:rsid w:val="00F4049A"/>
    <w:rPr>
      <w:sz w:val="22"/>
      <w:szCs w:val="22"/>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4049A"/>
    <w:rPr>
      <w:b/>
      <w:bCs/>
    </w:rPr>
  </w:style>
  <w:style w:type="numbering" w:customStyle="1" w:styleId="63">
    <w:name w:val="Нет списка6"/>
    <w:next w:val="a6"/>
    <w:uiPriority w:val="99"/>
    <w:semiHidden/>
    <w:unhideWhenUsed/>
    <w:rsid w:val="009D780E"/>
  </w:style>
  <w:style w:type="table" w:customStyle="1" w:styleId="3f9">
    <w:name w:val="Сетка таблицы3"/>
    <w:basedOn w:val="a5"/>
    <w:next w:val="a9"/>
    <w:uiPriority w:val="59"/>
    <w:rsid w:val="009D7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6"/>
    <w:semiHidden/>
    <w:rsid w:val="004150E9"/>
  </w:style>
  <w:style w:type="numbering" w:customStyle="1" w:styleId="1111116">
    <w:name w:val="1 / 1.1 / 1.1.16"/>
    <w:basedOn w:val="a6"/>
    <w:next w:val="111111"/>
    <w:semiHidden/>
    <w:rsid w:val="004150E9"/>
  </w:style>
  <w:style w:type="numbering" w:customStyle="1" w:styleId="1ai6">
    <w:name w:val="1 / a / i6"/>
    <w:basedOn w:val="a6"/>
    <w:next w:val="1ai"/>
    <w:semiHidden/>
    <w:rsid w:val="004150E9"/>
  </w:style>
  <w:style w:type="numbering" w:customStyle="1" w:styleId="64">
    <w:name w:val="Статья / Раздел6"/>
    <w:basedOn w:val="a6"/>
    <w:next w:val="a0"/>
    <w:semiHidden/>
    <w:rsid w:val="004150E9"/>
  </w:style>
  <w:style w:type="numbering" w:customStyle="1" w:styleId="140">
    <w:name w:val="Нет списка14"/>
    <w:next w:val="a6"/>
    <w:semiHidden/>
    <w:rsid w:val="004150E9"/>
  </w:style>
  <w:style w:type="numbering" w:customStyle="1" w:styleId="11111114">
    <w:name w:val="1 / 1.1 / 1.1.114"/>
    <w:basedOn w:val="a6"/>
    <w:next w:val="111111"/>
    <w:semiHidden/>
    <w:rsid w:val="004150E9"/>
  </w:style>
  <w:style w:type="numbering" w:customStyle="1" w:styleId="1ai14">
    <w:name w:val="1 / a / i14"/>
    <w:basedOn w:val="a6"/>
    <w:next w:val="1ai"/>
    <w:semiHidden/>
    <w:rsid w:val="004150E9"/>
  </w:style>
  <w:style w:type="numbering" w:customStyle="1" w:styleId="141">
    <w:name w:val="Статья / Раздел14"/>
    <w:basedOn w:val="a6"/>
    <w:next w:val="a0"/>
    <w:semiHidden/>
    <w:rsid w:val="004150E9"/>
  </w:style>
  <w:style w:type="numbering" w:customStyle="1" w:styleId="240">
    <w:name w:val="Нет списка24"/>
    <w:next w:val="a6"/>
    <w:semiHidden/>
    <w:rsid w:val="004150E9"/>
  </w:style>
  <w:style w:type="numbering" w:customStyle="1" w:styleId="11111124">
    <w:name w:val="1 / 1.1 / 1.1.124"/>
    <w:basedOn w:val="a6"/>
    <w:next w:val="111111"/>
    <w:semiHidden/>
    <w:rsid w:val="004150E9"/>
  </w:style>
  <w:style w:type="numbering" w:customStyle="1" w:styleId="1ai24">
    <w:name w:val="1 / a / i24"/>
    <w:basedOn w:val="a6"/>
    <w:next w:val="1ai"/>
    <w:semiHidden/>
    <w:rsid w:val="004150E9"/>
  </w:style>
  <w:style w:type="numbering" w:customStyle="1" w:styleId="241">
    <w:name w:val="Статья / Раздел24"/>
    <w:basedOn w:val="a6"/>
    <w:next w:val="a0"/>
    <w:semiHidden/>
    <w:rsid w:val="004150E9"/>
  </w:style>
  <w:style w:type="numbering" w:customStyle="1" w:styleId="340">
    <w:name w:val="Нет списка34"/>
    <w:next w:val="a6"/>
    <w:semiHidden/>
    <w:rsid w:val="004150E9"/>
  </w:style>
  <w:style w:type="numbering" w:customStyle="1" w:styleId="11111134">
    <w:name w:val="1 / 1.1 / 1.1.134"/>
    <w:basedOn w:val="a6"/>
    <w:next w:val="111111"/>
    <w:semiHidden/>
    <w:rsid w:val="004150E9"/>
  </w:style>
  <w:style w:type="numbering" w:customStyle="1" w:styleId="1ai34">
    <w:name w:val="1 / a / i34"/>
    <w:basedOn w:val="a6"/>
    <w:next w:val="1ai"/>
    <w:semiHidden/>
    <w:rsid w:val="004150E9"/>
  </w:style>
  <w:style w:type="numbering" w:customStyle="1" w:styleId="341">
    <w:name w:val="Статья / Раздел34"/>
    <w:basedOn w:val="a6"/>
    <w:next w:val="a0"/>
    <w:semiHidden/>
    <w:rsid w:val="004150E9"/>
  </w:style>
  <w:style w:type="numbering" w:customStyle="1" w:styleId="1140">
    <w:name w:val="Нет списка114"/>
    <w:next w:val="a6"/>
    <w:semiHidden/>
    <w:rsid w:val="004150E9"/>
  </w:style>
  <w:style w:type="numbering" w:customStyle="1" w:styleId="111111114">
    <w:name w:val="1 / 1.1 / 1.1.1114"/>
    <w:basedOn w:val="a6"/>
    <w:next w:val="111111"/>
    <w:semiHidden/>
    <w:rsid w:val="004150E9"/>
  </w:style>
  <w:style w:type="numbering" w:customStyle="1" w:styleId="1ai114">
    <w:name w:val="1 / a / i114"/>
    <w:basedOn w:val="a6"/>
    <w:next w:val="1ai"/>
    <w:semiHidden/>
    <w:rsid w:val="004150E9"/>
  </w:style>
  <w:style w:type="numbering" w:customStyle="1" w:styleId="1141">
    <w:name w:val="Статья / Раздел114"/>
    <w:basedOn w:val="a6"/>
    <w:next w:val="a0"/>
    <w:semiHidden/>
    <w:rsid w:val="004150E9"/>
  </w:style>
  <w:style w:type="numbering" w:customStyle="1" w:styleId="2140">
    <w:name w:val="Нет списка214"/>
    <w:next w:val="a6"/>
    <w:semiHidden/>
    <w:rsid w:val="004150E9"/>
  </w:style>
  <w:style w:type="numbering" w:customStyle="1" w:styleId="111111214">
    <w:name w:val="1 / 1.1 / 1.1.1214"/>
    <w:basedOn w:val="a6"/>
    <w:next w:val="111111"/>
    <w:semiHidden/>
    <w:rsid w:val="004150E9"/>
  </w:style>
  <w:style w:type="numbering" w:customStyle="1" w:styleId="1ai214">
    <w:name w:val="1 / a / i214"/>
    <w:basedOn w:val="a6"/>
    <w:next w:val="1ai"/>
    <w:semiHidden/>
    <w:rsid w:val="004150E9"/>
  </w:style>
  <w:style w:type="numbering" w:customStyle="1" w:styleId="2141">
    <w:name w:val="Статья / Раздел214"/>
    <w:basedOn w:val="a6"/>
    <w:next w:val="a0"/>
    <w:semiHidden/>
    <w:rsid w:val="004150E9"/>
  </w:style>
  <w:style w:type="table" w:customStyle="1" w:styleId="312">
    <w:name w:val="Сетка таблицы31"/>
    <w:basedOn w:val="a5"/>
    <w:next w:val="a9"/>
    <w:uiPriority w:val="59"/>
    <w:rsid w:val="004150E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e">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0">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5">
    <w:name w:val="Табличный_таблица_11"/>
    <w:link w:val="116"/>
    <w:qFormat/>
    <w:rsid w:val="004150E9"/>
    <w:pPr>
      <w:jc w:val="center"/>
    </w:pPr>
    <w:rPr>
      <w:sz w:val="22"/>
      <w:szCs w:val="22"/>
    </w:rPr>
  </w:style>
  <w:style w:type="character" w:customStyle="1" w:styleId="116">
    <w:name w:val="Табличный_таблица_11 Знак"/>
    <w:link w:val="115"/>
    <w:rsid w:val="004150E9"/>
    <w:rPr>
      <w:sz w:val="22"/>
      <w:szCs w:val="22"/>
      <w:lang w:bidi="ar-SA"/>
    </w:rPr>
  </w:style>
  <w:style w:type="character" w:customStyle="1" w:styleId="afffffffa">
    <w:name w:val="Текст_Обычный"/>
    <w:qFormat/>
    <w:rsid w:val="004150E9"/>
    <w:rPr>
      <w:b w:val="0"/>
    </w:rPr>
  </w:style>
  <w:style w:type="numbering" w:customStyle="1" w:styleId="82">
    <w:name w:val="Нет списка8"/>
    <w:next w:val="a6"/>
    <w:semiHidden/>
    <w:rsid w:val="000D2A78"/>
  </w:style>
  <w:style w:type="numbering" w:customStyle="1" w:styleId="1111117">
    <w:name w:val="1 / 1.1 / 1.1.17"/>
    <w:basedOn w:val="a6"/>
    <w:next w:val="111111"/>
    <w:semiHidden/>
    <w:rsid w:val="000D2A78"/>
  </w:style>
  <w:style w:type="numbering" w:customStyle="1" w:styleId="1ai7">
    <w:name w:val="1 / a / i7"/>
    <w:basedOn w:val="a6"/>
    <w:next w:val="1ai"/>
    <w:semiHidden/>
    <w:rsid w:val="000D2A78"/>
  </w:style>
  <w:style w:type="numbering" w:customStyle="1" w:styleId="73">
    <w:name w:val="Статья / Раздел7"/>
    <w:basedOn w:val="a6"/>
    <w:next w:val="a0"/>
    <w:semiHidden/>
    <w:rsid w:val="000D2A78"/>
  </w:style>
  <w:style w:type="numbering" w:customStyle="1" w:styleId="150">
    <w:name w:val="Нет списка15"/>
    <w:next w:val="a6"/>
    <w:semiHidden/>
    <w:rsid w:val="000D2A78"/>
  </w:style>
  <w:style w:type="numbering" w:customStyle="1" w:styleId="11111115">
    <w:name w:val="1 / 1.1 / 1.1.115"/>
    <w:basedOn w:val="a6"/>
    <w:next w:val="111111"/>
    <w:semiHidden/>
    <w:rsid w:val="000D2A78"/>
  </w:style>
  <w:style w:type="numbering" w:customStyle="1" w:styleId="1ai15">
    <w:name w:val="1 / a / i15"/>
    <w:basedOn w:val="a6"/>
    <w:next w:val="1ai"/>
    <w:semiHidden/>
    <w:rsid w:val="000D2A78"/>
  </w:style>
  <w:style w:type="numbering" w:customStyle="1" w:styleId="151">
    <w:name w:val="Статья / Раздел15"/>
    <w:basedOn w:val="a6"/>
    <w:next w:val="a0"/>
    <w:semiHidden/>
    <w:rsid w:val="000D2A78"/>
  </w:style>
  <w:style w:type="numbering" w:customStyle="1" w:styleId="250">
    <w:name w:val="Нет списка25"/>
    <w:next w:val="a6"/>
    <w:semiHidden/>
    <w:rsid w:val="000D2A78"/>
  </w:style>
  <w:style w:type="numbering" w:customStyle="1" w:styleId="11111125">
    <w:name w:val="1 / 1.1 / 1.1.125"/>
    <w:basedOn w:val="a6"/>
    <w:next w:val="111111"/>
    <w:semiHidden/>
    <w:rsid w:val="000D2A78"/>
  </w:style>
  <w:style w:type="numbering" w:customStyle="1" w:styleId="1ai25">
    <w:name w:val="1 / a / i25"/>
    <w:basedOn w:val="a6"/>
    <w:next w:val="1ai"/>
    <w:semiHidden/>
    <w:rsid w:val="000D2A78"/>
  </w:style>
  <w:style w:type="numbering" w:customStyle="1" w:styleId="251">
    <w:name w:val="Статья / Раздел25"/>
    <w:basedOn w:val="a6"/>
    <w:next w:val="a0"/>
    <w:semiHidden/>
    <w:rsid w:val="000D2A78"/>
  </w:style>
  <w:style w:type="numbering" w:customStyle="1" w:styleId="350">
    <w:name w:val="Нет списка35"/>
    <w:next w:val="a6"/>
    <w:semiHidden/>
    <w:rsid w:val="000D2A78"/>
  </w:style>
  <w:style w:type="numbering" w:customStyle="1" w:styleId="11111135">
    <w:name w:val="1 / 1.1 / 1.1.135"/>
    <w:basedOn w:val="a6"/>
    <w:next w:val="111111"/>
    <w:semiHidden/>
    <w:rsid w:val="000D2A78"/>
  </w:style>
  <w:style w:type="numbering" w:customStyle="1" w:styleId="1ai35">
    <w:name w:val="1 / a / i35"/>
    <w:basedOn w:val="a6"/>
    <w:next w:val="1ai"/>
    <w:semiHidden/>
    <w:rsid w:val="000D2A78"/>
  </w:style>
  <w:style w:type="numbering" w:customStyle="1" w:styleId="351">
    <w:name w:val="Статья / Раздел35"/>
    <w:basedOn w:val="a6"/>
    <w:next w:val="a0"/>
    <w:semiHidden/>
    <w:rsid w:val="000D2A78"/>
  </w:style>
  <w:style w:type="numbering" w:customStyle="1" w:styleId="1150">
    <w:name w:val="Нет списка115"/>
    <w:next w:val="a6"/>
    <w:semiHidden/>
    <w:rsid w:val="000D2A78"/>
  </w:style>
  <w:style w:type="numbering" w:customStyle="1" w:styleId="111111115">
    <w:name w:val="1 / 1.1 / 1.1.1115"/>
    <w:basedOn w:val="a6"/>
    <w:next w:val="111111"/>
    <w:semiHidden/>
    <w:rsid w:val="000D2A78"/>
  </w:style>
  <w:style w:type="numbering" w:customStyle="1" w:styleId="1ai115">
    <w:name w:val="1 / a / i115"/>
    <w:basedOn w:val="a6"/>
    <w:next w:val="1ai"/>
    <w:semiHidden/>
    <w:rsid w:val="000D2A78"/>
  </w:style>
  <w:style w:type="numbering" w:customStyle="1" w:styleId="1151">
    <w:name w:val="Статья / Раздел115"/>
    <w:basedOn w:val="a6"/>
    <w:next w:val="a0"/>
    <w:semiHidden/>
    <w:rsid w:val="000D2A78"/>
  </w:style>
  <w:style w:type="numbering" w:customStyle="1" w:styleId="215">
    <w:name w:val="Нет списка215"/>
    <w:next w:val="a6"/>
    <w:semiHidden/>
    <w:rsid w:val="000D2A78"/>
  </w:style>
  <w:style w:type="numbering" w:customStyle="1" w:styleId="111111215">
    <w:name w:val="1 / 1.1 / 1.1.1215"/>
    <w:basedOn w:val="a6"/>
    <w:next w:val="111111"/>
    <w:semiHidden/>
    <w:rsid w:val="000D2A78"/>
  </w:style>
  <w:style w:type="numbering" w:customStyle="1" w:styleId="1ai215">
    <w:name w:val="1 / a / i215"/>
    <w:basedOn w:val="a6"/>
    <w:next w:val="1ai"/>
    <w:semiHidden/>
    <w:rsid w:val="000D2A78"/>
  </w:style>
  <w:style w:type="numbering" w:customStyle="1" w:styleId="2150">
    <w:name w:val="Статья / Раздел215"/>
    <w:basedOn w:val="a6"/>
    <w:next w:val="a0"/>
    <w:semiHidden/>
    <w:rsid w:val="000D2A78"/>
  </w:style>
  <w:style w:type="table" w:customStyle="1" w:styleId="322">
    <w:name w:val="Сетка таблицы32"/>
    <w:basedOn w:val="a5"/>
    <w:next w:val="a9"/>
    <w:uiPriority w:val="59"/>
    <w:rsid w:val="000D2A7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6"/>
    <w:semiHidden/>
    <w:rsid w:val="005921FC"/>
  </w:style>
  <w:style w:type="numbering" w:customStyle="1" w:styleId="1111118">
    <w:name w:val="1 / 1.1 / 1.1.18"/>
    <w:basedOn w:val="a6"/>
    <w:next w:val="111111"/>
    <w:semiHidden/>
    <w:rsid w:val="005921FC"/>
  </w:style>
  <w:style w:type="numbering" w:customStyle="1" w:styleId="1ai8">
    <w:name w:val="1 / a / i8"/>
    <w:basedOn w:val="a6"/>
    <w:next w:val="1ai"/>
    <w:semiHidden/>
    <w:rsid w:val="005921FC"/>
  </w:style>
  <w:style w:type="numbering" w:customStyle="1" w:styleId="83">
    <w:name w:val="Статья / Раздел8"/>
    <w:basedOn w:val="a6"/>
    <w:next w:val="a0"/>
    <w:semiHidden/>
    <w:rsid w:val="005921FC"/>
  </w:style>
  <w:style w:type="numbering" w:customStyle="1" w:styleId="160">
    <w:name w:val="Нет списка16"/>
    <w:next w:val="a6"/>
    <w:semiHidden/>
    <w:rsid w:val="005921FC"/>
  </w:style>
  <w:style w:type="numbering" w:customStyle="1" w:styleId="11111116">
    <w:name w:val="1 / 1.1 / 1.1.116"/>
    <w:basedOn w:val="a6"/>
    <w:next w:val="111111"/>
    <w:semiHidden/>
    <w:rsid w:val="005921FC"/>
  </w:style>
  <w:style w:type="numbering" w:customStyle="1" w:styleId="1ai16">
    <w:name w:val="1 / a / i16"/>
    <w:basedOn w:val="a6"/>
    <w:next w:val="1ai"/>
    <w:semiHidden/>
    <w:rsid w:val="005921FC"/>
  </w:style>
  <w:style w:type="numbering" w:customStyle="1" w:styleId="161">
    <w:name w:val="Статья / Раздел16"/>
    <w:basedOn w:val="a6"/>
    <w:next w:val="a0"/>
    <w:semiHidden/>
    <w:rsid w:val="005921FC"/>
  </w:style>
  <w:style w:type="numbering" w:customStyle="1" w:styleId="260">
    <w:name w:val="Нет списка26"/>
    <w:next w:val="a6"/>
    <w:semiHidden/>
    <w:rsid w:val="005921FC"/>
  </w:style>
  <w:style w:type="numbering" w:customStyle="1" w:styleId="11111126">
    <w:name w:val="1 / 1.1 / 1.1.126"/>
    <w:basedOn w:val="a6"/>
    <w:next w:val="111111"/>
    <w:semiHidden/>
    <w:rsid w:val="005921FC"/>
  </w:style>
  <w:style w:type="numbering" w:customStyle="1" w:styleId="1ai26">
    <w:name w:val="1 / a / i26"/>
    <w:basedOn w:val="a6"/>
    <w:next w:val="1ai"/>
    <w:semiHidden/>
    <w:rsid w:val="005921FC"/>
  </w:style>
  <w:style w:type="numbering" w:customStyle="1" w:styleId="261">
    <w:name w:val="Статья / Раздел26"/>
    <w:basedOn w:val="a6"/>
    <w:next w:val="a0"/>
    <w:semiHidden/>
    <w:rsid w:val="005921FC"/>
  </w:style>
  <w:style w:type="numbering" w:customStyle="1" w:styleId="360">
    <w:name w:val="Нет списка36"/>
    <w:next w:val="a6"/>
    <w:semiHidden/>
    <w:rsid w:val="005921FC"/>
  </w:style>
  <w:style w:type="numbering" w:customStyle="1" w:styleId="11111136">
    <w:name w:val="1 / 1.1 / 1.1.136"/>
    <w:basedOn w:val="a6"/>
    <w:next w:val="111111"/>
    <w:semiHidden/>
    <w:rsid w:val="005921FC"/>
  </w:style>
  <w:style w:type="numbering" w:customStyle="1" w:styleId="1ai36">
    <w:name w:val="1 / a / i36"/>
    <w:basedOn w:val="a6"/>
    <w:next w:val="1ai"/>
    <w:semiHidden/>
    <w:rsid w:val="005921FC"/>
  </w:style>
  <w:style w:type="numbering" w:customStyle="1" w:styleId="361">
    <w:name w:val="Статья / Раздел36"/>
    <w:basedOn w:val="a6"/>
    <w:next w:val="a0"/>
    <w:semiHidden/>
    <w:rsid w:val="005921FC"/>
  </w:style>
  <w:style w:type="numbering" w:customStyle="1" w:styleId="1160">
    <w:name w:val="Нет списка116"/>
    <w:next w:val="a6"/>
    <w:semiHidden/>
    <w:rsid w:val="005921FC"/>
  </w:style>
  <w:style w:type="numbering" w:customStyle="1" w:styleId="111111116">
    <w:name w:val="1 / 1.1 / 1.1.1116"/>
    <w:basedOn w:val="a6"/>
    <w:next w:val="111111"/>
    <w:semiHidden/>
    <w:rsid w:val="005921FC"/>
  </w:style>
  <w:style w:type="numbering" w:customStyle="1" w:styleId="1ai116">
    <w:name w:val="1 / a / i116"/>
    <w:basedOn w:val="a6"/>
    <w:next w:val="1ai"/>
    <w:semiHidden/>
    <w:rsid w:val="005921FC"/>
  </w:style>
  <w:style w:type="numbering" w:customStyle="1" w:styleId="1161">
    <w:name w:val="Статья / Раздел116"/>
    <w:basedOn w:val="a6"/>
    <w:next w:val="a0"/>
    <w:semiHidden/>
    <w:rsid w:val="005921FC"/>
  </w:style>
  <w:style w:type="numbering" w:customStyle="1" w:styleId="216">
    <w:name w:val="Нет списка216"/>
    <w:next w:val="a6"/>
    <w:semiHidden/>
    <w:rsid w:val="005921FC"/>
  </w:style>
  <w:style w:type="numbering" w:customStyle="1" w:styleId="111111216">
    <w:name w:val="1 / 1.1 / 1.1.1216"/>
    <w:basedOn w:val="a6"/>
    <w:next w:val="111111"/>
    <w:semiHidden/>
    <w:rsid w:val="005921FC"/>
  </w:style>
  <w:style w:type="numbering" w:customStyle="1" w:styleId="1ai216">
    <w:name w:val="1 / a / i216"/>
    <w:basedOn w:val="a6"/>
    <w:next w:val="1ai"/>
    <w:semiHidden/>
    <w:rsid w:val="005921FC"/>
  </w:style>
  <w:style w:type="numbering" w:customStyle="1" w:styleId="2160">
    <w:name w:val="Статья / Раздел216"/>
    <w:basedOn w:val="a6"/>
    <w:next w:val="a0"/>
    <w:semiHidden/>
    <w:rsid w:val="005921FC"/>
  </w:style>
  <w:style w:type="table" w:customStyle="1" w:styleId="332">
    <w:name w:val="Сетка таблицы33"/>
    <w:basedOn w:val="a5"/>
    <w:next w:val="a9"/>
    <w:uiPriority w:val="59"/>
    <w:rsid w:val="005921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6"/>
    <w:semiHidden/>
    <w:rsid w:val="00ED20FA"/>
  </w:style>
  <w:style w:type="numbering" w:customStyle="1" w:styleId="1111119">
    <w:name w:val="1 / 1.1 / 1.1.19"/>
    <w:basedOn w:val="a6"/>
    <w:next w:val="111111"/>
    <w:semiHidden/>
    <w:rsid w:val="00ED20FA"/>
  </w:style>
  <w:style w:type="numbering" w:customStyle="1" w:styleId="1ai9">
    <w:name w:val="1 / a / i9"/>
    <w:basedOn w:val="a6"/>
    <w:next w:val="1ai"/>
    <w:semiHidden/>
    <w:rsid w:val="00ED20FA"/>
  </w:style>
  <w:style w:type="numbering" w:customStyle="1" w:styleId="93">
    <w:name w:val="Статья / Раздел9"/>
    <w:basedOn w:val="a6"/>
    <w:next w:val="a0"/>
    <w:semiHidden/>
    <w:rsid w:val="00ED20FA"/>
  </w:style>
  <w:style w:type="numbering" w:customStyle="1" w:styleId="171">
    <w:name w:val="Нет списка17"/>
    <w:next w:val="a6"/>
    <w:semiHidden/>
    <w:rsid w:val="00ED20FA"/>
  </w:style>
  <w:style w:type="numbering" w:customStyle="1" w:styleId="11111117">
    <w:name w:val="1 / 1.1 / 1.1.117"/>
    <w:basedOn w:val="a6"/>
    <w:next w:val="111111"/>
    <w:semiHidden/>
    <w:rsid w:val="00ED20FA"/>
  </w:style>
  <w:style w:type="numbering" w:customStyle="1" w:styleId="1ai17">
    <w:name w:val="1 / a / i17"/>
    <w:basedOn w:val="a6"/>
    <w:next w:val="1ai"/>
    <w:semiHidden/>
    <w:rsid w:val="00ED20FA"/>
  </w:style>
  <w:style w:type="numbering" w:customStyle="1" w:styleId="172">
    <w:name w:val="Статья / Раздел17"/>
    <w:basedOn w:val="a6"/>
    <w:next w:val="a0"/>
    <w:semiHidden/>
    <w:rsid w:val="00ED20FA"/>
  </w:style>
  <w:style w:type="numbering" w:customStyle="1" w:styleId="270">
    <w:name w:val="Нет списка27"/>
    <w:next w:val="a6"/>
    <w:semiHidden/>
    <w:rsid w:val="00ED20FA"/>
  </w:style>
  <w:style w:type="numbering" w:customStyle="1" w:styleId="11111127">
    <w:name w:val="1 / 1.1 / 1.1.127"/>
    <w:basedOn w:val="a6"/>
    <w:next w:val="111111"/>
    <w:semiHidden/>
    <w:rsid w:val="00ED20FA"/>
  </w:style>
  <w:style w:type="numbering" w:customStyle="1" w:styleId="1ai27">
    <w:name w:val="1 / a / i27"/>
    <w:basedOn w:val="a6"/>
    <w:next w:val="1ai"/>
    <w:semiHidden/>
    <w:rsid w:val="00ED20FA"/>
  </w:style>
  <w:style w:type="numbering" w:customStyle="1" w:styleId="271">
    <w:name w:val="Статья / Раздел27"/>
    <w:basedOn w:val="a6"/>
    <w:next w:val="a0"/>
    <w:semiHidden/>
    <w:rsid w:val="00ED20FA"/>
  </w:style>
  <w:style w:type="numbering" w:customStyle="1" w:styleId="370">
    <w:name w:val="Нет списка37"/>
    <w:next w:val="a6"/>
    <w:semiHidden/>
    <w:rsid w:val="00ED20FA"/>
  </w:style>
  <w:style w:type="numbering" w:customStyle="1" w:styleId="11111137">
    <w:name w:val="1 / 1.1 / 1.1.137"/>
    <w:basedOn w:val="a6"/>
    <w:next w:val="111111"/>
    <w:semiHidden/>
    <w:rsid w:val="00ED20FA"/>
  </w:style>
  <w:style w:type="numbering" w:customStyle="1" w:styleId="1ai37">
    <w:name w:val="1 / a / i37"/>
    <w:basedOn w:val="a6"/>
    <w:next w:val="1ai"/>
    <w:semiHidden/>
    <w:rsid w:val="00ED20FA"/>
  </w:style>
  <w:style w:type="numbering" w:customStyle="1" w:styleId="371">
    <w:name w:val="Статья / Раздел37"/>
    <w:basedOn w:val="a6"/>
    <w:next w:val="a0"/>
    <w:semiHidden/>
    <w:rsid w:val="00ED20FA"/>
  </w:style>
  <w:style w:type="numbering" w:customStyle="1" w:styleId="117">
    <w:name w:val="Нет списка117"/>
    <w:next w:val="a6"/>
    <w:semiHidden/>
    <w:rsid w:val="00ED20FA"/>
  </w:style>
  <w:style w:type="numbering" w:customStyle="1" w:styleId="111111117">
    <w:name w:val="1 / 1.1 / 1.1.1117"/>
    <w:basedOn w:val="a6"/>
    <w:next w:val="111111"/>
    <w:semiHidden/>
    <w:rsid w:val="00ED20FA"/>
  </w:style>
  <w:style w:type="numbering" w:customStyle="1" w:styleId="1ai117">
    <w:name w:val="1 / a / i117"/>
    <w:basedOn w:val="a6"/>
    <w:next w:val="1ai"/>
    <w:semiHidden/>
    <w:rsid w:val="00ED20FA"/>
  </w:style>
  <w:style w:type="numbering" w:customStyle="1" w:styleId="1170">
    <w:name w:val="Статья / Раздел117"/>
    <w:basedOn w:val="a6"/>
    <w:next w:val="a0"/>
    <w:semiHidden/>
    <w:rsid w:val="00ED20FA"/>
  </w:style>
  <w:style w:type="numbering" w:customStyle="1" w:styleId="217">
    <w:name w:val="Нет списка217"/>
    <w:next w:val="a6"/>
    <w:semiHidden/>
    <w:rsid w:val="00ED20FA"/>
  </w:style>
  <w:style w:type="numbering" w:customStyle="1" w:styleId="111111217">
    <w:name w:val="1 / 1.1 / 1.1.1217"/>
    <w:basedOn w:val="a6"/>
    <w:next w:val="111111"/>
    <w:semiHidden/>
    <w:rsid w:val="00ED20FA"/>
  </w:style>
  <w:style w:type="numbering" w:customStyle="1" w:styleId="1ai217">
    <w:name w:val="1 / a / i217"/>
    <w:basedOn w:val="a6"/>
    <w:next w:val="1ai"/>
    <w:semiHidden/>
    <w:rsid w:val="00ED20FA"/>
  </w:style>
  <w:style w:type="numbering" w:customStyle="1" w:styleId="2170">
    <w:name w:val="Статья / Раздел217"/>
    <w:basedOn w:val="a6"/>
    <w:next w:val="a0"/>
    <w:semiHidden/>
    <w:rsid w:val="00ED20FA"/>
  </w:style>
  <w:style w:type="table" w:customStyle="1" w:styleId="342">
    <w:name w:val="Сетка таблицы34"/>
    <w:basedOn w:val="a5"/>
    <w:next w:val="a9"/>
    <w:uiPriority w:val="59"/>
    <w:rsid w:val="00ED20F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6"/>
    <w:semiHidden/>
    <w:rsid w:val="00097220"/>
  </w:style>
  <w:style w:type="numbering" w:customStyle="1" w:styleId="11111110">
    <w:name w:val="1 / 1.1 / 1.1.110"/>
    <w:basedOn w:val="a6"/>
    <w:next w:val="111111"/>
    <w:semiHidden/>
    <w:rsid w:val="00097220"/>
  </w:style>
  <w:style w:type="numbering" w:customStyle="1" w:styleId="1ai10">
    <w:name w:val="1 / a / i10"/>
    <w:basedOn w:val="a6"/>
    <w:next w:val="1ai"/>
    <w:semiHidden/>
    <w:rsid w:val="00097220"/>
  </w:style>
  <w:style w:type="numbering" w:customStyle="1" w:styleId="101">
    <w:name w:val="Статья / Раздел10"/>
    <w:basedOn w:val="a6"/>
    <w:next w:val="a0"/>
    <w:semiHidden/>
    <w:rsid w:val="00097220"/>
  </w:style>
  <w:style w:type="numbering" w:customStyle="1" w:styleId="191">
    <w:name w:val="Нет списка19"/>
    <w:next w:val="a6"/>
    <w:semiHidden/>
    <w:rsid w:val="00097220"/>
  </w:style>
  <w:style w:type="numbering" w:customStyle="1" w:styleId="11111118">
    <w:name w:val="1 / 1.1 / 1.1.118"/>
    <w:basedOn w:val="a6"/>
    <w:next w:val="111111"/>
    <w:semiHidden/>
    <w:rsid w:val="00097220"/>
  </w:style>
  <w:style w:type="numbering" w:customStyle="1" w:styleId="1ai18">
    <w:name w:val="1 / a / i18"/>
    <w:basedOn w:val="a6"/>
    <w:next w:val="1ai"/>
    <w:semiHidden/>
    <w:rsid w:val="00097220"/>
  </w:style>
  <w:style w:type="numbering" w:customStyle="1" w:styleId="181">
    <w:name w:val="Статья / Раздел18"/>
    <w:basedOn w:val="a6"/>
    <w:next w:val="a0"/>
    <w:semiHidden/>
    <w:rsid w:val="00097220"/>
  </w:style>
  <w:style w:type="numbering" w:customStyle="1" w:styleId="280">
    <w:name w:val="Нет списка28"/>
    <w:next w:val="a6"/>
    <w:semiHidden/>
    <w:rsid w:val="00097220"/>
  </w:style>
  <w:style w:type="numbering" w:customStyle="1" w:styleId="11111128">
    <w:name w:val="1 / 1.1 / 1.1.128"/>
    <w:basedOn w:val="a6"/>
    <w:next w:val="111111"/>
    <w:semiHidden/>
    <w:rsid w:val="00097220"/>
  </w:style>
  <w:style w:type="numbering" w:customStyle="1" w:styleId="1ai28">
    <w:name w:val="1 / a / i28"/>
    <w:basedOn w:val="a6"/>
    <w:next w:val="1ai"/>
    <w:semiHidden/>
    <w:rsid w:val="00097220"/>
  </w:style>
  <w:style w:type="numbering" w:customStyle="1" w:styleId="281">
    <w:name w:val="Статья / Раздел28"/>
    <w:basedOn w:val="a6"/>
    <w:next w:val="a0"/>
    <w:semiHidden/>
    <w:rsid w:val="00097220"/>
  </w:style>
  <w:style w:type="numbering" w:customStyle="1" w:styleId="380">
    <w:name w:val="Нет списка38"/>
    <w:next w:val="a6"/>
    <w:semiHidden/>
    <w:rsid w:val="00097220"/>
  </w:style>
  <w:style w:type="numbering" w:customStyle="1" w:styleId="11111138">
    <w:name w:val="1 / 1.1 / 1.1.138"/>
    <w:basedOn w:val="a6"/>
    <w:next w:val="111111"/>
    <w:semiHidden/>
    <w:rsid w:val="00097220"/>
    <w:pPr>
      <w:numPr>
        <w:numId w:val="10"/>
      </w:numPr>
    </w:pPr>
  </w:style>
  <w:style w:type="numbering" w:customStyle="1" w:styleId="1ai38">
    <w:name w:val="1 / a / i38"/>
    <w:basedOn w:val="a6"/>
    <w:next w:val="1ai"/>
    <w:semiHidden/>
    <w:rsid w:val="00097220"/>
    <w:pPr>
      <w:numPr>
        <w:numId w:val="11"/>
      </w:numPr>
    </w:pPr>
  </w:style>
  <w:style w:type="numbering" w:customStyle="1" w:styleId="38">
    <w:name w:val="Статья / Раздел38"/>
    <w:basedOn w:val="a6"/>
    <w:next w:val="a0"/>
    <w:semiHidden/>
    <w:rsid w:val="00097220"/>
    <w:pPr>
      <w:numPr>
        <w:numId w:val="12"/>
      </w:numPr>
    </w:pPr>
  </w:style>
  <w:style w:type="numbering" w:customStyle="1" w:styleId="1180">
    <w:name w:val="Нет списка118"/>
    <w:next w:val="a6"/>
    <w:semiHidden/>
    <w:rsid w:val="00097220"/>
  </w:style>
  <w:style w:type="numbering" w:customStyle="1" w:styleId="111111118">
    <w:name w:val="1 / 1.1 / 1.1.1118"/>
    <w:basedOn w:val="a6"/>
    <w:next w:val="111111"/>
    <w:semiHidden/>
    <w:rsid w:val="00097220"/>
    <w:pPr>
      <w:numPr>
        <w:numId w:val="3"/>
      </w:numPr>
    </w:pPr>
  </w:style>
  <w:style w:type="numbering" w:customStyle="1" w:styleId="1ai118">
    <w:name w:val="1 / a / i118"/>
    <w:basedOn w:val="a6"/>
    <w:next w:val="1ai"/>
    <w:semiHidden/>
    <w:rsid w:val="00097220"/>
    <w:pPr>
      <w:numPr>
        <w:numId w:val="7"/>
      </w:numPr>
    </w:pPr>
  </w:style>
  <w:style w:type="numbering" w:customStyle="1" w:styleId="118">
    <w:name w:val="Статья / Раздел118"/>
    <w:basedOn w:val="a6"/>
    <w:next w:val="a0"/>
    <w:semiHidden/>
    <w:rsid w:val="00097220"/>
    <w:pPr>
      <w:numPr>
        <w:numId w:val="8"/>
      </w:numPr>
    </w:pPr>
  </w:style>
  <w:style w:type="numbering" w:customStyle="1" w:styleId="2180">
    <w:name w:val="Нет списка218"/>
    <w:next w:val="a6"/>
    <w:semiHidden/>
    <w:rsid w:val="00097220"/>
  </w:style>
  <w:style w:type="numbering" w:customStyle="1" w:styleId="111111218">
    <w:name w:val="1 / 1.1 / 1.1.1218"/>
    <w:basedOn w:val="a6"/>
    <w:next w:val="111111"/>
    <w:semiHidden/>
    <w:rsid w:val="00097220"/>
    <w:pPr>
      <w:numPr>
        <w:numId w:val="4"/>
      </w:numPr>
    </w:pPr>
  </w:style>
  <w:style w:type="numbering" w:customStyle="1" w:styleId="1ai218">
    <w:name w:val="1 / a / i218"/>
    <w:basedOn w:val="a6"/>
    <w:next w:val="1ai"/>
    <w:semiHidden/>
    <w:rsid w:val="00097220"/>
    <w:pPr>
      <w:numPr>
        <w:numId w:val="5"/>
      </w:numPr>
    </w:pPr>
  </w:style>
  <w:style w:type="numbering" w:customStyle="1" w:styleId="218">
    <w:name w:val="Статья / Раздел218"/>
    <w:basedOn w:val="a6"/>
    <w:next w:val="a0"/>
    <w:semiHidden/>
    <w:rsid w:val="00097220"/>
    <w:pPr>
      <w:numPr>
        <w:numId w:val="6"/>
      </w:numPr>
    </w:pPr>
  </w:style>
  <w:style w:type="table" w:customStyle="1" w:styleId="352">
    <w:name w:val="Сетка таблицы35"/>
    <w:basedOn w:val="a5"/>
    <w:next w:val="a9"/>
    <w:uiPriority w:val="59"/>
    <w:rsid w:val="000972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0">
    <w:name w:val="1 / a / i110"/>
    <w:rsid w:val="00214FDB"/>
    <w:pPr>
      <w:numPr>
        <w:numId w:val="1"/>
      </w:numPr>
    </w:pPr>
  </w:style>
  <w:style w:type="paragraph" w:customStyle="1" w:styleId="afffffffb">
    <w:name w:val="Содержимое таблицы"/>
    <w:basedOn w:val="a2"/>
    <w:rsid w:val="00A54B90"/>
    <w:pPr>
      <w:widowControl w:val="0"/>
      <w:suppressLineNumbers/>
      <w:suppressAutoHyphens/>
    </w:pPr>
    <w:rPr>
      <w:rFonts w:ascii="Liberation Serif" w:eastAsia="SimSun" w:hAnsi="Liberation Serif" w:cs="Mangal"/>
      <w:color w:val="00000A"/>
      <w:lang w:eastAsia="zh-CN" w:bidi="hi-IN"/>
    </w:rPr>
  </w:style>
  <w:style w:type="paragraph" w:customStyle="1" w:styleId="afffffffc">
    <w:name w:val="Название таблицы"/>
    <w:basedOn w:val="a2"/>
    <w:qFormat/>
    <w:rsid w:val="00244F68"/>
    <w:pPr>
      <w:jc w:val="center"/>
    </w:pPr>
    <w:rPr>
      <w:lang w:eastAsia="en-US"/>
    </w:rPr>
  </w:style>
  <w:style w:type="character" w:customStyle="1" w:styleId="afffffd">
    <w:name w:val="Таблица Знак"/>
    <w:basedOn w:val="aff4"/>
    <w:link w:val="afffffc"/>
    <w:uiPriority w:val="99"/>
    <w:locked/>
    <w:rsid w:val="00244F68"/>
    <w:rPr>
      <w:rFonts w:ascii="Arial" w:hAnsi="Arial" w:cs="Arial"/>
      <w:spacing w:val="-16"/>
      <w:kern w:val="28"/>
      <w:sz w:val="24"/>
      <w:szCs w:val="24"/>
      <w:lang w:eastAsia="en-US"/>
    </w:rPr>
  </w:style>
  <w:style w:type="paragraph" w:customStyle="1" w:styleId="Label">
    <w:name w:val="Label"/>
    <w:basedOn w:val="a2"/>
    <w:uiPriority w:val="99"/>
    <w:rsid w:val="00276D8E"/>
    <w:pPr>
      <w:spacing w:before="120"/>
    </w:pPr>
    <w:rPr>
      <w:rFonts w:ascii="Antiqua" w:hAnsi="Antiqua" w:cs="Antiqua"/>
      <w:sz w:val="17"/>
      <w:szCs w:val="17"/>
      <w:lang w:val="en-US"/>
    </w:rPr>
  </w:style>
  <w:style w:type="paragraph" w:customStyle="1" w:styleId="Ieinoie">
    <w:name w:val="Ieino?ie"/>
    <w:basedOn w:val="a2"/>
    <w:uiPriority w:val="99"/>
    <w:rsid w:val="00276D8E"/>
    <w:pPr>
      <w:jc w:val="center"/>
    </w:pPr>
    <w:rPr>
      <w:rFonts w:ascii="AGGal" w:hAnsi="AGGal" w:cs="AGGal"/>
    </w:rPr>
  </w:style>
  <w:style w:type="paragraph" w:customStyle="1" w:styleId="CharChar1">
    <w:name w:val="Char Знак Знак Char Знак Знак Знак Знак Знак Знак Знак Знак Знак Знак Знак Знак Знак Знак Знак Знак"/>
    <w:basedOn w:val="a2"/>
    <w:rsid w:val="00E2573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46015886">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315762223">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452217252">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90679484">
      <w:bodyDiv w:val="1"/>
      <w:marLeft w:val="0"/>
      <w:marRight w:val="0"/>
      <w:marTop w:val="0"/>
      <w:marBottom w:val="0"/>
      <w:divBdr>
        <w:top w:val="none" w:sz="0" w:space="0" w:color="auto"/>
        <w:left w:val="none" w:sz="0" w:space="0" w:color="auto"/>
        <w:bottom w:val="none" w:sz="0" w:space="0" w:color="auto"/>
        <w:right w:val="none" w:sz="0" w:space="0" w:color="auto"/>
      </w:divBdr>
    </w:div>
    <w:div w:id="491990638">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271204157">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289580539">
      <w:bodyDiv w:val="1"/>
      <w:marLeft w:val="0"/>
      <w:marRight w:val="0"/>
      <w:marTop w:val="0"/>
      <w:marBottom w:val="0"/>
      <w:divBdr>
        <w:top w:val="none" w:sz="0" w:space="0" w:color="auto"/>
        <w:left w:val="none" w:sz="0" w:space="0" w:color="auto"/>
        <w:bottom w:val="none" w:sz="0" w:space="0" w:color="auto"/>
        <w:right w:val="none" w:sz="0" w:space="0" w:color="auto"/>
      </w:divBdr>
      <w:divsChild>
        <w:div w:id="1392852941">
          <w:marLeft w:val="0"/>
          <w:marRight w:val="0"/>
          <w:marTop w:val="0"/>
          <w:marBottom w:val="0"/>
          <w:divBdr>
            <w:top w:val="none" w:sz="0" w:space="0" w:color="auto"/>
            <w:left w:val="none" w:sz="0" w:space="0" w:color="auto"/>
            <w:bottom w:val="none" w:sz="0" w:space="0" w:color="auto"/>
            <w:right w:val="none" w:sz="0" w:space="0" w:color="auto"/>
          </w:divBdr>
        </w:div>
        <w:div w:id="964307355">
          <w:marLeft w:val="0"/>
          <w:marRight w:val="0"/>
          <w:marTop w:val="0"/>
          <w:marBottom w:val="0"/>
          <w:divBdr>
            <w:top w:val="none" w:sz="0" w:space="0" w:color="auto"/>
            <w:left w:val="none" w:sz="0" w:space="0" w:color="auto"/>
            <w:bottom w:val="none" w:sz="0" w:space="0" w:color="auto"/>
            <w:right w:val="none" w:sz="0" w:space="0" w:color="auto"/>
          </w:divBdr>
        </w:div>
        <w:div w:id="808523466">
          <w:marLeft w:val="0"/>
          <w:marRight w:val="0"/>
          <w:marTop w:val="0"/>
          <w:marBottom w:val="0"/>
          <w:divBdr>
            <w:top w:val="none" w:sz="0" w:space="0" w:color="auto"/>
            <w:left w:val="none" w:sz="0" w:space="0" w:color="auto"/>
            <w:bottom w:val="none" w:sz="0" w:space="0" w:color="auto"/>
            <w:right w:val="none" w:sz="0" w:space="0" w:color="auto"/>
          </w:divBdr>
        </w:div>
      </w:divsChild>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reklama.ru/katalog/led-strok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A5262-97EC-4224-8EF4-B6383FF0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10746</Words>
  <Characters>61253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71856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zemlya-104</cp:lastModifiedBy>
  <cp:revision>7</cp:revision>
  <cp:lastPrinted>2018-08-07T00:56:00Z</cp:lastPrinted>
  <dcterms:created xsi:type="dcterms:W3CDTF">2018-08-07T04:44:00Z</dcterms:created>
  <dcterms:modified xsi:type="dcterms:W3CDTF">2024-12-27T00:11:00Z</dcterms:modified>
</cp:coreProperties>
</file>